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4742" w:type="dxa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  <w:gridCol w:w="5103"/>
      </w:tblGrid>
      <w:tr w:rsidR="00AB1B8B" w:rsidRPr="00106A2E" w14:paraId="47BB8CA7" w14:textId="77777777" w:rsidTr="001D6B8D">
        <w:trPr>
          <w:trHeight w:val="1612"/>
        </w:trPr>
        <w:tc>
          <w:tcPr>
            <w:tcW w:w="9639" w:type="dxa"/>
          </w:tcPr>
          <w:p w14:paraId="19BA9CA7" w14:textId="77777777" w:rsidR="00AB1B8B" w:rsidRDefault="00AB1B8B" w:rsidP="001D7174">
            <w:pPr>
              <w:jc w:val="left"/>
              <w:rPr>
                <w:sz w:val="24"/>
                <w:szCs w:val="24"/>
              </w:rPr>
            </w:pPr>
            <w:bookmarkStart w:id="0" w:name="_GoBack"/>
            <w:bookmarkEnd w:id="0"/>
          </w:p>
          <w:p w14:paraId="6D783218" w14:textId="77777777" w:rsidR="00FA19B4" w:rsidRPr="00FA19B4" w:rsidRDefault="00FA19B4" w:rsidP="00FA19B4">
            <w:pPr>
              <w:rPr>
                <w:sz w:val="24"/>
                <w:szCs w:val="24"/>
              </w:rPr>
            </w:pPr>
          </w:p>
          <w:p w14:paraId="63DA3772" w14:textId="77777777" w:rsidR="00FA19B4" w:rsidRPr="00FA19B4" w:rsidRDefault="00FA19B4" w:rsidP="00FA19B4">
            <w:pPr>
              <w:rPr>
                <w:sz w:val="24"/>
                <w:szCs w:val="24"/>
              </w:rPr>
            </w:pPr>
          </w:p>
          <w:p w14:paraId="74CFFE33" w14:textId="77777777" w:rsidR="00FA19B4" w:rsidRDefault="00FA19B4" w:rsidP="00FA19B4">
            <w:pPr>
              <w:rPr>
                <w:sz w:val="24"/>
                <w:szCs w:val="24"/>
              </w:rPr>
            </w:pPr>
          </w:p>
          <w:p w14:paraId="2F572DD2" w14:textId="77777777" w:rsidR="00FA19B4" w:rsidRPr="00FA19B4" w:rsidRDefault="00FA19B4" w:rsidP="00FA19B4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5103" w:type="dxa"/>
          </w:tcPr>
          <w:p w14:paraId="3E859C25" w14:textId="3E32E44E" w:rsidR="00AB1B8B" w:rsidRPr="00106A2E" w:rsidRDefault="00717552" w:rsidP="00AB1B8B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УТВЕРЖДЕН</w:t>
            </w:r>
          </w:p>
          <w:p w14:paraId="07516980" w14:textId="6BDDB8FB" w:rsidR="00641237" w:rsidRDefault="0051525E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Решением Комиссии по</w:t>
            </w:r>
            <w:r w:rsidR="009E520E">
              <w:rPr>
                <w:sz w:val="24"/>
                <w:szCs w:val="24"/>
              </w:rPr>
              <w:t xml:space="preserve"> противодействию коррупции в Кар</w:t>
            </w:r>
            <w:r>
              <w:rPr>
                <w:sz w:val="24"/>
                <w:szCs w:val="24"/>
              </w:rPr>
              <w:t xml:space="preserve">абашском городском округе  </w:t>
            </w:r>
          </w:p>
          <w:p w14:paraId="5F2C25F9" w14:textId="7AF1626D" w:rsidR="00AB1B8B" w:rsidRPr="00381173" w:rsidRDefault="0051525E" w:rsidP="00D30AE9">
            <w:pPr>
              <w:jc w:val="left"/>
              <w:rPr>
                <w:sz w:val="24"/>
                <w:szCs w:val="24"/>
              </w:rPr>
            </w:pPr>
            <w:r w:rsidRPr="00381173">
              <w:rPr>
                <w:sz w:val="24"/>
                <w:szCs w:val="24"/>
              </w:rPr>
              <w:t xml:space="preserve">от </w:t>
            </w:r>
            <w:r w:rsidR="00160BDB" w:rsidRPr="00FE225A">
              <w:rPr>
                <w:color w:val="000000" w:themeColor="text1"/>
                <w:sz w:val="24"/>
                <w:szCs w:val="24"/>
              </w:rPr>
              <w:t>12</w:t>
            </w:r>
            <w:r w:rsidRPr="00FE225A">
              <w:rPr>
                <w:color w:val="000000" w:themeColor="text1"/>
                <w:sz w:val="24"/>
                <w:szCs w:val="24"/>
              </w:rPr>
              <w:t>.12.20</w:t>
            </w:r>
            <w:r w:rsidR="00174AB5" w:rsidRPr="00FE225A">
              <w:rPr>
                <w:color w:val="000000" w:themeColor="text1"/>
                <w:sz w:val="24"/>
                <w:szCs w:val="24"/>
              </w:rPr>
              <w:t>2</w:t>
            </w:r>
            <w:r w:rsidR="00160BDB" w:rsidRPr="00FE225A">
              <w:rPr>
                <w:color w:val="000000" w:themeColor="text1"/>
                <w:sz w:val="24"/>
                <w:szCs w:val="24"/>
              </w:rPr>
              <w:t>3</w:t>
            </w:r>
            <w:r w:rsidR="00174AB5" w:rsidRPr="00381173">
              <w:rPr>
                <w:sz w:val="24"/>
                <w:szCs w:val="24"/>
              </w:rPr>
              <w:t xml:space="preserve"> </w:t>
            </w:r>
            <w:r w:rsidRPr="00381173">
              <w:rPr>
                <w:sz w:val="24"/>
                <w:szCs w:val="24"/>
              </w:rPr>
              <w:t xml:space="preserve">(протокол № </w:t>
            </w:r>
            <w:r w:rsidR="009B19E6" w:rsidRPr="00381173">
              <w:rPr>
                <w:sz w:val="24"/>
                <w:szCs w:val="24"/>
              </w:rPr>
              <w:t>4</w:t>
            </w:r>
            <w:r w:rsidRPr="00381173">
              <w:rPr>
                <w:sz w:val="24"/>
                <w:szCs w:val="24"/>
              </w:rPr>
              <w:t>)</w:t>
            </w:r>
          </w:p>
          <w:p w14:paraId="408A90D3" w14:textId="0F763CE1" w:rsidR="00A016E6" w:rsidRDefault="00D32601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п. 16 (утвержден протоколом 20.09.2024г.</w:t>
            </w:r>
            <w:r w:rsidR="00FA19B4">
              <w:rPr>
                <w:sz w:val="24"/>
                <w:szCs w:val="24"/>
              </w:rPr>
              <w:t xml:space="preserve"> № 3)</w:t>
            </w:r>
            <w:r>
              <w:rPr>
                <w:sz w:val="24"/>
                <w:szCs w:val="24"/>
              </w:rPr>
              <w:t xml:space="preserve"> </w:t>
            </w:r>
          </w:p>
          <w:p w14:paraId="6465F08C" w14:textId="2AF97F04" w:rsidR="008D5BA0" w:rsidRDefault="008D5BA0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УТВЕРЖДАЮ </w:t>
            </w:r>
          </w:p>
          <w:p w14:paraId="2B5D6B45" w14:textId="10AB66D3" w:rsidR="00C0581F" w:rsidRDefault="00C0581F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Председатель Комиссии по противодействию коррупции в Карабашском городском округе</w:t>
            </w:r>
            <w:r w:rsidR="00BF0C21">
              <w:rPr>
                <w:sz w:val="24"/>
                <w:szCs w:val="24"/>
              </w:rPr>
              <w:t xml:space="preserve">, </w:t>
            </w:r>
          </w:p>
          <w:p w14:paraId="36E4B920" w14:textId="4B5261CD" w:rsidR="008D5BA0" w:rsidRDefault="00BF0C21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="008D5BA0">
              <w:rPr>
                <w:sz w:val="24"/>
                <w:szCs w:val="24"/>
              </w:rPr>
              <w:t>лав</w:t>
            </w:r>
            <w:r w:rsidR="00A871C0">
              <w:rPr>
                <w:sz w:val="24"/>
                <w:szCs w:val="24"/>
              </w:rPr>
              <w:t>а</w:t>
            </w:r>
            <w:r w:rsidR="008D5BA0">
              <w:rPr>
                <w:sz w:val="24"/>
                <w:szCs w:val="24"/>
              </w:rPr>
              <w:t xml:space="preserve"> Карабашского городского округа</w:t>
            </w:r>
          </w:p>
          <w:p w14:paraId="1A9BA170" w14:textId="77777777" w:rsidR="008D5BA0" w:rsidRDefault="008D5BA0" w:rsidP="00D30AE9">
            <w:pPr>
              <w:jc w:val="left"/>
              <w:rPr>
                <w:sz w:val="24"/>
                <w:szCs w:val="24"/>
              </w:rPr>
            </w:pPr>
          </w:p>
          <w:p w14:paraId="26C3FC87" w14:textId="1A75DC03" w:rsidR="008D5BA0" w:rsidRPr="00106A2E" w:rsidRDefault="008D5BA0" w:rsidP="00D30AE9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</w:t>
            </w:r>
            <w:r w:rsidR="00477839">
              <w:rPr>
                <w:sz w:val="24"/>
                <w:szCs w:val="24"/>
              </w:rPr>
              <w:t>С.Н. Афанасенко</w:t>
            </w:r>
          </w:p>
        </w:tc>
      </w:tr>
    </w:tbl>
    <w:p w14:paraId="641D37A4" w14:textId="77777777" w:rsidR="00BB61F4" w:rsidRDefault="00BB61F4" w:rsidP="00BB61F4">
      <w:pPr>
        <w:rPr>
          <w:sz w:val="24"/>
          <w:szCs w:val="24"/>
        </w:rPr>
      </w:pPr>
    </w:p>
    <w:p w14:paraId="0A515946" w14:textId="624E83DB" w:rsidR="00CC12F9" w:rsidRPr="00106A2E" w:rsidRDefault="001D7174" w:rsidP="00BB61F4">
      <w:pPr>
        <w:jc w:val="center"/>
        <w:rPr>
          <w:sz w:val="24"/>
          <w:szCs w:val="24"/>
        </w:rPr>
      </w:pPr>
      <w:r w:rsidRPr="00106A2E">
        <w:rPr>
          <w:sz w:val="24"/>
          <w:szCs w:val="24"/>
        </w:rPr>
        <w:t>ПЛАН</w:t>
      </w:r>
    </w:p>
    <w:p w14:paraId="71AF19B4" w14:textId="792559C6" w:rsidR="001D7174" w:rsidRDefault="00BF146A" w:rsidP="00BB61F4">
      <w:pPr>
        <w:tabs>
          <w:tab w:val="left" w:pos="9923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работы К</w:t>
      </w:r>
      <w:r w:rsidR="001D7174" w:rsidRPr="00106A2E">
        <w:rPr>
          <w:sz w:val="24"/>
          <w:szCs w:val="24"/>
        </w:rPr>
        <w:t>омиссии по противодействию корру</w:t>
      </w:r>
      <w:r w:rsidR="00221B7D" w:rsidRPr="00106A2E">
        <w:rPr>
          <w:sz w:val="24"/>
          <w:szCs w:val="24"/>
        </w:rPr>
        <w:t xml:space="preserve">пции в Карабашском  городском </w:t>
      </w:r>
      <w:r w:rsidR="001D7174" w:rsidRPr="00106A2E">
        <w:rPr>
          <w:sz w:val="24"/>
          <w:szCs w:val="24"/>
        </w:rPr>
        <w:t>округе на 20</w:t>
      </w:r>
      <w:r w:rsidR="00D30AE9">
        <w:rPr>
          <w:sz w:val="24"/>
          <w:szCs w:val="24"/>
        </w:rPr>
        <w:t>2</w:t>
      </w:r>
      <w:r w:rsidR="00160BDB">
        <w:rPr>
          <w:sz w:val="24"/>
          <w:szCs w:val="24"/>
        </w:rPr>
        <w:t>4</w:t>
      </w:r>
      <w:r w:rsidR="001D7174" w:rsidRPr="00106A2E">
        <w:rPr>
          <w:sz w:val="24"/>
          <w:szCs w:val="24"/>
        </w:rPr>
        <w:t xml:space="preserve"> год</w:t>
      </w:r>
    </w:p>
    <w:p w14:paraId="64060AFF" w14:textId="77777777" w:rsidR="00BB61F4" w:rsidRPr="00A016E6" w:rsidRDefault="00BB61F4" w:rsidP="00BB61F4">
      <w:pPr>
        <w:tabs>
          <w:tab w:val="left" w:pos="9923"/>
        </w:tabs>
        <w:jc w:val="center"/>
        <w:rPr>
          <w:sz w:val="16"/>
          <w:szCs w:val="16"/>
        </w:rPr>
      </w:pPr>
    </w:p>
    <w:tbl>
      <w:tblPr>
        <w:tblW w:w="1516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8249"/>
        <w:gridCol w:w="4394"/>
        <w:gridCol w:w="1984"/>
      </w:tblGrid>
      <w:tr w:rsidR="00BB61F4" w:rsidRPr="00106A2E" w14:paraId="617697D3" w14:textId="77777777" w:rsidTr="001D6B8D">
        <w:tc>
          <w:tcPr>
            <w:tcW w:w="540" w:type="dxa"/>
          </w:tcPr>
          <w:p w14:paraId="6579FDF5" w14:textId="77777777" w:rsidR="008D5155" w:rsidRPr="00EF07FA" w:rsidRDefault="008D5155" w:rsidP="004D0280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№</w:t>
            </w:r>
          </w:p>
          <w:p w14:paraId="14108BAE" w14:textId="77777777" w:rsidR="008D5155" w:rsidRPr="00EF07FA" w:rsidRDefault="008D5155" w:rsidP="004D0280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п/п</w:t>
            </w:r>
          </w:p>
        </w:tc>
        <w:tc>
          <w:tcPr>
            <w:tcW w:w="8249" w:type="dxa"/>
          </w:tcPr>
          <w:p w14:paraId="59CB465C" w14:textId="77777777" w:rsidR="00BF146A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Рассматриваемый</w:t>
            </w:r>
          </w:p>
          <w:p w14:paraId="66572172" w14:textId="77777777" w:rsidR="008D5155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вопрос</w:t>
            </w:r>
          </w:p>
        </w:tc>
        <w:tc>
          <w:tcPr>
            <w:tcW w:w="4394" w:type="dxa"/>
          </w:tcPr>
          <w:p w14:paraId="37AAED14" w14:textId="77777777" w:rsidR="00BF146A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>Ответственный</w:t>
            </w:r>
          </w:p>
          <w:p w14:paraId="3355E9DD" w14:textId="77777777" w:rsidR="008D5155" w:rsidRPr="00EF07FA" w:rsidRDefault="008D5155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за подготовку</w:t>
            </w:r>
          </w:p>
        </w:tc>
        <w:tc>
          <w:tcPr>
            <w:tcW w:w="1984" w:type="dxa"/>
          </w:tcPr>
          <w:p w14:paraId="01F995B6" w14:textId="77777777" w:rsidR="008D5155" w:rsidRPr="00EF07FA" w:rsidRDefault="00BF146A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Срок </w:t>
            </w:r>
          </w:p>
          <w:p w14:paraId="5EF11319" w14:textId="77777777" w:rsidR="00BF146A" w:rsidRPr="00EF07FA" w:rsidRDefault="00BF146A" w:rsidP="000951D2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</w:rPr>
              <w:t xml:space="preserve"> рассмотрения</w:t>
            </w:r>
          </w:p>
        </w:tc>
      </w:tr>
      <w:tr w:rsidR="00BB61F4" w:rsidRPr="00106A2E" w14:paraId="2F6EF3D8" w14:textId="77777777" w:rsidTr="001D6B8D">
        <w:trPr>
          <w:trHeight w:val="814"/>
        </w:trPr>
        <w:tc>
          <w:tcPr>
            <w:tcW w:w="540" w:type="dxa"/>
            <w:shd w:val="clear" w:color="auto" w:fill="auto"/>
          </w:tcPr>
          <w:p w14:paraId="1DAB6028" w14:textId="7EC896EE" w:rsidR="00D020E5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8249" w:type="dxa"/>
            <w:shd w:val="clear" w:color="auto" w:fill="auto"/>
          </w:tcPr>
          <w:p w14:paraId="5294A497" w14:textId="1CC8220D" w:rsidR="00D020E5" w:rsidRPr="007B1A9F" w:rsidRDefault="00C52D59" w:rsidP="00B37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итогах внутреннего финансового контроля</w:t>
            </w:r>
            <w:r w:rsidR="00684985">
              <w:rPr>
                <w:sz w:val="24"/>
                <w:szCs w:val="24"/>
              </w:rPr>
              <w:t xml:space="preserve"> в структурных подразделениях и подведомственных учреждениях администрации Карабашского городского округа</w:t>
            </w:r>
            <w:r w:rsidR="00A76AC8">
              <w:rPr>
                <w:sz w:val="24"/>
                <w:szCs w:val="24"/>
              </w:rPr>
              <w:t xml:space="preserve"> за 2023г.</w:t>
            </w:r>
          </w:p>
        </w:tc>
        <w:tc>
          <w:tcPr>
            <w:tcW w:w="4394" w:type="dxa"/>
            <w:shd w:val="clear" w:color="auto" w:fill="auto"/>
          </w:tcPr>
          <w:p w14:paraId="2B7B0854" w14:textId="040AE081" w:rsidR="00D020E5" w:rsidRPr="00EC12BF" w:rsidRDefault="00E850A0" w:rsidP="00EC12BF">
            <w:pPr>
              <w:jc w:val="center"/>
              <w:rPr>
                <w:sz w:val="24"/>
                <w:szCs w:val="24"/>
              </w:rPr>
            </w:pPr>
            <w:r w:rsidRPr="00EC12BF">
              <w:rPr>
                <w:sz w:val="24"/>
                <w:szCs w:val="24"/>
              </w:rPr>
              <w:t>Отдел по осуществлению контроля в сфере закупок и внутреннего финансового контроля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29FB3F55" w14:textId="7BDDD742" w:rsidR="00D020E5" w:rsidRPr="00EF07FA" w:rsidRDefault="00D020E5" w:rsidP="00D020E5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</w:t>
            </w:r>
            <w:r w:rsidRPr="00EF07FA">
              <w:rPr>
                <w:sz w:val="24"/>
                <w:szCs w:val="24"/>
              </w:rPr>
              <w:t xml:space="preserve"> квартал 202</w:t>
            </w:r>
            <w:r w:rsidR="00160BDB">
              <w:rPr>
                <w:sz w:val="24"/>
                <w:szCs w:val="24"/>
              </w:rPr>
              <w:t>4</w:t>
            </w:r>
            <w:r w:rsidRPr="00EF07FA">
              <w:rPr>
                <w:sz w:val="24"/>
                <w:szCs w:val="24"/>
              </w:rPr>
              <w:t>г.</w:t>
            </w:r>
          </w:p>
          <w:p w14:paraId="26B957ED" w14:textId="77777777" w:rsidR="00D020E5" w:rsidRPr="00EF07FA" w:rsidRDefault="00D020E5" w:rsidP="008D5BA0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2D07F4B3" w14:textId="77777777" w:rsidTr="001D6B8D">
        <w:trPr>
          <w:trHeight w:val="814"/>
        </w:trPr>
        <w:tc>
          <w:tcPr>
            <w:tcW w:w="540" w:type="dxa"/>
            <w:shd w:val="clear" w:color="auto" w:fill="auto"/>
          </w:tcPr>
          <w:p w14:paraId="01EB494F" w14:textId="47E8C780" w:rsidR="00BB61F4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8249" w:type="dxa"/>
            <w:shd w:val="clear" w:color="auto" w:fill="auto"/>
          </w:tcPr>
          <w:p w14:paraId="3A680237" w14:textId="69CB78F3" w:rsidR="001F1A32" w:rsidRPr="00EC12BF" w:rsidRDefault="00684985" w:rsidP="00B37D6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Осуществление контроля </w:t>
            </w:r>
            <w:r w:rsidRPr="00684985">
              <w:rPr>
                <w:sz w:val="24"/>
                <w:szCs w:val="24"/>
              </w:rPr>
              <w:t>МКУ «Управление образования Карабашского городского округа»</w:t>
            </w:r>
            <w:r>
              <w:rPr>
                <w:sz w:val="24"/>
                <w:szCs w:val="24"/>
              </w:rPr>
              <w:t xml:space="preserve"> за финансово</w:t>
            </w:r>
            <w:r w:rsidR="00EC12BF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хозяйственной деятельностью образовательных организаций в части эффективного расходования бюджетных средств как одна из мер противодействия коррупции</w:t>
            </w:r>
          </w:p>
        </w:tc>
        <w:tc>
          <w:tcPr>
            <w:tcW w:w="4394" w:type="dxa"/>
            <w:shd w:val="clear" w:color="auto" w:fill="auto"/>
          </w:tcPr>
          <w:p w14:paraId="5187117C" w14:textId="77777777" w:rsidR="00A016E6" w:rsidRDefault="00A016E6" w:rsidP="00053705">
            <w:pPr>
              <w:jc w:val="center"/>
              <w:rPr>
                <w:sz w:val="24"/>
                <w:szCs w:val="24"/>
              </w:rPr>
            </w:pPr>
          </w:p>
          <w:p w14:paraId="4329B965" w14:textId="2BED8153" w:rsidR="001F1A32" w:rsidRPr="007B1A9F" w:rsidRDefault="002205EE" w:rsidP="00053705">
            <w:pPr>
              <w:jc w:val="center"/>
              <w:rPr>
                <w:sz w:val="24"/>
                <w:szCs w:val="24"/>
              </w:rPr>
            </w:pPr>
            <w:r w:rsidRPr="00684985">
              <w:rPr>
                <w:sz w:val="24"/>
                <w:szCs w:val="24"/>
              </w:rPr>
              <w:t>МКУ «Управление образования Карабашского городского округа»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2BA3820" w14:textId="77777777" w:rsidR="001F1A32" w:rsidRPr="001F1A32" w:rsidRDefault="001F1A32" w:rsidP="00D020E5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39D7F497" w14:textId="77777777" w:rsidTr="001D6B8D">
        <w:trPr>
          <w:trHeight w:val="580"/>
        </w:trPr>
        <w:tc>
          <w:tcPr>
            <w:tcW w:w="540" w:type="dxa"/>
            <w:tcBorders>
              <w:bottom w:val="single" w:sz="4" w:space="0" w:color="auto"/>
            </w:tcBorders>
            <w:shd w:val="clear" w:color="auto" w:fill="auto"/>
          </w:tcPr>
          <w:p w14:paraId="3FC1380D" w14:textId="0308E659" w:rsidR="00D020E5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8249" w:type="dxa"/>
            <w:tcBorders>
              <w:bottom w:val="single" w:sz="4" w:space="0" w:color="auto"/>
            </w:tcBorders>
            <w:shd w:val="clear" w:color="auto" w:fill="auto"/>
          </w:tcPr>
          <w:p w14:paraId="72902575" w14:textId="4E4586E6" w:rsidR="00D020E5" w:rsidRPr="008D6AA9" w:rsidRDefault="00D020E5" w:rsidP="0042337F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 результатах работы по проведению антикоррупционной экспертизы в администрации Карабашского городского округа</w:t>
            </w:r>
          </w:p>
        </w:tc>
        <w:tc>
          <w:tcPr>
            <w:tcW w:w="4394" w:type="dxa"/>
            <w:tcBorders>
              <w:bottom w:val="single" w:sz="4" w:space="0" w:color="auto"/>
            </w:tcBorders>
            <w:shd w:val="clear" w:color="auto" w:fill="auto"/>
          </w:tcPr>
          <w:p w14:paraId="1EF9F86F" w14:textId="5C54F5CD" w:rsidR="00D020E5" w:rsidRPr="008D6AA9" w:rsidRDefault="00D020E5" w:rsidP="00DE5CE2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Юридический отдел администрации Карабашского городского округа</w:t>
            </w:r>
          </w:p>
        </w:tc>
        <w:tc>
          <w:tcPr>
            <w:tcW w:w="1984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BC88C5" w14:textId="77777777" w:rsidR="00D020E5" w:rsidRPr="0042337F" w:rsidRDefault="00D020E5" w:rsidP="00DE5CE2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6B4268B8" w14:textId="77777777" w:rsidTr="001D6B8D">
        <w:trPr>
          <w:trHeight w:val="683"/>
        </w:trPr>
        <w:tc>
          <w:tcPr>
            <w:tcW w:w="540" w:type="dxa"/>
            <w:shd w:val="clear" w:color="auto" w:fill="auto"/>
          </w:tcPr>
          <w:p w14:paraId="47626620" w14:textId="5D858019" w:rsidR="00AF01FA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8249" w:type="dxa"/>
            <w:shd w:val="clear" w:color="auto" w:fill="auto"/>
          </w:tcPr>
          <w:p w14:paraId="24F4A322" w14:textId="0B747528" w:rsidR="00AF01FA" w:rsidRPr="008D5BA0" w:rsidRDefault="00AF01FA" w:rsidP="00DE5CE2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 результатах представления сведений о доходах, расходах, об имуществе и обязательствах имущественного характера </w:t>
            </w:r>
            <w:r>
              <w:rPr>
                <w:sz w:val="24"/>
                <w:szCs w:val="24"/>
              </w:rPr>
              <w:t>муниципальными служащими за 202</w:t>
            </w:r>
            <w:r w:rsidR="001D6B8D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  <w:shd w:val="clear" w:color="auto" w:fill="auto"/>
          </w:tcPr>
          <w:p w14:paraId="58230A18" w14:textId="506971A7" w:rsidR="00AF01FA" w:rsidRPr="008D5BA0" w:rsidRDefault="00AF01FA" w:rsidP="00DE5CE2">
            <w:pPr>
              <w:jc w:val="center"/>
              <w:rPr>
                <w:sz w:val="24"/>
                <w:szCs w:val="24"/>
              </w:rPr>
            </w:pPr>
            <w:r w:rsidRPr="00160BDB">
              <w:rPr>
                <w:sz w:val="24"/>
                <w:szCs w:val="24"/>
              </w:rPr>
              <w:t>Контрольно-счетная палата Карабашского городского округа</w:t>
            </w:r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8B69412" w14:textId="77777777" w:rsidR="00AF01FA" w:rsidRPr="00BB61F4" w:rsidRDefault="00AF01FA" w:rsidP="00770860">
            <w:pPr>
              <w:jc w:val="center"/>
              <w:rPr>
                <w:sz w:val="24"/>
                <w:szCs w:val="24"/>
              </w:rPr>
            </w:pPr>
          </w:p>
          <w:p w14:paraId="7ADFE529" w14:textId="77777777" w:rsidR="00AF01FA" w:rsidRPr="00BB61F4" w:rsidRDefault="00AF01FA" w:rsidP="00770860">
            <w:pPr>
              <w:jc w:val="center"/>
              <w:rPr>
                <w:sz w:val="24"/>
                <w:szCs w:val="24"/>
              </w:rPr>
            </w:pPr>
          </w:p>
          <w:p w14:paraId="6830FC7B" w14:textId="77777777" w:rsidR="00AF01FA" w:rsidRPr="00BB61F4" w:rsidRDefault="00AF01FA" w:rsidP="00770860">
            <w:pPr>
              <w:jc w:val="center"/>
              <w:rPr>
                <w:sz w:val="24"/>
                <w:szCs w:val="24"/>
              </w:rPr>
            </w:pPr>
          </w:p>
          <w:p w14:paraId="2CD83D5E" w14:textId="7A674E3A" w:rsidR="00AF01FA" w:rsidRPr="00D020E5" w:rsidRDefault="00AF01FA" w:rsidP="0077086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 xml:space="preserve">II </w:t>
            </w:r>
            <w:r>
              <w:rPr>
                <w:sz w:val="24"/>
                <w:szCs w:val="24"/>
              </w:rPr>
              <w:t>квартал 2024г.</w:t>
            </w:r>
          </w:p>
          <w:p w14:paraId="7EB70787" w14:textId="77777777" w:rsidR="00AF01FA" w:rsidRPr="00F36203" w:rsidRDefault="00AF01FA" w:rsidP="00F36203">
            <w:pPr>
              <w:rPr>
                <w:sz w:val="24"/>
                <w:szCs w:val="24"/>
              </w:rPr>
            </w:pPr>
          </w:p>
          <w:p w14:paraId="53472424" w14:textId="476AD8CF" w:rsidR="00AF01FA" w:rsidRPr="00D020E5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7B297F8E" w14:textId="77777777" w:rsidTr="001D6B8D">
        <w:trPr>
          <w:trHeight w:val="857"/>
        </w:trPr>
        <w:tc>
          <w:tcPr>
            <w:tcW w:w="540" w:type="dxa"/>
            <w:shd w:val="clear" w:color="auto" w:fill="auto"/>
          </w:tcPr>
          <w:p w14:paraId="5C5FB29B" w14:textId="666B909F" w:rsidR="00AF01FA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8249" w:type="dxa"/>
            <w:shd w:val="clear" w:color="auto" w:fill="auto"/>
          </w:tcPr>
          <w:p w14:paraId="5E53CEDB" w14:textId="3EB7E22D" w:rsidR="00AF01FA" w:rsidRDefault="00AF01FA" w:rsidP="00DE5CE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мерах по противодействию  коррупции, принимаемых при подготовке разрешений на распоряжение имуществом несовершеннолетних</w:t>
            </w:r>
          </w:p>
        </w:tc>
        <w:tc>
          <w:tcPr>
            <w:tcW w:w="4394" w:type="dxa"/>
            <w:shd w:val="clear" w:color="auto" w:fill="auto"/>
          </w:tcPr>
          <w:p w14:paraId="50338CA3" w14:textId="29E71B08" w:rsidR="00AF01FA" w:rsidRDefault="00AF01FA" w:rsidP="00DE5CE2">
            <w:pPr>
              <w:jc w:val="center"/>
              <w:rPr>
                <w:sz w:val="24"/>
                <w:szCs w:val="24"/>
              </w:rPr>
            </w:pPr>
            <w:r w:rsidRPr="00C52D59">
              <w:rPr>
                <w:sz w:val="24"/>
                <w:szCs w:val="24"/>
              </w:rPr>
              <w:t>Управление социальной защиты населения администрации Карабашского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4A72453" w14:textId="77777777" w:rsidR="00AF01FA" w:rsidRPr="00803919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1A6BA062" w14:textId="77777777" w:rsidTr="001D6B8D">
        <w:trPr>
          <w:trHeight w:val="857"/>
        </w:trPr>
        <w:tc>
          <w:tcPr>
            <w:tcW w:w="540" w:type="dxa"/>
            <w:shd w:val="clear" w:color="auto" w:fill="auto"/>
          </w:tcPr>
          <w:p w14:paraId="526318B7" w14:textId="30EB0073" w:rsidR="00AF01FA" w:rsidRPr="00BB61F4" w:rsidRDefault="00BB61F4" w:rsidP="00BB61F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8249" w:type="dxa"/>
            <w:shd w:val="clear" w:color="auto" w:fill="auto"/>
          </w:tcPr>
          <w:p w14:paraId="3EB80331" w14:textId="37B4CF1D" w:rsidR="00AF01FA" w:rsidRDefault="00AF01FA" w:rsidP="00DE5CE2">
            <w:pPr>
              <w:jc w:val="center"/>
              <w:rPr>
                <w:sz w:val="24"/>
                <w:szCs w:val="24"/>
              </w:rPr>
            </w:pPr>
            <w:r w:rsidRPr="00AF01FA">
              <w:rPr>
                <w:sz w:val="24"/>
                <w:szCs w:val="24"/>
              </w:rPr>
              <w:t>Об осуществлении комплекса мер по противодействию коррупции в сфере гражданской защиты и экологии  в Карабашском городском округе. Выявленные нарушения за 6 месяцев 2024 года.</w:t>
            </w:r>
          </w:p>
        </w:tc>
        <w:tc>
          <w:tcPr>
            <w:tcW w:w="4394" w:type="dxa"/>
            <w:shd w:val="clear" w:color="auto" w:fill="auto"/>
          </w:tcPr>
          <w:p w14:paraId="345F390E" w14:textId="7D026244" w:rsidR="00AF01FA" w:rsidRPr="00C52D59" w:rsidRDefault="00AF01FA" w:rsidP="00DE5CE2">
            <w:pPr>
              <w:jc w:val="center"/>
              <w:rPr>
                <w:sz w:val="24"/>
                <w:szCs w:val="24"/>
              </w:rPr>
            </w:pPr>
            <w:r w:rsidRPr="00AF01FA">
              <w:rPr>
                <w:sz w:val="24"/>
                <w:szCs w:val="24"/>
              </w:rPr>
              <w:t>МКУ «Управление гражданской защиты и экологии»</w:t>
            </w:r>
            <w:r>
              <w:t xml:space="preserve"> </w:t>
            </w:r>
            <w:r w:rsidRPr="00AF01FA">
              <w:rPr>
                <w:sz w:val="24"/>
                <w:szCs w:val="24"/>
              </w:rPr>
              <w:t>Карабашского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441CA826" w14:textId="77777777" w:rsidR="00AF01FA" w:rsidRPr="00803919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15C7ED28" w14:textId="77777777" w:rsidTr="00BC3548">
        <w:trPr>
          <w:trHeight w:val="1040"/>
        </w:trPr>
        <w:tc>
          <w:tcPr>
            <w:tcW w:w="540" w:type="dxa"/>
            <w:shd w:val="clear" w:color="auto" w:fill="auto"/>
          </w:tcPr>
          <w:p w14:paraId="1B95D1AE" w14:textId="7EE72DBB" w:rsidR="00AF01FA" w:rsidRPr="00F36203" w:rsidRDefault="00AF01FA" w:rsidP="00F3620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8249" w:type="dxa"/>
            <w:shd w:val="clear" w:color="auto" w:fill="auto"/>
          </w:tcPr>
          <w:p w14:paraId="5D99C512" w14:textId="769382E4" w:rsidR="00AF01FA" w:rsidRPr="0070676B" w:rsidRDefault="00AF01FA" w:rsidP="004B6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Повышение уровня открытости и прозрачности, снижения коррупционных рисков в сфере жилищных отношений путем проведения открытых конкурсов по отбору управляющей организации для управления многоквартирными домами</w:t>
            </w:r>
          </w:p>
        </w:tc>
        <w:tc>
          <w:tcPr>
            <w:tcW w:w="4394" w:type="dxa"/>
            <w:shd w:val="clear" w:color="auto" w:fill="auto"/>
          </w:tcPr>
          <w:p w14:paraId="0C68CF83" w14:textId="77777777" w:rsidR="00A016E6" w:rsidRDefault="00A016E6" w:rsidP="004B61D3">
            <w:pPr>
              <w:jc w:val="center"/>
              <w:rPr>
                <w:sz w:val="24"/>
                <w:szCs w:val="24"/>
              </w:rPr>
            </w:pPr>
          </w:p>
          <w:p w14:paraId="6F2A1A9A" w14:textId="587E9D63" w:rsidR="00AF01FA" w:rsidRPr="00EC12BF" w:rsidRDefault="00AF01FA" w:rsidP="004B61D3">
            <w:pPr>
              <w:jc w:val="center"/>
              <w:rPr>
                <w:sz w:val="24"/>
                <w:szCs w:val="24"/>
              </w:rPr>
            </w:pPr>
            <w:r w:rsidRPr="00EC12BF">
              <w:rPr>
                <w:sz w:val="24"/>
                <w:szCs w:val="24"/>
              </w:rPr>
              <w:t>Отдел жилищно-коммунального  хозяйства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3D4B88B2" w14:textId="5F4A7D60" w:rsidR="00AF01FA" w:rsidRPr="00803919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0A3733A4" w14:textId="77777777" w:rsidTr="001D6B8D">
        <w:trPr>
          <w:trHeight w:val="774"/>
        </w:trPr>
        <w:tc>
          <w:tcPr>
            <w:tcW w:w="540" w:type="dxa"/>
            <w:shd w:val="clear" w:color="auto" w:fill="auto"/>
          </w:tcPr>
          <w:p w14:paraId="53C351BA" w14:textId="7084CB76" w:rsidR="00AF01FA" w:rsidRDefault="00AF01FA" w:rsidP="006D6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8249" w:type="dxa"/>
            <w:shd w:val="clear" w:color="auto" w:fill="auto"/>
          </w:tcPr>
          <w:p w14:paraId="0723322D" w14:textId="0F0F8D51" w:rsidR="00AF01FA" w:rsidRDefault="00AF01FA" w:rsidP="009166A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Анализ и организация  проверок использования муниципального имущества, в том числе жилых помещений, как мера по противодействию коррупции</w:t>
            </w:r>
          </w:p>
        </w:tc>
        <w:tc>
          <w:tcPr>
            <w:tcW w:w="4394" w:type="dxa"/>
            <w:shd w:val="clear" w:color="auto" w:fill="auto"/>
          </w:tcPr>
          <w:p w14:paraId="6C48A783" w14:textId="4F39D576" w:rsidR="00AF01FA" w:rsidRPr="009166A6" w:rsidRDefault="00AF01FA" w:rsidP="004B61D3">
            <w:pPr>
              <w:jc w:val="center"/>
              <w:rPr>
                <w:color w:val="FF0000"/>
                <w:sz w:val="24"/>
                <w:szCs w:val="24"/>
              </w:rPr>
            </w:pPr>
            <w:bookmarkStart w:id="1" w:name="_Hlk129943387"/>
            <w:r w:rsidRPr="009166A6">
              <w:rPr>
                <w:sz w:val="24"/>
                <w:szCs w:val="24"/>
              </w:rPr>
              <w:t>Отдел по имущественным и жилищным отношениям</w:t>
            </w:r>
            <w:bookmarkEnd w:id="1"/>
          </w:p>
        </w:tc>
        <w:tc>
          <w:tcPr>
            <w:tcW w:w="1984" w:type="dxa"/>
            <w:vMerge w:val="restart"/>
            <w:shd w:val="clear" w:color="auto" w:fill="auto"/>
            <w:vAlign w:val="center"/>
          </w:tcPr>
          <w:p w14:paraId="3A4F2B26" w14:textId="47B8C0C3" w:rsidR="00AF01FA" w:rsidRPr="00F36203" w:rsidRDefault="00AF01FA" w:rsidP="00E850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III</w:t>
            </w:r>
            <w:r>
              <w:rPr>
                <w:sz w:val="24"/>
                <w:szCs w:val="24"/>
              </w:rPr>
              <w:t xml:space="preserve"> квартал 2024г.</w:t>
            </w:r>
          </w:p>
        </w:tc>
      </w:tr>
      <w:tr w:rsidR="00BB61F4" w:rsidRPr="00106A2E" w14:paraId="357CC52B" w14:textId="77777777" w:rsidTr="001D6B8D">
        <w:trPr>
          <w:trHeight w:val="645"/>
        </w:trPr>
        <w:tc>
          <w:tcPr>
            <w:tcW w:w="540" w:type="dxa"/>
            <w:shd w:val="clear" w:color="auto" w:fill="auto"/>
          </w:tcPr>
          <w:p w14:paraId="29B6E750" w14:textId="55DC4DB4" w:rsidR="00AF01FA" w:rsidRPr="006D640B" w:rsidRDefault="00AF01FA" w:rsidP="006D6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8249" w:type="dxa"/>
            <w:shd w:val="clear" w:color="auto" w:fill="auto"/>
          </w:tcPr>
          <w:p w14:paraId="68D4B323" w14:textId="5A4B03A6" w:rsidR="00AF01FA" w:rsidRPr="00AE5F3D" w:rsidRDefault="00AF01FA" w:rsidP="004B61D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основных нарушениях (недостатках), выявляемых по результатам внешнего муниципального финансового контроля</w:t>
            </w:r>
          </w:p>
        </w:tc>
        <w:tc>
          <w:tcPr>
            <w:tcW w:w="4394" w:type="dxa"/>
            <w:shd w:val="clear" w:color="auto" w:fill="auto"/>
          </w:tcPr>
          <w:p w14:paraId="42E94611" w14:textId="5A8CE2D8" w:rsidR="00AF01FA" w:rsidRPr="00AE5F3D" w:rsidRDefault="00AF01FA" w:rsidP="004B61D3">
            <w:pPr>
              <w:jc w:val="center"/>
              <w:rPr>
                <w:sz w:val="24"/>
                <w:szCs w:val="24"/>
              </w:rPr>
            </w:pPr>
            <w:r w:rsidRPr="00160BDB">
              <w:rPr>
                <w:sz w:val="24"/>
                <w:szCs w:val="24"/>
              </w:rPr>
              <w:t>Контрольно-счетная палата Карабашского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0A31D9CA" w14:textId="77777777" w:rsidR="00AF01FA" w:rsidRPr="00EF07FA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16679588" w14:textId="77777777" w:rsidTr="001D6B8D">
        <w:trPr>
          <w:trHeight w:val="645"/>
        </w:trPr>
        <w:tc>
          <w:tcPr>
            <w:tcW w:w="540" w:type="dxa"/>
            <w:shd w:val="clear" w:color="auto" w:fill="auto"/>
          </w:tcPr>
          <w:p w14:paraId="6157FBD9" w14:textId="21400C62" w:rsidR="00AF01FA" w:rsidRDefault="00AF01FA" w:rsidP="006D6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8249" w:type="dxa"/>
            <w:shd w:val="clear" w:color="auto" w:fill="auto"/>
          </w:tcPr>
          <w:p w14:paraId="0765AD4B" w14:textId="5F05F4E4" w:rsidR="00AF01FA" w:rsidRDefault="00AF01FA" w:rsidP="00EC12B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 соблюдения целей, порядка и условий предоставления и использования грантов в форме субсидий некоммерческим организациям на реализацию социально значимых проектов как одна из мер противодействия коррупции</w:t>
            </w:r>
          </w:p>
        </w:tc>
        <w:tc>
          <w:tcPr>
            <w:tcW w:w="4394" w:type="dxa"/>
            <w:shd w:val="clear" w:color="auto" w:fill="auto"/>
          </w:tcPr>
          <w:p w14:paraId="62B5DA94" w14:textId="6E0C0AC4" w:rsidR="00AF01FA" w:rsidRPr="00E04563" w:rsidRDefault="00AF01FA" w:rsidP="00EC12BF">
            <w:pPr>
              <w:jc w:val="center"/>
              <w:rPr>
                <w:color w:val="FF0000"/>
                <w:sz w:val="56"/>
                <w:szCs w:val="56"/>
              </w:rPr>
            </w:pPr>
            <w:r w:rsidRPr="00C52D59">
              <w:rPr>
                <w:sz w:val="24"/>
                <w:szCs w:val="24"/>
              </w:rPr>
              <w:t>Управление социальной защиты населения администрации Карабашского городского округа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758F52C7" w14:textId="77777777" w:rsidR="00AF01FA" w:rsidRPr="00EF07FA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719C5331" w14:textId="77777777" w:rsidTr="001D6B8D">
        <w:trPr>
          <w:trHeight w:val="645"/>
        </w:trPr>
        <w:tc>
          <w:tcPr>
            <w:tcW w:w="540" w:type="dxa"/>
            <w:shd w:val="clear" w:color="auto" w:fill="auto"/>
          </w:tcPr>
          <w:p w14:paraId="58C64DA6" w14:textId="6A6D68EB" w:rsidR="00AF01FA" w:rsidRDefault="00AF01FA" w:rsidP="006D640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8249" w:type="dxa"/>
            <w:shd w:val="clear" w:color="auto" w:fill="auto"/>
          </w:tcPr>
          <w:p w14:paraId="1EE215DB" w14:textId="77777777" w:rsidR="001D6B8D" w:rsidRDefault="00AF01FA" w:rsidP="00AF01FA">
            <w:pPr>
              <w:jc w:val="center"/>
              <w:rPr>
                <w:sz w:val="24"/>
                <w:szCs w:val="24"/>
              </w:rPr>
            </w:pPr>
            <w:r w:rsidRPr="006D2685">
              <w:rPr>
                <w:sz w:val="24"/>
                <w:szCs w:val="24"/>
              </w:rPr>
              <w:t xml:space="preserve">Об осуществлении комплекса мер по противодействию коррупции в </w:t>
            </w:r>
            <w:r>
              <w:rPr>
                <w:sz w:val="24"/>
                <w:szCs w:val="24"/>
              </w:rPr>
              <w:t>области культуры</w:t>
            </w:r>
            <w:r w:rsidRPr="006D2685">
              <w:rPr>
                <w:sz w:val="24"/>
                <w:szCs w:val="24"/>
              </w:rPr>
              <w:t xml:space="preserve"> в Карабашском городском округе. Выявленные нарушения за</w:t>
            </w:r>
          </w:p>
          <w:p w14:paraId="4A9DCABF" w14:textId="479AF627" w:rsidR="00AF01FA" w:rsidRDefault="00AF01FA" w:rsidP="00AF01FA">
            <w:pPr>
              <w:jc w:val="center"/>
              <w:rPr>
                <w:sz w:val="24"/>
                <w:szCs w:val="24"/>
              </w:rPr>
            </w:pPr>
            <w:r w:rsidRPr="006D2685">
              <w:rPr>
                <w:sz w:val="24"/>
                <w:szCs w:val="24"/>
              </w:rPr>
              <w:t xml:space="preserve"> 9 месяцев 202</w:t>
            </w:r>
            <w:r>
              <w:rPr>
                <w:sz w:val="24"/>
                <w:szCs w:val="24"/>
              </w:rPr>
              <w:t>4</w:t>
            </w:r>
            <w:r w:rsidRPr="006D2685">
              <w:rPr>
                <w:sz w:val="24"/>
                <w:szCs w:val="24"/>
              </w:rPr>
              <w:t xml:space="preserve"> года.</w:t>
            </w:r>
          </w:p>
        </w:tc>
        <w:tc>
          <w:tcPr>
            <w:tcW w:w="4394" w:type="dxa"/>
            <w:shd w:val="clear" w:color="auto" w:fill="auto"/>
          </w:tcPr>
          <w:p w14:paraId="2277DB61" w14:textId="6F0E95F4" w:rsidR="00AF01FA" w:rsidRPr="00AF01FA" w:rsidRDefault="00AF01FA" w:rsidP="00EC12BF">
            <w:pPr>
              <w:jc w:val="center"/>
              <w:rPr>
                <w:sz w:val="24"/>
                <w:szCs w:val="24"/>
              </w:rPr>
            </w:pPr>
            <w:r w:rsidRPr="00AF01FA">
              <w:rPr>
                <w:sz w:val="24"/>
                <w:szCs w:val="24"/>
              </w:rPr>
              <w:t>МКУ «Управление культуры Карабашского городского округа»</w:t>
            </w:r>
          </w:p>
        </w:tc>
        <w:tc>
          <w:tcPr>
            <w:tcW w:w="1984" w:type="dxa"/>
            <w:vMerge/>
            <w:shd w:val="clear" w:color="auto" w:fill="auto"/>
            <w:vAlign w:val="center"/>
          </w:tcPr>
          <w:p w14:paraId="6B27D17B" w14:textId="77777777" w:rsidR="00AF01FA" w:rsidRPr="00EF07FA" w:rsidRDefault="00AF01FA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BB61F4" w:rsidRPr="00106A2E" w14:paraId="10000993" w14:textId="77777777" w:rsidTr="001D6B8D">
        <w:trPr>
          <w:trHeight w:val="489"/>
        </w:trPr>
        <w:tc>
          <w:tcPr>
            <w:tcW w:w="540" w:type="dxa"/>
            <w:shd w:val="clear" w:color="auto" w:fill="FFFFFF" w:themeFill="background1"/>
          </w:tcPr>
          <w:p w14:paraId="441ED0FC" w14:textId="11BEB93B" w:rsidR="00787C45" w:rsidRPr="006D640B" w:rsidRDefault="00787C45" w:rsidP="006D640B">
            <w:pPr>
              <w:jc w:val="center"/>
              <w:rPr>
                <w:sz w:val="24"/>
                <w:szCs w:val="24"/>
              </w:rPr>
            </w:pPr>
            <w:r w:rsidRPr="006D640B">
              <w:rPr>
                <w:sz w:val="24"/>
                <w:szCs w:val="24"/>
              </w:rPr>
              <w:t>1</w:t>
            </w:r>
            <w:r w:rsidR="00AF01FA">
              <w:rPr>
                <w:sz w:val="24"/>
                <w:szCs w:val="24"/>
              </w:rPr>
              <w:t>2</w:t>
            </w:r>
            <w:r w:rsidRPr="006D640B">
              <w:rPr>
                <w:sz w:val="24"/>
                <w:szCs w:val="24"/>
              </w:rPr>
              <w:t>.</w:t>
            </w:r>
          </w:p>
        </w:tc>
        <w:tc>
          <w:tcPr>
            <w:tcW w:w="8249" w:type="dxa"/>
            <w:shd w:val="clear" w:color="auto" w:fill="FFFFFF" w:themeFill="background1"/>
          </w:tcPr>
          <w:p w14:paraId="6D4428E3" w14:textId="5538EB56" w:rsidR="00787C45" w:rsidRPr="0006492D" w:rsidRDefault="00787C45" w:rsidP="004B61D3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Об итогах работы с обращениями граждан в администрации Карабашского городского округа за 202</w:t>
            </w:r>
            <w:r w:rsidR="00A76AC8">
              <w:rPr>
                <w:sz w:val="24"/>
                <w:szCs w:val="24"/>
              </w:rPr>
              <w:t>4</w:t>
            </w:r>
            <w:r w:rsidRPr="008D5BA0">
              <w:rPr>
                <w:sz w:val="24"/>
                <w:szCs w:val="24"/>
              </w:rPr>
              <w:t xml:space="preserve"> год.</w:t>
            </w:r>
          </w:p>
        </w:tc>
        <w:tc>
          <w:tcPr>
            <w:tcW w:w="4394" w:type="dxa"/>
            <w:shd w:val="clear" w:color="auto" w:fill="FFFFFF" w:themeFill="background1"/>
          </w:tcPr>
          <w:p w14:paraId="6AE18865" w14:textId="29B2B5F2" w:rsidR="00787C45" w:rsidRPr="0006492D" w:rsidRDefault="00787C45" w:rsidP="004B61D3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Отдел организационно-контрольной  работы администрации КГО </w:t>
            </w:r>
          </w:p>
        </w:tc>
        <w:tc>
          <w:tcPr>
            <w:tcW w:w="1984" w:type="dxa"/>
            <w:vMerge w:val="restart"/>
            <w:shd w:val="clear" w:color="auto" w:fill="FFFFFF" w:themeFill="background1"/>
            <w:vAlign w:val="center"/>
          </w:tcPr>
          <w:p w14:paraId="693A7550" w14:textId="77777777" w:rsidR="00787C45" w:rsidRPr="00EF07FA" w:rsidRDefault="00787C45" w:rsidP="004B61D3">
            <w:pPr>
              <w:jc w:val="center"/>
              <w:rPr>
                <w:sz w:val="24"/>
                <w:szCs w:val="24"/>
              </w:rPr>
            </w:pPr>
          </w:p>
          <w:p w14:paraId="02B36A30" w14:textId="57AB7853" w:rsidR="00787C45" w:rsidRPr="00EF07FA" w:rsidRDefault="00787C45" w:rsidP="004B61D3">
            <w:pPr>
              <w:jc w:val="center"/>
              <w:rPr>
                <w:sz w:val="24"/>
                <w:szCs w:val="24"/>
              </w:rPr>
            </w:pPr>
            <w:r w:rsidRPr="00EF07FA">
              <w:rPr>
                <w:sz w:val="24"/>
                <w:szCs w:val="24"/>
                <w:lang w:val="en-US"/>
              </w:rPr>
              <w:t>IV</w:t>
            </w:r>
            <w:r w:rsidRPr="00EF07FA">
              <w:rPr>
                <w:sz w:val="24"/>
                <w:szCs w:val="24"/>
              </w:rPr>
              <w:t xml:space="preserve"> квартал 202</w:t>
            </w:r>
            <w:r>
              <w:rPr>
                <w:sz w:val="24"/>
                <w:szCs w:val="24"/>
              </w:rPr>
              <w:t>4</w:t>
            </w:r>
            <w:r w:rsidRPr="00EF07FA">
              <w:rPr>
                <w:sz w:val="24"/>
                <w:szCs w:val="24"/>
              </w:rPr>
              <w:t>г.</w:t>
            </w:r>
          </w:p>
          <w:p w14:paraId="37FD6B09" w14:textId="77777777" w:rsidR="00787C45" w:rsidRPr="00EF07FA" w:rsidRDefault="00787C45" w:rsidP="004B61D3">
            <w:pPr>
              <w:jc w:val="center"/>
              <w:rPr>
                <w:sz w:val="24"/>
                <w:szCs w:val="24"/>
              </w:rPr>
            </w:pPr>
          </w:p>
        </w:tc>
      </w:tr>
      <w:tr w:rsidR="00FE225A" w:rsidRPr="00106A2E" w14:paraId="2DE0370C" w14:textId="77777777" w:rsidTr="001D6B8D">
        <w:trPr>
          <w:trHeight w:val="489"/>
        </w:trPr>
        <w:tc>
          <w:tcPr>
            <w:tcW w:w="540" w:type="dxa"/>
            <w:shd w:val="clear" w:color="auto" w:fill="FFFFFF" w:themeFill="background1"/>
          </w:tcPr>
          <w:p w14:paraId="1322F8F8" w14:textId="77777777" w:rsidR="00FE225A" w:rsidRDefault="00FE225A" w:rsidP="00FE22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13.</w:t>
            </w:r>
          </w:p>
          <w:p w14:paraId="4840590F" w14:textId="77777777" w:rsidR="00FE225A" w:rsidRPr="006D640B" w:rsidRDefault="00FE225A" w:rsidP="00FE225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249" w:type="dxa"/>
            <w:shd w:val="clear" w:color="auto" w:fill="FFFFFF" w:themeFill="background1"/>
          </w:tcPr>
          <w:p w14:paraId="67A55E07" w14:textId="3FB5F173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 результатах работы правоохранительных органов по выявлению, пресечению и раскрытию преступлений коррупционной направленности на территории Карабашского городского округа в 202</w:t>
            </w:r>
            <w:r>
              <w:rPr>
                <w:sz w:val="24"/>
                <w:szCs w:val="24"/>
              </w:rPr>
              <w:t>4</w:t>
            </w:r>
            <w:r w:rsidRPr="008D5BA0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4394" w:type="dxa"/>
            <w:shd w:val="clear" w:color="auto" w:fill="FFFFFF" w:themeFill="background1"/>
          </w:tcPr>
          <w:p w14:paraId="41FC9AD3" w14:textId="77777777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</w:p>
          <w:p w14:paraId="4E151A9E" w14:textId="12CC6686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 xml:space="preserve">ОП «Карабашское» МО МВД РФ «Кыштымский» 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1AAB04B4" w14:textId="77777777" w:rsidR="00FE225A" w:rsidRPr="00EF07FA" w:rsidRDefault="00FE225A" w:rsidP="00FE225A">
            <w:pPr>
              <w:jc w:val="center"/>
              <w:rPr>
                <w:sz w:val="24"/>
                <w:szCs w:val="24"/>
              </w:rPr>
            </w:pPr>
          </w:p>
        </w:tc>
      </w:tr>
      <w:tr w:rsidR="00FE225A" w:rsidRPr="00106A2E" w14:paraId="6005DC3E" w14:textId="77777777" w:rsidTr="001D6B8D">
        <w:trPr>
          <w:trHeight w:val="572"/>
        </w:trPr>
        <w:tc>
          <w:tcPr>
            <w:tcW w:w="540" w:type="dxa"/>
            <w:shd w:val="clear" w:color="auto" w:fill="FFFFFF" w:themeFill="background1"/>
          </w:tcPr>
          <w:p w14:paraId="2CAB3B6A" w14:textId="6A5395E6" w:rsidR="00FE225A" w:rsidRPr="00FE225A" w:rsidRDefault="00FE225A" w:rsidP="00FE225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8249" w:type="dxa"/>
            <w:shd w:val="clear" w:color="auto" w:fill="FFFFFF" w:themeFill="background1"/>
          </w:tcPr>
          <w:p w14:paraId="40130DC0" w14:textId="0221BA20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Расходование бюджетных денежных средств, выделенных в рамках реализации национальных проектов</w:t>
            </w:r>
          </w:p>
        </w:tc>
        <w:tc>
          <w:tcPr>
            <w:tcW w:w="4394" w:type="dxa"/>
            <w:shd w:val="clear" w:color="auto" w:fill="FFFFFF" w:themeFill="background1"/>
          </w:tcPr>
          <w:p w14:paraId="36035A17" w14:textId="2935ED12" w:rsidR="00FE225A" w:rsidRPr="008D5BA0" w:rsidRDefault="00FE225A" w:rsidP="00FE225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Управление финансов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39A3E7F1" w14:textId="77777777" w:rsidR="00FE225A" w:rsidRPr="00EF07FA" w:rsidRDefault="00FE225A" w:rsidP="00FE225A">
            <w:pPr>
              <w:jc w:val="center"/>
              <w:rPr>
                <w:sz w:val="24"/>
                <w:szCs w:val="24"/>
              </w:rPr>
            </w:pPr>
          </w:p>
        </w:tc>
      </w:tr>
      <w:tr w:rsidR="00D32601" w:rsidRPr="00106A2E" w14:paraId="4A49A6B0" w14:textId="77777777" w:rsidTr="001D6B8D">
        <w:trPr>
          <w:trHeight w:val="572"/>
        </w:trPr>
        <w:tc>
          <w:tcPr>
            <w:tcW w:w="540" w:type="dxa"/>
            <w:shd w:val="clear" w:color="auto" w:fill="FFFFFF" w:themeFill="background1"/>
          </w:tcPr>
          <w:p w14:paraId="7E472AB9" w14:textId="1CC0E0B6" w:rsidR="00D32601" w:rsidRDefault="00D32601" w:rsidP="00D3260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8249" w:type="dxa"/>
            <w:shd w:val="clear" w:color="auto" w:fill="FFFFFF" w:themeFill="background1"/>
          </w:tcPr>
          <w:p w14:paraId="0B3EE9BB" w14:textId="2D5B314C" w:rsidR="00FA19B4" w:rsidRPr="00FA19B4" w:rsidRDefault="00D32601" w:rsidP="00FA19B4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Об итогах работы комиссии за 202</w:t>
            </w:r>
            <w:r>
              <w:rPr>
                <w:sz w:val="24"/>
                <w:szCs w:val="24"/>
              </w:rPr>
              <w:t>4</w:t>
            </w:r>
            <w:r w:rsidRPr="008D5BA0">
              <w:rPr>
                <w:sz w:val="24"/>
                <w:szCs w:val="24"/>
              </w:rPr>
              <w:t>г. и плане работы на 202</w:t>
            </w:r>
            <w:r>
              <w:rPr>
                <w:sz w:val="24"/>
                <w:szCs w:val="24"/>
              </w:rPr>
              <w:t>5</w:t>
            </w:r>
            <w:r w:rsidRPr="008D5BA0">
              <w:rPr>
                <w:sz w:val="24"/>
                <w:szCs w:val="24"/>
              </w:rPr>
              <w:t>г.</w:t>
            </w:r>
          </w:p>
        </w:tc>
        <w:tc>
          <w:tcPr>
            <w:tcW w:w="4394" w:type="dxa"/>
            <w:shd w:val="clear" w:color="auto" w:fill="FFFFFF" w:themeFill="background1"/>
          </w:tcPr>
          <w:p w14:paraId="07995B6A" w14:textId="7B9F0D77" w:rsidR="00D32601" w:rsidRDefault="00D32601" w:rsidP="00D32601">
            <w:pPr>
              <w:jc w:val="center"/>
              <w:rPr>
                <w:sz w:val="24"/>
                <w:szCs w:val="24"/>
              </w:rPr>
            </w:pPr>
            <w:r w:rsidRPr="008D5BA0">
              <w:rPr>
                <w:sz w:val="24"/>
                <w:szCs w:val="24"/>
              </w:rPr>
              <w:t>Заместитель председателя комиссии</w:t>
            </w:r>
          </w:p>
        </w:tc>
        <w:tc>
          <w:tcPr>
            <w:tcW w:w="1984" w:type="dxa"/>
            <w:vMerge/>
            <w:shd w:val="clear" w:color="auto" w:fill="FFFFFF" w:themeFill="background1"/>
            <w:vAlign w:val="center"/>
          </w:tcPr>
          <w:p w14:paraId="2154B8FE" w14:textId="77777777" w:rsidR="00D32601" w:rsidRPr="00EF07FA" w:rsidRDefault="00D32601" w:rsidP="00D32601">
            <w:pPr>
              <w:jc w:val="center"/>
              <w:rPr>
                <w:sz w:val="24"/>
                <w:szCs w:val="24"/>
              </w:rPr>
            </w:pPr>
          </w:p>
        </w:tc>
      </w:tr>
      <w:tr w:rsidR="00D32601" w:rsidRPr="00106A2E" w14:paraId="0D14D80F" w14:textId="77777777" w:rsidTr="001D6B8D">
        <w:trPr>
          <w:trHeight w:val="307"/>
        </w:trPr>
        <w:tc>
          <w:tcPr>
            <w:tcW w:w="540" w:type="dxa"/>
            <w:shd w:val="clear" w:color="auto" w:fill="FFFFFF" w:themeFill="background1"/>
          </w:tcPr>
          <w:p w14:paraId="6C7BF396" w14:textId="53D7D2F7" w:rsidR="00D32601" w:rsidRPr="00F54E50" w:rsidRDefault="00D32601" w:rsidP="00D3260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16. </w:t>
            </w:r>
          </w:p>
        </w:tc>
        <w:tc>
          <w:tcPr>
            <w:tcW w:w="8249" w:type="dxa"/>
            <w:shd w:val="clear" w:color="auto" w:fill="FFFFFF" w:themeFill="background1"/>
          </w:tcPr>
          <w:p w14:paraId="6A3CC19E" w14:textId="230667ED" w:rsidR="00D32601" w:rsidRPr="00BC3548" w:rsidRDefault="00D32601" w:rsidP="00D3260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BC3548">
              <w:rPr>
                <w:color w:val="000000" w:themeColor="text1"/>
                <w:sz w:val="24"/>
                <w:szCs w:val="24"/>
              </w:rPr>
              <w:t>О принятии мер по устранению нарушений и замечаний, выявленных в ходе проверки Контрольно-счетной палат</w:t>
            </w:r>
            <w:r w:rsidR="00FA19B4" w:rsidRPr="00BC3548">
              <w:rPr>
                <w:color w:val="000000" w:themeColor="text1"/>
                <w:sz w:val="24"/>
                <w:szCs w:val="24"/>
              </w:rPr>
              <w:t>ой</w:t>
            </w:r>
            <w:r w:rsidRPr="00BC3548">
              <w:rPr>
                <w:color w:val="000000" w:themeColor="text1"/>
                <w:sz w:val="24"/>
                <w:szCs w:val="24"/>
              </w:rPr>
              <w:t xml:space="preserve"> Карабашского городского округа</w:t>
            </w:r>
          </w:p>
        </w:tc>
        <w:tc>
          <w:tcPr>
            <w:tcW w:w="4394" w:type="dxa"/>
            <w:shd w:val="clear" w:color="auto" w:fill="FFFFFF" w:themeFill="background1"/>
          </w:tcPr>
          <w:p w14:paraId="2A16617C" w14:textId="6F68D750" w:rsidR="00D32601" w:rsidRPr="008D5BA0" w:rsidRDefault="00D32601" w:rsidP="00D32601">
            <w:pPr>
              <w:jc w:val="center"/>
              <w:rPr>
                <w:sz w:val="24"/>
                <w:szCs w:val="24"/>
              </w:rPr>
            </w:pPr>
            <w:r w:rsidRPr="00D32601">
              <w:rPr>
                <w:sz w:val="24"/>
                <w:szCs w:val="24"/>
              </w:rPr>
              <w:t>МУП «Карабашское коммунальное предприятие»</w:t>
            </w:r>
          </w:p>
        </w:tc>
        <w:tc>
          <w:tcPr>
            <w:tcW w:w="1984" w:type="dxa"/>
            <w:vMerge/>
            <w:shd w:val="clear" w:color="auto" w:fill="FFFFFF" w:themeFill="background1"/>
          </w:tcPr>
          <w:p w14:paraId="37A697A8" w14:textId="77777777" w:rsidR="00D32601" w:rsidRPr="00106A2E" w:rsidRDefault="00D32601" w:rsidP="00D3260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2C6307B7" w14:textId="73D9591A" w:rsidR="006C5872" w:rsidRDefault="00071757" w:rsidP="00071757">
      <w:pPr>
        <w:tabs>
          <w:tab w:val="left" w:pos="516"/>
          <w:tab w:val="right" w:pos="15451"/>
        </w:tabs>
        <w:jc w:val="left"/>
        <w:rPr>
          <w:sz w:val="24"/>
          <w:szCs w:val="24"/>
        </w:rPr>
      </w:pPr>
      <w:r>
        <w:rPr>
          <w:sz w:val="24"/>
          <w:szCs w:val="24"/>
        </w:rPr>
        <w:tab/>
      </w:r>
      <w:r w:rsidR="001D7174" w:rsidRPr="00106A2E">
        <w:rPr>
          <w:sz w:val="24"/>
          <w:szCs w:val="24"/>
        </w:rPr>
        <w:t xml:space="preserve">              </w:t>
      </w:r>
    </w:p>
    <w:tbl>
      <w:tblPr>
        <w:tblStyle w:val="a3"/>
        <w:tblW w:w="14567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912"/>
        <w:gridCol w:w="3118"/>
        <w:gridCol w:w="4537"/>
      </w:tblGrid>
      <w:tr w:rsidR="006C5872" w14:paraId="0616FA08" w14:textId="77777777" w:rsidTr="00722697">
        <w:trPr>
          <w:trHeight w:val="1185"/>
        </w:trPr>
        <w:tc>
          <w:tcPr>
            <w:tcW w:w="6912" w:type="dxa"/>
          </w:tcPr>
          <w:p w14:paraId="413A840F" w14:textId="77777777" w:rsidR="00BC3548" w:rsidRDefault="00BC3548" w:rsidP="00BC3548">
            <w:pPr>
              <w:jc w:val="left"/>
              <w:rPr>
                <w:color w:val="000000" w:themeColor="text1"/>
                <w:sz w:val="24"/>
                <w:szCs w:val="24"/>
              </w:rPr>
            </w:pPr>
          </w:p>
          <w:p w14:paraId="6E2BBF56" w14:textId="6F76F24E" w:rsidR="006C5872" w:rsidRPr="00BC3548" w:rsidRDefault="00BC3548" w:rsidP="00BC3548">
            <w:pPr>
              <w:jc w:val="left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И</w:t>
            </w:r>
            <w:r w:rsidR="00722697" w:rsidRPr="00BC3548">
              <w:rPr>
                <w:color w:val="000000" w:themeColor="text1"/>
                <w:sz w:val="24"/>
                <w:szCs w:val="24"/>
              </w:rPr>
              <w:t xml:space="preserve">сполняющий обязанности </w:t>
            </w:r>
            <w:r w:rsidR="00BF0C21" w:rsidRPr="00BC3548">
              <w:rPr>
                <w:color w:val="000000" w:themeColor="text1"/>
                <w:sz w:val="24"/>
                <w:szCs w:val="24"/>
              </w:rPr>
              <w:t>з</w:t>
            </w:r>
            <w:r w:rsidR="006C5872" w:rsidRPr="00BC3548">
              <w:rPr>
                <w:color w:val="000000" w:themeColor="text1"/>
                <w:sz w:val="24"/>
                <w:szCs w:val="24"/>
              </w:rPr>
              <w:t>аместител</w:t>
            </w:r>
            <w:r w:rsidR="00722697" w:rsidRPr="00BC3548">
              <w:rPr>
                <w:color w:val="000000" w:themeColor="text1"/>
                <w:sz w:val="24"/>
                <w:szCs w:val="24"/>
              </w:rPr>
              <w:t>я</w:t>
            </w:r>
            <w:r w:rsidR="006C5872" w:rsidRPr="00BC3548">
              <w:rPr>
                <w:color w:val="000000" w:themeColor="text1"/>
                <w:sz w:val="24"/>
                <w:szCs w:val="24"/>
              </w:rPr>
              <w:t xml:space="preserve"> главы Карабашского </w:t>
            </w:r>
          </w:p>
          <w:p w14:paraId="13F02AA6" w14:textId="6A6C4EE4" w:rsidR="006C5872" w:rsidRPr="00BC3548" w:rsidRDefault="006C5872" w:rsidP="00722697">
            <w:pPr>
              <w:ind w:left="33"/>
              <w:jc w:val="left"/>
              <w:rPr>
                <w:color w:val="000000" w:themeColor="text1"/>
                <w:sz w:val="24"/>
                <w:szCs w:val="24"/>
              </w:rPr>
            </w:pPr>
            <w:r w:rsidRPr="00BC3548">
              <w:rPr>
                <w:color w:val="000000" w:themeColor="text1"/>
                <w:sz w:val="24"/>
                <w:szCs w:val="24"/>
              </w:rPr>
              <w:t xml:space="preserve">городского округа по общим вопросам </w:t>
            </w:r>
          </w:p>
        </w:tc>
        <w:tc>
          <w:tcPr>
            <w:tcW w:w="3118" w:type="dxa"/>
          </w:tcPr>
          <w:p w14:paraId="7FA0F147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</w:tc>
        <w:tc>
          <w:tcPr>
            <w:tcW w:w="4537" w:type="dxa"/>
          </w:tcPr>
          <w:p w14:paraId="5C551BDD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14:paraId="481ADCDA" w14:textId="77777777" w:rsidR="006C5872" w:rsidRDefault="006C5872" w:rsidP="00222087">
            <w:pPr>
              <w:jc w:val="left"/>
              <w:rPr>
                <w:sz w:val="24"/>
                <w:szCs w:val="24"/>
              </w:rPr>
            </w:pPr>
          </w:p>
          <w:p w14:paraId="5481794A" w14:textId="43435BAD" w:rsidR="006C5872" w:rsidRPr="001D6B8D" w:rsidRDefault="00722697" w:rsidP="00222087">
            <w:pPr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Г.Р. Абдюшева</w:t>
            </w:r>
          </w:p>
        </w:tc>
      </w:tr>
    </w:tbl>
    <w:p w14:paraId="595C2729" w14:textId="77777777" w:rsidR="00492464" w:rsidRDefault="00492464" w:rsidP="00F90701">
      <w:pPr>
        <w:jc w:val="left"/>
        <w:rPr>
          <w:sz w:val="24"/>
          <w:szCs w:val="24"/>
        </w:rPr>
      </w:pPr>
    </w:p>
    <w:p w14:paraId="15648DE6" w14:textId="77777777" w:rsidR="00BC3548" w:rsidRDefault="00BC3548" w:rsidP="00F90701">
      <w:pPr>
        <w:jc w:val="left"/>
        <w:rPr>
          <w:sz w:val="24"/>
          <w:szCs w:val="24"/>
        </w:rPr>
      </w:pPr>
    </w:p>
    <w:p w14:paraId="3F5746BB" w14:textId="77777777" w:rsidR="00AB60B4" w:rsidRPr="00106A2E" w:rsidRDefault="001D7174" w:rsidP="00222087">
      <w:pPr>
        <w:ind w:left="142"/>
        <w:jc w:val="left"/>
        <w:rPr>
          <w:sz w:val="24"/>
          <w:szCs w:val="24"/>
        </w:rPr>
      </w:pPr>
      <w:r w:rsidRPr="00106A2E">
        <w:rPr>
          <w:sz w:val="24"/>
          <w:szCs w:val="24"/>
        </w:rPr>
        <w:t xml:space="preserve">Примечание: </w:t>
      </w:r>
    </w:p>
    <w:p w14:paraId="124150EC" w14:textId="77777777" w:rsidR="00AB60B4" w:rsidRPr="00106A2E" w:rsidRDefault="001D7174" w:rsidP="005769FD">
      <w:pPr>
        <w:ind w:left="142"/>
        <w:rPr>
          <w:sz w:val="24"/>
          <w:szCs w:val="24"/>
        </w:rPr>
      </w:pPr>
      <w:r w:rsidRPr="00106A2E">
        <w:rPr>
          <w:sz w:val="24"/>
          <w:szCs w:val="24"/>
        </w:rPr>
        <w:t>- на каждом заседании комиссии уточняется повестка очередного совещания;</w:t>
      </w:r>
    </w:p>
    <w:p w14:paraId="6ECA312B" w14:textId="77777777" w:rsidR="00AB60B4" w:rsidRPr="00106A2E" w:rsidRDefault="001D7174" w:rsidP="005769FD">
      <w:pPr>
        <w:ind w:left="142"/>
        <w:rPr>
          <w:sz w:val="24"/>
          <w:szCs w:val="24"/>
        </w:rPr>
      </w:pPr>
      <w:r w:rsidRPr="00106A2E">
        <w:rPr>
          <w:sz w:val="24"/>
          <w:szCs w:val="24"/>
        </w:rPr>
        <w:t>- предложения по изменению плана работы Комиссии вносятся на заседании комиссии;</w:t>
      </w:r>
    </w:p>
    <w:p w14:paraId="5DCD2ABE" w14:textId="756B679C" w:rsidR="00AB60B4" w:rsidRPr="00106A2E" w:rsidRDefault="001D7174" w:rsidP="005769FD">
      <w:pPr>
        <w:ind w:left="142"/>
        <w:rPr>
          <w:sz w:val="24"/>
          <w:szCs w:val="24"/>
        </w:rPr>
      </w:pPr>
      <w:r w:rsidRPr="00106A2E">
        <w:rPr>
          <w:sz w:val="24"/>
          <w:szCs w:val="24"/>
        </w:rPr>
        <w:t xml:space="preserve">- в отсутствие кого-либо из членов межведомственной комиссии, либо приглашенного с докладом руководителя структурного подразделения, организации, учреждения </w:t>
      </w:r>
      <w:r w:rsidR="006D7F3A">
        <w:rPr>
          <w:sz w:val="24"/>
          <w:szCs w:val="24"/>
        </w:rPr>
        <w:t>-</w:t>
      </w:r>
      <w:r w:rsidRPr="00106A2E">
        <w:rPr>
          <w:sz w:val="24"/>
          <w:szCs w:val="24"/>
        </w:rPr>
        <w:t xml:space="preserve"> с докладом выступает лицо, замещающее руководителя;</w:t>
      </w:r>
    </w:p>
    <w:p w14:paraId="2A8FC146" w14:textId="7CA391CA" w:rsidR="00226548" w:rsidRDefault="001D7174" w:rsidP="00F54E50">
      <w:pPr>
        <w:ind w:left="142"/>
        <w:rPr>
          <w:sz w:val="24"/>
          <w:szCs w:val="24"/>
        </w:rPr>
      </w:pPr>
      <w:r w:rsidRPr="00106A2E">
        <w:rPr>
          <w:sz w:val="24"/>
          <w:szCs w:val="24"/>
        </w:rPr>
        <w:t>- план  подлежит  корректировке  в  случае  изменения  федерального законодательства по противодействию экстремизму, а также в случае поступления рекомендаций из федеральных исполнительной органов государственной власти Российской Федерации</w:t>
      </w:r>
    </w:p>
    <w:sectPr w:rsidR="00226548" w:rsidSect="00BC3548">
      <w:pgSz w:w="16840" w:h="11900" w:orient="landscape" w:code="9"/>
      <w:pgMar w:top="709" w:right="538" w:bottom="284" w:left="851" w:header="0" w:footer="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9757A0"/>
    <w:multiLevelType w:val="hybridMultilevel"/>
    <w:tmpl w:val="BBFA15AC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7174"/>
    <w:rsid w:val="00013F07"/>
    <w:rsid w:val="00022746"/>
    <w:rsid w:val="00053705"/>
    <w:rsid w:val="0006492D"/>
    <w:rsid w:val="00066AD4"/>
    <w:rsid w:val="00071757"/>
    <w:rsid w:val="00074BB9"/>
    <w:rsid w:val="00082D16"/>
    <w:rsid w:val="00106A2E"/>
    <w:rsid w:val="00112B58"/>
    <w:rsid w:val="00141402"/>
    <w:rsid w:val="00160BDB"/>
    <w:rsid w:val="001704CA"/>
    <w:rsid w:val="00174AB5"/>
    <w:rsid w:val="001811D4"/>
    <w:rsid w:val="00181C2B"/>
    <w:rsid w:val="001A0718"/>
    <w:rsid w:val="001B2CD8"/>
    <w:rsid w:val="001C06B4"/>
    <w:rsid w:val="001C4081"/>
    <w:rsid w:val="001D6B8D"/>
    <w:rsid w:val="001D7174"/>
    <w:rsid w:val="001D7C49"/>
    <w:rsid w:val="001F1A32"/>
    <w:rsid w:val="00215071"/>
    <w:rsid w:val="002205EE"/>
    <w:rsid w:val="00221B7D"/>
    <w:rsid w:val="00222087"/>
    <w:rsid w:val="00224C67"/>
    <w:rsid w:val="00226548"/>
    <w:rsid w:val="00226971"/>
    <w:rsid w:val="002457E6"/>
    <w:rsid w:val="00256CFA"/>
    <w:rsid w:val="002952F7"/>
    <w:rsid w:val="00296993"/>
    <w:rsid w:val="002E2D54"/>
    <w:rsid w:val="0030576C"/>
    <w:rsid w:val="00310EEB"/>
    <w:rsid w:val="0031593E"/>
    <w:rsid w:val="00351811"/>
    <w:rsid w:val="00352DF2"/>
    <w:rsid w:val="00361271"/>
    <w:rsid w:val="00381173"/>
    <w:rsid w:val="0038385D"/>
    <w:rsid w:val="003E4255"/>
    <w:rsid w:val="003E515E"/>
    <w:rsid w:val="003F5170"/>
    <w:rsid w:val="004208A3"/>
    <w:rsid w:val="0042337F"/>
    <w:rsid w:val="004545CE"/>
    <w:rsid w:val="0045584E"/>
    <w:rsid w:val="004618C0"/>
    <w:rsid w:val="00477839"/>
    <w:rsid w:val="00492464"/>
    <w:rsid w:val="004A0AC0"/>
    <w:rsid w:val="004B61D3"/>
    <w:rsid w:val="004C6C55"/>
    <w:rsid w:val="004D3B74"/>
    <w:rsid w:val="004D4247"/>
    <w:rsid w:val="004E2B02"/>
    <w:rsid w:val="004E4F93"/>
    <w:rsid w:val="00503C29"/>
    <w:rsid w:val="0051525E"/>
    <w:rsid w:val="00542C56"/>
    <w:rsid w:val="005769FD"/>
    <w:rsid w:val="005914DB"/>
    <w:rsid w:val="005A0BAF"/>
    <w:rsid w:val="005D678A"/>
    <w:rsid w:val="005E5A56"/>
    <w:rsid w:val="0061741E"/>
    <w:rsid w:val="00623400"/>
    <w:rsid w:val="00641237"/>
    <w:rsid w:val="00644785"/>
    <w:rsid w:val="0066085D"/>
    <w:rsid w:val="00684985"/>
    <w:rsid w:val="006C5872"/>
    <w:rsid w:val="006C5EE5"/>
    <w:rsid w:val="006D003E"/>
    <w:rsid w:val="006D640B"/>
    <w:rsid w:val="006D7F3A"/>
    <w:rsid w:val="006F18A0"/>
    <w:rsid w:val="006F3E7F"/>
    <w:rsid w:val="00700084"/>
    <w:rsid w:val="0070676B"/>
    <w:rsid w:val="0070745C"/>
    <w:rsid w:val="00717552"/>
    <w:rsid w:val="00720585"/>
    <w:rsid w:val="00722697"/>
    <w:rsid w:val="00723FFF"/>
    <w:rsid w:val="00724B1F"/>
    <w:rsid w:val="0074168B"/>
    <w:rsid w:val="00755D54"/>
    <w:rsid w:val="00756644"/>
    <w:rsid w:val="00764038"/>
    <w:rsid w:val="00770860"/>
    <w:rsid w:val="00781AAA"/>
    <w:rsid w:val="007839C6"/>
    <w:rsid w:val="00785402"/>
    <w:rsid w:val="00787C45"/>
    <w:rsid w:val="00792315"/>
    <w:rsid w:val="00794CE7"/>
    <w:rsid w:val="007B1A9F"/>
    <w:rsid w:val="007B5D2F"/>
    <w:rsid w:val="007B72FC"/>
    <w:rsid w:val="007C24A0"/>
    <w:rsid w:val="007E5AE5"/>
    <w:rsid w:val="007F007E"/>
    <w:rsid w:val="00802A02"/>
    <w:rsid w:val="00803919"/>
    <w:rsid w:val="0080467C"/>
    <w:rsid w:val="008062BC"/>
    <w:rsid w:val="00820B45"/>
    <w:rsid w:val="00846CD0"/>
    <w:rsid w:val="00877CBD"/>
    <w:rsid w:val="00880CAE"/>
    <w:rsid w:val="008D5155"/>
    <w:rsid w:val="008D5BA0"/>
    <w:rsid w:val="008D6AA9"/>
    <w:rsid w:val="008E0636"/>
    <w:rsid w:val="009060F1"/>
    <w:rsid w:val="0091078D"/>
    <w:rsid w:val="00912194"/>
    <w:rsid w:val="00914ECE"/>
    <w:rsid w:val="009166A6"/>
    <w:rsid w:val="00934C75"/>
    <w:rsid w:val="0093707F"/>
    <w:rsid w:val="0095270E"/>
    <w:rsid w:val="00963A6D"/>
    <w:rsid w:val="00984D43"/>
    <w:rsid w:val="009B19E6"/>
    <w:rsid w:val="009B1E46"/>
    <w:rsid w:val="009C17B8"/>
    <w:rsid w:val="009D506E"/>
    <w:rsid w:val="009E125C"/>
    <w:rsid w:val="009E520E"/>
    <w:rsid w:val="009E5E0F"/>
    <w:rsid w:val="009F7BAD"/>
    <w:rsid w:val="00A016E6"/>
    <w:rsid w:val="00A04253"/>
    <w:rsid w:val="00A04905"/>
    <w:rsid w:val="00A234B8"/>
    <w:rsid w:val="00A76AC8"/>
    <w:rsid w:val="00A871C0"/>
    <w:rsid w:val="00A94A17"/>
    <w:rsid w:val="00AB1B8B"/>
    <w:rsid w:val="00AB60B4"/>
    <w:rsid w:val="00AC1DE5"/>
    <w:rsid w:val="00AE5F3D"/>
    <w:rsid w:val="00AF01FA"/>
    <w:rsid w:val="00B00E5F"/>
    <w:rsid w:val="00B069F0"/>
    <w:rsid w:val="00B13A78"/>
    <w:rsid w:val="00B273EF"/>
    <w:rsid w:val="00B37D6B"/>
    <w:rsid w:val="00B573EB"/>
    <w:rsid w:val="00B57C53"/>
    <w:rsid w:val="00B64EE1"/>
    <w:rsid w:val="00B87115"/>
    <w:rsid w:val="00BA0AE0"/>
    <w:rsid w:val="00BB61F4"/>
    <w:rsid w:val="00BC3548"/>
    <w:rsid w:val="00BD6451"/>
    <w:rsid w:val="00BF0C21"/>
    <w:rsid w:val="00BF146A"/>
    <w:rsid w:val="00BF3C0D"/>
    <w:rsid w:val="00C0581F"/>
    <w:rsid w:val="00C21520"/>
    <w:rsid w:val="00C52D59"/>
    <w:rsid w:val="00C56BB3"/>
    <w:rsid w:val="00C738D9"/>
    <w:rsid w:val="00C9086C"/>
    <w:rsid w:val="00CB2EB4"/>
    <w:rsid w:val="00CC12F9"/>
    <w:rsid w:val="00CC603D"/>
    <w:rsid w:val="00CC69E8"/>
    <w:rsid w:val="00D020E5"/>
    <w:rsid w:val="00D07497"/>
    <w:rsid w:val="00D11D14"/>
    <w:rsid w:val="00D26EEC"/>
    <w:rsid w:val="00D30AE9"/>
    <w:rsid w:val="00D32601"/>
    <w:rsid w:val="00D32F85"/>
    <w:rsid w:val="00D42C92"/>
    <w:rsid w:val="00D46AE8"/>
    <w:rsid w:val="00D51430"/>
    <w:rsid w:val="00D75C04"/>
    <w:rsid w:val="00D83A05"/>
    <w:rsid w:val="00DB7798"/>
    <w:rsid w:val="00DC6C28"/>
    <w:rsid w:val="00DE2D1B"/>
    <w:rsid w:val="00DE5CE2"/>
    <w:rsid w:val="00E02A2B"/>
    <w:rsid w:val="00E04563"/>
    <w:rsid w:val="00E16A13"/>
    <w:rsid w:val="00E65390"/>
    <w:rsid w:val="00E850A0"/>
    <w:rsid w:val="00E869D0"/>
    <w:rsid w:val="00E97572"/>
    <w:rsid w:val="00EC12BF"/>
    <w:rsid w:val="00EC3B57"/>
    <w:rsid w:val="00EE7281"/>
    <w:rsid w:val="00EF07FA"/>
    <w:rsid w:val="00F02B59"/>
    <w:rsid w:val="00F06F47"/>
    <w:rsid w:val="00F2149F"/>
    <w:rsid w:val="00F219C7"/>
    <w:rsid w:val="00F22273"/>
    <w:rsid w:val="00F22FC2"/>
    <w:rsid w:val="00F36203"/>
    <w:rsid w:val="00F404BE"/>
    <w:rsid w:val="00F54E50"/>
    <w:rsid w:val="00F5741B"/>
    <w:rsid w:val="00F90701"/>
    <w:rsid w:val="00FA19B4"/>
    <w:rsid w:val="00FA1DB5"/>
    <w:rsid w:val="00FA5326"/>
    <w:rsid w:val="00FB1A1C"/>
    <w:rsid w:val="00FC4EBD"/>
    <w:rsid w:val="00FC5BBD"/>
    <w:rsid w:val="00FD31F5"/>
    <w:rsid w:val="00FE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EDEC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17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B8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61741E"/>
    <w:pPr>
      <w:ind w:left="720"/>
      <w:contextualSpacing/>
    </w:pPr>
  </w:style>
  <w:style w:type="paragraph" w:styleId="a5">
    <w:name w:val="Body Text"/>
    <w:basedOn w:val="a"/>
    <w:link w:val="a6"/>
    <w:rsid w:val="005769FD"/>
    <w:rPr>
      <w:szCs w:val="20"/>
    </w:rPr>
  </w:style>
  <w:style w:type="character" w:customStyle="1" w:styleId="a6">
    <w:name w:val="Основной текст Знак"/>
    <w:basedOn w:val="a0"/>
    <w:link w:val="a5"/>
    <w:rsid w:val="005769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7">
    <w:name w:val="Balloon Text"/>
    <w:basedOn w:val="a"/>
    <w:link w:val="a8"/>
    <w:uiPriority w:val="99"/>
    <w:semiHidden/>
    <w:unhideWhenUsed/>
    <w:rsid w:val="00542C5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42C56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0C6496-1D1B-4F97-B448-5E476867A8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704</Words>
  <Characters>4017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K306</dc:creator>
  <cp:lastModifiedBy>User</cp:lastModifiedBy>
  <cp:revision>2</cp:revision>
  <cp:lastPrinted>2024-09-26T05:38:00Z</cp:lastPrinted>
  <dcterms:created xsi:type="dcterms:W3CDTF">2024-10-01T10:49:00Z</dcterms:created>
  <dcterms:modified xsi:type="dcterms:W3CDTF">2024-10-01T10:49:00Z</dcterms:modified>
</cp:coreProperties>
</file>