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530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961"/>
      </w:tblGrid>
      <w:tr w:rsidR="00AB1B8B" w:rsidRPr="00106A2E" w14:paraId="47BB8CA7" w14:textId="77777777" w:rsidTr="0051525E">
        <w:trPr>
          <w:trHeight w:val="1612"/>
        </w:trPr>
        <w:tc>
          <w:tcPr>
            <w:tcW w:w="10348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961" w:type="dxa"/>
          </w:tcPr>
          <w:p w14:paraId="3E859C25" w14:textId="77777777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5F2C25F9" w14:textId="6CE1E238" w:rsidR="00AB1B8B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от </w:t>
            </w:r>
            <w:r w:rsidR="00C977C1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>.12.20</w:t>
            </w:r>
            <w:r w:rsidR="00C977C1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(протокол № </w:t>
            </w:r>
            <w:r w:rsidR="00C977C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)</w:t>
            </w:r>
          </w:p>
          <w:p w14:paraId="6465F08C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36E4B92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Карабашского городского округа</w:t>
            </w:r>
          </w:p>
          <w:p w14:paraId="3FBF7D55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30D1D1D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_______________________О.Г. Буданов</w:t>
            </w:r>
          </w:p>
        </w:tc>
      </w:tr>
    </w:tbl>
    <w:p w14:paraId="010FB2B2" w14:textId="77777777" w:rsidR="00106A2E" w:rsidRDefault="00106A2E" w:rsidP="001D7174">
      <w:pPr>
        <w:jc w:val="center"/>
        <w:rPr>
          <w:sz w:val="24"/>
          <w:szCs w:val="24"/>
        </w:rPr>
      </w:pPr>
    </w:p>
    <w:p w14:paraId="524709D7" w14:textId="77777777" w:rsidR="001D7174" w:rsidRDefault="001D7174" w:rsidP="001D717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0A515946" w14:textId="77777777" w:rsidR="00CC12F9" w:rsidRPr="00106A2E" w:rsidRDefault="00CC12F9" w:rsidP="001D7174">
      <w:pPr>
        <w:jc w:val="center"/>
        <w:rPr>
          <w:sz w:val="24"/>
          <w:szCs w:val="24"/>
        </w:rPr>
      </w:pPr>
    </w:p>
    <w:p w14:paraId="6DDA7B0A" w14:textId="7F227669" w:rsidR="00221B7D" w:rsidRPr="00106A2E" w:rsidRDefault="00BF146A" w:rsidP="001D717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8D5BA0">
        <w:rPr>
          <w:sz w:val="24"/>
          <w:szCs w:val="24"/>
        </w:rPr>
        <w:t>1</w:t>
      </w:r>
      <w:r w:rsidR="001D7174" w:rsidRPr="00106A2E">
        <w:rPr>
          <w:sz w:val="24"/>
          <w:szCs w:val="24"/>
        </w:rPr>
        <w:t xml:space="preserve"> год</w:t>
      </w:r>
      <w:r w:rsidR="00221B7D" w:rsidRPr="00106A2E">
        <w:rPr>
          <w:sz w:val="24"/>
          <w:szCs w:val="24"/>
        </w:rPr>
        <w:t>.</w:t>
      </w:r>
    </w:p>
    <w:p w14:paraId="71AF19B4" w14:textId="77777777" w:rsidR="001D7174" w:rsidRPr="00106A2E" w:rsidRDefault="001D7174" w:rsidP="001D7174">
      <w:pPr>
        <w:tabs>
          <w:tab w:val="left" w:pos="9923"/>
        </w:tabs>
        <w:jc w:val="center"/>
        <w:rPr>
          <w:sz w:val="24"/>
          <w:szCs w:val="24"/>
        </w:rPr>
      </w:pPr>
    </w:p>
    <w:tbl>
      <w:tblPr>
        <w:tblW w:w="1540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513"/>
        <w:gridCol w:w="4677"/>
        <w:gridCol w:w="2362"/>
      </w:tblGrid>
      <w:tr w:rsidR="008D5155" w:rsidRPr="00106A2E" w14:paraId="617697D3" w14:textId="77777777" w:rsidTr="00492464">
        <w:tc>
          <w:tcPr>
            <w:tcW w:w="851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7513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677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362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8D5BA0" w:rsidRPr="00106A2E" w14:paraId="2F6EF3D8" w14:textId="77777777" w:rsidTr="008D5BA0">
        <w:trPr>
          <w:trHeight w:val="814"/>
        </w:trPr>
        <w:tc>
          <w:tcPr>
            <w:tcW w:w="851" w:type="dxa"/>
            <w:shd w:val="clear" w:color="auto" w:fill="auto"/>
          </w:tcPr>
          <w:p w14:paraId="1DAB6028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5294A497" w14:textId="33E65F13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Организация работы по противодействию коррупции в МКУ «Управление гражданской защиты и экологии» Карабашского городского округа</w:t>
            </w:r>
          </w:p>
        </w:tc>
        <w:tc>
          <w:tcPr>
            <w:tcW w:w="4677" w:type="dxa"/>
            <w:shd w:val="clear" w:color="auto" w:fill="auto"/>
          </w:tcPr>
          <w:p w14:paraId="2B7B0854" w14:textId="762A8FC6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МКУ «Управление гражданской защиты и экологии» Карабашского городского округа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14:paraId="29FB3F55" w14:textId="68259AB8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1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2DDEE58E" w14:textId="77777777" w:rsidTr="00492464">
        <w:trPr>
          <w:trHeight w:val="805"/>
        </w:trPr>
        <w:tc>
          <w:tcPr>
            <w:tcW w:w="851" w:type="dxa"/>
            <w:shd w:val="clear" w:color="auto" w:fill="auto"/>
          </w:tcPr>
          <w:p w14:paraId="4E8D69A7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221B10C0" w14:textId="32DB4FE4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состоянии работы по противодействию коррупции в сфере земельных правоотношений в Карабашском городском округе</w:t>
            </w:r>
          </w:p>
        </w:tc>
        <w:tc>
          <w:tcPr>
            <w:tcW w:w="4677" w:type="dxa"/>
            <w:shd w:val="clear" w:color="auto" w:fill="auto"/>
          </w:tcPr>
          <w:p w14:paraId="035E4A81" w14:textId="3C1526CA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color w:val="000000" w:themeColor="text1"/>
                <w:sz w:val="24"/>
                <w:szCs w:val="24"/>
              </w:rPr>
              <w:t>Отдел по земельным отношениям администрации Карабашского городского округа</w:t>
            </w:r>
          </w:p>
        </w:tc>
        <w:tc>
          <w:tcPr>
            <w:tcW w:w="2362" w:type="dxa"/>
            <w:vMerge/>
            <w:shd w:val="clear" w:color="auto" w:fill="DAEEF3" w:themeFill="accent5" w:themeFillTint="33"/>
            <w:vAlign w:val="center"/>
          </w:tcPr>
          <w:p w14:paraId="535CE58B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1C5270BB" w14:textId="77777777" w:rsidTr="00492464">
        <w:trPr>
          <w:trHeight w:val="529"/>
        </w:trPr>
        <w:tc>
          <w:tcPr>
            <w:tcW w:w="851" w:type="dxa"/>
            <w:shd w:val="clear" w:color="auto" w:fill="auto"/>
          </w:tcPr>
          <w:p w14:paraId="5B194D2E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74B2BA52" w14:textId="01987130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проверки эффективности расходования средств учреждениями на муниципальные программы за 2020 год</w:t>
            </w:r>
          </w:p>
        </w:tc>
        <w:tc>
          <w:tcPr>
            <w:tcW w:w="4677" w:type="dxa"/>
            <w:shd w:val="clear" w:color="auto" w:fill="auto"/>
          </w:tcPr>
          <w:p w14:paraId="07A2C91D" w14:textId="00DB0A20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color w:val="000000" w:themeColor="text1"/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2362" w:type="dxa"/>
            <w:vMerge/>
            <w:vAlign w:val="center"/>
          </w:tcPr>
          <w:p w14:paraId="0B0A119D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3200E70A" w14:textId="77777777" w:rsidTr="008D5BA0">
        <w:trPr>
          <w:trHeight w:val="594"/>
        </w:trPr>
        <w:tc>
          <w:tcPr>
            <w:tcW w:w="851" w:type="dxa"/>
            <w:shd w:val="clear" w:color="auto" w:fill="FFFFFF" w:themeFill="background1"/>
          </w:tcPr>
          <w:p w14:paraId="21BB6E5B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2E856A48" w14:textId="6DF173C1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Реализация национального проекта «Демография»</w:t>
            </w:r>
          </w:p>
        </w:tc>
        <w:tc>
          <w:tcPr>
            <w:tcW w:w="4677" w:type="dxa"/>
            <w:shd w:val="clear" w:color="auto" w:fill="FFFFFF" w:themeFill="background1"/>
          </w:tcPr>
          <w:p w14:paraId="6DF2A0F5" w14:textId="77777777" w:rsid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Начальник Управления социальной защиты населения</w:t>
            </w:r>
          </w:p>
          <w:p w14:paraId="4F4B2219" w14:textId="5A81B88B" w:rsidR="00D35C67" w:rsidRPr="008D5BA0" w:rsidRDefault="00D35C67" w:rsidP="008D5B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ОКУ «Центр занятости г.Карабаша»</w:t>
            </w:r>
          </w:p>
        </w:tc>
        <w:tc>
          <w:tcPr>
            <w:tcW w:w="2362" w:type="dxa"/>
            <w:vMerge w:val="restart"/>
            <w:shd w:val="clear" w:color="auto" w:fill="FFFFFF" w:themeFill="background1"/>
            <w:vAlign w:val="center"/>
          </w:tcPr>
          <w:p w14:paraId="10680009" w14:textId="6556F813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1</w:t>
            </w:r>
            <w:r w:rsidRPr="00EF07FA">
              <w:rPr>
                <w:sz w:val="24"/>
                <w:szCs w:val="24"/>
              </w:rPr>
              <w:t>г.</w:t>
            </w:r>
          </w:p>
          <w:p w14:paraId="00D622C7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5B440690" w14:textId="77777777" w:rsidTr="008D5BA0">
        <w:trPr>
          <w:trHeight w:val="783"/>
        </w:trPr>
        <w:tc>
          <w:tcPr>
            <w:tcW w:w="851" w:type="dxa"/>
            <w:shd w:val="clear" w:color="auto" w:fill="FFFFFF" w:themeFill="background1"/>
          </w:tcPr>
          <w:p w14:paraId="67AC2DB1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5361DA72" w14:textId="02D9982E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Организация работы по противодействию коррупции в МУ «Комплексный центр социального обслуживания населения» Карабашского городского округа»</w:t>
            </w:r>
          </w:p>
        </w:tc>
        <w:tc>
          <w:tcPr>
            <w:tcW w:w="4677" w:type="dxa"/>
            <w:shd w:val="clear" w:color="auto" w:fill="FFFFFF" w:themeFill="background1"/>
          </w:tcPr>
          <w:p w14:paraId="6C06223A" w14:textId="21461079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МУ «Комплексный центр социального обслуживания населения» Карабашского городского округа»</w:t>
            </w:r>
          </w:p>
        </w:tc>
        <w:tc>
          <w:tcPr>
            <w:tcW w:w="2362" w:type="dxa"/>
            <w:vMerge/>
            <w:shd w:val="clear" w:color="auto" w:fill="FFFFFF" w:themeFill="background1"/>
            <w:vAlign w:val="center"/>
          </w:tcPr>
          <w:p w14:paraId="425BEA9B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3C6601A5" w14:textId="77777777" w:rsidTr="008D5BA0">
        <w:trPr>
          <w:trHeight w:val="837"/>
        </w:trPr>
        <w:tc>
          <w:tcPr>
            <w:tcW w:w="851" w:type="dxa"/>
            <w:shd w:val="clear" w:color="auto" w:fill="FFFFFF" w:themeFill="background1"/>
          </w:tcPr>
          <w:p w14:paraId="5BBC9C60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6DC7F573" w14:textId="529926CE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Реализация национального проекта «Жилье и городская среда»</w:t>
            </w:r>
          </w:p>
        </w:tc>
        <w:tc>
          <w:tcPr>
            <w:tcW w:w="4677" w:type="dxa"/>
            <w:shd w:val="clear" w:color="auto" w:fill="FFFFFF" w:themeFill="background1"/>
          </w:tcPr>
          <w:p w14:paraId="2B20302B" w14:textId="3F79CBEE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жилищно-коммунального хозяйства администрации Карабашского городского округа  </w:t>
            </w:r>
          </w:p>
        </w:tc>
        <w:tc>
          <w:tcPr>
            <w:tcW w:w="2362" w:type="dxa"/>
            <w:vMerge/>
            <w:shd w:val="clear" w:color="auto" w:fill="FFFFFF" w:themeFill="background1"/>
            <w:vAlign w:val="center"/>
          </w:tcPr>
          <w:p w14:paraId="0CE4B0F9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2B488DF1" w14:textId="77777777" w:rsidTr="00492464">
        <w:trPr>
          <w:trHeight w:val="683"/>
        </w:trPr>
        <w:tc>
          <w:tcPr>
            <w:tcW w:w="851" w:type="dxa"/>
            <w:shd w:val="clear" w:color="auto" w:fill="auto"/>
          </w:tcPr>
          <w:p w14:paraId="3059F1D5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48480C60" w14:textId="7052A773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677" w:type="dxa"/>
            <w:shd w:val="clear" w:color="auto" w:fill="auto"/>
          </w:tcPr>
          <w:p w14:paraId="0F0F9259" w14:textId="3D460937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2362" w:type="dxa"/>
            <w:vMerge w:val="restart"/>
            <w:shd w:val="clear" w:color="auto" w:fill="auto"/>
            <w:vAlign w:val="center"/>
          </w:tcPr>
          <w:p w14:paraId="636E2125" w14:textId="55CBC7D3" w:rsidR="008D5BA0" w:rsidRPr="00EF07FA" w:rsidRDefault="008D5BA0" w:rsidP="008D5BA0">
            <w:pPr>
              <w:jc w:val="center"/>
              <w:rPr>
                <w:sz w:val="24"/>
                <w:szCs w:val="24"/>
                <w:lang w:val="en-US"/>
              </w:rPr>
            </w:pPr>
            <w:r w:rsidRPr="00EF07FA">
              <w:rPr>
                <w:sz w:val="24"/>
                <w:szCs w:val="24"/>
                <w:lang w:val="en-US"/>
              </w:rPr>
              <w:t xml:space="preserve">III </w:t>
            </w:r>
            <w:r w:rsidRPr="00EF07FA">
              <w:rPr>
                <w:sz w:val="24"/>
                <w:szCs w:val="24"/>
              </w:rPr>
              <w:t>квартал</w:t>
            </w:r>
            <w:r w:rsidRPr="00EF07FA">
              <w:rPr>
                <w:sz w:val="24"/>
                <w:szCs w:val="24"/>
                <w:lang w:val="en-US"/>
              </w:rPr>
              <w:t xml:space="preserve"> 20</w:t>
            </w:r>
            <w:r w:rsidRPr="00EF07F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EF07FA">
              <w:rPr>
                <w:sz w:val="24"/>
                <w:szCs w:val="24"/>
              </w:rPr>
              <w:t>г</w:t>
            </w:r>
            <w:r w:rsidRPr="00EF07FA">
              <w:rPr>
                <w:sz w:val="24"/>
                <w:szCs w:val="24"/>
                <w:lang w:val="en-US"/>
              </w:rPr>
              <w:t>.</w:t>
            </w:r>
          </w:p>
          <w:p w14:paraId="12FA66DB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3B8AA99F" w14:textId="77777777" w:rsidTr="00492464">
        <w:trPr>
          <w:trHeight w:val="898"/>
        </w:trPr>
        <w:tc>
          <w:tcPr>
            <w:tcW w:w="851" w:type="dxa"/>
            <w:shd w:val="clear" w:color="auto" w:fill="auto"/>
          </w:tcPr>
          <w:p w14:paraId="197A1ABD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7C60835F" w14:textId="12A3C49D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представления сведений о доходах, расходах, об имуществе и обязательствах имущественного характера, представленных лицами, замещающими муниципальные должности на постоянной и непостоянной основе</w:t>
            </w:r>
          </w:p>
        </w:tc>
        <w:tc>
          <w:tcPr>
            <w:tcW w:w="4677" w:type="dxa"/>
            <w:shd w:val="clear" w:color="auto" w:fill="auto"/>
          </w:tcPr>
          <w:p w14:paraId="24A3C2F5" w14:textId="1E2E6944" w:rsidR="008D5BA0" w:rsidRPr="008D5BA0" w:rsidRDefault="008D5BA0" w:rsidP="008D5BA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Собрание депутатов Карабашского городского округа 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397AEAB3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8D5BA0" w:rsidRPr="00106A2E" w14:paraId="42189527" w14:textId="77777777" w:rsidTr="00492464">
        <w:trPr>
          <w:trHeight w:val="580"/>
        </w:trPr>
        <w:tc>
          <w:tcPr>
            <w:tcW w:w="851" w:type="dxa"/>
            <w:shd w:val="clear" w:color="auto" w:fill="auto"/>
          </w:tcPr>
          <w:p w14:paraId="519A155F" w14:textId="77777777" w:rsidR="008D5BA0" w:rsidRPr="008D5BA0" w:rsidRDefault="008D5BA0" w:rsidP="008D5BA0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</w:tcPr>
          <w:p w14:paraId="1F32CAD6" w14:textId="393EF75A" w:rsidR="008D5BA0" w:rsidRPr="008D5BA0" w:rsidRDefault="008D5BA0" w:rsidP="008D5BA0">
            <w:pPr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представлении муниципальными служащими администрации Карабашского городского округа сведений о доходах, расходах, об имуществе и обязательствах имущественного характера за 2020г.</w:t>
            </w:r>
          </w:p>
        </w:tc>
        <w:tc>
          <w:tcPr>
            <w:tcW w:w="4677" w:type="dxa"/>
            <w:shd w:val="clear" w:color="auto" w:fill="auto"/>
          </w:tcPr>
          <w:p w14:paraId="7A9C27BD" w14:textId="38066F28" w:rsidR="008D5BA0" w:rsidRPr="008D5BA0" w:rsidRDefault="008D5BA0" w:rsidP="008D5BA0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муниципальной службы и кадров администрации Карабашского городского округа  </w:t>
            </w:r>
          </w:p>
        </w:tc>
        <w:tc>
          <w:tcPr>
            <w:tcW w:w="2362" w:type="dxa"/>
            <w:vMerge/>
            <w:shd w:val="clear" w:color="auto" w:fill="auto"/>
            <w:vAlign w:val="center"/>
          </w:tcPr>
          <w:p w14:paraId="53AD801C" w14:textId="77777777" w:rsidR="008D5BA0" w:rsidRPr="00EF07FA" w:rsidRDefault="008D5BA0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14:paraId="10000993" w14:textId="77777777" w:rsidTr="008D5BA0">
        <w:trPr>
          <w:trHeight w:val="572"/>
        </w:trPr>
        <w:tc>
          <w:tcPr>
            <w:tcW w:w="851" w:type="dxa"/>
            <w:shd w:val="clear" w:color="auto" w:fill="FFFFFF" w:themeFill="background1"/>
          </w:tcPr>
          <w:p w14:paraId="441ED0FC" w14:textId="77777777" w:rsidR="004E2B02" w:rsidRPr="008D5BA0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6D4428E3" w14:textId="10FD0C14" w:rsidR="004E2B02" w:rsidRPr="008D5BA0" w:rsidRDefault="004E2B02" w:rsidP="004E2B0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 w:rsidR="008D5BA0" w:rsidRPr="008D5BA0">
              <w:rPr>
                <w:sz w:val="24"/>
                <w:szCs w:val="24"/>
              </w:rPr>
              <w:t>1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677" w:type="dxa"/>
            <w:shd w:val="clear" w:color="auto" w:fill="FFFFFF" w:themeFill="background1"/>
          </w:tcPr>
          <w:p w14:paraId="6AE18865" w14:textId="77777777" w:rsidR="004E2B02" w:rsidRPr="008D5BA0" w:rsidRDefault="004E2B02" w:rsidP="001509E5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2362" w:type="dxa"/>
            <w:vMerge w:val="restart"/>
            <w:shd w:val="clear" w:color="auto" w:fill="FFFFFF" w:themeFill="background1"/>
            <w:vAlign w:val="center"/>
          </w:tcPr>
          <w:p w14:paraId="693A7550" w14:textId="77777777"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</w:p>
          <w:p w14:paraId="02B36A30" w14:textId="516DCE3A" w:rsidR="004E2B02" w:rsidRPr="00EF07FA" w:rsidRDefault="004E2B02" w:rsidP="005769FD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8D5BA0">
              <w:rPr>
                <w:sz w:val="24"/>
                <w:szCs w:val="24"/>
              </w:rPr>
              <w:t>1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4E2B02" w:rsidRPr="00EF07FA" w:rsidRDefault="004E2B02" w:rsidP="00106A2E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14:paraId="0D14D80F" w14:textId="77777777" w:rsidTr="008D5BA0">
        <w:trPr>
          <w:trHeight w:val="1105"/>
        </w:trPr>
        <w:tc>
          <w:tcPr>
            <w:tcW w:w="851" w:type="dxa"/>
            <w:shd w:val="clear" w:color="auto" w:fill="FFFFFF" w:themeFill="background1"/>
          </w:tcPr>
          <w:p w14:paraId="6C7BF396" w14:textId="77777777" w:rsidR="004E2B02" w:rsidRPr="008D5BA0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6A3CC19E" w14:textId="62407045" w:rsidR="004E2B02" w:rsidRPr="008D5BA0" w:rsidRDefault="004E2B02" w:rsidP="00D30AE9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 w:rsidR="008D5BA0" w:rsidRPr="008D5BA0">
              <w:rPr>
                <w:sz w:val="24"/>
                <w:szCs w:val="24"/>
              </w:rPr>
              <w:t>1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677" w:type="dxa"/>
            <w:shd w:val="clear" w:color="auto" w:fill="FFFFFF" w:themeFill="background1"/>
          </w:tcPr>
          <w:p w14:paraId="37DCBB9E" w14:textId="77777777" w:rsidR="004E2B02" w:rsidRPr="008D5BA0" w:rsidRDefault="004E2B02" w:rsidP="005769FD">
            <w:pPr>
              <w:jc w:val="center"/>
              <w:rPr>
                <w:sz w:val="24"/>
                <w:szCs w:val="24"/>
              </w:rPr>
            </w:pPr>
          </w:p>
          <w:p w14:paraId="2A16617C" w14:textId="77777777" w:rsidR="004E2B02" w:rsidRPr="008D5BA0" w:rsidRDefault="004E2B02" w:rsidP="005769FD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2362" w:type="dxa"/>
            <w:vMerge/>
            <w:shd w:val="clear" w:color="auto" w:fill="FFFFFF" w:themeFill="background1"/>
          </w:tcPr>
          <w:p w14:paraId="37A697A8" w14:textId="77777777" w:rsidR="004E2B02" w:rsidRPr="00106A2E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  <w:tr w:rsidR="004E2B02" w:rsidRPr="00106A2E" w14:paraId="445E4B5D" w14:textId="77777777" w:rsidTr="008D5BA0">
        <w:trPr>
          <w:trHeight w:val="303"/>
        </w:trPr>
        <w:tc>
          <w:tcPr>
            <w:tcW w:w="851" w:type="dxa"/>
            <w:shd w:val="clear" w:color="auto" w:fill="FFFFFF" w:themeFill="background1"/>
          </w:tcPr>
          <w:p w14:paraId="73B16A9F" w14:textId="77777777" w:rsidR="004E2B02" w:rsidRPr="008D5BA0" w:rsidRDefault="004E2B02" w:rsidP="005769FD">
            <w:pPr>
              <w:pStyle w:val="a4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FFFFFF" w:themeFill="background1"/>
          </w:tcPr>
          <w:p w14:paraId="78545849" w14:textId="167D5406" w:rsidR="004E2B02" w:rsidRPr="008D5BA0" w:rsidRDefault="004E2B02" w:rsidP="00D30AE9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 w:rsidR="008D5BA0" w:rsidRPr="008D5BA0">
              <w:rPr>
                <w:sz w:val="24"/>
                <w:szCs w:val="24"/>
              </w:rPr>
              <w:t>1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 w:rsidR="008D5BA0" w:rsidRPr="008D5BA0">
              <w:rPr>
                <w:sz w:val="24"/>
                <w:szCs w:val="24"/>
              </w:rPr>
              <w:t>2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677" w:type="dxa"/>
            <w:shd w:val="clear" w:color="auto" w:fill="FFFFFF" w:themeFill="background1"/>
          </w:tcPr>
          <w:p w14:paraId="56CBD28B" w14:textId="77777777" w:rsidR="004E2B02" w:rsidRPr="008D5BA0" w:rsidRDefault="004E2B02" w:rsidP="005769FD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2362" w:type="dxa"/>
            <w:vMerge/>
            <w:shd w:val="clear" w:color="auto" w:fill="FFFFFF" w:themeFill="background1"/>
          </w:tcPr>
          <w:p w14:paraId="6458F93B" w14:textId="77777777" w:rsidR="004E2B02" w:rsidRPr="00106A2E" w:rsidRDefault="004E2B02" w:rsidP="005769F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07DFD15" w14:textId="77777777" w:rsidR="001D7174" w:rsidRPr="00106A2E" w:rsidRDefault="001D7174" w:rsidP="005769FD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p w14:paraId="2C6307B7" w14:textId="77777777" w:rsidR="006C5872" w:rsidRDefault="006C5872" w:rsidP="00222087">
      <w:pPr>
        <w:ind w:left="567"/>
        <w:jc w:val="left"/>
        <w:rPr>
          <w:sz w:val="24"/>
          <w:szCs w:val="24"/>
        </w:rPr>
      </w:pP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D42C92">
        <w:tc>
          <w:tcPr>
            <w:tcW w:w="6912" w:type="dxa"/>
          </w:tcPr>
          <w:p w14:paraId="6E2BBF56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главы Карабашского </w:t>
            </w:r>
          </w:p>
          <w:p w14:paraId="1F582780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вопросам, </w:t>
            </w:r>
          </w:p>
          <w:p w14:paraId="13F02AA6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председателя </w:t>
            </w:r>
            <w:r w:rsidRPr="00106A2E">
              <w:rPr>
                <w:sz w:val="24"/>
                <w:szCs w:val="24"/>
              </w:rPr>
              <w:t>комиссии  по противодействию коррупции в Карабашском городском округе</w:t>
            </w:r>
            <w:r>
              <w:rPr>
                <w:sz w:val="24"/>
                <w:szCs w:val="24"/>
              </w:rPr>
              <w:t xml:space="preserve">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99782CB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А.А. Лепешков</w:t>
            </w:r>
          </w:p>
        </w:tc>
      </w:tr>
    </w:tbl>
    <w:p w14:paraId="3A82B8D5" w14:textId="77777777" w:rsidR="006C5872" w:rsidRDefault="006C5872" w:rsidP="00222087">
      <w:pPr>
        <w:ind w:left="567"/>
        <w:jc w:val="left"/>
        <w:rPr>
          <w:sz w:val="24"/>
          <w:szCs w:val="24"/>
        </w:rPr>
      </w:pPr>
    </w:p>
    <w:p w14:paraId="43F9987F" w14:textId="77777777" w:rsidR="006C5872" w:rsidRDefault="006C5872" w:rsidP="00222087">
      <w:pPr>
        <w:ind w:left="567"/>
        <w:jc w:val="left"/>
        <w:rPr>
          <w:sz w:val="24"/>
          <w:szCs w:val="24"/>
        </w:rPr>
      </w:pPr>
    </w:p>
    <w:p w14:paraId="595C2729" w14:textId="77777777" w:rsidR="00492464" w:rsidRDefault="00492464" w:rsidP="00222087">
      <w:pPr>
        <w:ind w:left="567"/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7777777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— с докладом выступает лицо, замещающее руководителя;</w:t>
      </w:r>
    </w:p>
    <w:p w14:paraId="22ED990F" w14:textId="77777777" w:rsidR="001D717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p w14:paraId="1015ACB8" w14:textId="77777777" w:rsidR="001D7174" w:rsidRDefault="001D7174" w:rsidP="001D7174">
      <w:pPr>
        <w:jc w:val="left"/>
        <w:rPr>
          <w:sz w:val="24"/>
          <w:szCs w:val="24"/>
        </w:rPr>
      </w:pPr>
    </w:p>
    <w:p w14:paraId="2A8FC146" w14:textId="77777777" w:rsidR="00226548" w:rsidRDefault="00226548" w:rsidP="001D7174">
      <w:pPr>
        <w:jc w:val="left"/>
        <w:rPr>
          <w:sz w:val="24"/>
          <w:szCs w:val="24"/>
        </w:rPr>
      </w:pPr>
    </w:p>
    <w:sectPr w:rsidR="00226548" w:rsidSect="00D432D8">
      <w:pgSz w:w="16840" w:h="11900" w:orient="landscape" w:code="9"/>
      <w:pgMar w:top="1276" w:right="822" w:bottom="280" w:left="440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174"/>
    <w:rsid w:val="00013F07"/>
    <w:rsid w:val="00022746"/>
    <w:rsid w:val="00066AD4"/>
    <w:rsid w:val="00082D16"/>
    <w:rsid w:val="00106A2E"/>
    <w:rsid w:val="001704CA"/>
    <w:rsid w:val="001811D4"/>
    <w:rsid w:val="00181C2B"/>
    <w:rsid w:val="001B2CD8"/>
    <w:rsid w:val="001C06B4"/>
    <w:rsid w:val="001C4081"/>
    <w:rsid w:val="001D7174"/>
    <w:rsid w:val="00215071"/>
    <w:rsid w:val="00221B7D"/>
    <w:rsid w:val="00222087"/>
    <w:rsid w:val="00224C67"/>
    <w:rsid w:val="00226548"/>
    <w:rsid w:val="00226971"/>
    <w:rsid w:val="002457E6"/>
    <w:rsid w:val="00256CFA"/>
    <w:rsid w:val="002952F7"/>
    <w:rsid w:val="002E2D54"/>
    <w:rsid w:val="00310EEB"/>
    <w:rsid w:val="0031593E"/>
    <w:rsid w:val="00352DF2"/>
    <w:rsid w:val="003F5170"/>
    <w:rsid w:val="004208A3"/>
    <w:rsid w:val="0045584E"/>
    <w:rsid w:val="004618C0"/>
    <w:rsid w:val="00492464"/>
    <w:rsid w:val="004A0AC0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61741E"/>
    <w:rsid w:val="00623400"/>
    <w:rsid w:val="0066085D"/>
    <w:rsid w:val="006C5872"/>
    <w:rsid w:val="006C5EE5"/>
    <w:rsid w:val="006D003E"/>
    <w:rsid w:val="00700084"/>
    <w:rsid w:val="0070745C"/>
    <w:rsid w:val="00717552"/>
    <w:rsid w:val="00724B1F"/>
    <w:rsid w:val="0074168B"/>
    <w:rsid w:val="00755D54"/>
    <w:rsid w:val="00756644"/>
    <w:rsid w:val="00764038"/>
    <w:rsid w:val="00781AAA"/>
    <w:rsid w:val="007839C6"/>
    <w:rsid w:val="00785402"/>
    <w:rsid w:val="00792315"/>
    <w:rsid w:val="007B5D2F"/>
    <w:rsid w:val="007B72FC"/>
    <w:rsid w:val="007E5AE5"/>
    <w:rsid w:val="007F007E"/>
    <w:rsid w:val="00802A02"/>
    <w:rsid w:val="0080467C"/>
    <w:rsid w:val="008062BC"/>
    <w:rsid w:val="00820B45"/>
    <w:rsid w:val="00877CBD"/>
    <w:rsid w:val="00880CAE"/>
    <w:rsid w:val="008D5155"/>
    <w:rsid w:val="008D5BA0"/>
    <w:rsid w:val="008E0636"/>
    <w:rsid w:val="0091078D"/>
    <w:rsid w:val="00934C75"/>
    <w:rsid w:val="0093707F"/>
    <w:rsid w:val="0095270E"/>
    <w:rsid w:val="00963A6D"/>
    <w:rsid w:val="00984D43"/>
    <w:rsid w:val="009B1E46"/>
    <w:rsid w:val="009C17B8"/>
    <w:rsid w:val="009D506E"/>
    <w:rsid w:val="009E125C"/>
    <w:rsid w:val="009E520E"/>
    <w:rsid w:val="009F7BAD"/>
    <w:rsid w:val="00A04905"/>
    <w:rsid w:val="00A234B8"/>
    <w:rsid w:val="00A94A17"/>
    <w:rsid w:val="00AB1B8B"/>
    <w:rsid w:val="00AB60B4"/>
    <w:rsid w:val="00AC1DE5"/>
    <w:rsid w:val="00B00E5F"/>
    <w:rsid w:val="00B13A78"/>
    <w:rsid w:val="00B573EB"/>
    <w:rsid w:val="00B57C53"/>
    <w:rsid w:val="00B64EE1"/>
    <w:rsid w:val="00BA0AE0"/>
    <w:rsid w:val="00BD6451"/>
    <w:rsid w:val="00BF146A"/>
    <w:rsid w:val="00BF3C0D"/>
    <w:rsid w:val="00C21520"/>
    <w:rsid w:val="00C56BB3"/>
    <w:rsid w:val="00C738D9"/>
    <w:rsid w:val="00C977C1"/>
    <w:rsid w:val="00CB2EB4"/>
    <w:rsid w:val="00CC12F9"/>
    <w:rsid w:val="00CC603D"/>
    <w:rsid w:val="00CC69E8"/>
    <w:rsid w:val="00D07497"/>
    <w:rsid w:val="00D11D14"/>
    <w:rsid w:val="00D26EEC"/>
    <w:rsid w:val="00D30AE9"/>
    <w:rsid w:val="00D32F85"/>
    <w:rsid w:val="00D35C67"/>
    <w:rsid w:val="00D42C92"/>
    <w:rsid w:val="00D51430"/>
    <w:rsid w:val="00D83A05"/>
    <w:rsid w:val="00DC6C28"/>
    <w:rsid w:val="00DE2D1B"/>
    <w:rsid w:val="00E02A2B"/>
    <w:rsid w:val="00E16A13"/>
    <w:rsid w:val="00E65390"/>
    <w:rsid w:val="00E869D0"/>
    <w:rsid w:val="00E97572"/>
    <w:rsid w:val="00EE7281"/>
    <w:rsid w:val="00EF07FA"/>
    <w:rsid w:val="00F02B59"/>
    <w:rsid w:val="00F06F47"/>
    <w:rsid w:val="00F2149F"/>
    <w:rsid w:val="00F219C7"/>
    <w:rsid w:val="00F22273"/>
    <w:rsid w:val="00F22FC2"/>
    <w:rsid w:val="00F404BE"/>
    <w:rsid w:val="00FA1DB5"/>
    <w:rsid w:val="00FA5326"/>
    <w:rsid w:val="00FC5BBD"/>
    <w:rsid w:val="00FD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  <w15:docId w15:val="{1125AA5B-895C-4E24-887D-D8430E58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K306</dc:creator>
  <cp:lastModifiedBy>KGO</cp:lastModifiedBy>
  <cp:revision>71</cp:revision>
  <cp:lastPrinted>2020-12-24T11:51:00Z</cp:lastPrinted>
  <dcterms:created xsi:type="dcterms:W3CDTF">2017-01-09T05:24:00Z</dcterms:created>
  <dcterms:modified xsi:type="dcterms:W3CDTF">2020-12-24T11:51:00Z</dcterms:modified>
</cp:coreProperties>
</file>