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A35A" w14:textId="77777777" w:rsidR="0008417E" w:rsidRDefault="0008417E" w:rsidP="0008417E">
      <w:pPr>
        <w:pStyle w:val="a4"/>
        <w:jc w:val="right"/>
        <w:rPr>
          <w:szCs w:val="28"/>
        </w:rPr>
      </w:pPr>
    </w:p>
    <w:p w14:paraId="615EA369" w14:textId="77777777" w:rsidR="0047424D" w:rsidRPr="0047424D" w:rsidRDefault="0047424D" w:rsidP="004742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47424D">
        <w:rPr>
          <w:b/>
          <w:sz w:val="28"/>
          <w:szCs w:val="28"/>
          <w:lang w:eastAsia="ru-RU"/>
        </w:rPr>
        <w:t>ОБЪЯВЛЕНИЕ</w:t>
      </w:r>
    </w:p>
    <w:p w14:paraId="06AFECC2" w14:textId="77777777" w:rsidR="0047424D" w:rsidRPr="0047424D" w:rsidRDefault="0047424D" w:rsidP="0047424D">
      <w:pPr>
        <w:suppressAutoHyphens w:val="0"/>
        <w:jc w:val="center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о проведении конкурса на включение кандидатов </w:t>
      </w:r>
    </w:p>
    <w:p w14:paraId="261A7A63" w14:textId="77777777" w:rsidR="0047424D" w:rsidRPr="0047424D" w:rsidRDefault="0047424D" w:rsidP="0047424D">
      <w:pPr>
        <w:suppressAutoHyphens w:val="0"/>
        <w:jc w:val="center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в резерв управленческих кадров Карабашского городского округа</w:t>
      </w:r>
    </w:p>
    <w:p w14:paraId="60D5EC5F" w14:textId="77777777" w:rsidR="0047424D" w:rsidRPr="0047424D" w:rsidRDefault="0047424D" w:rsidP="0047424D">
      <w:pPr>
        <w:suppressAutoHyphens w:val="0"/>
        <w:jc w:val="center"/>
        <w:rPr>
          <w:sz w:val="28"/>
          <w:szCs w:val="28"/>
          <w:lang w:eastAsia="ru-RU"/>
        </w:rPr>
      </w:pPr>
    </w:p>
    <w:p w14:paraId="09D9F280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Администрация Карабашского городского округа объявляет конкурс на включение кандидатов в резерв управленческих кадров Карабашского городского округа по следующим должностям:</w:t>
      </w:r>
    </w:p>
    <w:p w14:paraId="0938C0E4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заместитель Главы Карабашского городского округа;</w:t>
      </w:r>
    </w:p>
    <w:p w14:paraId="614C9AA1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2) руководитель муниципального унитарного предприятия Карабашского городского округа;</w:t>
      </w:r>
    </w:p>
    <w:p w14:paraId="52D50E58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3) руководитель муниципального учреждения Карабашского городского округа.</w:t>
      </w:r>
    </w:p>
    <w:p w14:paraId="52942979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Второй этап конкурса  состоится </w:t>
      </w:r>
      <w:r w:rsidR="00860D5C">
        <w:rPr>
          <w:sz w:val="28"/>
          <w:szCs w:val="28"/>
          <w:lang w:eastAsia="ru-RU"/>
        </w:rPr>
        <w:t>19</w:t>
      </w:r>
      <w:r w:rsidR="004A165D">
        <w:rPr>
          <w:sz w:val="28"/>
          <w:szCs w:val="28"/>
          <w:lang w:eastAsia="ru-RU"/>
        </w:rPr>
        <w:t xml:space="preserve"> </w:t>
      </w:r>
      <w:r w:rsidR="00860D5C">
        <w:rPr>
          <w:sz w:val="28"/>
          <w:szCs w:val="28"/>
          <w:lang w:eastAsia="ru-RU"/>
        </w:rPr>
        <w:t>августа</w:t>
      </w:r>
      <w:r w:rsidRPr="0047424D">
        <w:rPr>
          <w:sz w:val="28"/>
          <w:szCs w:val="28"/>
          <w:lang w:eastAsia="ru-RU"/>
        </w:rPr>
        <w:t xml:space="preserve"> 202</w:t>
      </w:r>
      <w:r w:rsidR="00055F97">
        <w:rPr>
          <w:sz w:val="28"/>
          <w:szCs w:val="28"/>
          <w:lang w:eastAsia="ru-RU"/>
        </w:rPr>
        <w:t>2</w:t>
      </w:r>
      <w:r w:rsidRPr="0047424D">
        <w:rPr>
          <w:sz w:val="28"/>
          <w:szCs w:val="28"/>
          <w:lang w:eastAsia="ru-RU"/>
        </w:rPr>
        <w:t xml:space="preserve"> года в 10.00 в здании администрации Карабашского городского округа по адресу: город Карабаш, улица Металлургов, 3, кабинет № 418, в форме конкурса документов без участия кандидатов на включение в резерв управленческих кадров, с одновременным подведением итогов конкурса.</w:t>
      </w:r>
    </w:p>
    <w:p w14:paraId="1907E931" w14:textId="77777777"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Условия конкурса:</w:t>
      </w:r>
    </w:p>
    <w:p w14:paraId="5F89B54C" w14:textId="77777777"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наличие не менее двух кандидатов на должность, для замещения которой формируется резерв;</w:t>
      </w:r>
    </w:p>
    <w:p w14:paraId="40FCFCCD" w14:textId="77777777"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2) соответствие кандидатов квалификационным требованиям, предъявляемым к должностям муниципальной службы; требованиям к образованию и обучению, к опыту практической работы </w:t>
      </w:r>
      <w:proofErr w:type="gramStart"/>
      <w:r w:rsidRPr="0047424D">
        <w:rPr>
          <w:sz w:val="28"/>
          <w:szCs w:val="28"/>
          <w:lang w:eastAsia="ru-RU"/>
        </w:rPr>
        <w:t>согласно утвержденного профессионального стандарта</w:t>
      </w:r>
      <w:proofErr w:type="gramEnd"/>
      <w:r w:rsidRPr="0047424D">
        <w:rPr>
          <w:sz w:val="28"/>
          <w:szCs w:val="28"/>
          <w:lang w:eastAsia="ru-RU"/>
        </w:rPr>
        <w:t>;</w:t>
      </w:r>
    </w:p>
    <w:p w14:paraId="447B164B" w14:textId="77777777"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3) отсутствие у кандидатов обстоятельств, установленных законодательством в качестве ограничений, связанных с муниципальной службой.  </w:t>
      </w:r>
    </w:p>
    <w:p w14:paraId="41132293" w14:textId="77777777"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Методы оценки качеств кандидатов: анализ представленных кандидатами документов и их сравнение.</w:t>
      </w:r>
    </w:p>
    <w:p w14:paraId="16222763" w14:textId="77777777"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Право на участие в конкурсе на включение в резерв управленческих кадров Карабашского городского округа имеют граждане, соответствующие требованиям, установленным законодательством к лицам, поступающим на муниципальную службу, требованиям к образованию и обучению, к опыту практической работы согласно утвержденного профессионального стандарта (при наличии) к лицам, назначаемым руководителями муниципальных предприятий (учреждений), и квалификационным требованиям, предъявляемым к должности, для замещения которой формируется резерв управленческих кадров.</w:t>
      </w:r>
    </w:p>
    <w:p w14:paraId="374DCD78" w14:textId="77777777"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Квалификационные требования к должностям муниципальной службы, отнесенным к группе высших должностей муниципальной службы:</w:t>
      </w:r>
    </w:p>
    <w:p w14:paraId="3ED03987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1) к уровню профессионального образования, стажу муниципальной службы или стажу работы по специальности, направлению подготовки - высшее профессиональное образование, а также стаж муниципальной </w:t>
      </w:r>
      <w:r w:rsidRPr="0047424D">
        <w:rPr>
          <w:sz w:val="28"/>
          <w:szCs w:val="28"/>
          <w:lang w:eastAsia="ru-RU"/>
        </w:rPr>
        <w:lastRenderedPageBreak/>
        <w:t xml:space="preserve">службы не менее трех лет или стаж работы по специальности, направлению подготовки не менее трех лет; </w:t>
      </w:r>
    </w:p>
    <w:p w14:paraId="553BCE14" w14:textId="77777777" w:rsidR="0047424D" w:rsidRPr="0047424D" w:rsidRDefault="0047424D" w:rsidP="0047424D">
      <w:pPr>
        <w:tabs>
          <w:tab w:val="left" w:pos="1080"/>
        </w:tabs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2) к знаниям и умениям:</w:t>
      </w:r>
    </w:p>
    <w:p w14:paraId="725DAD87" w14:textId="77777777" w:rsidR="0047424D" w:rsidRPr="0047424D" w:rsidRDefault="0047424D" w:rsidP="0047424D">
      <w:pPr>
        <w:tabs>
          <w:tab w:val="left" w:pos="1080"/>
        </w:tabs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Базовые квалификационные требования:</w:t>
      </w:r>
    </w:p>
    <w:p w14:paraId="0ED71333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а) требования к знанию государственного языка Российской Федерации (русского языка):</w:t>
      </w:r>
    </w:p>
    <w:p w14:paraId="6C084871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владение навыками применения правил орфографии и пунктуации;</w:t>
      </w:r>
    </w:p>
    <w:p w14:paraId="14D00ABE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правильное употребление грамматических и лексических средств русского языка при подготовке документов;</w:t>
      </w:r>
    </w:p>
    <w:p w14:paraId="0C38DFE3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свободное владение, использование словарного запаса, необходимого для осуществления профессиональной служебной деятельности;</w:t>
      </w:r>
    </w:p>
    <w:p w14:paraId="7CF1B82A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б) правовые знания нормативных правовых актов:</w:t>
      </w:r>
    </w:p>
    <w:p w14:paraId="60332602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Конституции Российской Федерации;</w:t>
      </w:r>
    </w:p>
    <w:p w14:paraId="2545F338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14:paraId="079072AE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Федерального закона от 02.03.2007 № 25-ФЗ «О муниципальной службе в Российской Федерации»;</w:t>
      </w:r>
    </w:p>
    <w:p w14:paraId="4B8C2DB0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30.12.2001 г. № 197-ФЗ «Трудовой кодекс Российской Федерации»;</w:t>
      </w:r>
    </w:p>
    <w:p w14:paraId="5BC1A6C8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25.12.2008 г. № 273-ФЗ «О противодействии коррупции»;</w:t>
      </w:r>
    </w:p>
    <w:p w14:paraId="2F282B70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25.05.2006  № 22-ЗО «Устав (Основной Закон) Челябинской области»;</w:t>
      </w:r>
    </w:p>
    <w:p w14:paraId="331726EE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30.05.2007 № 144-ЗО «О регулировании муниципальной службы в Челябинской области»;</w:t>
      </w:r>
    </w:p>
    <w:p w14:paraId="1A3D37A1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28.06.2007 № 153-ЗО «О Реестре должностей муниципальной службы в Челябинской области»;</w:t>
      </w:r>
    </w:p>
    <w:p w14:paraId="398BD3AF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29.01.2009 г. № 353-ЗО «О противодействии коррупции в Челябинской области»;</w:t>
      </w:r>
    </w:p>
    <w:p w14:paraId="4444C341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Устава муниципального образования;</w:t>
      </w:r>
    </w:p>
    <w:p w14:paraId="1D0376EC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иных нормативных правовых актов, регулирующих сферу деятельности по соответствующей должности; </w:t>
      </w:r>
    </w:p>
    <w:p w14:paraId="28F5FB33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в) знание основ региональной и муниципальной экономики и управления, принципов и методов регионального и муниципального прогнозирования и планирования, передового отечественного и зарубежного опыта, методов разработки и контроля хода выполнения региональных и муниципальных социальных программ, методов, правил и практики формирования и исполнения бюджетов всех уровней, основ социологии и психологии.</w:t>
      </w:r>
    </w:p>
    <w:p w14:paraId="7FB2A798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г) знание основ делопроизводства и документооборота: </w:t>
      </w:r>
    </w:p>
    <w:p w14:paraId="03D46AC8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Федерального закона от 02.05.2006г. № 59-ФЗ «О порядке рассмотрения обращений граждан»;</w:t>
      </w:r>
    </w:p>
    <w:p w14:paraId="0711382D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lastRenderedPageBreak/>
        <w:t>д) навыки руководства комплексными коллективами, координации их работы, опыта взаимодействия со средствами массовой информации, общественными организациями;</w:t>
      </w:r>
    </w:p>
    <w:p w14:paraId="3AA4CEB2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е) знания и навыки в области информационно-коммуникационных технологий: </w:t>
      </w:r>
    </w:p>
    <w:p w14:paraId="5F9A4CEB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общие знания и навыки применения персонального компьютера и офисной оргтехники, работы с внутренними и периферийными устройствами компьютера, включая аппаратное и программное обеспечение, устройства хранения данных, вопросы безопасности и защиты данных, знание основ обеспечения охраны здоровья во время работы с персональным компьютером;</w:t>
      </w:r>
    </w:p>
    <w:p w14:paraId="3D85AD6F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ж) наличие профессиональных и личностных качеств: </w:t>
      </w:r>
    </w:p>
    <w:p w14:paraId="4C5B61E7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умение принятия и реализации управленческих решений, организации и обеспечения выполнения поставленных задач, квалифицированного планирования работы и рабочего времени;</w:t>
      </w:r>
    </w:p>
    <w:p w14:paraId="68C7A7F1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 xml:space="preserve">- хорошая адаптация к новой ситуации, умение применять новые подходы в решении поставленных задач, </w:t>
      </w:r>
    </w:p>
    <w:p w14:paraId="4E82BE43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способность предлагать новые идеи, направленные на развитие новых или улучшение существующих процессов, методов, систем;</w:t>
      </w:r>
    </w:p>
    <w:p w14:paraId="08C9F7E5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</w:t>
      </w:r>
      <w:r w:rsidRPr="0047424D">
        <w:rPr>
          <w:sz w:val="28"/>
          <w:szCs w:val="28"/>
          <w:lang w:eastAsia="ru-RU"/>
        </w:rPr>
        <w:tab/>
        <w:t>навыки публичного выступления, ведения деловых переговоров, проведения встреч и общения с гражданами, представителями организаций с учетом норм делового общения;</w:t>
      </w:r>
    </w:p>
    <w:p w14:paraId="4737C0B7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владение конструктивной критикой,  навыками мотивации, формулирования рекомендаций  и профессионального развития  подчиненных;</w:t>
      </w:r>
    </w:p>
    <w:p w14:paraId="40E912FC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владение приемами управления межличностными отношениями, недопущения конфликтов в коллективе, разрешения конфликтных ситуаций;</w:t>
      </w:r>
    </w:p>
    <w:p w14:paraId="488A139B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самоконтроль, адекватность самооценки, стремление к постоянному повышению квалификации;</w:t>
      </w:r>
    </w:p>
    <w:p w14:paraId="741EF4C7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творческий подход, гибкость в поиске решения нестандартных задач;</w:t>
      </w:r>
    </w:p>
    <w:p w14:paraId="62A15D78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2) Функциональные квалификационные требования: </w:t>
      </w:r>
    </w:p>
    <w:p w14:paraId="638BA314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а) знание отраслевого законодательства, необходимого для реализации должностных обязанностей:</w:t>
      </w:r>
    </w:p>
    <w:p w14:paraId="7EFC11F9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27.07.2006 г. № 152-ФЗ «О персональных данных»;</w:t>
      </w:r>
    </w:p>
    <w:p w14:paraId="274A8A40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09.02.2009г. № 8-ФЗ «Об обеспечении доступа к информации о деятельности государственных органов и органов местного самоуправления»;</w:t>
      </w:r>
    </w:p>
    <w:p w14:paraId="71A67869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05.04.2013г. № 44-ФЗ «О контрактной системе в сфере закупок товаров, работ, услуг для обеспечения государственных (муниципальных) нужд;</w:t>
      </w:r>
    </w:p>
    <w:p w14:paraId="1A665912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lastRenderedPageBreak/>
        <w:t>Государственная программа Челябинской области «Оптимизация функций государственного (муниципального) управления Челябинской области и повышение эффективности их обеспечения»;</w:t>
      </w:r>
    </w:p>
    <w:p w14:paraId="6373C401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б) профессиональные знания и навыки:</w:t>
      </w:r>
    </w:p>
    <w:p w14:paraId="6B334A9B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знания в области управления персоналом, методов и инструментов оценки персонала, методов нормирования труда и расчёта необходимой численности, теории мотивации и видов стимулирования, оптимизации системы оплаты труда на муниципальной службе;</w:t>
      </w:r>
    </w:p>
    <w:p w14:paraId="29C1F9E5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умение определять стратегические цели, задачи и виды оценки персонала в соответствии со стратегическими планами организации, разрабатывать критерии оценки эффективности и результативности деятельности на муниципальной службе, разрабатывать и внедрять политику мотивации персонала, оплаты труда по результату;</w:t>
      </w:r>
    </w:p>
    <w:p w14:paraId="119C9B17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знания в области разработки методологии применения технологий управления по целям и результатам, применения методов планирования, контроля и повышения эффективности бюджетных расходов. </w:t>
      </w:r>
    </w:p>
    <w:p w14:paraId="3FF66D1D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Кандидат, не являющийся муниципальным служащим, изъявивший желание участвовать в конкурсе на включение в резерв управленческих кадров, представляет в Комиссию:</w:t>
      </w:r>
    </w:p>
    <w:p w14:paraId="6BC4CE5E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личное заявление (приложение к настоящему объявлению);</w:t>
      </w:r>
    </w:p>
    <w:p w14:paraId="782DEE5F" w14:textId="77777777"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2) собственноручно заполненную и подписанную </w:t>
      </w:r>
      <w:hyperlink r:id="rId5" w:history="1">
        <w:r w:rsidRPr="0047424D">
          <w:rPr>
            <w:sz w:val="28"/>
            <w:szCs w:val="28"/>
            <w:lang w:eastAsia="ru-RU"/>
          </w:rPr>
          <w:t>анкету</w:t>
        </w:r>
      </w:hyperlink>
      <w:r w:rsidRPr="0047424D">
        <w:rPr>
          <w:sz w:val="28"/>
          <w:szCs w:val="28"/>
          <w:lang w:eastAsia="ru-RU"/>
        </w:rPr>
        <w:t>, утвержденную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</w:t>
      </w:r>
    </w:p>
    <w:p w14:paraId="151EA707" w14:textId="77777777"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3) одну фотографию размером 3 на 4 см;</w:t>
      </w:r>
    </w:p>
    <w:p w14:paraId="53FA7C67" w14:textId="77777777"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4) копию паспорта или иного документа, удостоверяющего личность и подтверждающего гражданство (паспорт или иной документ предъявляется лично при подаче документов или по прибытии на конкурс);</w:t>
      </w:r>
    </w:p>
    <w:p w14:paraId="4B83527C" w14:textId="77777777"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5) копию трудовой книжки или иные документы, подтверждающие трудовую (служебную) деятельность, заверенные нотариально или кадровой службой по месту работы (службы);</w:t>
      </w:r>
    </w:p>
    <w:p w14:paraId="08003B70" w14:textId="77777777"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6) копии документов о профессиональном образовании, профессиональной переподготовке, повышении квалификации, стажировке, присвоении ученой степени, ученого звания, заверенные нотариально или кадровой службой по месту работы (службы);</w:t>
      </w:r>
    </w:p>
    <w:p w14:paraId="0BF4E9BE" w14:textId="77777777"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7) заключение медицинского учреждения о наличии (отсутствии) заболевания, препятствующего поступлению на муниципальную службу или ее прохождению (учетная форма № 001-ГС/у согласно приложению №3 к Приказу Министерства здравоохранения и социального развития  Российской  Федерации от 14.12.2009 г. № 984н «Об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</w:t>
      </w:r>
      <w:r w:rsidRPr="0047424D">
        <w:rPr>
          <w:sz w:val="28"/>
          <w:szCs w:val="28"/>
          <w:lang w:eastAsia="ru-RU"/>
        </w:rPr>
        <w:lastRenderedPageBreak/>
        <w:t>Российской Федерации или ее прохождению, а также формы заключения медицинского учреждения»);</w:t>
      </w:r>
    </w:p>
    <w:p w14:paraId="4DB7DE63" w14:textId="77777777"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8)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установленную действующим законодательством Российской Федерации (для лиц, изъявивших желание участвовать в конкурсе на замещение должности в сфере образования, воспитания, развития несовершеннолетних, социальной защиты и социального обслуживания, в сфере детско-юношеского спорта, культуры и искусства с участием несовершеннолетних).</w:t>
      </w:r>
    </w:p>
    <w:p w14:paraId="21DB56EE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Муниципальный служащий Карабашского городского округа, изъявивший желание участвовать в конкурсе на включение в резерв управленческих кадров, представляет в Комиссию:</w:t>
      </w:r>
    </w:p>
    <w:p w14:paraId="76A2AF91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личное заявление (приложение к настоящему объявлению);</w:t>
      </w:r>
    </w:p>
    <w:p w14:paraId="5A3635FA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2) копию паспорта или иного документа, удостоверяющего личность и подтверждающего гражданство (паспорт или иной документ предъявляется лично при подаче документов или по прибытии на конкурс);</w:t>
      </w:r>
    </w:p>
    <w:p w14:paraId="6CC18BAA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3) собственноручно заполненную и подписанную анкету, утвержденную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Федерации», заверенную отделом  муниципальной службы  и кадров (сотрудником, наделенным полномочиями на ведение кадрового резерва отраслевого органа администрации КГО).</w:t>
      </w:r>
    </w:p>
    <w:p w14:paraId="5817DC69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Кандидат, изъявивший желание участвовать в конкурсе на включение в резерв управленческих кадров Карабашского городского округа, не допускается к участию в конкурсе в случае несоответствия кандидата квалификационным требованиям, предъявляемым к должности муниципальной службы, должности руководителя организации, при наличии обстоятельств, установленных законодательством в качестве ограничений, связанных с муниципальной службой.</w:t>
      </w:r>
    </w:p>
    <w:p w14:paraId="266F9877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Документы для участия в конкурсе принимаются с </w:t>
      </w:r>
      <w:r w:rsidR="00860D5C">
        <w:rPr>
          <w:sz w:val="28"/>
          <w:szCs w:val="28"/>
          <w:lang w:eastAsia="ru-RU"/>
        </w:rPr>
        <w:t>01 по 12 августа</w:t>
      </w:r>
      <w:r w:rsidR="004A165D">
        <w:rPr>
          <w:sz w:val="28"/>
          <w:szCs w:val="28"/>
          <w:lang w:eastAsia="ru-RU"/>
        </w:rPr>
        <w:t xml:space="preserve"> </w:t>
      </w:r>
      <w:r w:rsidRPr="0047424D">
        <w:rPr>
          <w:sz w:val="28"/>
          <w:szCs w:val="28"/>
          <w:lang w:eastAsia="ru-RU"/>
        </w:rPr>
        <w:t>202</w:t>
      </w:r>
      <w:r w:rsidR="00055F97">
        <w:rPr>
          <w:sz w:val="28"/>
          <w:szCs w:val="28"/>
          <w:lang w:eastAsia="ru-RU"/>
        </w:rPr>
        <w:t>2</w:t>
      </w:r>
      <w:r w:rsidRPr="0047424D">
        <w:rPr>
          <w:sz w:val="28"/>
          <w:szCs w:val="28"/>
          <w:lang w:eastAsia="ru-RU"/>
        </w:rPr>
        <w:t xml:space="preserve"> года </w:t>
      </w:r>
      <w:r w:rsidR="004A165D">
        <w:rPr>
          <w:sz w:val="28"/>
          <w:szCs w:val="28"/>
          <w:lang w:eastAsia="ru-RU"/>
        </w:rPr>
        <w:t xml:space="preserve">(включительно) </w:t>
      </w:r>
      <w:r w:rsidRPr="0047424D">
        <w:rPr>
          <w:sz w:val="28"/>
          <w:szCs w:val="28"/>
          <w:lang w:eastAsia="ru-RU"/>
        </w:rPr>
        <w:t>по адресу: город Карабаш, улица Металлургов, 3, кабинет 306, время приема документов: пн. – чт. с 8:30 до 17:30, пт. с 8:30 до 16:15.</w:t>
      </w:r>
    </w:p>
    <w:p w14:paraId="2238CB6C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Подробную информацию о конкурсе можно получить по телефону:     8(35153) 2-35-72.</w:t>
      </w:r>
    </w:p>
    <w:p w14:paraId="77E0BEEE" w14:textId="77777777" w:rsidR="0008417E" w:rsidRDefault="0008417E" w:rsidP="009E313B">
      <w:pPr>
        <w:suppressAutoHyphens w:val="0"/>
        <w:jc w:val="both"/>
        <w:rPr>
          <w:szCs w:val="28"/>
        </w:rPr>
      </w:pPr>
    </w:p>
    <w:p w14:paraId="0409A25B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00A63423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032AC33D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1A90A832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3A914B82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730A9466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77EC113A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365DC7CC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46C69BF9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4C5A8882" w14:textId="77777777" w:rsidR="00860D5C" w:rsidRDefault="00860D5C" w:rsidP="00860D5C">
      <w:pPr>
        <w:suppressAutoHyphens w:val="0"/>
        <w:jc w:val="right"/>
        <w:rPr>
          <w:sz w:val="28"/>
          <w:szCs w:val="28"/>
        </w:rPr>
      </w:pPr>
      <w:r w:rsidRPr="00860D5C">
        <w:rPr>
          <w:sz w:val="28"/>
          <w:szCs w:val="28"/>
        </w:rPr>
        <w:lastRenderedPageBreak/>
        <w:t>Приложение</w:t>
      </w:r>
    </w:p>
    <w:p w14:paraId="4833B007" w14:textId="77777777" w:rsidR="00860D5C" w:rsidRDefault="00860D5C" w:rsidP="00860D5C">
      <w:pPr>
        <w:suppressAutoHyphens w:val="0"/>
        <w:jc w:val="right"/>
        <w:rPr>
          <w:sz w:val="28"/>
          <w:szCs w:val="28"/>
        </w:rPr>
      </w:pPr>
    </w:p>
    <w:p w14:paraId="01F4DD5B" w14:textId="77777777" w:rsidR="00860D5C" w:rsidRPr="00860D5C" w:rsidRDefault="00860D5C" w:rsidP="00860D5C">
      <w:pPr>
        <w:suppressAutoHyphens w:val="0"/>
        <w:jc w:val="both"/>
        <w:rPr>
          <w:sz w:val="28"/>
          <w:szCs w:val="28"/>
        </w:rPr>
      </w:pPr>
    </w:p>
    <w:p w14:paraId="29DC933F" w14:textId="77777777" w:rsidR="00860D5C" w:rsidRPr="00860D5C" w:rsidRDefault="00860D5C" w:rsidP="00860D5C">
      <w:pPr>
        <w:ind w:left="4860"/>
        <w:jc w:val="center"/>
        <w:rPr>
          <w:sz w:val="28"/>
          <w:szCs w:val="28"/>
        </w:rPr>
      </w:pPr>
      <w:r w:rsidRPr="00860D5C">
        <w:rPr>
          <w:sz w:val="28"/>
          <w:szCs w:val="28"/>
        </w:rPr>
        <w:t xml:space="preserve">В комиссию по формированию кадрового резерва для замещения вакантных должностей муниципальной службы и руководителей муниципальных предприятий (учреждений) Карабашского городского округа </w:t>
      </w:r>
    </w:p>
    <w:p w14:paraId="0E09B1A8" w14:textId="77777777" w:rsidR="00860D5C" w:rsidRPr="00860D5C" w:rsidRDefault="00860D5C" w:rsidP="00860D5C">
      <w:pPr>
        <w:ind w:left="4860"/>
        <w:jc w:val="center"/>
        <w:rPr>
          <w:sz w:val="28"/>
          <w:szCs w:val="28"/>
        </w:rPr>
      </w:pPr>
    </w:p>
    <w:p w14:paraId="24F13560" w14:textId="77777777" w:rsidR="00860D5C" w:rsidRPr="00860D5C" w:rsidRDefault="00860D5C" w:rsidP="00860D5C">
      <w:pPr>
        <w:ind w:left="4860"/>
        <w:jc w:val="center"/>
        <w:rPr>
          <w:sz w:val="28"/>
          <w:szCs w:val="28"/>
        </w:rPr>
      </w:pPr>
      <w:r w:rsidRPr="00860D5C">
        <w:rPr>
          <w:sz w:val="28"/>
          <w:szCs w:val="28"/>
        </w:rPr>
        <w:t>от  _____________________________</w:t>
      </w:r>
    </w:p>
    <w:p w14:paraId="54997851" w14:textId="77777777" w:rsidR="00860D5C" w:rsidRPr="00860D5C" w:rsidRDefault="00860D5C" w:rsidP="00860D5C">
      <w:pPr>
        <w:ind w:left="4860"/>
        <w:rPr>
          <w:sz w:val="28"/>
          <w:szCs w:val="28"/>
        </w:rPr>
      </w:pPr>
    </w:p>
    <w:p w14:paraId="1EA9B077" w14:textId="77777777" w:rsidR="00860D5C" w:rsidRPr="00860D5C" w:rsidRDefault="00860D5C" w:rsidP="00860D5C">
      <w:pPr>
        <w:pBdr>
          <w:top w:val="single" w:sz="12" w:space="1" w:color="auto"/>
          <w:bottom w:val="single" w:sz="12" w:space="1" w:color="auto"/>
        </w:pBdr>
        <w:ind w:left="4860"/>
        <w:jc w:val="center"/>
        <w:rPr>
          <w:sz w:val="28"/>
          <w:szCs w:val="28"/>
        </w:rPr>
      </w:pPr>
    </w:p>
    <w:p w14:paraId="6EE3946D" w14:textId="77777777" w:rsidR="00860D5C" w:rsidRPr="00860D5C" w:rsidRDefault="00860D5C" w:rsidP="00860D5C">
      <w:pPr>
        <w:ind w:left="4860"/>
        <w:jc w:val="center"/>
        <w:rPr>
          <w:sz w:val="28"/>
          <w:szCs w:val="28"/>
        </w:rPr>
      </w:pPr>
    </w:p>
    <w:p w14:paraId="2BC21994" w14:textId="77777777" w:rsidR="00860D5C" w:rsidRPr="00860D5C" w:rsidRDefault="00860D5C" w:rsidP="00860D5C">
      <w:pPr>
        <w:pBdr>
          <w:bottom w:val="single" w:sz="12" w:space="1" w:color="auto"/>
        </w:pBdr>
        <w:ind w:left="4860"/>
        <w:rPr>
          <w:sz w:val="28"/>
          <w:szCs w:val="28"/>
        </w:rPr>
      </w:pPr>
      <w:r w:rsidRPr="00860D5C">
        <w:rPr>
          <w:sz w:val="28"/>
          <w:szCs w:val="28"/>
        </w:rPr>
        <w:t xml:space="preserve">проживающего (ей) </w:t>
      </w:r>
    </w:p>
    <w:p w14:paraId="505BFF88" w14:textId="77777777" w:rsidR="00860D5C" w:rsidRPr="00860D5C" w:rsidRDefault="00860D5C" w:rsidP="00860D5C">
      <w:pPr>
        <w:pBdr>
          <w:bottom w:val="single" w:sz="12" w:space="1" w:color="auto"/>
        </w:pBdr>
        <w:ind w:left="4860"/>
        <w:rPr>
          <w:sz w:val="28"/>
          <w:szCs w:val="28"/>
        </w:rPr>
      </w:pPr>
      <w:r w:rsidRPr="00860D5C">
        <w:rPr>
          <w:sz w:val="28"/>
          <w:szCs w:val="28"/>
        </w:rPr>
        <w:t xml:space="preserve">по </w:t>
      </w:r>
      <w:proofErr w:type="gramStart"/>
      <w:r w:rsidRPr="00860D5C">
        <w:rPr>
          <w:sz w:val="28"/>
          <w:szCs w:val="28"/>
        </w:rPr>
        <w:t>адресу :</w:t>
      </w:r>
      <w:proofErr w:type="gramEnd"/>
      <w:r w:rsidRPr="00860D5C">
        <w:rPr>
          <w:sz w:val="28"/>
          <w:szCs w:val="28"/>
        </w:rPr>
        <w:t xml:space="preserve"> _____________________</w:t>
      </w:r>
    </w:p>
    <w:p w14:paraId="7466EA28" w14:textId="77777777" w:rsidR="00860D5C" w:rsidRPr="00860D5C" w:rsidRDefault="00860D5C" w:rsidP="00860D5C">
      <w:pPr>
        <w:pBdr>
          <w:bottom w:val="single" w:sz="12" w:space="1" w:color="auto"/>
        </w:pBdr>
        <w:ind w:left="4860"/>
        <w:jc w:val="center"/>
      </w:pPr>
      <w:r w:rsidRPr="00860D5C">
        <w:t xml:space="preserve">                          (индекс)</w:t>
      </w:r>
    </w:p>
    <w:p w14:paraId="2B31F3FF" w14:textId="77777777" w:rsidR="00860D5C" w:rsidRPr="00860D5C" w:rsidRDefault="00860D5C" w:rsidP="00860D5C">
      <w:pPr>
        <w:pBdr>
          <w:bottom w:val="single" w:sz="12" w:space="1" w:color="auto"/>
        </w:pBdr>
        <w:ind w:left="4860"/>
      </w:pPr>
    </w:p>
    <w:p w14:paraId="366A5408" w14:textId="77777777" w:rsidR="00860D5C" w:rsidRPr="00860D5C" w:rsidRDefault="00860D5C" w:rsidP="00860D5C">
      <w:pPr>
        <w:ind w:left="4860"/>
        <w:jc w:val="center"/>
        <w:rPr>
          <w:sz w:val="28"/>
          <w:szCs w:val="28"/>
        </w:rPr>
      </w:pPr>
    </w:p>
    <w:p w14:paraId="28267AF1" w14:textId="77777777" w:rsidR="00860D5C" w:rsidRPr="00860D5C" w:rsidRDefault="00860D5C" w:rsidP="00860D5C">
      <w:pPr>
        <w:pBdr>
          <w:top w:val="single" w:sz="12" w:space="1" w:color="auto"/>
          <w:bottom w:val="single" w:sz="12" w:space="1" w:color="auto"/>
        </w:pBdr>
        <w:ind w:left="4860"/>
        <w:jc w:val="right"/>
        <w:rPr>
          <w:sz w:val="28"/>
          <w:szCs w:val="28"/>
        </w:rPr>
      </w:pPr>
    </w:p>
    <w:p w14:paraId="674746B1" w14:textId="77777777" w:rsidR="00860D5C" w:rsidRPr="00860D5C" w:rsidRDefault="00860D5C" w:rsidP="00860D5C">
      <w:pPr>
        <w:ind w:left="4860"/>
        <w:jc w:val="center"/>
        <w:rPr>
          <w:sz w:val="28"/>
          <w:szCs w:val="28"/>
        </w:rPr>
      </w:pPr>
    </w:p>
    <w:p w14:paraId="346FD7A8" w14:textId="77777777" w:rsidR="00860D5C" w:rsidRPr="00860D5C" w:rsidRDefault="00860D5C" w:rsidP="00860D5C">
      <w:pPr>
        <w:ind w:left="4860"/>
        <w:jc w:val="center"/>
        <w:rPr>
          <w:sz w:val="28"/>
          <w:szCs w:val="28"/>
        </w:rPr>
      </w:pPr>
      <w:r w:rsidRPr="00860D5C">
        <w:rPr>
          <w:sz w:val="28"/>
          <w:szCs w:val="28"/>
        </w:rPr>
        <w:t xml:space="preserve">контактный </w:t>
      </w:r>
      <w:proofErr w:type="gramStart"/>
      <w:r w:rsidRPr="00860D5C">
        <w:rPr>
          <w:sz w:val="28"/>
          <w:szCs w:val="28"/>
        </w:rPr>
        <w:t>телефон :</w:t>
      </w:r>
      <w:proofErr w:type="gramEnd"/>
    </w:p>
    <w:p w14:paraId="41B11C53" w14:textId="77777777" w:rsidR="00860D5C" w:rsidRPr="00860D5C" w:rsidRDefault="00860D5C" w:rsidP="00860D5C">
      <w:pPr>
        <w:ind w:left="4860"/>
        <w:jc w:val="center"/>
        <w:rPr>
          <w:sz w:val="28"/>
          <w:szCs w:val="28"/>
        </w:rPr>
      </w:pPr>
      <w:r w:rsidRPr="00860D5C">
        <w:rPr>
          <w:sz w:val="28"/>
          <w:szCs w:val="28"/>
        </w:rPr>
        <w:t>________________________________</w:t>
      </w:r>
    </w:p>
    <w:p w14:paraId="42988341" w14:textId="77777777" w:rsidR="00860D5C" w:rsidRPr="00860D5C" w:rsidRDefault="00860D5C" w:rsidP="00860D5C">
      <w:pPr>
        <w:ind w:left="4860"/>
        <w:jc w:val="center"/>
        <w:rPr>
          <w:sz w:val="28"/>
          <w:szCs w:val="28"/>
        </w:rPr>
      </w:pPr>
    </w:p>
    <w:p w14:paraId="6FF02C0D" w14:textId="77777777" w:rsidR="00860D5C" w:rsidRPr="00860D5C" w:rsidRDefault="00860D5C" w:rsidP="00860D5C">
      <w:pPr>
        <w:jc w:val="center"/>
        <w:rPr>
          <w:sz w:val="28"/>
          <w:szCs w:val="28"/>
        </w:rPr>
      </w:pPr>
    </w:p>
    <w:p w14:paraId="6BD6EDF3" w14:textId="77777777" w:rsidR="00860D5C" w:rsidRPr="00860D5C" w:rsidRDefault="00860D5C" w:rsidP="00860D5C">
      <w:pPr>
        <w:jc w:val="center"/>
        <w:rPr>
          <w:sz w:val="28"/>
          <w:szCs w:val="28"/>
        </w:rPr>
      </w:pPr>
      <w:r w:rsidRPr="00860D5C">
        <w:rPr>
          <w:sz w:val="28"/>
          <w:szCs w:val="28"/>
        </w:rPr>
        <w:t>ЗАЯВЛЕНИЕ</w:t>
      </w:r>
    </w:p>
    <w:p w14:paraId="2F736D9A" w14:textId="77777777" w:rsidR="00860D5C" w:rsidRPr="00860D5C" w:rsidRDefault="00860D5C" w:rsidP="00860D5C">
      <w:pPr>
        <w:jc w:val="center"/>
        <w:rPr>
          <w:sz w:val="28"/>
          <w:szCs w:val="28"/>
        </w:rPr>
      </w:pPr>
    </w:p>
    <w:p w14:paraId="7A407D31" w14:textId="77777777" w:rsidR="00860D5C" w:rsidRPr="00860D5C" w:rsidRDefault="00860D5C" w:rsidP="00860D5C">
      <w:pPr>
        <w:spacing w:line="480" w:lineRule="auto"/>
        <w:ind w:firstLine="708"/>
        <w:jc w:val="both"/>
        <w:rPr>
          <w:sz w:val="28"/>
          <w:szCs w:val="28"/>
        </w:rPr>
      </w:pPr>
      <w:r w:rsidRPr="00860D5C">
        <w:rPr>
          <w:sz w:val="28"/>
          <w:szCs w:val="28"/>
        </w:rPr>
        <w:t xml:space="preserve">Прошу принять мои документы для участия в конкурсном отборе  на включение в </w:t>
      </w:r>
      <w:r>
        <w:rPr>
          <w:sz w:val="28"/>
          <w:szCs w:val="28"/>
        </w:rPr>
        <w:t>резерв управленческих кадров</w:t>
      </w:r>
      <w:r w:rsidRPr="00860D5C">
        <w:rPr>
          <w:sz w:val="28"/>
          <w:szCs w:val="28"/>
        </w:rPr>
        <w:t xml:space="preserve"> Карабашского городского округа.</w:t>
      </w:r>
    </w:p>
    <w:p w14:paraId="170FAF3F" w14:textId="77777777" w:rsidR="00860D5C" w:rsidRPr="00860D5C" w:rsidRDefault="00860D5C" w:rsidP="00860D5C">
      <w:pPr>
        <w:spacing w:line="480" w:lineRule="auto"/>
        <w:ind w:firstLine="708"/>
        <w:jc w:val="both"/>
        <w:rPr>
          <w:sz w:val="28"/>
          <w:szCs w:val="28"/>
        </w:rPr>
      </w:pPr>
      <w:r w:rsidRPr="00860D5C">
        <w:rPr>
          <w:color w:val="000000"/>
          <w:spacing w:val="5"/>
          <w:sz w:val="28"/>
          <w:szCs w:val="28"/>
        </w:rPr>
        <w:t xml:space="preserve">На проведение в </w:t>
      </w:r>
      <w:r w:rsidRPr="00860D5C">
        <w:rPr>
          <w:color w:val="000000"/>
          <w:sz w:val="28"/>
          <w:szCs w:val="28"/>
        </w:rPr>
        <w:t xml:space="preserve">отношении меня проверочных мероприятий и обработку моих персональных </w:t>
      </w:r>
      <w:proofErr w:type="gramStart"/>
      <w:r w:rsidRPr="00860D5C">
        <w:rPr>
          <w:color w:val="000000"/>
          <w:sz w:val="28"/>
          <w:szCs w:val="28"/>
        </w:rPr>
        <w:t>данных  согласен</w:t>
      </w:r>
      <w:proofErr w:type="gramEnd"/>
      <w:r w:rsidRPr="00860D5C">
        <w:rPr>
          <w:color w:val="000000"/>
          <w:sz w:val="28"/>
          <w:szCs w:val="28"/>
        </w:rPr>
        <w:t xml:space="preserve"> (согласна).</w:t>
      </w:r>
      <w:r w:rsidRPr="00860D5C">
        <w:t xml:space="preserve"> </w:t>
      </w:r>
    </w:p>
    <w:p w14:paraId="4FC2D3D6" w14:textId="77777777" w:rsidR="00860D5C" w:rsidRDefault="00860D5C" w:rsidP="00860D5C">
      <w:pPr>
        <w:spacing w:line="360" w:lineRule="auto"/>
        <w:ind w:left="4680"/>
        <w:rPr>
          <w:sz w:val="28"/>
          <w:szCs w:val="28"/>
        </w:rPr>
      </w:pPr>
    </w:p>
    <w:p w14:paraId="00458B51" w14:textId="77777777" w:rsidR="00860D5C" w:rsidRPr="00860D5C" w:rsidRDefault="00860D5C" w:rsidP="00860D5C">
      <w:pPr>
        <w:spacing w:line="360" w:lineRule="auto"/>
        <w:ind w:left="4680"/>
        <w:rPr>
          <w:sz w:val="28"/>
          <w:szCs w:val="28"/>
        </w:rPr>
      </w:pPr>
      <w:r w:rsidRPr="00860D5C">
        <w:rPr>
          <w:sz w:val="28"/>
          <w:szCs w:val="28"/>
        </w:rPr>
        <w:t>Подпись _________________________</w:t>
      </w:r>
    </w:p>
    <w:p w14:paraId="06FE5C59" w14:textId="77777777" w:rsidR="00860D5C" w:rsidRDefault="00860D5C" w:rsidP="00860D5C">
      <w:pPr>
        <w:spacing w:line="360" w:lineRule="auto"/>
        <w:ind w:left="4680"/>
        <w:rPr>
          <w:sz w:val="28"/>
          <w:szCs w:val="28"/>
        </w:rPr>
      </w:pPr>
      <w:r w:rsidRPr="00860D5C">
        <w:rPr>
          <w:sz w:val="28"/>
          <w:szCs w:val="28"/>
        </w:rPr>
        <w:t xml:space="preserve">       Дата _________________________</w:t>
      </w:r>
    </w:p>
    <w:p w14:paraId="67298578" w14:textId="77777777" w:rsidR="00860D5C" w:rsidRPr="00860D5C" w:rsidRDefault="00860D5C" w:rsidP="00860D5C">
      <w:pPr>
        <w:suppressAutoHyphens w:val="0"/>
        <w:jc w:val="right"/>
        <w:rPr>
          <w:sz w:val="28"/>
          <w:szCs w:val="28"/>
        </w:rPr>
      </w:pPr>
    </w:p>
    <w:sectPr w:rsidR="00860D5C" w:rsidRPr="00860D5C" w:rsidSect="00B40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281"/>
    <w:rsid w:val="000067CC"/>
    <w:rsid w:val="00053CE4"/>
    <w:rsid w:val="00055F97"/>
    <w:rsid w:val="0008417E"/>
    <w:rsid w:val="000B1C2B"/>
    <w:rsid w:val="001475E1"/>
    <w:rsid w:val="00190DCF"/>
    <w:rsid w:val="001D28C1"/>
    <w:rsid w:val="002B7C37"/>
    <w:rsid w:val="003816E8"/>
    <w:rsid w:val="0047424D"/>
    <w:rsid w:val="004A165D"/>
    <w:rsid w:val="004A6C3C"/>
    <w:rsid w:val="0055517B"/>
    <w:rsid w:val="00556883"/>
    <w:rsid w:val="005579E8"/>
    <w:rsid w:val="00565001"/>
    <w:rsid w:val="0058754F"/>
    <w:rsid w:val="00860D5C"/>
    <w:rsid w:val="008858CC"/>
    <w:rsid w:val="008C388F"/>
    <w:rsid w:val="00901B5C"/>
    <w:rsid w:val="009E313B"/>
    <w:rsid w:val="00A059B1"/>
    <w:rsid w:val="00A1415B"/>
    <w:rsid w:val="00B01281"/>
    <w:rsid w:val="00BC19A0"/>
    <w:rsid w:val="00E02C44"/>
    <w:rsid w:val="00E3765B"/>
    <w:rsid w:val="00E9719C"/>
    <w:rsid w:val="00F366CB"/>
    <w:rsid w:val="00FD5DFE"/>
    <w:rsid w:val="00FF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0DDB4"/>
  <w15:docId w15:val="{ECF4E2EF-1FAD-4CB6-B538-1C8749FA6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79" w:line="259" w:lineRule="exact"/>
        <w:ind w:left="11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281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B01281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B01281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uiPriority w:val="99"/>
    <w:rsid w:val="00B0128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012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1281"/>
    <w:rPr>
      <w:rFonts w:ascii="Tahoma" w:eastAsia="Times New Roman" w:hAnsi="Tahoma" w:cs="Tahoma"/>
      <w:sz w:val="16"/>
      <w:szCs w:val="16"/>
      <w:lang w:eastAsia="ar-SA"/>
    </w:rPr>
  </w:style>
  <w:style w:type="table" w:styleId="a8">
    <w:name w:val="Table Grid"/>
    <w:basedOn w:val="a1"/>
    <w:uiPriority w:val="59"/>
    <w:rsid w:val="00587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47424D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4742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"/>
    <w:basedOn w:val="a"/>
    <w:rsid w:val="0047424D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7170E4ABD6ED7561A6E85728AC43523334F923D9584A43719DCA82C2B47CAC9DCB489ABDAD400F77EFCA8920DD272B2A68ABDD2469144F0n9Z6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926A6-F518-475A-AE31-3FA66547C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1841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pmm25081998@mail.ru</cp:lastModifiedBy>
  <cp:revision>2</cp:revision>
  <cp:lastPrinted>2022-07-27T09:16:00Z</cp:lastPrinted>
  <dcterms:created xsi:type="dcterms:W3CDTF">2022-07-28T13:34:00Z</dcterms:created>
  <dcterms:modified xsi:type="dcterms:W3CDTF">2022-07-28T13:34:00Z</dcterms:modified>
</cp:coreProperties>
</file>