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83DDE" w:rsidRPr="00283DDE" w:rsidRDefault="00283DDE" w:rsidP="00E64A54">
      <w:pPr>
        <w:jc w:val="both"/>
        <w:rPr>
          <w:sz w:val="16"/>
          <w:szCs w:val="16"/>
        </w:rPr>
        <w:sectPr w:rsidR="00283DDE" w:rsidRPr="00283DDE" w:rsidSect="00283DDE">
          <w:pgSz w:w="11909" w:h="16834"/>
          <w:pgMar w:top="567" w:right="567" w:bottom="567" w:left="1134" w:header="720" w:footer="720" w:gutter="0"/>
          <w:cols w:space="720"/>
          <w:docGrid w:linePitch="272"/>
        </w:sectPr>
      </w:pPr>
    </w:p>
    <w:p w:rsidR="00E64A54" w:rsidRDefault="000748B2" w:rsidP="000748B2">
      <w:pPr>
        <w:jc w:val="right"/>
        <w:rPr>
          <w:sz w:val="28"/>
          <w:szCs w:val="28"/>
        </w:rPr>
      </w:pPr>
      <w:r>
        <w:rPr>
          <w:sz w:val="28"/>
          <w:szCs w:val="28"/>
        </w:rPr>
        <w:lastRenderedPageBreak/>
        <w:tab/>
      </w:r>
      <w:r>
        <w:rPr>
          <w:sz w:val="28"/>
          <w:szCs w:val="28"/>
        </w:rPr>
        <w:tab/>
      </w:r>
      <w:r w:rsidR="00E64A54">
        <w:rPr>
          <w:sz w:val="28"/>
          <w:szCs w:val="28"/>
        </w:rPr>
        <w:t>Приложение 1</w:t>
      </w:r>
    </w:p>
    <w:p w:rsidR="00E64A54" w:rsidRDefault="00E64A54" w:rsidP="000748B2">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Утверждено постановлением</w:t>
      </w:r>
    </w:p>
    <w:p w:rsidR="00E64A54" w:rsidRDefault="00E64A54" w:rsidP="000748B2">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администрации Карабашского</w:t>
      </w:r>
    </w:p>
    <w:p w:rsidR="00E64A54" w:rsidRDefault="00E64A54" w:rsidP="000748B2">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городского округа</w:t>
      </w:r>
    </w:p>
    <w:p w:rsidR="00E64A54" w:rsidRDefault="00EC4C1A" w:rsidP="000748B2">
      <w:pPr>
        <w:jc w:val="right"/>
        <w:rPr>
          <w:sz w:val="28"/>
          <w:szCs w:val="28"/>
        </w:rPr>
      </w:pPr>
      <w:r>
        <w:rPr>
          <w:sz w:val="28"/>
          <w:szCs w:val="28"/>
        </w:rPr>
        <w:tab/>
      </w:r>
      <w:r>
        <w:rPr>
          <w:sz w:val="28"/>
          <w:szCs w:val="28"/>
        </w:rPr>
        <w:tab/>
      </w:r>
      <w:r>
        <w:rPr>
          <w:sz w:val="28"/>
          <w:szCs w:val="28"/>
        </w:rPr>
        <w:tab/>
      </w:r>
      <w:r w:rsidR="00206CEC">
        <w:rPr>
          <w:sz w:val="28"/>
          <w:szCs w:val="28"/>
        </w:rPr>
        <w:t xml:space="preserve">                                                                         от 28.01.2022</w:t>
      </w:r>
      <w:bookmarkStart w:id="0" w:name="_GoBack"/>
      <w:bookmarkEnd w:id="0"/>
      <w:r w:rsidR="00147170">
        <w:rPr>
          <w:sz w:val="28"/>
          <w:szCs w:val="28"/>
        </w:rPr>
        <w:t>г.</w:t>
      </w:r>
      <w:r w:rsidR="009A52AD">
        <w:rPr>
          <w:sz w:val="28"/>
          <w:szCs w:val="28"/>
        </w:rPr>
        <w:t xml:space="preserve"> </w:t>
      </w:r>
      <w:r w:rsidR="00E64A54">
        <w:rPr>
          <w:sz w:val="28"/>
          <w:szCs w:val="28"/>
        </w:rPr>
        <w:t xml:space="preserve"> № </w:t>
      </w:r>
      <w:r w:rsidR="00206CEC">
        <w:rPr>
          <w:sz w:val="28"/>
          <w:szCs w:val="28"/>
        </w:rPr>
        <w:t>636</w:t>
      </w:r>
    </w:p>
    <w:p w:rsidR="00E64A54" w:rsidRDefault="00E64A54" w:rsidP="00E64A54">
      <w:pPr>
        <w:rPr>
          <w:sz w:val="28"/>
          <w:szCs w:val="28"/>
        </w:rPr>
      </w:pPr>
    </w:p>
    <w:p w:rsidR="00E64A54" w:rsidRPr="0060636D" w:rsidRDefault="00E64A54" w:rsidP="00E64A54">
      <w:pPr>
        <w:jc w:val="center"/>
        <w:rPr>
          <w:sz w:val="28"/>
          <w:szCs w:val="28"/>
        </w:rPr>
      </w:pPr>
      <w:r>
        <w:rPr>
          <w:sz w:val="28"/>
          <w:szCs w:val="28"/>
        </w:rPr>
        <w:t>Паспорт муниципальной П</w:t>
      </w:r>
      <w:r w:rsidRPr="0060636D">
        <w:rPr>
          <w:sz w:val="28"/>
          <w:szCs w:val="28"/>
        </w:rPr>
        <w:t>рограммы</w:t>
      </w:r>
    </w:p>
    <w:p w:rsidR="00E64A54" w:rsidRDefault="00E64A54" w:rsidP="00E64A54">
      <w:pPr>
        <w:jc w:val="center"/>
        <w:rPr>
          <w:sz w:val="28"/>
          <w:szCs w:val="28"/>
        </w:rPr>
      </w:pPr>
      <w:r>
        <w:rPr>
          <w:sz w:val="28"/>
          <w:szCs w:val="28"/>
        </w:rPr>
        <w:t xml:space="preserve">«Социальная поддержка населения Карабашского  городского округа» </w:t>
      </w:r>
    </w:p>
    <w:p w:rsidR="00E64A54" w:rsidRDefault="00E64A54" w:rsidP="00E64A54">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12899"/>
      </w:tblGrid>
      <w:tr w:rsidR="00E64A54" w:rsidRPr="00D3208B" w:rsidTr="001E772C">
        <w:tc>
          <w:tcPr>
            <w:tcW w:w="2802" w:type="dxa"/>
            <w:tcBorders>
              <w:top w:val="single" w:sz="4" w:space="0" w:color="auto"/>
              <w:left w:val="single" w:sz="4" w:space="0" w:color="auto"/>
              <w:bottom w:val="single" w:sz="4" w:space="0" w:color="auto"/>
              <w:right w:val="single" w:sz="4" w:space="0" w:color="auto"/>
            </w:tcBorders>
            <w:hideMark/>
          </w:tcPr>
          <w:p w:rsidR="00E64A54" w:rsidRPr="00D3208B" w:rsidRDefault="00E64A54" w:rsidP="00F62355">
            <w:pPr>
              <w:spacing w:line="276" w:lineRule="auto"/>
              <w:rPr>
                <w:sz w:val="24"/>
                <w:szCs w:val="24"/>
              </w:rPr>
            </w:pPr>
            <w:r w:rsidRPr="00D3208B">
              <w:rPr>
                <w:sz w:val="24"/>
                <w:szCs w:val="24"/>
              </w:rPr>
              <w:t>Ответственный исполнитель</w:t>
            </w:r>
          </w:p>
          <w:p w:rsidR="00E64A54" w:rsidRPr="00D3208B" w:rsidRDefault="00E64A54" w:rsidP="00F62355">
            <w:pPr>
              <w:spacing w:line="276" w:lineRule="auto"/>
              <w:rPr>
                <w:sz w:val="24"/>
                <w:szCs w:val="24"/>
              </w:rPr>
            </w:pPr>
            <w:r w:rsidRPr="00D3208B">
              <w:rPr>
                <w:sz w:val="24"/>
                <w:szCs w:val="24"/>
              </w:rPr>
              <w:t>Программы</w:t>
            </w:r>
          </w:p>
        </w:tc>
        <w:tc>
          <w:tcPr>
            <w:tcW w:w="12899" w:type="dxa"/>
            <w:tcBorders>
              <w:top w:val="single" w:sz="4" w:space="0" w:color="auto"/>
              <w:left w:val="single" w:sz="4" w:space="0" w:color="auto"/>
              <w:bottom w:val="single" w:sz="4" w:space="0" w:color="auto"/>
              <w:right w:val="single" w:sz="4" w:space="0" w:color="auto"/>
            </w:tcBorders>
            <w:hideMark/>
          </w:tcPr>
          <w:p w:rsidR="00E64A54" w:rsidRPr="00D3208B" w:rsidRDefault="00E64A54" w:rsidP="00F62355">
            <w:pPr>
              <w:spacing w:line="276" w:lineRule="auto"/>
              <w:jc w:val="both"/>
              <w:rPr>
                <w:sz w:val="24"/>
                <w:szCs w:val="24"/>
              </w:rPr>
            </w:pPr>
            <w:r w:rsidRPr="00D3208B">
              <w:rPr>
                <w:sz w:val="24"/>
                <w:szCs w:val="24"/>
              </w:rPr>
              <w:t>Управление социальной защиты населения администрации Карабашского городского округа</w:t>
            </w:r>
          </w:p>
        </w:tc>
      </w:tr>
      <w:tr w:rsidR="00E64A54" w:rsidRPr="00D3208B" w:rsidTr="001E772C">
        <w:trPr>
          <w:trHeight w:val="996"/>
        </w:trPr>
        <w:tc>
          <w:tcPr>
            <w:tcW w:w="2802" w:type="dxa"/>
            <w:tcBorders>
              <w:top w:val="single" w:sz="4" w:space="0" w:color="auto"/>
              <w:left w:val="single" w:sz="4" w:space="0" w:color="auto"/>
              <w:bottom w:val="single" w:sz="4" w:space="0" w:color="auto"/>
              <w:right w:val="single" w:sz="4" w:space="0" w:color="auto"/>
            </w:tcBorders>
            <w:hideMark/>
          </w:tcPr>
          <w:p w:rsidR="00E64A54" w:rsidRPr="00D3208B" w:rsidRDefault="00E64A54" w:rsidP="00F62355">
            <w:pPr>
              <w:spacing w:line="276" w:lineRule="auto"/>
              <w:rPr>
                <w:sz w:val="24"/>
                <w:szCs w:val="24"/>
              </w:rPr>
            </w:pPr>
            <w:r w:rsidRPr="00D3208B">
              <w:rPr>
                <w:sz w:val="24"/>
                <w:szCs w:val="24"/>
              </w:rPr>
              <w:t>Соисполнители</w:t>
            </w:r>
          </w:p>
          <w:p w:rsidR="00E64A54" w:rsidRPr="00D3208B" w:rsidRDefault="00E64A54" w:rsidP="00F62355">
            <w:pPr>
              <w:spacing w:line="276" w:lineRule="auto"/>
              <w:rPr>
                <w:sz w:val="24"/>
                <w:szCs w:val="24"/>
              </w:rPr>
            </w:pPr>
            <w:r w:rsidRPr="00D3208B">
              <w:rPr>
                <w:sz w:val="24"/>
                <w:szCs w:val="24"/>
              </w:rPr>
              <w:t>Программы</w:t>
            </w:r>
          </w:p>
        </w:tc>
        <w:tc>
          <w:tcPr>
            <w:tcW w:w="12899" w:type="dxa"/>
            <w:tcBorders>
              <w:top w:val="single" w:sz="4" w:space="0" w:color="auto"/>
              <w:left w:val="single" w:sz="4" w:space="0" w:color="auto"/>
              <w:bottom w:val="single" w:sz="4" w:space="0" w:color="auto"/>
              <w:right w:val="single" w:sz="4" w:space="0" w:color="auto"/>
            </w:tcBorders>
            <w:hideMark/>
          </w:tcPr>
          <w:p w:rsidR="00E64A54" w:rsidRPr="00D3208B" w:rsidRDefault="00E64A54" w:rsidP="00F62355">
            <w:pPr>
              <w:pStyle w:val="af9"/>
              <w:tabs>
                <w:tab w:val="left" w:pos="317"/>
              </w:tabs>
              <w:spacing w:line="276" w:lineRule="auto"/>
              <w:ind w:left="33"/>
              <w:jc w:val="both"/>
              <w:rPr>
                <w:bCs/>
                <w:sz w:val="24"/>
                <w:szCs w:val="24"/>
              </w:rPr>
            </w:pPr>
            <w:r w:rsidRPr="00D3208B">
              <w:rPr>
                <w:bCs/>
                <w:sz w:val="24"/>
                <w:szCs w:val="24"/>
              </w:rPr>
              <w:t>- Администрация Карабашского городского округа.</w:t>
            </w:r>
          </w:p>
          <w:p w:rsidR="00E64A54" w:rsidRPr="00D3208B" w:rsidRDefault="00E64A54" w:rsidP="00F62355">
            <w:pPr>
              <w:pStyle w:val="af9"/>
              <w:tabs>
                <w:tab w:val="left" w:pos="317"/>
              </w:tabs>
              <w:spacing w:line="276" w:lineRule="auto"/>
              <w:ind w:left="33"/>
              <w:jc w:val="both"/>
              <w:rPr>
                <w:bCs/>
                <w:sz w:val="24"/>
                <w:szCs w:val="24"/>
              </w:rPr>
            </w:pPr>
            <w:r w:rsidRPr="00D3208B">
              <w:rPr>
                <w:bCs/>
                <w:sz w:val="24"/>
                <w:szCs w:val="24"/>
              </w:rPr>
              <w:t>-</w:t>
            </w:r>
            <w:r w:rsidRPr="00D3208B">
              <w:rPr>
                <w:sz w:val="24"/>
                <w:szCs w:val="24"/>
              </w:rPr>
              <w:t xml:space="preserve">Муниципальное казенное учреждение </w:t>
            </w:r>
            <w:r w:rsidRPr="00D3208B">
              <w:rPr>
                <w:bCs/>
                <w:sz w:val="24"/>
                <w:szCs w:val="24"/>
              </w:rPr>
              <w:t xml:space="preserve">«Центр помощи детям, </w:t>
            </w:r>
            <w:r w:rsidRPr="00D3208B">
              <w:rPr>
                <w:sz w:val="24"/>
                <w:szCs w:val="24"/>
              </w:rPr>
              <w:t>оставшимся без попечения родителей» Карабашского городского округа (далее МКУ «Центр помощи детям»)</w:t>
            </w:r>
            <w:r w:rsidRPr="00D3208B">
              <w:rPr>
                <w:bCs/>
                <w:sz w:val="24"/>
                <w:szCs w:val="24"/>
              </w:rPr>
              <w:t>.</w:t>
            </w:r>
          </w:p>
          <w:p w:rsidR="00E64A54" w:rsidRPr="00D3208B" w:rsidRDefault="00E64A54" w:rsidP="00F62355">
            <w:pPr>
              <w:pStyle w:val="af9"/>
              <w:tabs>
                <w:tab w:val="left" w:pos="317"/>
              </w:tabs>
              <w:spacing w:line="276" w:lineRule="auto"/>
              <w:ind w:left="33"/>
              <w:jc w:val="both"/>
              <w:rPr>
                <w:sz w:val="24"/>
                <w:szCs w:val="24"/>
              </w:rPr>
            </w:pPr>
            <w:r w:rsidRPr="00D3208B">
              <w:rPr>
                <w:bCs/>
                <w:sz w:val="24"/>
                <w:szCs w:val="24"/>
              </w:rPr>
              <w:t>-</w:t>
            </w:r>
            <w:r w:rsidRPr="00D3208B">
              <w:rPr>
                <w:sz w:val="24"/>
                <w:szCs w:val="24"/>
              </w:rPr>
              <w:t>Муниципальное учреждение «Комплексный центр социального обслуживания населения» Карабашского городского округа (далее - МУ «КЦСОН»).</w:t>
            </w:r>
          </w:p>
          <w:p w:rsidR="00E64A54" w:rsidRPr="00D3208B" w:rsidRDefault="00950BAF" w:rsidP="00F62355">
            <w:pPr>
              <w:pStyle w:val="af9"/>
              <w:tabs>
                <w:tab w:val="left" w:pos="317"/>
              </w:tabs>
              <w:spacing w:line="276" w:lineRule="auto"/>
              <w:ind w:left="0"/>
              <w:jc w:val="both"/>
              <w:rPr>
                <w:sz w:val="24"/>
                <w:szCs w:val="24"/>
              </w:rPr>
            </w:pPr>
            <w:r>
              <w:rPr>
                <w:sz w:val="24"/>
                <w:szCs w:val="24"/>
              </w:rPr>
              <w:t xml:space="preserve">- МКУ </w:t>
            </w:r>
            <w:r w:rsidR="007A70A6">
              <w:rPr>
                <w:sz w:val="24"/>
                <w:szCs w:val="24"/>
              </w:rPr>
              <w:t>«</w:t>
            </w:r>
            <w:r>
              <w:rPr>
                <w:sz w:val="24"/>
                <w:szCs w:val="24"/>
              </w:rPr>
              <w:t>Управление</w:t>
            </w:r>
            <w:r w:rsidR="00E64A54" w:rsidRPr="00D3208B">
              <w:rPr>
                <w:sz w:val="24"/>
                <w:szCs w:val="24"/>
              </w:rPr>
              <w:t xml:space="preserve"> культуры</w:t>
            </w:r>
            <w:r w:rsidR="007A70A6">
              <w:rPr>
                <w:sz w:val="24"/>
                <w:szCs w:val="24"/>
              </w:rPr>
              <w:t xml:space="preserve">» </w:t>
            </w:r>
            <w:r w:rsidR="00E64A54" w:rsidRPr="00D3208B">
              <w:rPr>
                <w:sz w:val="24"/>
                <w:szCs w:val="24"/>
              </w:rPr>
              <w:t>Карабашского городского округа.</w:t>
            </w:r>
          </w:p>
          <w:p w:rsidR="00E64A54" w:rsidRPr="00D3208B" w:rsidRDefault="00E64A54" w:rsidP="00F62355">
            <w:pPr>
              <w:pStyle w:val="af9"/>
              <w:tabs>
                <w:tab w:val="left" w:pos="317"/>
              </w:tabs>
              <w:spacing w:line="276" w:lineRule="auto"/>
              <w:ind w:left="33"/>
              <w:jc w:val="both"/>
              <w:rPr>
                <w:sz w:val="24"/>
                <w:szCs w:val="24"/>
              </w:rPr>
            </w:pPr>
            <w:r w:rsidRPr="00D3208B">
              <w:rPr>
                <w:sz w:val="24"/>
                <w:szCs w:val="24"/>
              </w:rPr>
              <w:t xml:space="preserve">- </w:t>
            </w:r>
            <w:proofErr w:type="spellStart"/>
            <w:r w:rsidRPr="00D3208B">
              <w:rPr>
                <w:sz w:val="24"/>
                <w:szCs w:val="24"/>
              </w:rPr>
              <w:t>Карабашское</w:t>
            </w:r>
            <w:proofErr w:type="spellEnd"/>
            <w:r w:rsidRPr="00D3208B">
              <w:rPr>
                <w:sz w:val="24"/>
                <w:szCs w:val="24"/>
              </w:rPr>
              <w:t xml:space="preserve"> отделение ЧРОО «Память сердца. </w:t>
            </w:r>
            <w:proofErr w:type="gramStart"/>
            <w:r w:rsidRPr="00D3208B">
              <w:rPr>
                <w:sz w:val="24"/>
                <w:szCs w:val="24"/>
              </w:rPr>
              <w:t>Дети погибших защитников Отечества» (далее</w:t>
            </w:r>
            <w:r w:rsidR="009715DB">
              <w:rPr>
                <w:sz w:val="24"/>
                <w:szCs w:val="24"/>
              </w:rPr>
              <w:t xml:space="preserve"> </w:t>
            </w:r>
            <w:r w:rsidRPr="00D3208B">
              <w:rPr>
                <w:sz w:val="24"/>
                <w:szCs w:val="24"/>
              </w:rPr>
              <w:t>-</w:t>
            </w:r>
            <w:r w:rsidR="009715DB">
              <w:rPr>
                <w:sz w:val="24"/>
                <w:szCs w:val="24"/>
              </w:rPr>
              <w:t xml:space="preserve"> </w:t>
            </w:r>
            <w:r w:rsidRPr="00D3208B">
              <w:rPr>
                <w:sz w:val="24"/>
                <w:szCs w:val="24"/>
              </w:rPr>
              <w:t>КО ЧРОО «Память сердца.</w:t>
            </w:r>
            <w:proofErr w:type="gramEnd"/>
            <w:r w:rsidRPr="00D3208B">
              <w:rPr>
                <w:sz w:val="24"/>
                <w:szCs w:val="24"/>
              </w:rPr>
              <w:t xml:space="preserve"> </w:t>
            </w:r>
            <w:proofErr w:type="gramStart"/>
            <w:r w:rsidRPr="00D3208B">
              <w:rPr>
                <w:sz w:val="24"/>
                <w:szCs w:val="24"/>
              </w:rPr>
              <w:t>Дети погибших защитников Отечества»).</w:t>
            </w:r>
            <w:proofErr w:type="gramEnd"/>
          </w:p>
          <w:p w:rsidR="00E64A54" w:rsidRPr="00D3208B" w:rsidRDefault="00E64A54" w:rsidP="00F62355">
            <w:pPr>
              <w:pStyle w:val="af9"/>
              <w:tabs>
                <w:tab w:val="left" w:pos="317"/>
              </w:tabs>
              <w:spacing w:line="276" w:lineRule="auto"/>
              <w:ind w:left="33"/>
              <w:jc w:val="both"/>
              <w:rPr>
                <w:sz w:val="24"/>
                <w:szCs w:val="24"/>
              </w:rPr>
            </w:pPr>
            <w:r w:rsidRPr="00D3208B">
              <w:rPr>
                <w:sz w:val="24"/>
                <w:szCs w:val="24"/>
              </w:rPr>
              <w:t>- Челябинская областная организация Общественной организации инвалидов "Всероссийское ордена Трудового Красного Знамени общество слепых" (далее</w:t>
            </w:r>
            <w:r w:rsidR="009715DB">
              <w:rPr>
                <w:sz w:val="24"/>
                <w:szCs w:val="24"/>
              </w:rPr>
              <w:t xml:space="preserve"> </w:t>
            </w:r>
            <w:r w:rsidRPr="00D3208B">
              <w:rPr>
                <w:sz w:val="24"/>
                <w:szCs w:val="24"/>
              </w:rPr>
              <w:t>-</w:t>
            </w:r>
            <w:r w:rsidR="009715DB">
              <w:rPr>
                <w:sz w:val="24"/>
                <w:szCs w:val="24"/>
              </w:rPr>
              <w:t xml:space="preserve"> </w:t>
            </w:r>
            <w:r w:rsidRPr="00D3208B">
              <w:rPr>
                <w:sz w:val="24"/>
                <w:szCs w:val="24"/>
              </w:rPr>
              <w:t>ЧОО ООИ "Всероссийский орден Трудового Красного Знамени общество слепых").</w:t>
            </w:r>
          </w:p>
          <w:p w:rsidR="00E64A54" w:rsidRPr="00D3208B" w:rsidRDefault="00E64A54" w:rsidP="00F62355">
            <w:pPr>
              <w:pStyle w:val="af9"/>
              <w:tabs>
                <w:tab w:val="left" w:pos="317"/>
              </w:tabs>
              <w:spacing w:line="276" w:lineRule="auto"/>
              <w:ind w:left="33"/>
              <w:jc w:val="both"/>
              <w:rPr>
                <w:sz w:val="24"/>
                <w:szCs w:val="24"/>
              </w:rPr>
            </w:pPr>
            <w:r w:rsidRPr="00D3208B">
              <w:rPr>
                <w:sz w:val="24"/>
                <w:szCs w:val="24"/>
              </w:rPr>
              <w:t>- Местная общественная организация инвалидов Карабашского городского округа Челябинская областная организация Общественной организации инвалидов "Всероссийское общество  инвалидов" (дале</w:t>
            </w:r>
            <w:proofErr w:type="gramStart"/>
            <w:r w:rsidRPr="00D3208B">
              <w:rPr>
                <w:sz w:val="24"/>
                <w:szCs w:val="24"/>
              </w:rPr>
              <w:t>е-</w:t>
            </w:r>
            <w:proofErr w:type="gramEnd"/>
            <w:r w:rsidRPr="00D3208B">
              <w:rPr>
                <w:sz w:val="24"/>
                <w:szCs w:val="24"/>
              </w:rPr>
              <w:t xml:space="preserve"> МООИ КГО ЧОО ООИ "ВОИ").</w:t>
            </w:r>
          </w:p>
          <w:p w:rsidR="00E64A54" w:rsidRDefault="00E64A54" w:rsidP="00F62355">
            <w:pPr>
              <w:pStyle w:val="af9"/>
              <w:tabs>
                <w:tab w:val="left" w:pos="317"/>
              </w:tabs>
              <w:spacing w:line="276" w:lineRule="auto"/>
              <w:ind w:left="0"/>
              <w:jc w:val="both"/>
              <w:rPr>
                <w:sz w:val="24"/>
                <w:szCs w:val="24"/>
              </w:rPr>
            </w:pPr>
            <w:r w:rsidRPr="00D3208B">
              <w:rPr>
                <w:sz w:val="24"/>
                <w:szCs w:val="24"/>
              </w:rPr>
              <w:t>- Совет ветеранов Карабашского городского округа.</w:t>
            </w:r>
          </w:p>
          <w:p w:rsidR="006E0014" w:rsidRPr="00D3208B" w:rsidRDefault="006E0014" w:rsidP="00F62355">
            <w:pPr>
              <w:pStyle w:val="af9"/>
              <w:tabs>
                <w:tab w:val="left" w:pos="317"/>
              </w:tabs>
              <w:spacing w:line="276" w:lineRule="auto"/>
              <w:ind w:left="0"/>
              <w:jc w:val="both"/>
              <w:rPr>
                <w:bCs/>
                <w:sz w:val="24"/>
                <w:szCs w:val="24"/>
              </w:rPr>
            </w:pPr>
            <w:r>
              <w:rPr>
                <w:bCs/>
                <w:sz w:val="24"/>
                <w:szCs w:val="24"/>
              </w:rPr>
              <w:t xml:space="preserve">- </w:t>
            </w:r>
            <w:r w:rsidR="00950BAF">
              <w:rPr>
                <w:bCs/>
                <w:sz w:val="24"/>
                <w:szCs w:val="24"/>
              </w:rPr>
              <w:t xml:space="preserve">МКУ </w:t>
            </w:r>
            <w:r w:rsidR="007A70A6">
              <w:rPr>
                <w:bCs/>
                <w:sz w:val="24"/>
                <w:szCs w:val="24"/>
              </w:rPr>
              <w:t>«</w:t>
            </w:r>
            <w:r w:rsidRPr="006E0014">
              <w:rPr>
                <w:sz w:val="24"/>
                <w:szCs w:val="24"/>
              </w:rPr>
              <w:t>Управление образования</w:t>
            </w:r>
            <w:r w:rsidR="007A70A6">
              <w:rPr>
                <w:sz w:val="24"/>
                <w:szCs w:val="24"/>
              </w:rPr>
              <w:t>»</w:t>
            </w:r>
            <w:r w:rsidRPr="006E0014">
              <w:rPr>
                <w:sz w:val="24"/>
                <w:szCs w:val="24"/>
              </w:rPr>
              <w:t xml:space="preserve"> </w:t>
            </w:r>
            <w:r w:rsidRPr="00D3208B">
              <w:rPr>
                <w:sz w:val="24"/>
                <w:szCs w:val="24"/>
              </w:rPr>
              <w:t>Карабашского городского округа</w:t>
            </w:r>
            <w:r>
              <w:rPr>
                <w:sz w:val="24"/>
                <w:szCs w:val="24"/>
              </w:rPr>
              <w:t>.</w:t>
            </w:r>
          </w:p>
        </w:tc>
      </w:tr>
      <w:tr w:rsidR="00E64A54" w:rsidRPr="00D3208B" w:rsidTr="001E772C">
        <w:trPr>
          <w:trHeight w:val="699"/>
        </w:trPr>
        <w:tc>
          <w:tcPr>
            <w:tcW w:w="2802" w:type="dxa"/>
            <w:tcBorders>
              <w:top w:val="single" w:sz="4" w:space="0" w:color="auto"/>
              <w:left w:val="single" w:sz="4" w:space="0" w:color="auto"/>
              <w:bottom w:val="single" w:sz="4" w:space="0" w:color="auto"/>
              <w:right w:val="single" w:sz="4" w:space="0" w:color="auto"/>
            </w:tcBorders>
            <w:hideMark/>
          </w:tcPr>
          <w:p w:rsidR="00E64A54" w:rsidRPr="00D3208B" w:rsidRDefault="00FA2D19" w:rsidP="00F62355">
            <w:pPr>
              <w:spacing w:line="276" w:lineRule="auto"/>
              <w:rPr>
                <w:sz w:val="24"/>
                <w:szCs w:val="24"/>
              </w:rPr>
            </w:pPr>
            <w:r>
              <w:rPr>
                <w:sz w:val="24"/>
                <w:szCs w:val="24"/>
              </w:rPr>
              <w:t>Подпрограммы</w:t>
            </w:r>
            <w:r w:rsidR="00E64A54" w:rsidRPr="00D3208B">
              <w:rPr>
                <w:sz w:val="24"/>
                <w:szCs w:val="24"/>
              </w:rPr>
              <w:t xml:space="preserve"> Программы</w:t>
            </w:r>
          </w:p>
        </w:tc>
        <w:tc>
          <w:tcPr>
            <w:tcW w:w="12899" w:type="dxa"/>
            <w:tcBorders>
              <w:top w:val="single" w:sz="4" w:space="0" w:color="auto"/>
              <w:left w:val="single" w:sz="4" w:space="0" w:color="auto"/>
              <w:bottom w:val="single" w:sz="4" w:space="0" w:color="auto"/>
              <w:right w:val="single" w:sz="4" w:space="0" w:color="auto"/>
            </w:tcBorders>
            <w:hideMark/>
          </w:tcPr>
          <w:p w:rsidR="00723D9A" w:rsidRPr="00723D9A" w:rsidRDefault="00723D9A" w:rsidP="00723D9A">
            <w:pPr>
              <w:autoSpaceDE w:val="0"/>
              <w:autoSpaceDN w:val="0"/>
              <w:adjustRightInd w:val="0"/>
              <w:jc w:val="both"/>
              <w:rPr>
                <w:sz w:val="24"/>
                <w:szCs w:val="24"/>
              </w:rPr>
            </w:pPr>
            <w:r w:rsidRPr="00723D9A">
              <w:rPr>
                <w:sz w:val="24"/>
                <w:szCs w:val="24"/>
              </w:rPr>
              <w:t xml:space="preserve">- «Повышение качества жизни </w:t>
            </w:r>
            <w:r w:rsidR="00FA2D19" w:rsidRPr="001C4D51">
              <w:rPr>
                <w:sz w:val="24"/>
                <w:szCs w:val="24"/>
              </w:rPr>
              <w:t xml:space="preserve">детей и </w:t>
            </w:r>
            <w:r w:rsidRPr="00723D9A">
              <w:rPr>
                <w:sz w:val="24"/>
                <w:szCs w:val="24"/>
              </w:rPr>
              <w:t>семей с детьми»;</w:t>
            </w:r>
          </w:p>
          <w:p w:rsidR="00723D9A" w:rsidRPr="00723D9A" w:rsidRDefault="00723D9A" w:rsidP="00723D9A">
            <w:pPr>
              <w:autoSpaceDE w:val="0"/>
              <w:autoSpaceDN w:val="0"/>
              <w:adjustRightInd w:val="0"/>
              <w:jc w:val="both"/>
              <w:rPr>
                <w:sz w:val="24"/>
                <w:szCs w:val="24"/>
              </w:rPr>
            </w:pPr>
            <w:r w:rsidRPr="00723D9A">
              <w:rPr>
                <w:sz w:val="24"/>
                <w:szCs w:val="24"/>
              </w:rPr>
              <w:t>- «Повышение качества жизни граждан пожилого возраста и иных категорий граждан»;</w:t>
            </w:r>
          </w:p>
          <w:p w:rsidR="00E64A54" w:rsidRPr="00D3208B" w:rsidRDefault="00723D9A" w:rsidP="00723D9A">
            <w:pPr>
              <w:spacing w:line="276" w:lineRule="auto"/>
              <w:jc w:val="both"/>
              <w:rPr>
                <w:sz w:val="24"/>
                <w:szCs w:val="24"/>
              </w:rPr>
            </w:pPr>
            <w:r w:rsidRPr="00723D9A">
              <w:rPr>
                <w:sz w:val="24"/>
                <w:szCs w:val="24"/>
              </w:rPr>
              <w:t xml:space="preserve">- </w:t>
            </w:r>
            <w:r w:rsidR="00E64A54" w:rsidRPr="00723D9A">
              <w:rPr>
                <w:sz w:val="24"/>
                <w:szCs w:val="24"/>
              </w:rPr>
              <w:t xml:space="preserve">«Организация </w:t>
            </w:r>
            <w:proofErr w:type="gramStart"/>
            <w:r w:rsidR="00E64A54" w:rsidRPr="00723D9A">
              <w:rPr>
                <w:sz w:val="24"/>
                <w:szCs w:val="24"/>
              </w:rPr>
              <w:t>деятельности Управления социальной защиты населения администрации</w:t>
            </w:r>
            <w:proofErr w:type="gramEnd"/>
            <w:r w:rsidR="00E64A54" w:rsidRPr="00D3208B">
              <w:rPr>
                <w:sz w:val="24"/>
                <w:szCs w:val="24"/>
              </w:rPr>
              <w:t xml:space="preserve"> Карабашского городского округа»</w:t>
            </w:r>
          </w:p>
        </w:tc>
      </w:tr>
      <w:tr w:rsidR="00E64A54" w:rsidRPr="00D3208B" w:rsidTr="001E772C">
        <w:tc>
          <w:tcPr>
            <w:tcW w:w="2802" w:type="dxa"/>
            <w:tcBorders>
              <w:top w:val="single" w:sz="4" w:space="0" w:color="auto"/>
              <w:left w:val="single" w:sz="4" w:space="0" w:color="auto"/>
              <w:bottom w:val="single" w:sz="4" w:space="0" w:color="auto"/>
              <w:right w:val="single" w:sz="4" w:space="0" w:color="auto"/>
            </w:tcBorders>
            <w:hideMark/>
          </w:tcPr>
          <w:p w:rsidR="00E64A54" w:rsidRPr="00D3208B" w:rsidRDefault="00E64A54" w:rsidP="00F62355">
            <w:pPr>
              <w:spacing w:line="276" w:lineRule="auto"/>
              <w:rPr>
                <w:sz w:val="24"/>
                <w:szCs w:val="24"/>
              </w:rPr>
            </w:pPr>
            <w:r w:rsidRPr="00D3208B">
              <w:rPr>
                <w:sz w:val="24"/>
                <w:szCs w:val="24"/>
              </w:rPr>
              <w:t>Основные цели</w:t>
            </w:r>
          </w:p>
          <w:p w:rsidR="00E64A54" w:rsidRPr="00D3208B" w:rsidRDefault="00E64A54" w:rsidP="00F62355">
            <w:pPr>
              <w:spacing w:line="276" w:lineRule="auto"/>
              <w:rPr>
                <w:sz w:val="24"/>
                <w:szCs w:val="24"/>
              </w:rPr>
            </w:pPr>
            <w:r w:rsidRPr="00D3208B">
              <w:rPr>
                <w:sz w:val="24"/>
                <w:szCs w:val="24"/>
              </w:rPr>
              <w:t>Программы</w:t>
            </w:r>
          </w:p>
        </w:tc>
        <w:tc>
          <w:tcPr>
            <w:tcW w:w="12899" w:type="dxa"/>
            <w:tcBorders>
              <w:top w:val="single" w:sz="4" w:space="0" w:color="auto"/>
              <w:left w:val="single" w:sz="4" w:space="0" w:color="auto"/>
              <w:bottom w:val="single" w:sz="4" w:space="0" w:color="auto"/>
              <w:right w:val="single" w:sz="4" w:space="0" w:color="auto"/>
            </w:tcBorders>
            <w:hideMark/>
          </w:tcPr>
          <w:p w:rsidR="00E64A54" w:rsidRDefault="00663EC8" w:rsidP="00F62355">
            <w:pPr>
              <w:spacing w:line="276" w:lineRule="auto"/>
              <w:jc w:val="both"/>
              <w:rPr>
                <w:sz w:val="24"/>
                <w:szCs w:val="24"/>
              </w:rPr>
            </w:pPr>
            <w:r>
              <w:rPr>
                <w:sz w:val="24"/>
                <w:szCs w:val="24"/>
              </w:rPr>
              <w:t>- С</w:t>
            </w:r>
            <w:r w:rsidRPr="00FB2D15">
              <w:rPr>
                <w:sz w:val="24"/>
                <w:szCs w:val="24"/>
              </w:rPr>
              <w:t>оздание благоприятных условий для улучшения положения детей и семей с детьми в Карабашском городском округе</w:t>
            </w:r>
            <w:r>
              <w:rPr>
                <w:sz w:val="24"/>
                <w:szCs w:val="24"/>
              </w:rPr>
              <w:t>;</w:t>
            </w:r>
          </w:p>
          <w:p w:rsidR="00663EC8" w:rsidRDefault="00663EC8" w:rsidP="00F62355">
            <w:pPr>
              <w:spacing w:line="276" w:lineRule="auto"/>
              <w:jc w:val="both"/>
              <w:rPr>
                <w:sz w:val="24"/>
                <w:szCs w:val="24"/>
              </w:rPr>
            </w:pPr>
            <w:r>
              <w:rPr>
                <w:sz w:val="24"/>
                <w:szCs w:val="24"/>
              </w:rPr>
              <w:t xml:space="preserve">- </w:t>
            </w:r>
            <w:r w:rsidRPr="008E7E9A">
              <w:rPr>
                <w:sz w:val="24"/>
                <w:szCs w:val="24"/>
              </w:rPr>
              <w:t xml:space="preserve">Повышение качества жизни граждан пожилого возраста и других категорий граждан, проживающих на территории </w:t>
            </w:r>
            <w:r w:rsidRPr="008E7E9A">
              <w:rPr>
                <w:sz w:val="24"/>
                <w:szCs w:val="24"/>
              </w:rPr>
              <w:lastRenderedPageBreak/>
              <w:t>Карабашском городском округе</w:t>
            </w:r>
            <w:r w:rsidR="00435A0C">
              <w:rPr>
                <w:sz w:val="24"/>
                <w:szCs w:val="24"/>
              </w:rPr>
              <w:t>;</w:t>
            </w:r>
          </w:p>
          <w:p w:rsidR="00435A0C" w:rsidRDefault="00435A0C" w:rsidP="00F62355">
            <w:pPr>
              <w:spacing w:line="276" w:lineRule="auto"/>
              <w:jc w:val="both"/>
              <w:rPr>
                <w:sz w:val="24"/>
                <w:szCs w:val="24"/>
              </w:rPr>
            </w:pPr>
            <w:r>
              <w:rPr>
                <w:sz w:val="24"/>
                <w:szCs w:val="24"/>
              </w:rPr>
              <w:t>- С</w:t>
            </w:r>
            <w:r w:rsidRPr="00EB6CA0">
              <w:rPr>
                <w:sz w:val="24"/>
                <w:szCs w:val="24"/>
              </w:rPr>
              <w:t xml:space="preserve">оздание условий </w:t>
            </w:r>
            <w:proofErr w:type="gramStart"/>
            <w:r>
              <w:rPr>
                <w:sz w:val="24"/>
                <w:szCs w:val="24"/>
              </w:rPr>
              <w:t>для</w:t>
            </w:r>
            <w:proofErr w:type="gramEnd"/>
            <w:r>
              <w:rPr>
                <w:sz w:val="24"/>
                <w:szCs w:val="24"/>
              </w:rPr>
              <w:t xml:space="preserve"> </w:t>
            </w:r>
            <w:proofErr w:type="gramStart"/>
            <w:r>
              <w:rPr>
                <w:sz w:val="24"/>
                <w:szCs w:val="24"/>
              </w:rPr>
              <w:t>о</w:t>
            </w:r>
            <w:r w:rsidRPr="00232ED5">
              <w:rPr>
                <w:sz w:val="24"/>
                <w:szCs w:val="24"/>
              </w:rPr>
              <w:t>беспечение</w:t>
            </w:r>
            <w:proofErr w:type="gramEnd"/>
            <w:r w:rsidRPr="00232ED5">
              <w:rPr>
                <w:sz w:val="24"/>
                <w:szCs w:val="24"/>
              </w:rPr>
              <w:t xml:space="preserve"> исполнения законодательства по переданным полномочиям</w:t>
            </w:r>
            <w:r>
              <w:rPr>
                <w:sz w:val="24"/>
                <w:szCs w:val="24"/>
              </w:rPr>
              <w:t>.</w:t>
            </w:r>
          </w:p>
          <w:p w:rsidR="00F65B4F" w:rsidRDefault="00F65B4F" w:rsidP="00F65B4F">
            <w:pPr>
              <w:spacing w:line="276" w:lineRule="auto"/>
              <w:jc w:val="both"/>
              <w:rPr>
                <w:sz w:val="24"/>
                <w:szCs w:val="24"/>
              </w:rPr>
            </w:pPr>
            <w:r>
              <w:rPr>
                <w:sz w:val="24"/>
                <w:szCs w:val="24"/>
              </w:rPr>
              <w:t>- Обеспечение рабочих мест современными программными комплексами.</w:t>
            </w:r>
          </w:p>
          <w:p w:rsidR="00F65B4F" w:rsidRPr="00D3208B" w:rsidRDefault="00F65B4F" w:rsidP="00F65B4F">
            <w:pPr>
              <w:spacing w:line="276" w:lineRule="auto"/>
              <w:jc w:val="both"/>
              <w:rPr>
                <w:sz w:val="24"/>
                <w:szCs w:val="24"/>
              </w:rPr>
            </w:pPr>
            <w:r>
              <w:rPr>
                <w:sz w:val="24"/>
                <w:szCs w:val="24"/>
              </w:rPr>
              <w:t>- Повышение квалификационных знаний работников.</w:t>
            </w:r>
          </w:p>
        </w:tc>
      </w:tr>
      <w:tr w:rsidR="00E64A54" w:rsidRPr="00D3208B" w:rsidTr="001E772C">
        <w:tc>
          <w:tcPr>
            <w:tcW w:w="2802" w:type="dxa"/>
            <w:tcBorders>
              <w:top w:val="single" w:sz="4" w:space="0" w:color="auto"/>
              <w:left w:val="single" w:sz="4" w:space="0" w:color="auto"/>
              <w:bottom w:val="single" w:sz="4" w:space="0" w:color="auto"/>
              <w:right w:val="single" w:sz="4" w:space="0" w:color="auto"/>
            </w:tcBorders>
            <w:hideMark/>
          </w:tcPr>
          <w:p w:rsidR="00E64A54" w:rsidRPr="00D3208B" w:rsidRDefault="00E64A54" w:rsidP="00F62355">
            <w:pPr>
              <w:spacing w:line="276" w:lineRule="auto"/>
              <w:rPr>
                <w:sz w:val="24"/>
                <w:szCs w:val="24"/>
              </w:rPr>
            </w:pPr>
            <w:r w:rsidRPr="00D3208B">
              <w:rPr>
                <w:sz w:val="24"/>
                <w:szCs w:val="24"/>
              </w:rPr>
              <w:lastRenderedPageBreak/>
              <w:t>Основные  задачи</w:t>
            </w:r>
          </w:p>
          <w:p w:rsidR="00E64A54" w:rsidRPr="00D3208B" w:rsidRDefault="00E64A54" w:rsidP="00F62355">
            <w:pPr>
              <w:spacing w:line="276" w:lineRule="auto"/>
              <w:rPr>
                <w:sz w:val="24"/>
                <w:szCs w:val="24"/>
              </w:rPr>
            </w:pPr>
            <w:r w:rsidRPr="00D3208B">
              <w:rPr>
                <w:sz w:val="24"/>
                <w:szCs w:val="24"/>
              </w:rPr>
              <w:t>Программы</w:t>
            </w:r>
          </w:p>
        </w:tc>
        <w:tc>
          <w:tcPr>
            <w:tcW w:w="12899" w:type="dxa"/>
            <w:tcBorders>
              <w:top w:val="single" w:sz="4" w:space="0" w:color="auto"/>
              <w:left w:val="single" w:sz="4" w:space="0" w:color="auto"/>
              <w:bottom w:val="single" w:sz="4" w:space="0" w:color="auto"/>
              <w:right w:val="single" w:sz="4" w:space="0" w:color="auto"/>
            </w:tcBorders>
            <w:hideMark/>
          </w:tcPr>
          <w:p w:rsidR="00435A0C" w:rsidRPr="00435A0C" w:rsidRDefault="00435A0C" w:rsidP="00435A0C">
            <w:pPr>
              <w:pStyle w:val="aff0"/>
              <w:spacing w:line="240" w:lineRule="auto"/>
              <w:rPr>
                <w:rFonts w:ascii="Times New Roman" w:hAnsi="Times New Roman" w:cs="Times New Roman"/>
                <w:lang w:eastAsia="en-US"/>
              </w:rPr>
            </w:pPr>
            <w:r>
              <w:rPr>
                <w:rFonts w:ascii="Times New Roman" w:hAnsi="Times New Roman" w:cs="Times New Roman"/>
                <w:lang w:eastAsia="en-US"/>
              </w:rPr>
              <w:t xml:space="preserve">- </w:t>
            </w:r>
            <w:r w:rsidRPr="00435A0C">
              <w:rPr>
                <w:rFonts w:ascii="Times New Roman" w:hAnsi="Times New Roman" w:cs="Times New Roman"/>
                <w:lang w:eastAsia="en-US"/>
              </w:rPr>
              <w:t>Улучшение качества жизни детей и семей с детьми.</w:t>
            </w:r>
          </w:p>
          <w:p w:rsidR="00435A0C" w:rsidRPr="00435A0C" w:rsidRDefault="00435A0C" w:rsidP="00435A0C">
            <w:pPr>
              <w:pStyle w:val="aff0"/>
              <w:spacing w:line="240" w:lineRule="auto"/>
              <w:rPr>
                <w:rFonts w:ascii="Times New Roman" w:hAnsi="Times New Roman" w:cs="Times New Roman"/>
                <w:lang w:eastAsia="en-US"/>
              </w:rPr>
            </w:pPr>
            <w:r w:rsidRPr="00435A0C">
              <w:rPr>
                <w:rFonts w:ascii="Times New Roman" w:hAnsi="Times New Roman" w:cs="Times New Roman"/>
                <w:lang w:eastAsia="en-US"/>
              </w:rPr>
              <w:t>- Создание условий для личностного развития детей-сирот и детей, оставшихся без попечения родителей, улучшения качества их жизни;</w:t>
            </w:r>
          </w:p>
          <w:p w:rsidR="00435A0C" w:rsidRPr="00435A0C" w:rsidRDefault="00435A0C" w:rsidP="00435A0C">
            <w:pPr>
              <w:pStyle w:val="aff0"/>
              <w:rPr>
                <w:rFonts w:ascii="Times New Roman" w:hAnsi="Times New Roman" w:cs="Times New Roman"/>
                <w:lang w:eastAsia="en-US"/>
              </w:rPr>
            </w:pPr>
            <w:r w:rsidRPr="00435A0C">
              <w:rPr>
                <w:rFonts w:ascii="Times New Roman" w:hAnsi="Times New Roman" w:cs="Times New Roman"/>
                <w:lang w:eastAsia="en-US"/>
              </w:rPr>
              <w:t xml:space="preserve">удовлетворение потребности детей-сирот и детей, оставшихся без попечения родителей, а также лиц из их числа, достигших возраста 23 лет, в жилых помещениях специализированного жилищного фонда по договорам найма специализированных жилых помещений </w:t>
            </w:r>
          </w:p>
          <w:p w:rsidR="00435A0C" w:rsidRPr="008E7E9A" w:rsidRDefault="00435A0C" w:rsidP="00435A0C">
            <w:pPr>
              <w:pStyle w:val="aff0"/>
              <w:rPr>
                <w:rFonts w:ascii="Times New Roman" w:hAnsi="Times New Roman" w:cs="Times New Roman"/>
                <w:lang w:eastAsia="en-US"/>
              </w:rPr>
            </w:pPr>
            <w:r w:rsidRPr="00435A0C">
              <w:rPr>
                <w:rFonts w:ascii="Times New Roman" w:hAnsi="Times New Roman" w:cs="Times New Roman"/>
                <w:lang w:eastAsia="en-US"/>
              </w:rPr>
              <w:t xml:space="preserve">- Повышение реальных доходов </w:t>
            </w:r>
            <w:r w:rsidRPr="008E7E9A">
              <w:rPr>
                <w:rFonts w:ascii="Times New Roman" w:hAnsi="Times New Roman" w:cs="Times New Roman"/>
                <w:lang w:eastAsia="en-US"/>
              </w:rPr>
              <w:t>граждан, получающих меры социальной поддержки;</w:t>
            </w:r>
          </w:p>
          <w:p w:rsidR="00435A0C" w:rsidRPr="008E7E9A" w:rsidRDefault="00435A0C" w:rsidP="00435A0C">
            <w:pPr>
              <w:pStyle w:val="aff0"/>
              <w:rPr>
                <w:rFonts w:ascii="Times New Roman" w:hAnsi="Times New Roman" w:cs="Times New Roman"/>
                <w:lang w:eastAsia="en-US"/>
              </w:rPr>
            </w:pPr>
            <w:r w:rsidRPr="008E7E9A">
              <w:rPr>
                <w:rFonts w:ascii="Times New Roman" w:hAnsi="Times New Roman" w:cs="Times New Roman"/>
                <w:lang w:eastAsia="en-US"/>
              </w:rPr>
              <w:t>- Обеспечение доступности социальных услуг для граждан пожилого возраста, проживающих в сельской местности;</w:t>
            </w:r>
          </w:p>
          <w:p w:rsidR="00435A0C" w:rsidRPr="008E7E9A" w:rsidRDefault="00435A0C" w:rsidP="00435A0C">
            <w:pPr>
              <w:pStyle w:val="aff0"/>
              <w:rPr>
                <w:rFonts w:ascii="Times New Roman" w:hAnsi="Times New Roman" w:cs="Times New Roman"/>
                <w:lang w:eastAsia="en-US"/>
              </w:rPr>
            </w:pPr>
            <w:r w:rsidRPr="008E7E9A">
              <w:rPr>
                <w:rFonts w:ascii="Times New Roman" w:hAnsi="Times New Roman" w:cs="Times New Roman"/>
                <w:lang w:eastAsia="en-US"/>
              </w:rPr>
              <w:t>- Организация культурного досуга граждан пожилого возраста;</w:t>
            </w:r>
          </w:p>
          <w:p w:rsidR="00E64A54" w:rsidRDefault="00435A0C" w:rsidP="00435A0C">
            <w:pPr>
              <w:spacing w:line="276" w:lineRule="auto"/>
              <w:jc w:val="both"/>
              <w:rPr>
                <w:sz w:val="24"/>
                <w:szCs w:val="24"/>
                <w:lang w:eastAsia="en-US"/>
              </w:rPr>
            </w:pPr>
            <w:r w:rsidRPr="008E7E9A">
              <w:rPr>
                <w:sz w:val="24"/>
                <w:szCs w:val="24"/>
                <w:lang w:eastAsia="en-US"/>
              </w:rPr>
              <w:t>- Привлечение граждан пожилого возраста к участию в спортивных мероприятиях и приобщение их к физической культуре</w:t>
            </w:r>
            <w:r w:rsidR="000048D5">
              <w:rPr>
                <w:sz w:val="24"/>
                <w:szCs w:val="24"/>
                <w:lang w:eastAsia="en-US"/>
              </w:rPr>
              <w:t>;</w:t>
            </w:r>
          </w:p>
          <w:p w:rsidR="000048D5" w:rsidRDefault="000048D5" w:rsidP="00435A0C">
            <w:pPr>
              <w:spacing w:line="276" w:lineRule="auto"/>
              <w:jc w:val="both"/>
              <w:rPr>
                <w:sz w:val="24"/>
                <w:szCs w:val="24"/>
              </w:rPr>
            </w:pPr>
            <w:r>
              <w:rPr>
                <w:sz w:val="24"/>
                <w:szCs w:val="24"/>
              </w:rPr>
              <w:t>- Ф</w:t>
            </w:r>
            <w:r w:rsidRPr="00EB6CA0">
              <w:rPr>
                <w:sz w:val="24"/>
                <w:szCs w:val="24"/>
              </w:rPr>
              <w:t>инансирование мероприятий, задействованных в функционировании</w:t>
            </w:r>
            <w:r>
              <w:rPr>
                <w:sz w:val="24"/>
                <w:szCs w:val="24"/>
              </w:rPr>
              <w:t xml:space="preserve"> </w:t>
            </w:r>
            <w:r w:rsidRPr="00232ED5">
              <w:rPr>
                <w:sz w:val="24"/>
                <w:szCs w:val="24"/>
              </w:rPr>
              <w:t>Управлени</w:t>
            </w:r>
            <w:r>
              <w:rPr>
                <w:sz w:val="24"/>
                <w:szCs w:val="24"/>
              </w:rPr>
              <w:t>я</w:t>
            </w:r>
            <w:r w:rsidRPr="00232ED5">
              <w:rPr>
                <w:sz w:val="24"/>
                <w:szCs w:val="24"/>
              </w:rPr>
              <w:t xml:space="preserve"> социальной защиты населения администрации Карабашского городского округа</w:t>
            </w:r>
            <w:r w:rsidR="00F65B4F">
              <w:rPr>
                <w:sz w:val="24"/>
                <w:szCs w:val="24"/>
              </w:rPr>
              <w:t>.</w:t>
            </w:r>
          </w:p>
          <w:p w:rsidR="00353A5C" w:rsidRPr="00D3208B" w:rsidRDefault="00F65B4F" w:rsidP="00435A0C">
            <w:pPr>
              <w:spacing w:line="276" w:lineRule="auto"/>
              <w:jc w:val="both"/>
              <w:rPr>
                <w:sz w:val="24"/>
                <w:szCs w:val="24"/>
              </w:rPr>
            </w:pPr>
            <w:r>
              <w:rPr>
                <w:sz w:val="24"/>
                <w:szCs w:val="24"/>
              </w:rPr>
              <w:t>-Систематическое направление сотрудников на курсы повышения квалификации, семинары, видеоконференции.</w:t>
            </w:r>
          </w:p>
        </w:tc>
      </w:tr>
      <w:tr w:rsidR="00E64A54" w:rsidRPr="00D3208B" w:rsidTr="001E772C">
        <w:tc>
          <w:tcPr>
            <w:tcW w:w="2802" w:type="dxa"/>
            <w:tcBorders>
              <w:top w:val="single" w:sz="4" w:space="0" w:color="auto"/>
              <w:left w:val="single" w:sz="4" w:space="0" w:color="auto"/>
              <w:bottom w:val="single" w:sz="4" w:space="0" w:color="auto"/>
              <w:right w:val="single" w:sz="4" w:space="0" w:color="auto"/>
            </w:tcBorders>
            <w:hideMark/>
          </w:tcPr>
          <w:p w:rsidR="00E64A54" w:rsidRPr="00D3208B" w:rsidRDefault="00E64A54" w:rsidP="00F62355">
            <w:pPr>
              <w:spacing w:line="276" w:lineRule="auto"/>
              <w:rPr>
                <w:sz w:val="24"/>
                <w:szCs w:val="24"/>
              </w:rPr>
            </w:pPr>
            <w:r w:rsidRPr="00D3208B">
              <w:rPr>
                <w:sz w:val="24"/>
                <w:szCs w:val="24"/>
              </w:rPr>
              <w:t>Целевые индикаторы и показатели</w:t>
            </w:r>
          </w:p>
          <w:p w:rsidR="00E64A54" w:rsidRPr="00D3208B" w:rsidRDefault="00E64A54" w:rsidP="00F62355">
            <w:pPr>
              <w:spacing w:line="276" w:lineRule="auto"/>
              <w:rPr>
                <w:sz w:val="24"/>
                <w:szCs w:val="24"/>
              </w:rPr>
            </w:pPr>
            <w:r w:rsidRPr="00D3208B">
              <w:rPr>
                <w:sz w:val="24"/>
                <w:szCs w:val="24"/>
              </w:rPr>
              <w:t>Программы</w:t>
            </w:r>
          </w:p>
        </w:tc>
        <w:tc>
          <w:tcPr>
            <w:tcW w:w="12899" w:type="dxa"/>
            <w:tcBorders>
              <w:top w:val="single" w:sz="4" w:space="0" w:color="auto"/>
              <w:left w:val="single" w:sz="4" w:space="0" w:color="auto"/>
              <w:bottom w:val="single" w:sz="4" w:space="0" w:color="auto"/>
              <w:right w:val="single" w:sz="4" w:space="0" w:color="auto"/>
            </w:tcBorders>
            <w:hideMark/>
          </w:tcPr>
          <w:p w:rsidR="00E64A54" w:rsidRPr="00D3208B" w:rsidRDefault="00E64A54" w:rsidP="00F62355">
            <w:pPr>
              <w:pStyle w:val="af9"/>
              <w:tabs>
                <w:tab w:val="left" w:pos="175"/>
                <w:tab w:val="left" w:pos="317"/>
              </w:tabs>
              <w:spacing w:line="276" w:lineRule="auto"/>
              <w:ind w:left="33"/>
              <w:jc w:val="both"/>
              <w:rPr>
                <w:sz w:val="24"/>
                <w:szCs w:val="24"/>
              </w:rPr>
            </w:pPr>
            <w:r w:rsidRPr="00D3208B">
              <w:rPr>
                <w:sz w:val="24"/>
                <w:szCs w:val="24"/>
              </w:rPr>
              <w:t>- Процентное соотношение между числом граждан, которым предоставлены меры социальной поддержки в рамках мероприятий программы к числу обратившихся.</w:t>
            </w:r>
          </w:p>
          <w:p w:rsidR="00E64A54" w:rsidRPr="00D3208B" w:rsidRDefault="00E64A54" w:rsidP="00F62355">
            <w:pPr>
              <w:pStyle w:val="af9"/>
              <w:tabs>
                <w:tab w:val="left" w:pos="175"/>
                <w:tab w:val="left" w:pos="317"/>
              </w:tabs>
              <w:spacing w:line="276" w:lineRule="auto"/>
              <w:ind w:left="0"/>
              <w:jc w:val="both"/>
              <w:rPr>
                <w:sz w:val="24"/>
                <w:szCs w:val="24"/>
              </w:rPr>
            </w:pPr>
            <w:r w:rsidRPr="00D3208B">
              <w:rPr>
                <w:sz w:val="24"/>
                <w:szCs w:val="24"/>
              </w:rPr>
              <w:t>- Удельный вес граждан, имеющих детей, которым назначены пособия, в процентах от общего числа обратившихся.</w:t>
            </w:r>
          </w:p>
          <w:p w:rsidR="00E64A54" w:rsidRPr="00D3208B" w:rsidRDefault="00E64A54" w:rsidP="00F62355">
            <w:pPr>
              <w:pStyle w:val="af9"/>
              <w:tabs>
                <w:tab w:val="left" w:pos="175"/>
                <w:tab w:val="left" w:pos="317"/>
              </w:tabs>
              <w:spacing w:line="276" w:lineRule="auto"/>
              <w:ind w:left="0"/>
              <w:jc w:val="both"/>
              <w:rPr>
                <w:sz w:val="24"/>
                <w:szCs w:val="24"/>
              </w:rPr>
            </w:pPr>
            <w:r w:rsidRPr="00D3208B">
              <w:rPr>
                <w:sz w:val="24"/>
                <w:szCs w:val="24"/>
              </w:rPr>
              <w:t>- Удельный вес выплаченных пособий на содержание детей – сирот и детей, оставшихся без попечения родителей, в процентах от общего количества начисленных.</w:t>
            </w:r>
          </w:p>
          <w:p w:rsidR="00E64A54" w:rsidRDefault="00E64A54" w:rsidP="00F62355">
            <w:pPr>
              <w:pStyle w:val="af9"/>
              <w:tabs>
                <w:tab w:val="left" w:pos="175"/>
                <w:tab w:val="left" w:pos="317"/>
              </w:tabs>
              <w:spacing w:line="276" w:lineRule="auto"/>
              <w:ind w:left="33"/>
              <w:jc w:val="both"/>
              <w:rPr>
                <w:sz w:val="24"/>
                <w:szCs w:val="24"/>
              </w:rPr>
            </w:pPr>
            <w:r w:rsidRPr="00D3208B">
              <w:rPr>
                <w:sz w:val="24"/>
                <w:szCs w:val="24"/>
              </w:rPr>
              <w:t>-Удельный вес семей, получающих субсидии на оплату жилого помещения и коммунальных услуг, в процентах от количества семей обратившихся</w:t>
            </w:r>
            <w:r w:rsidR="00741E70">
              <w:rPr>
                <w:sz w:val="24"/>
                <w:szCs w:val="24"/>
              </w:rPr>
              <w:t>.</w:t>
            </w:r>
          </w:p>
          <w:p w:rsidR="00741E70" w:rsidRDefault="00741E70" w:rsidP="00F62355">
            <w:pPr>
              <w:pStyle w:val="af9"/>
              <w:tabs>
                <w:tab w:val="left" w:pos="175"/>
                <w:tab w:val="left" w:pos="317"/>
              </w:tabs>
              <w:spacing w:line="276" w:lineRule="auto"/>
              <w:ind w:left="33"/>
              <w:jc w:val="both"/>
              <w:rPr>
                <w:sz w:val="24"/>
                <w:szCs w:val="24"/>
              </w:rPr>
            </w:pPr>
            <w:r>
              <w:rPr>
                <w:sz w:val="24"/>
                <w:szCs w:val="24"/>
              </w:rPr>
              <w:t>- Ф</w:t>
            </w:r>
            <w:r w:rsidRPr="00EB6CA0">
              <w:rPr>
                <w:sz w:val="24"/>
                <w:szCs w:val="24"/>
              </w:rPr>
              <w:t>инанс</w:t>
            </w:r>
            <w:r>
              <w:rPr>
                <w:sz w:val="24"/>
                <w:szCs w:val="24"/>
              </w:rPr>
              <w:t xml:space="preserve">овое обеспечение </w:t>
            </w:r>
            <w:r w:rsidRPr="00232ED5">
              <w:rPr>
                <w:sz w:val="24"/>
                <w:szCs w:val="24"/>
              </w:rPr>
              <w:t>Управлени</w:t>
            </w:r>
            <w:r>
              <w:rPr>
                <w:sz w:val="24"/>
                <w:szCs w:val="24"/>
              </w:rPr>
              <w:t>я</w:t>
            </w:r>
            <w:r w:rsidRPr="00232ED5">
              <w:rPr>
                <w:sz w:val="24"/>
                <w:szCs w:val="24"/>
              </w:rPr>
              <w:t xml:space="preserve"> социальной защиты населения администрации Карабашского городского округа</w:t>
            </w:r>
            <w:r w:rsidR="00F65B4F">
              <w:rPr>
                <w:sz w:val="24"/>
                <w:szCs w:val="24"/>
              </w:rPr>
              <w:t>.</w:t>
            </w:r>
          </w:p>
          <w:p w:rsidR="00460007" w:rsidRDefault="00F65B4F" w:rsidP="00460007">
            <w:pPr>
              <w:spacing w:line="276" w:lineRule="auto"/>
              <w:jc w:val="both"/>
              <w:rPr>
                <w:sz w:val="24"/>
                <w:szCs w:val="24"/>
              </w:rPr>
            </w:pPr>
            <w:r>
              <w:rPr>
                <w:sz w:val="24"/>
                <w:szCs w:val="24"/>
              </w:rPr>
              <w:t xml:space="preserve">-Количество </w:t>
            </w:r>
            <w:r w:rsidR="00460007">
              <w:rPr>
                <w:sz w:val="24"/>
                <w:szCs w:val="24"/>
              </w:rPr>
              <w:t>рабочих мест, оборудованными современными программными комплексами.</w:t>
            </w:r>
          </w:p>
          <w:p w:rsidR="00F65B4F" w:rsidRDefault="00F65B4F" w:rsidP="00F62355">
            <w:pPr>
              <w:pStyle w:val="af9"/>
              <w:tabs>
                <w:tab w:val="left" w:pos="175"/>
                <w:tab w:val="left" w:pos="317"/>
              </w:tabs>
              <w:spacing w:line="276" w:lineRule="auto"/>
              <w:ind w:left="33"/>
              <w:jc w:val="both"/>
              <w:rPr>
                <w:sz w:val="24"/>
                <w:szCs w:val="24"/>
              </w:rPr>
            </w:pPr>
            <w:r>
              <w:rPr>
                <w:sz w:val="24"/>
                <w:szCs w:val="24"/>
              </w:rPr>
              <w:t xml:space="preserve">- </w:t>
            </w:r>
            <w:r w:rsidR="00460007">
              <w:rPr>
                <w:sz w:val="24"/>
                <w:szCs w:val="24"/>
              </w:rPr>
              <w:t>Количество сотрудников прошедших дополнительное профессиональное образование.</w:t>
            </w:r>
          </w:p>
          <w:p w:rsidR="00DC7B3C" w:rsidRPr="00D652CF" w:rsidRDefault="00DC7B3C" w:rsidP="00F62355">
            <w:pPr>
              <w:pStyle w:val="af9"/>
              <w:tabs>
                <w:tab w:val="left" w:pos="175"/>
                <w:tab w:val="left" w:pos="317"/>
              </w:tabs>
              <w:spacing w:line="276" w:lineRule="auto"/>
              <w:ind w:left="33"/>
              <w:jc w:val="both"/>
              <w:rPr>
                <w:sz w:val="24"/>
                <w:szCs w:val="24"/>
              </w:rPr>
            </w:pPr>
            <w:r>
              <w:rPr>
                <w:sz w:val="24"/>
                <w:szCs w:val="24"/>
              </w:rPr>
              <w:t xml:space="preserve">- </w:t>
            </w:r>
            <w:r w:rsidR="00D652CF" w:rsidRPr="00D652CF">
              <w:rPr>
                <w:sz w:val="24"/>
                <w:szCs w:val="24"/>
              </w:rPr>
              <w:t>Доля  социальной поддержки пенсионеров, инвалидов I,II, группы, участников Великой Отечественной войны за счет снижения налоговой нагрузки посредством предоставления налоговых льгот на муниципальном уровне в общем объеме социальной поддержки указанных групп населений  за счет снижения налоговой нагрузки.</w:t>
            </w:r>
          </w:p>
          <w:p w:rsidR="00D652CF" w:rsidRPr="00D652CF" w:rsidRDefault="00D652CF" w:rsidP="00F62355">
            <w:pPr>
              <w:pStyle w:val="af9"/>
              <w:tabs>
                <w:tab w:val="left" w:pos="175"/>
                <w:tab w:val="left" w:pos="317"/>
              </w:tabs>
              <w:spacing w:line="276" w:lineRule="auto"/>
              <w:ind w:left="33"/>
              <w:jc w:val="both"/>
              <w:rPr>
                <w:sz w:val="24"/>
                <w:szCs w:val="24"/>
              </w:rPr>
            </w:pPr>
            <w:r w:rsidRPr="00D652CF">
              <w:rPr>
                <w:sz w:val="24"/>
                <w:szCs w:val="24"/>
              </w:rPr>
              <w:t>- Объем социальной поддержки граждан, занимающихся садоводством, огородничеством и личным подсобным хозяйством</w:t>
            </w:r>
          </w:p>
          <w:p w:rsidR="00D652CF" w:rsidRPr="00D652CF" w:rsidRDefault="00D652CF" w:rsidP="00F62355">
            <w:pPr>
              <w:pStyle w:val="af9"/>
              <w:tabs>
                <w:tab w:val="left" w:pos="175"/>
                <w:tab w:val="left" w:pos="317"/>
              </w:tabs>
              <w:spacing w:line="276" w:lineRule="auto"/>
              <w:ind w:left="33"/>
              <w:jc w:val="both"/>
              <w:rPr>
                <w:sz w:val="24"/>
                <w:szCs w:val="24"/>
              </w:rPr>
            </w:pPr>
            <w:r w:rsidRPr="00D652CF">
              <w:rPr>
                <w:sz w:val="24"/>
                <w:szCs w:val="24"/>
              </w:rPr>
              <w:lastRenderedPageBreak/>
              <w:t>-Доля  социальной поддержки  физических лиц, соответствующих  условиям, необходимым для назначения пенсии в соответствии с законодательством РФ, действовавшим на 31.12.2018г за счет снижения налоговой нагрузки посредством предоставления налоговых льгот на муниципальном уровне в общем объеме социальной поддержки указанных групп населений  за счет снижения налоговой нагрузки</w:t>
            </w:r>
            <w:r>
              <w:rPr>
                <w:sz w:val="24"/>
                <w:szCs w:val="24"/>
              </w:rPr>
              <w:t>.</w:t>
            </w:r>
          </w:p>
          <w:p w:rsidR="00D652CF" w:rsidRPr="00D652CF" w:rsidRDefault="00D652CF" w:rsidP="00F62355">
            <w:pPr>
              <w:pStyle w:val="af9"/>
              <w:tabs>
                <w:tab w:val="left" w:pos="175"/>
                <w:tab w:val="left" w:pos="317"/>
              </w:tabs>
              <w:spacing w:line="276" w:lineRule="auto"/>
              <w:ind w:left="33"/>
              <w:jc w:val="both"/>
              <w:rPr>
                <w:sz w:val="24"/>
                <w:szCs w:val="24"/>
              </w:rPr>
            </w:pPr>
            <w:r w:rsidRPr="00D652CF">
              <w:rPr>
                <w:sz w:val="24"/>
                <w:szCs w:val="24"/>
              </w:rPr>
              <w:t>- Социальная поддержка жителей Карабашского городского округа</w:t>
            </w:r>
            <w:r>
              <w:rPr>
                <w:sz w:val="24"/>
                <w:szCs w:val="24"/>
              </w:rPr>
              <w:t>.</w:t>
            </w:r>
          </w:p>
          <w:p w:rsidR="00D652CF" w:rsidRPr="00D652CF" w:rsidRDefault="00D652CF" w:rsidP="00F62355">
            <w:pPr>
              <w:pStyle w:val="af9"/>
              <w:tabs>
                <w:tab w:val="left" w:pos="175"/>
                <w:tab w:val="left" w:pos="317"/>
              </w:tabs>
              <w:spacing w:line="276" w:lineRule="auto"/>
              <w:ind w:left="33"/>
              <w:jc w:val="both"/>
              <w:rPr>
                <w:sz w:val="24"/>
                <w:szCs w:val="24"/>
              </w:rPr>
            </w:pPr>
            <w:r w:rsidRPr="00D652CF">
              <w:rPr>
                <w:sz w:val="24"/>
                <w:szCs w:val="24"/>
              </w:rPr>
              <w:t>- Объем социальной поддержки граждан, занимающихся садоводством, огородничеством и личным подсобным хозяйством</w:t>
            </w:r>
          </w:p>
          <w:p w:rsidR="00D652CF" w:rsidRPr="00D652CF" w:rsidRDefault="00D652CF" w:rsidP="00F62355">
            <w:pPr>
              <w:pStyle w:val="af9"/>
              <w:tabs>
                <w:tab w:val="left" w:pos="175"/>
                <w:tab w:val="left" w:pos="317"/>
              </w:tabs>
              <w:spacing w:line="276" w:lineRule="auto"/>
              <w:ind w:left="33"/>
              <w:jc w:val="both"/>
              <w:rPr>
                <w:sz w:val="24"/>
                <w:szCs w:val="24"/>
              </w:rPr>
            </w:pPr>
            <w:r w:rsidRPr="00D652CF">
              <w:rPr>
                <w:sz w:val="24"/>
                <w:szCs w:val="24"/>
              </w:rPr>
              <w:t>- Доля  социальной поддержки одиноких матерей, имеющих детей в возрасте до 18 лет в виде налоговых льгот в общей сумме социальной поддержки  одиноких матерей</w:t>
            </w:r>
            <w:r>
              <w:rPr>
                <w:sz w:val="24"/>
                <w:szCs w:val="24"/>
              </w:rPr>
              <w:t>.</w:t>
            </w:r>
          </w:p>
          <w:p w:rsidR="00D652CF" w:rsidRPr="00D652CF" w:rsidRDefault="00D652CF" w:rsidP="00F62355">
            <w:pPr>
              <w:pStyle w:val="af9"/>
              <w:tabs>
                <w:tab w:val="left" w:pos="175"/>
                <w:tab w:val="left" w:pos="317"/>
              </w:tabs>
              <w:spacing w:line="276" w:lineRule="auto"/>
              <w:ind w:left="33"/>
              <w:jc w:val="both"/>
              <w:rPr>
                <w:sz w:val="24"/>
                <w:szCs w:val="24"/>
              </w:rPr>
            </w:pPr>
            <w:r w:rsidRPr="00D652CF">
              <w:rPr>
                <w:sz w:val="24"/>
                <w:szCs w:val="24"/>
              </w:rPr>
              <w:t>-Доля социальной поддержки детей,  находящихся под опекой,  в виде налоговой льготы по налогу на имущество физических лиц, установленной на муниципальном уровне, в общей сумме  социальной поддержки в виде налоговых льгот  по налогу на имущество</w:t>
            </w:r>
            <w:r>
              <w:rPr>
                <w:sz w:val="24"/>
                <w:szCs w:val="24"/>
              </w:rPr>
              <w:t>.</w:t>
            </w:r>
          </w:p>
          <w:p w:rsidR="00D652CF" w:rsidRPr="00D652CF" w:rsidRDefault="00D652CF" w:rsidP="00F62355">
            <w:pPr>
              <w:pStyle w:val="af9"/>
              <w:tabs>
                <w:tab w:val="left" w:pos="175"/>
                <w:tab w:val="left" w:pos="317"/>
              </w:tabs>
              <w:spacing w:line="276" w:lineRule="auto"/>
              <w:ind w:left="33"/>
              <w:jc w:val="both"/>
              <w:rPr>
                <w:sz w:val="24"/>
                <w:szCs w:val="24"/>
              </w:rPr>
            </w:pPr>
            <w:r w:rsidRPr="00D652CF">
              <w:rPr>
                <w:sz w:val="24"/>
                <w:szCs w:val="24"/>
              </w:rPr>
              <w:t>- Социальная поддержка граждан за счет снижения налоговой нагрузки для жителей Карабашского городского округа</w:t>
            </w:r>
            <w:r>
              <w:rPr>
                <w:sz w:val="24"/>
                <w:szCs w:val="24"/>
              </w:rPr>
              <w:t>.</w:t>
            </w:r>
          </w:p>
          <w:p w:rsidR="00D652CF" w:rsidRPr="00D652CF" w:rsidRDefault="00D652CF" w:rsidP="00D652CF">
            <w:pPr>
              <w:pStyle w:val="af9"/>
              <w:tabs>
                <w:tab w:val="left" w:pos="175"/>
                <w:tab w:val="left" w:pos="317"/>
              </w:tabs>
              <w:spacing w:line="276" w:lineRule="auto"/>
              <w:ind w:left="33"/>
              <w:jc w:val="both"/>
              <w:rPr>
                <w:sz w:val="24"/>
                <w:szCs w:val="24"/>
              </w:rPr>
            </w:pPr>
            <w:r w:rsidRPr="00D652CF">
              <w:rPr>
                <w:sz w:val="24"/>
                <w:szCs w:val="24"/>
              </w:rPr>
              <w:t>- Снижение налоговой нагрузки на жителей Карабашского городского округа</w:t>
            </w:r>
            <w:r>
              <w:rPr>
                <w:sz w:val="24"/>
                <w:szCs w:val="24"/>
              </w:rPr>
              <w:t>.</w:t>
            </w:r>
          </w:p>
        </w:tc>
      </w:tr>
      <w:tr w:rsidR="00E64A54" w:rsidRPr="00D3208B" w:rsidTr="001E772C">
        <w:tc>
          <w:tcPr>
            <w:tcW w:w="2802" w:type="dxa"/>
            <w:tcBorders>
              <w:top w:val="single" w:sz="4" w:space="0" w:color="auto"/>
              <w:left w:val="single" w:sz="4" w:space="0" w:color="auto"/>
              <w:bottom w:val="single" w:sz="4" w:space="0" w:color="auto"/>
              <w:right w:val="single" w:sz="4" w:space="0" w:color="auto"/>
            </w:tcBorders>
            <w:hideMark/>
          </w:tcPr>
          <w:p w:rsidR="00E64A54" w:rsidRPr="00D3208B" w:rsidRDefault="00E64A54" w:rsidP="00F62355">
            <w:pPr>
              <w:spacing w:line="276" w:lineRule="auto"/>
              <w:rPr>
                <w:sz w:val="24"/>
                <w:szCs w:val="24"/>
              </w:rPr>
            </w:pPr>
            <w:r w:rsidRPr="00D3208B">
              <w:rPr>
                <w:sz w:val="24"/>
                <w:szCs w:val="24"/>
              </w:rPr>
              <w:lastRenderedPageBreak/>
              <w:t>Программно – целевые инструменты</w:t>
            </w:r>
          </w:p>
          <w:p w:rsidR="00E64A54" w:rsidRPr="00D3208B" w:rsidRDefault="00E64A54" w:rsidP="00F62355">
            <w:pPr>
              <w:spacing w:line="276" w:lineRule="auto"/>
              <w:rPr>
                <w:sz w:val="24"/>
                <w:szCs w:val="24"/>
              </w:rPr>
            </w:pPr>
            <w:r w:rsidRPr="00D3208B">
              <w:rPr>
                <w:sz w:val="24"/>
                <w:szCs w:val="24"/>
              </w:rPr>
              <w:t>Программы</w:t>
            </w:r>
          </w:p>
        </w:tc>
        <w:tc>
          <w:tcPr>
            <w:tcW w:w="12899" w:type="dxa"/>
            <w:tcBorders>
              <w:top w:val="single" w:sz="4" w:space="0" w:color="auto"/>
              <w:left w:val="single" w:sz="4" w:space="0" w:color="auto"/>
              <w:bottom w:val="single" w:sz="4" w:space="0" w:color="auto"/>
              <w:right w:val="single" w:sz="4" w:space="0" w:color="auto"/>
            </w:tcBorders>
            <w:hideMark/>
          </w:tcPr>
          <w:p w:rsidR="00E64A54" w:rsidRPr="00D3208B" w:rsidRDefault="00E64A54" w:rsidP="00F62355">
            <w:pPr>
              <w:spacing w:line="276" w:lineRule="auto"/>
              <w:jc w:val="both"/>
              <w:rPr>
                <w:sz w:val="24"/>
                <w:szCs w:val="24"/>
              </w:rPr>
            </w:pPr>
            <w:r w:rsidRPr="00D3208B">
              <w:rPr>
                <w:sz w:val="24"/>
                <w:szCs w:val="24"/>
              </w:rPr>
              <w:t>Программа включает в себя следующие мероприятия:</w:t>
            </w:r>
          </w:p>
          <w:p w:rsidR="00E64A54" w:rsidRPr="00D3208B" w:rsidRDefault="00E64A54" w:rsidP="00F62355">
            <w:pPr>
              <w:spacing w:line="276" w:lineRule="auto"/>
              <w:jc w:val="both"/>
              <w:rPr>
                <w:sz w:val="24"/>
                <w:szCs w:val="24"/>
              </w:rPr>
            </w:pPr>
            <w:r w:rsidRPr="00D3208B">
              <w:rPr>
                <w:sz w:val="24"/>
                <w:szCs w:val="24"/>
              </w:rPr>
              <w:t>1. Статистическое, методическое и информационное обеспечение предоставления мер социальной поддержки федеральным и областным категориям льготников.</w:t>
            </w:r>
          </w:p>
          <w:p w:rsidR="00E64A54" w:rsidRPr="00D3208B" w:rsidRDefault="00E64A54" w:rsidP="00F62355">
            <w:pPr>
              <w:spacing w:line="276" w:lineRule="auto"/>
              <w:jc w:val="both"/>
              <w:rPr>
                <w:sz w:val="24"/>
                <w:szCs w:val="24"/>
              </w:rPr>
            </w:pPr>
            <w:r w:rsidRPr="00D3208B">
              <w:rPr>
                <w:sz w:val="24"/>
                <w:szCs w:val="24"/>
              </w:rPr>
              <w:t>2. Организация назначения и выплаты федеральным и областным категориям льготников выплат в соответствии с действующим законодательством.</w:t>
            </w:r>
          </w:p>
          <w:p w:rsidR="00E64A54" w:rsidRPr="00D3208B" w:rsidRDefault="00E64A54" w:rsidP="00F62355">
            <w:pPr>
              <w:spacing w:line="276" w:lineRule="auto"/>
              <w:jc w:val="both"/>
              <w:rPr>
                <w:sz w:val="24"/>
                <w:szCs w:val="24"/>
              </w:rPr>
            </w:pPr>
            <w:r w:rsidRPr="00D3208B">
              <w:rPr>
                <w:sz w:val="24"/>
                <w:szCs w:val="24"/>
              </w:rPr>
              <w:t>3. Организация работы органа опеки и попечительства по выявлению, учету и жизнеустройству детей - сирот и детей, оставшихся без попечения родителей, в семьи граждан, желающих принять ребенка на воспитание в семью или под опеку, а также в детские дома.</w:t>
            </w:r>
          </w:p>
          <w:p w:rsidR="00E64A54" w:rsidRPr="00D3208B" w:rsidRDefault="00E64A54" w:rsidP="00F62355">
            <w:pPr>
              <w:spacing w:line="276" w:lineRule="auto"/>
              <w:jc w:val="both"/>
              <w:rPr>
                <w:sz w:val="24"/>
                <w:szCs w:val="24"/>
              </w:rPr>
            </w:pPr>
            <w:r w:rsidRPr="00D3208B">
              <w:rPr>
                <w:sz w:val="24"/>
                <w:szCs w:val="24"/>
              </w:rPr>
              <w:t>4. Организация назначения и выплаты пособий, относящихся к мерам социальной поддержки дете</w:t>
            </w:r>
            <w:proofErr w:type="gramStart"/>
            <w:r w:rsidRPr="00D3208B">
              <w:rPr>
                <w:sz w:val="24"/>
                <w:szCs w:val="24"/>
              </w:rPr>
              <w:t>й-</w:t>
            </w:r>
            <w:proofErr w:type="gramEnd"/>
            <w:r w:rsidRPr="00D3208B">
              <w:rPr>
                <w:sz w:val="24"/>
                <w:szCs w:val="24"/>
              </w:rPr>
              <w:t xml:space="preserve"> сирот и детей, оставшихся без попечения родителей.</w:t>
            </w:r>
          </w:p>
          <w:p w:rsidR="00E64A54" w:rsidRPr="00D3208B" w:rsidRDefault="00E64A54" w:rsidP="00F62355">
            <w:pPr>
              <w:spacing w:line="276" w:lineRule="auto"/>
              <w:jc w:val="both"/>
              <w:rPr>
                <w:sz w:val="24"/>
                <w:szCs w:val="24"/>
              </w:rPr>
            </w:pPr>
            <w:r w:rsidRPr="00D3208B">
              <w:rPr>
                <w:sz w:val="24"/>
                <w:szCs w:val="24"/>
              </w:rPr>
              <w:t>5. Организация назначения и выплаты пособия гражданам, имеющим детей.</w:t>
            </w:r>
          </w:p>
          <w:p w:rsidR="00E64A54" w:rsidRDefault="00E64A54" w:rsidP="00F62355">
            <w:pPr>
              <w:spacing w:line="276" w:lineRule="auto"/>
              <w:jc w:val="both"/>
              <w:rPr>
                <w:sz w:val="24"/>
                <w:szCs w:val="24"/>
              </w:rPr>
            </w:pPr>
            <w:r w:rsidRPr="00D3208B">
              <w:rPr>
                <w:sz w:val="24"/>
                <w:szCs w:val="24"/>
              </w:rPr>
              <w:t>6. Предоставление гражданам субсидий на оплату жилого помещения и коммунальных услуг</w:t>
            </w:r>
          </w:p>
          <w:p w:rsidR="00442626" w:rsidRPr="00D3208B" w:rsidRDefault="00442626" w:rsidP="00F62355">
            <w:pPr>
              <w:spacing w:line="276" w:lineRule="auto"/>
              <w:jc w:val="both"/>
              <w:rPr>
                <w:sz w:val="24"/>
                <w:szCs w:val="24"/>
              </w:rPr>
            </w:pPr>
            <w:r>
              <w:rPr>
                <w:sz w:val="24"/>
                <w:szCs w:val="24"/>
              </w:rPr>
              <w:t xml:space="preserve">7 Предоставление налоговых льгот отдельным категориям </w:t>
            </w:r>
            <w:r w:rsidR="00FB08DE">
              <w:rPr>
                <w:sz w:val="24"/>
                <w:szCs w:val="24"/>
              </w:rPr>
              <w:t>налогоплательщикам.</w:t>
            </w:r>
          </w:p>
        </w:tc>
      </w:tr>
      <w:tr w:rsidR="00E64A54" w:rsidRPr="00D3208B" w:rsidTr="001E772C">
        <w:tc>
          <w:tcPr>
            <w:tcW w:w="2802" w:type="dxa"/>
            <w:tcBorders>
              <w:top w:val="single" w:sz="4" w:space="0" w:color="auto"/>
              <w:left w:val="single" w:sz="4" w:space="0" w:color="auto"/>
              <w:bottom w:val="single" w:sz="4" w:space="0" w:color="auto"/>
              <w:right w:val="single" w:sz="4" w:space="0" w:color="auto"/>
            </w:tcBorders>
            <w:hideMark/>
          </w:tcPr>
          <w:p w:rsidR="00E64A54" w:rsidRPr="00D3208B" w:rsidRDefault="00E64A54" w:rsidP="00F62355">
            <w:pPr>
              <w:spacing w:line="276" w:lineRule="auto"/>
              <w:rPr>
                <w:sz w:val="24"/>
                <w:szCs w:val="24"/>
              </w:rPr>
            </w:pPr>
            <w:r w:rsidRPr="00D3208B">
              <w:rPr>
                <w:sz w:val="24"/>
                <w:szCs w:val="24"/>
              </w:rPr>
              <w:t>Этапы и сроки реализации</w:t>
            </w:r>
          </w:p>
          <w:p w:rsidR="00E64A54" w:rsidRPr="00D3208B" w:rsidRDefault="00E64A54" w:rsidP="00F62355">
            <w:pPr>
              <w:spacing w:line="276" w:lineRule="auto"/>
              <w:rPr>
                <w:sz w:val="24"/>
                <w:szCs w:val="24"/>
              </w:rPr>
            </w:pPr>
            <w:r w:rsidRPr="00D3208B">
              <w:rPr>
                <w:sz w:val="24"/>
                <w:szCs w:val="24"/>
              </w:rPr>
              <w:t>Программы</w:t>
            </w:r>
          </w:p>
        </w:tc>
        <w:tc>
          <w:tcPr>
            <w:tcW w:w="12899" w:type="dxa"/>
            <w:tcBorders>
              <w:top w:val="single" w:sz="4" w:space="0" w:color="auto"/>
              <w:left w:val="single" w:sz="4" w:space="0" w:color="auto"/>
              <w:bottom w:val="single" w:sz="4" w:space="0" w:color="auto"/>
              <w:right w:val="single" w:sz="4" w:space="0" w:color="auto"/>
            </w:tcBorders>
          </w:tcPr>
          <w:p w:rsidR="00E64A54" w:rsidRPr="00D3208B" w:rsidRDefault="00E64A54" w:rsidP="00F62355">
            <w:pPr>
              <w:spacing w:line="276" w:lineRule="auto"/>
              <w:jc w:val="both"/>
              <w:rPr>
                <w:sz w:val="24"/>
                <w:szCs w:val="24"/>
              </w:rPr>
            </w:pPr>
          </w:p>
          <w:p w:rsidR="00E64A54" w:rsidRPr="00D3208B" w:rsidRDefault="00E64A54" w:rsidP="00F62355">
            <w:pPr>
              <w:spacing w:line="276" w:lineRule="auto"/>
              <w:jc w:val="both"/>
              <w:rPr>
                <w:sz w:val="24"/>
                <w:szCs w:val="24"/>
              </w:rPr>
            </w:pPr>
            <w:r w:rsidRPr="00D3208B">
              <w:rPr>
                <w:sz w:val="24"/>
                <w:szCs w:val="24"/>
              </w:rPr>
              <w:t xml:space="preserve"> </w:t>
            </w:r>
            <w:r w:rsidR="002066D7">
              <w:rPr>
                <w:sz w:val="24"/>
                <w:szCs w:val="24"/>
              </w:rPr>
              <w:t>2019- 2024</w:t>
            </w:r>
            <w:r w:rsidRPr="00D3208B">
              <w:rPr>
                <w:sz w:val="24"/>
                <w:szCs w:val="24"/>
              </w:rPr>
              <w:t xml:space="preserve"> годы</w:t>
            </w:r>
          </w:p>
        </w:tc>
      </w:tr>
      <w:tr w:rsidR="00E64A54" w:rsidRPr="00D3208B" w:rsidTr="001E772C">
        <w:tc>
          <w:tcPr>
            <w:tcW w:w="2802" w:type="dxa"/>
            <w:tcBorders>
              <w:top w:val="single" w:sz="4" w:space="0" w:color="auto"/>
              <w:left w:val="single" w:sz="4" w:space="0" w:color="auto"/>
              <w:bottom w:val="single" w:sz="4" w:space="0" w:color="auto"/>
              <w:right w:val="single" w:sz="4" w:space="0" w:color="auto"/>
            </w:tcBorders>
            <w:hideMark/>
          </w:tcPr>
          <w:p w:rsidR="00E64A54" w:rsidRPr="00D3208B" w:rsidRDefault="00E64A54" w:rsidP="00F62355">
            <w:pPr>
              <w:spacing w:line="276" w:lineRule="auto"/>
              <w:rPr>
                <w:sz w:val="24"/>
                <w:szCs w:val="24"/>
              </w:rPr>
            </w:pPr>
            <w:r w:rsidRPr="00D3208B">
              <w:rPr>
                <w:sz w:val="24"/>
                <w:szCs w:val="24"/>
              </w:rPr>
              <w:t>Объемы бюджетных ассигнований</w:t>
            </w:r>
          </w:p>
          <w:p w:rsidR="00E64A54" w:rsidRPr="00D3208B" w:rsidRDefault="00E64A54" w:rsidP="00F62355">
            <w:pPr>
              <w:spacing w:line="276" w:lineRule="auto"/>
              <w:rPr>
                <w:sz w:val="24"/>
                <w:szCs w:val="24"/>
              </w:rPr>
            </w:pPr>
            <w:r w:rsidRPr="00D3208B">
              <w:rPr>
                <w:sz w:val="24"/>
                <w:szCs w:val="24"/>
              </w:rPr>
              <w:lastRenderedPageBreak/>
              <w:t>Программы</w:t>
            </w:r>
          </w:p>
        </w:tc>
        <w:tc>
          <w:tcPr>
            <w:tcW w:w="12899" w:type="dxa"/>
            <w:tcBorders>
              <w:top w:val="single" w:sz="4" w:space="0" w:color="auto"/>
              <w:left w:val="single" w:sz="4" w:space="0" w:color="auto"/>
              <w:bottom w:val="single" w:sz="4" w:space="0" w:color="auto"/>
              <w:right w:val="single" w:sz="4" w:space="0" w:color="auto"/>
            </w:tcBorders>
            <w:hideMark/>
          </w:tcPr>
          <w:p w:rsidR="00E64A54" w:rsidRPr="00D3208B" w:rsidRDefault="00E64A54" w:rsidP="00F62355">
            <w:pPr>
              <w:spacing w:line="276" w:lineRule="auto"/>
              <w:jc w:val="both"/>
              <w:rPr>
                <w:sz w:val="24"/>
                <w:szCs w:val="24"/>
              </w:rPr>
            </w:pPr>
            <w:r w:rsidRPr="00D3208B">
              <w:rPr>
                <w:sz w:val="24"/>
                <w:szCs w:val="24"/>
              </w:rPr>
              <w:lastRenderedPageBreak/>
              <w:t xml:space="preserve">Общий объем финансирования мероприятий Программы составляет  </w:t>
            </w:r>
            <w:r w:rsidR="00CE3BC7">
              <w:rPr>
                <w:sz w:val="24"/>
                <w:szCs w:val="24"/>
              </w:rPr>
              <w:t>905 999,95</w:t>
            </w:r>
            <w:r w:rsidR="00102351">
              <w:rPr>
                <w:sz w:val="24"/>
                <w:szCs w:val="24"/>
              </w:rPr>
              <w:t xml:space="preserve"> </w:t>
            </w:r>
            <w:r w:rsidRPr="00D3208B">
              <w:rPr>
                <w:sz w:val="24"/>
                <w:szCs w:val="24"/>
              </w:rPr>
              <w:t>тыс. руб.,  в том числе по годам:</w:t>
            </w:r>
          </w:p>
          <w:p w:rsidR="00E64A54" w:rsidRPr="00D3208B" w:rsidRDefault="00E64A54" w:rsidP="00F62355">
            <w:pPr>
              <w:spacing w:line="276" w:lineRule="auto"/>
              <w:jc w:val="both"/>
              <w:rPr>
                <w:sz w:val="24"/>
                <w:szCs w:val="24"/>
              </w:rPr>
            </w:pPr>
            <w:r w:rsidRPr="00D3208B">
              <w:rPr>
                <w:sz w:val="24"/>
                <w:szCs w:val="24"/>
                <w:u w:val="single"/>
              </w:rPr>
              <w:t>2019 год</w:t>
            </w:r>
            <w:r w:rsidRPr="00D3208B">
              <w:rPr>
                <w:sz w:val="24"/>
                <w:szCs w:val="24"/>
              </w:rPr>
              <w:t xml:space="preserve"> – </w:t>
            </w:r>
            <w:r w:rsidR="007819FC">
              <w:rPr>
                <w:sz w:val="24"/>
                <w:szCs w:val="24"/>
              </w:rPr>
              <w:t>141109,</w:t>
            </w:r>
            <w:r w:rsidR="00291124">
              <w:rPr>
                <w:sz w:val="24"/>
                <w:szCs w:val="24"/>
              </w:rPr>
              <w:t>4</w:t>
            </w:r>
            <w:r w:rsidRPr="00D3208B">
              <w:rPr>
                <w:sz w:val="24"/>
                <w:szCs w:val="24"/>
              </w:rPr>
              <w:t xml:space="preserve"> тыс. руб., в том числе:</w:t>
            </w:r>
          </w:p>
          <w:p w:rsidR="00E64A54" w:rsidRPr="00D3208B" w:rsidRDefault="00E64A54" w:rsidP="00F62355">
            <w:pPr>
              <w:spacing w:line="276" w:lineRule="auto"/>
              <w:jc w:val="both"/>
              <w:rPr>
                <w:sz w:val="24"/>
                <w:szCs w:val="24"/>
              </w:rPr>
            </w:pPr>
            <w:r w:rsidRPr="00D3208B">
              <w:rPr>
                <w:sz w:val="24"/>
                <w:szCs w:val="24"/>
              </w:rPr>
              <w:lastRenderedPageBreak/>
              <w:t xml:space="preserve">федеральный бюджет – </w:t>
            </w:r>
            <w:r w:rsidR="00A34DDC">
              <w:rPr>
                <w:sz w:val="24"/>
                <w:szCs w:val="24"/>
              </w:rPr>
              <w:t>21284,7</w:t>
            </w:r>
            <w:r w:rsidRPr="00D3208B">
              <w:rPr>
                <w:sz w:val="24"/>
                <w:szCs w:val="24"/>
              </w:rPr>
              <w:t xml:space="preserve"> тыс. руб.,</w:t>
            </w:r>
          </w:p>
          <w:p w:rsidR="00E64A54" w:rsidRPr="00D3208B" w:rsidRDefault="0052007B" w:rsidP="00F62355">
            <w:pPr>
              <w:spacing w:line="276" w:lineRule="auto"/>
              <w:jc w:val="both"/>
              <w:rPr>
                <w:sz w:val="24"/>
                <w:szCs w:val="24"/>
              </w:rPr>
            </w:pPr>
            <w:r>
              <w:rPr>
                <w:sz w:val="24"/>
                <w:szCs w:val="24"/>
              </w:rPr>
              <w:t xml:space="preserve">областной бюджет – </w:t>
            </w:r>
            <w:r w:rsidR="007819FC">
              <w:rPr>
                <w:sz w:val="24"/>
                <w:szCs w:val="24"/>
              </w:rPr>
              <w:t>115246,</w:t>
            </w:r>
            <w:r w:rsidR="00291124">
              <w:rPr>
                <w:sz w:val="24"/>
                <w:szCs w:val="24"/>
              </w:rPr>
              <w:t>3</w:t>
            </w:r>
            <w:r w:rsidR="00E64A54" w:rsidRPr="00D3208B">
              <w:rPr>
                <w:sz w:val="24"/>
                <w:szCs w:val="24"/>
              </w:rPr>
              <w:t xml:space="preserve"> тыс. руб.,</w:t>
            </w:r>
          </w:p>
          <w:p w:rsidR="00E64A54" w:rsidRPr="00D3208B" w:rsidRDefault="00E64A54" w:rsidP="00F62355">
            <w:pPr>
              <w:spacing w:line="276" w:lineRule="auto"/>
              <w:jc w:val="both"/>
              <w:rPr>
                <w:sz w:val="24"/>
                <w:szCs w:val="24"/>
              </w:rPr>
            </w:pPr>
            <w:r w:rsidRPr="00D3208B">
              <w:rPr>
                <w:sz w:val="24"/>
                <w:szCs w:val="24"/>
              </w:rPr>
              <w:t xml:space="preserve">местный бюджет – </w:t>
            </w:r>
            <w:r w:rsidR="00380167">
              <w:rPr>
                <w:sz w:val="24"/>
                <w:szCs w:val="24"/>
              </w:rPr>
              <w:t>4578,4</w:t>
            </w:r>
            <w:r w:rsidR="00FC5B64">
              <w:rPr>
                <w:sz w:val="24"/>
                <w:szCs w:val="24"/>
              </w:rPr>
              <w:t xml:space="preserve"> </w:t>
            </w:r>
            <w:r w:rsidRPr="00D3208B">
              <w:rPr>
                <w:sz w:val="24"/>
                <w:szCs w:val="24"/>
              </w:rPr>
              <w:t>тыс. руб.</w:t>
            </w:r>
          </w:p>
          <w:p w:rsidR="00E64A54" w:rsidRPr="00D3208B" w:rsidRDefault="00E64A54" w:rsidP="00F62355">
            <w:pPr>
              <w:spacing w:line="276" w:lineRule="auto"/>
              <w:jc w:val="both"/>
              <w:rPr>
                <w:sz w:val="24"/>
                <w:szCs w:val="24"/>
              </w:rPr>
            </w:pPr>
            <w:r w:rsidRPr="00D3208B">
              <w:rPr>
                <w:sz w:val="24"/>
                <w:szCs w:val="24"/>
                <w:u w:val="single"/>
              </w:rPr>
              <w:t>2020 год</w:t>
            </w:r>
            <w:r w:rsidRPr="00D3208B">
              <w:rPr>
                <w:sz w:val="24"/>
                <w:szCs w:val="24"/>
              </w:rPr>
              <w:t xml:space="preserve"> –</w:t>
            </w:r>
            <w:r w:rsidR="00FB0B5A">
              <w:rPr>
                <w:sz w:val="24"/>
                <w:szCs w:val="24"/>
              </w:rPr>
              <w:t>152196,75</w:t>
            </w:r>
            <w:r w:rsidRPr="00D3208B">
              <w:rPr>
                <w:sz w:val="24"/>
                <w:szCs w:val="24"/>
              </w:rPr>
              <w:t>тыс. руб., в том числе:</w:t>
            </w:r>
          </w:p>
          <w:p w:rsidR="00E64A54" w:rsidRPr="00D3208B" w:rsidRDefault="00E64A54" w:rsidP="00F62355">
            <w:pPr>
              <w:spacing w:line="276" w:lineRule="auto"/>
              <w:jc w:val="both"/>
              <w:rPr>
                <w:sz w:val="24"/>
                <w:szCs w:val="24"/>
              </w:rPr>
            </w:pPr>
            <w:r w:rsidRPr="00D3208B">
              <w:rPr>
                <w:sz w:val="24"/>
                <w:szCs w:val="24"/>
              </w:rPr>
              <w:t xml:space="preserve">федеральный бюджет – </w:t>
            </w:r>
            <w:r w:rsidR="0099404F">
              <w:rPr>
                <w:sz w:val="24"/>
                <w:szCs w:val="24"/>
              </w:rPr>
              <w:t>22037,9</w:t>
            </w:r>
            <w:r w:rsidRPr="00D3208B">
              <w:rPr>
                <w:sz w:val="24"/>
                <w:szCs w:val="24"/>
              </w:rPr>
              <w:t xml:space="preserve"> тыс. руб.,</w:t>
            </w:r>
          </w:p>
          <w:p w:rsidR="00E64A54" w:rsidRPr="00D3208B" w:rsidRDefault="00FB0B5A" w:rsidP="00F62355">
            <w:pPr>
              <w:spacing w:line="276" w:lineRule="auto"/>
              <w:jc w:val="both"/>
              <w:rPr>
                <w:sz w:val="24"/>
                <w:szCs w:val="24"/>
              </w:rPr>
            </w:pPr>
            <w:r>
              <w:rPr>
                <w:sz w:val="24"/>
                <w:szCs w:val="24"/>
              </w:rPr>
              <w:t>областной бюджет – 125508,27</w:t>
            </w:r>
            <w:r w:rsidR="009A52AD">
              <w:rPr>
                <w:sz w:val="24"/>
                <w:szCs w:val="24"/>
              </w:rPr>
              <w:t xml:space="preserve"> </w:t>
            </w:r>
            <w:r w:rsidR="00E64A54" w:rsidRPr="00D3208B">
              <w:rPr>
                <w:sz w:val="24"/>
                <w:szCs w:val="24"/>
              </w:rPr>
              <w:t>тыс. руб.,</w:t>
            </w:r>
          </w:p>
          <w:p w:rsidR="00E64A54" w:rsidRPr="00D3208B" w:rsidRDefault="00E64A54" w:rsidP="00F62355">
            <w:pPr>
              <w:spacing w:line="276" w:lineRule="auto"/>
              <w:jc w:val="both"/>
              <w:rPr>
                <w:sz w:val="24"/>
                <w:szCs w:val="24"/>
              </w:rPr>
            </w:pPr>
            <w:r w:rsidRPr="00D3208B">
              <w:rPr>
                <w:sz w:val="24"/>
                <w:szCs w:val="24"/>
              </w:rPr>
              <w:t>местный бюджет –</w:t>
            </w:r>
            <w:r w:rsidR="00FB0B5A">
              <w:rPr>
                <w:sz w:val="24"/>
                <w:szCs w:val="24"/>
              </w:rPr>
              <w:t>4650,58</w:t>
            </w:r>
            <w:r w:rsidRPr="00D3208B">
              <w:rPr>
                <w:sz w:val="24"/>
                <w:szCs w:val="24"/>
              </w:rPr>
              <w:t xml:space="preserve"> тыс. руб.</w:t>
            </w:r>
          </w:p>
          <w:p w:rsidR="00E64A54" w:rsidRPr="00D3208B" w:rsidRDefault="00E64A54" w:rsidP="00F62355">
            <w:pPr>
              <w:spacing w:line="276" w:lineRule="auto"/>
              <w:jc w:val="both"/>
              <w:rPr>
                <w:sz w:val="24"/>
                <w:szCs w:val="24"/>
              </w:rPr>
            </w:pPr>
            <w:r w:rsidRPr="00D3208B">
              <w:rPr>
                <w:sz w:val="24"/>
                <w:szCs w:val="24"/>
                <w:u w:val="single"/>
              </w:rPr>
              <w:t>2021 год</w:t>
            </w:r>
            <w:r w:rsidRPr="00D3208B">
              <w:rPr>
                <w:sz w:val="24"/>
                <w:szCs w:val="24"/>
              </w:rPr>
              <w:t xml:space="preserve"> – </w:t>
            </w:r>
            <w:r w:rsidR="001F7017">
              <w:rPr>
                <w:sz w:val="24"/>
                <w:szCs w:val="24"/>
              </w:rPr>
              <w:t>153770,0</w:t>
            </w:r>
            <w:r w:rsidR="00C728C4">
              <w:rPr>
                <w:sz w:val="24"/>
                <w:szCs w:val="24"/>
              </w:rPr>
              <w:t xml:space="preserve"> </w:t>
            </w:r>
            <w:r w:rsidRPr="00D3208B">
              <w:rPr>
                <w:sz w:val="24"/>
                <w:szCs w:val="24"/>
              </w:rPr>
              <w:t>тыс. руб., в том числе:</w:t>
            </w:r>
          </w:p>
          <w:p w:rsidR="00E64A54" w:rsidRPr="00D3208B" w:rsidRDefault="00E64A54" w:rsidP="00F62355">
            <w:pPr>
              <w:spacing w:line="276" w:lineRule="auto"/>
              <w:jc w:val="both"/>
              <w:rPr>
                <w:sz w:val="24"/>
                <w:szCs w:val="24"/>
              </w:rPr>
            </w:pPr>
            <w:r w:rsidRPr="00D3208B">
              <w:rPr>
                <w:sz w:val="24"/>
                <w:szCs w:val="24"/>
              </w:rPr>
              <w:t xml:space="preserve">федеральный бюджет- </w:t>
            </w:r>
            <w:r w:rsidR="009837F8">
              <w:rPr>
                <w:sz w:val="24"/>
                <w:szCs w:val="24"/>
              </w:rPr>
              <w:t>22109,6</w:t>
            </w:r>
            <w:r w:rsidRPr="00D3208B">
              <w:rPr>
                <w:sz w:val="24"/>
                <w:szCs w:val="24"/>
              </w:rPr>
              <w:t>тыс. руб.,</w:t>
            </w:r>
          </w:p>
          <w:p w:rsidR="00E64A54" w:rsidRPr="00D3208B" w:rsidRDefault="0052007B" w:rsidP="00F62355">
            <w:pPr>
              <w:spacing w:line="276" w:lineRule="auto"/>
              <w:jc w:val="both"/>
              <w:rPr>
                <w:sz w:val="24"/>
                <w:szCs w:val="24"/>
              </w:rPr>
            </w:pPr>
            <w:r>
              <w:rPr>
                <w:sz w:val="24"/>
                <w:szCs w:val="24"/>
              </w:rPr>
              <w:t>областной бюджет –</w:t>
            </w:r>
            <w:r w:rsidR="001F7017">
              <w:rPr>
                <w:sz w:val="24"/>
                <w:szCs w:val="24"/>
              </w:rPr>
              <w:t>126564,8</w:t>
            </w:r>
            <w:r>
              <w:rPr>
                <w:sz w:val="24"/>
                <w:szCs w:val="24"/>
              </w:rPr>
              <w:t xml:space="preserve"> </w:t>
            </w:r>
            <w:r w:rsidR="00E64A54" w:rsidRPr="00D3208B">
              <w:rPr>
                <w:sz w:val="24"/>
                <w:szCs w:val="24"/>
              </w:rPr>
              <w:t>тыс. руб.,</w:t>
            </w:r>
          </w:p>
          <w:p w:rsidR="00E64A54" w:rsidRDefault="00E64A54" w:rsidP="00380167">
            <w:pPr>
              <w:spacing w:line="276" w:lineRule="auto"/>
              <w:jc w:val="both"/>
              <w:rPr>
                <w:sz w:val="24"/>
                <w:szCs w:val="24"/>
              </w:rPr>
            </w:pPr>
            <w:r w:rsidRPr="00D3208B">
              <w:rPr>
                <w:sz w:val="24"/>
                <w:szCs w:val="24"/>
              </w:rPr>
              <w:t xml:space="preserve">местный бюджет – </w:t>
            </w:r>
            <w:r w:rsidR="009837F8">
              <w:rPr>
                <w:sz w:val="24"/>
                <w:szCs w:val="24"/>
              </w:rPr>
              <w:t>5095,6</w:t>
            </w:r>
            <w:r w:rsidRPr="00D3208B">
              <w:rPr>
                <w:sz w:val="24"/>
                <w:szCs w:val="24"/>
              </w:rPr>
              <w:t xml:space="preserve"> тыс. руб.</w:t>
            </w:r>
          </w:p>
          <w:p w:rsidR="0099404F" w:rsidRPr="00D3208B" w:rsidRDefault="0099404F" w:rsidP="0099404F">
            <w:pPr>
              <w:spacing w:line="276" w:lineRule="auto"/>
              <w:jc w:val="both"/>
              <w:rPr>
                <w:sz w:val="24"/>
                <w:szCs w:val="24"/>
              </w:rPr>
            </w:pPr>
            <w:r>
              <w:rPr>
                <w:sz w:val="24"/>
                <w:szCs w:val="24"/>
                <w:u w:val="single"/>
              </w:rPr>
              <w:t>2022</w:t>
            </w:r>
            <w:r w:rsidRPr="00D3208B">
              <w:rPr>
                <w:sz w:val="24"/>
                <w:szCs w:val="24"/>
                <w:u w:val="single"/>
              </w:rPr>
              <w:t xml:space="preserve"> год</w:t>
            </w:r>
            <w:r w:rsidRPr="00D3208B">
              <w:rPr>
                <w:sz w:val="24"/>
                <w:szCs w:val="24"/>
              </w:rPr>
              <w:t xml:space="preserve"> – </w:t>
            </w:r>
            <w:r w:rsidR="009837F8">
              <w:rPr>
                <w:sz w:val="24"/>
                <w:szCs w:val="24"/>
              </w:rPr>
              <w:t>148998,0</w:t>
            </w:r>
            <w:r w:rsidRPr="00D3208B">
              <w:rPr>
                <w:sz w:val="24"/>
                <w:szCs w:val="24"/>
              </w:rPr>
              <w:t xml:space="preserve"> тыс. руб., в том числе:</w:t>
            </w:r>
          </w:p>
          <w:p w:rsidR="0099404F" w:rsidRPr="00D3208B" w:rsidRDefault="0099404F" w:rsidP="0099404F">
            <w:pPr>
              <w:spacing w:line="276" w:lineRule="auto"/>
              <w:jc w:val="both"/>
              <w:rPr>
                <w:sz w:val="24"/>
                <w:szCs w:val="24"/>
              </w:rPr>
            </w:pPr>
            <w:r w:rsidRPr="00D3208B">
              <w:rPr>
                <w:sz w:val="24"/>
                <w:szCs w:val="24"/>
              </w:rPr>
              <w:t xml:space="preserve">федеральный бюджет- </w:t>
            </w:r>
            <w:r w:rsidR="002066D7">
              <w:rPr>
                <w:sz w:val="24"/>
                <w:szCs w:val="24"/>
              </w:rPr>
              <w:t>14750,7</w:t>
            </w:r>
            <w:r w:rsidRPr="00D3208B">
              <w:rPr>
                <w:sz w:val="24"/>
                <w:szCs w:val="24"/>
              </w:rPr>
              <w:t xml:space="preserve"> тыс. руб.,</w:t>
            </w:r>
          </w:p>
          <w:p w:rsidR="0099404F" w:rsidRPr="00D3208B" w:rsidRDefault="002066D7" w:rsidP="0099404F">
            <w:pPr>
              <w:spacing w:line="276" w:lineRule="auto"/>
              <w:jc w:val="both"/>
              <w:rPr>
                <w:sz w:val="24"/>
                <w:szCs w:val="24"/>
              </w:rPr>
            </w:pPr>
            <w:r>
              <w:rPr>
                <w:sz w:val="24"/>
                <w:szCs w:val="24"/>
              </w:rPr>
              <w:t xml:space="preserve">областной бюджет – 127827,6 </w:t>
            </w:r>
            <w:r w:rsidR="0099404F" w:rsidRPr="00D3208B">
              <w:rPr>
                <w:sz w:val="24"/>
                <w:szCs w:val="24"/>
              </w:rPr>
              <w:t>тыс. руб.,</w:t>
            </w:r>
          </w:p>
          <w:p w:rsidR="0099404F" w:rsidRDefault="0099404F" w:rsidP="0099404F">
            <w:pPr>
              <w:spacing w:line="276" w:lineRule="auto"/>
              <w:jc w:val="both"/>
              <w:rPr>
                <w:sz w:val="24"/>
                <w:szCs w:val="24"/>
              </w:rPr>
            </w:pPr>
            <w:r w:rsidRPr="00D3208B">
              <w:rPr>
                <w:sz w:val="24"/>
                <w:szCs w:val="24"/>
              </w:rPr>
              <w:t xml:space="preserve">местный бюджет – </w:t>
            </w:r>
            <w:r w:rsidR="009837F8">
              <w:rPr>
                <w:sz w:val="24"/>
                <w:szCs w:val="24"/>
              </w:rPr>
              <w:t xml:space="preserve">6419,7 </w:t>
            </w:r>
            <w:r w:rsidRPr="00D3208B">
              <w:rPr>
                <w:sz w:val="24"/>
                <w:szCs w:val="24"/>
              </w:rPr>
              <w:t>тыс. руб.</w:t>
            </w:r>
          </w:p>
          <w:p w:rsidR="0099404F" w:rsidRPr="00D3208B" w:rsidRDefault="0099404F" w:rsidP="0099404F">
            <w:pPr>
              <w:spacing w:line="276" w:lineRule="auto"/>
              <w:jc w:val="both"/>
              <w:rPr>
                <w:sz w:val="24"/>
                <w:szCs w:val="24"/>
              </w:rPr>
            </w:pPr>
            <w:r>
              <w:rPr>
                <w:sz w:val="24"/>
                <w:szCs w:val="24"/>
                <w:u w:val="single"/>
              </w:rPr>
              <w:t>2023</w:t>
            </w:r>
            <w:r w:rsidRPr="00D3208B">
              <w:rPr>
                <w:sz w:val="24"/>
                <w:szCs w:val="24"/>
                <w:u w:val="single"/>
              </w:rPr>
              <w:t xml:space="preserve"> год</w:t>
            </w:r>
            <w:r w:rsidRPr="00D3208B">
              <w:rPr>
                <w:sz w:val="24"/>
                <w:szCs w:val="24"/>
              </w:rPr>
              <w:t xml:space="preserve"> – </w:t>
            </w:r>
            <w:r w:rsidR="002066D7">
              <w:rPr>
                <w:sz w:val="24"/>
                <w:szCs w:val="24"/>
              </w:rPr>
              <w:t xml:space="preserve">152091,9 </w:t>
            </w:r>
            <w:r w:rsidRPr="00D3208B">
              <w:rPr>
                <w:sz w:val="24"/>
                <w:szCs w:val="24"/>
              </w:rPr>
              <w:t>тыс. руб., в том числе:</w:t>
            </w:r>
          </w:p>
          <w:p w:rsidR="0099404F" w:rsidRPr="00D3208B" w:rsidRDefault="0099404F" w:rsidP="0099404F">
            <w:pPr>
              <w:spacing w:line="276" w:lineRule="auto"/>
              <w:jc w:val="both"/>
              <w:rPr>
                <w:sz w:val="24"/>
                <w:szCs w:val="24"/>
              </w:rPr>
            </w:pPr>
            <w:r w:rsidRPr="00D3208B">
              <w:rPr>
                <w:sz w:val="24"/>
                <w:szCs w:val="24"/>
              </w:rPr>
              <w:t xml:space="preserve">федеральный бюджет- </w:t>
            </w:r>
            <w:r w:rsidR="002066D7">
              <w:rPr>
                <w:sz w:val="24"/>
                <w:szCs w:val="24"/>
              </w:rPr>
              <w:t>14786,6</w:t>
            </w:r>
            <w:r w:rsidRPr="00D3208B">
              <w:rPr>
                <w:sz w:val="24"/>
                <w:szCs w:val="24"/>
              </w:rPr>
              <w:t xml:space="preserve"> тыс. руб.,</w:t>
            </w:r>
          </w:p>
          <w:p w:rsidR="0099404F" w:rsidRPr="00D3208B" w:rsidRDefault="002066D7" w:rsidP="0099404F">
            <w:pPr>
              <w:spacing w:line="276" w:lineRule="auto"/>
              <w:jc w:val="both"/>
              <w:rPr>
                <w:sz w:val="24"/>
                <w:szCs w:val="24"/>
              </w:rPr>
            </w:pPr>
            <w:r>
              <w:rPr>
                <w:sz w:val="24"/>
                <w:szCs w:val="24"/>
              </w:rPr>
              <w:t xml:space="preserve">областной бюджет – 132967,2 </w:t>
            </w:r>
            <w:r w:rsidR="0099404F" w:rsidRPr="00D3208B">
              <w:rPr>
                <w:sz w:val="24"/>
                <w:szCs w:val="24"/>
              </w:rPr>
              <w:t>тыс. руб.,</w:t>
            </w:r>
          </w:p>
          <w:p w:rsidR="0099404F" w:rsidRDefault="0099404F" w:rsidP="0099404F">
            <w:pPr>
              <w:spacing w:line="276" w:lineRule="auto"/>
              <w:jc w:val="both"/>
              <w:rPr>
                <w:sz w:val="24"/>
                <w:szCs w:val="24"/>
              </w:rPr>
            </w:pPr>
            <w:r w:rsidRPr="00D3208B">
              <w:rPr>
                <w:sz w:val="24"/>
                <w:szCs w:val="24"/>
              </w:rPr>
              <w:t xml:space="preserve">местный бюджет – </w:t>
            </w:r>
            <w:r w:rsidR="002066D7">
              <w:rPr>
                <w:sz w:val="24"/>
                <w:szCs w:val="24"/>
              </w:rPr>
              <w:t>4338,1</w:t>
            </w:r>
            <w:r w:rsidRPr="00D3208B">
              <w:rPr>
                <w:sz w:val="24"/>
                <w:szCs w:val="24"/>
              </w:rPr>
              <w:t xml:space="preserve"> тыс. руб.</w:t>
            </w:r>
          </w:p>
          <w:p w:rsidR="002066D7" w:rsidRPr="00D3208B" w:rsidRDefault="002066D7" w:rsidP="002066D7">
            <w:pPr>
              <w:spacing w:line="276" w:lineRule="auto"/>
              <w:jc w:val="both"/>
              <w:rPr>
                <w:sz w:val="24"/>
                <w:szCs w:val="24"/>
              </w:rPr>
            </w:pPr>
            <w:r>
              <w:rPr>
                <w:sz w:val="24"/>
                <w:szCs w:val="24"/>
                <w:u w:val="single"/>
              </w:rPr>
              <w:t>2024</w:t>
            </w:r>
            <w:r w:rsidRPr="00D3208B">
              <w:rPr>
                <w:sz w:val="24"/>
                <w:szCs w:val="24"/>
                <w:u w:val="single"/>
              </w:rPr>
              <w:t xml:space="preserve"> год</w:t>
            </w:r>
            <w:r w:rsidRPr="00D3208B">
              <w:rPr>
                <w:sz w:val="24"/>
                <w:szCs w:val="24"/>
              </w:rPr>
              <w:t xml:space="preserve"> – </w:t>
            </w:r>
            <w:r>
              <w:rPr>
                <w:sz w:val="24"/>
                <w:szCs w:val="24"/>
              </w:rPr>
              <w:t xml:space="preserve">157833,9 </w:t>
            </w:r>
            <w:r w:rsidRPr="00D3208B">
              <w:rPr>
                <w:sz w:val="24"/>
                <w:szCs w:val="24"/>
              </w:rPr>
              <w:t>тыс. руб., в том числе:</w:t>
            </w:r>
          </w:p>
          <w:p w:rsidR="002066D7" w:rsidRPr="00D3208B" w:rsidRDefault="002066D7" w:rsidP="002066D7">
            <w:pPr>
              <w:spacing w:line="276" w:lineRule="auto"/>
              <w:jc w:val="both"/>
              <w:rPr>
                <w:sz w:val="24"/>
                <w:szCs w:val="24"/>
              </w:rPr>
            </w:pPr>
            <w:r w:rsidRPr="00D3208B">
              <w:rPr>
                <w:sz w:val="24"/>
                <w:szCs w:val="24"/>
              </w:rPr>
              <w:t xml:space="preserve">федеральный бюджет- </w:t>
            </w:r>
            <w:r>
              <w:rPr>
                <w:sz w:val="24"/>
                <w:szCs w:val="24"/>
              </w:rPr>
              <w:t>14825,7</w:t>
            </w:r>
            <w:r w:rsidRPr="00D3208B">
              <w:rPr>
                <w:sz w:val="24"/>
                <w:szCs w:val="24"/>
              </w:rPr>
              <w:t>тыс. руб.,</w:t>
            </w:r>
          </w:p>
          <w:p w:rsidR="002066D7" w:rsidRPr="00D3208B" w:rsidRDefault="002066D7" w:rsidP="002066D7">
            <w:pPr>
              <w:spacing w:line="276" w:lineRule="auto"/>
              <w:jc w:val="both"/>
              <w:rPr>
                <w:sz w:val="24"/>
                <w:szCs w:val="24"/>
              </w:rPr>
            </w:pPr>
            <w:r>
              <w:rPr>
                <w:sz w:val="24"/>
                <w:szCs w:val="24"/>
              </w:rPr>
              <w:t>областной бюджет – 138670,1</w:t>
            </w:r>
            <w:r w:rsidRPr="00D3208B">
              <w:rPr>
                <w:sz w:val="24"/>
                <w:szCs w:val="24"/>
              </w:rPr>
              <w:t>тыс. руб.,</w:t>
            </w:r>
          </w:p>
          <w:p w:rsidR="00283DDE" w:rsidRPr="00D3208B" w:rsidRDefault="002066D7" w:rsidP="00380167">
            <w:pPr>
              <w:spacing w:line="276" w:lineRule="auto"/>
              <w:jc w:val="both"/>
              <w:rPr>
                <w:sz w:val="24"/>
                <w:szCs w:val="24"/>
              </w:rPr>
            </w:pPr>
            <w:r w:rsidRPr="00D3208B">
              <w:rPr>
                <w:sz w:val="24"/>
                <w:szCs w:val="24"/>
              </w:rPr>
              <w:t xml:space="preserve">местный бюджет – </w:t>
            </w:r>
            <w:r>
              <w:rPr>
                <w:sz w:val="24"/>
                <w:szCs w:val="24"/>
              </w:rPr>
              <w:t>4338,1</w:t>
            </w:r>
            <w:r w:rsidRPr="00D3208B">
              <w:rPr>
                <w:sz w:val="24"/>
                <w:szCs w:val="24"/>
              </w:rPr>
              <w:t xml:space="preserve"> тыс. руб.</w:t>
            </w:r>
          </w:p>
        </w:tc>
      </w:tr>
      <w:tr w:rsidR="00E64A54" w:rsidRPr="00D3208B" w:rsidTr="001E772C">
        <w:tc>
          <w:tcPr>
            <w:tcW w:w="2802" w:type="dxa"/>
            <w:tcBorders>
              <w:top w:val="single" w:sz="4" w:space="0" w:color="auto"/>
              <w:left w:val="single" w:sz="4" w:space="0" w:color="auto"/>
              <w:bottom w:val="single" w:sz="4" w:space="0" w:color="auto"/>
              <w:right w:val="single" w:sz="4" w:space="0" w:color="auto"/>
            </w:tcBorders>
            <w:hideMark/>
          </w:tcPr>
          <w:p w:rsidR="00E64A54" w:rsidRPr="00D3208B" w:rsidRDefault="00E64A54" w:rsidP="00F62355">
            <w:pPr>
              <w:spacing w:line="276" w:lineRule="auto"/>
              <w:rPr>
                <w:sz w:val="24"/>
                <w:szCs w:val="24"/>
              </w:rPr>
            </w:pPr>
            <w:r w:rsidRPr="00D3208B">
              <w:rPr>
                <w:sz w:val="24"/>
                <w:szCs w:val="24"/>
              </w:rPr>
              <w:lastRenderedPageBreak/>
              <w:t>Ожидаемые результаты реализации</w:t>
            </w:r>
          </w:p>
          <w:p w:rsidR="00E64A54" w:rsidRPr="00D3208B" w:rsidRDefault="00E64A54" w:rsidP="00F62355">
            <w:pPr>
              <w:spacing w:line="276" w:lineRule="auto"/>
              <w:rPr>
                <w:sz w:val="24"/>
                <w:szCs w:val="24"/>
              </w:rPr>
            </w:pPr>
            <w:r w:rsidRPr="00D3208B">
              <w:rPr>
                <w:sz w:val="24"/>
                <w:szCs w:val="24"/>
              </w:rPr>
              <w:t>Программы</w:t>
            </w:r>
          </w:p>
        </w:tc>
        <w:tc>
          <w:tcPr>
            <w:tcW w:w="12899" w:type="dxa"/>
            <w:tcBorders>
              <w:top w:val="single" w:sz="4" w:space="0" w:color="auto"/>
              <w:left w:val="single" w:sz="4" w:space="0" w:color="auto"/>
              <w:bottom w:val="single" w:sz="4" w:space="0" w:color="auto"/>
              <w:right w:val="single" w:sz="4" w:space="0" w:color="auto"/>
            </w:tcBorders>
            <w:hideMark/>
          </w:tcPr>
          <w:p w:rsidR="00E64A54" w:rsidRDefault="00FF5ADF" w:rsidP="00F62355">
            <w:pPr>
              <w:spacing w:line="276" w:lineRule="auto"/>
              <w:jc w:val="both"/>
              <w:rPr>
                <w:sz w:val="24"/>
                <w:szCs w:val="24"/>
                <w:lang w:eastAsia="en-US"/>
              </w:rPr>
            </w:pPr>
            <w:r w:rsidRPr="005152E0">
              <w:rPr>
                <w:sz w:val="24"/>
                <w:szCs w:val="24"/>
                <w:lang w:eastAsia="en-US"/>
              </w:rPr>
              <w:t>Процентное соотношение между числом граждан, которым предоставлены меры социальной поддержки в рамках мероприятий программы к числу обратившихся</w:t>
            </w:r>
            <w:r>
              <w:rPr>
                <w:sz w:val="24"/>
                <w:szCs w:val="24"/>
                <w:lang w:eastAsia="en-US"/>
              </w:rPr>
              <w:t>:</w:t>
            </w:r>
          </w:p>
          <w:p w:rsidR="00FF5ADF" w:rsidRDefault="00FF5ADF" w:rsidP="00F62355">
            <w:pPr>
              <w:spacing w:line="276" w:lineRule="auto"/>
              <w:jc w:val="both"/>
              <w:rPr>
                <w:sz w:val="24"/>
                <w:szCs w:val="24"/>
                <w:lang w:eastAsia="en-US"/>
              </w:rPr>
            </w:pPr>
            <w:r>
              <w:rPr>
                <w:sz w:val="24"/>
                <w:szCs w:val="24"/>
                <w:lang w:eastAsia="en-US"/>
              </w:rPr>
              <w:t>2019 год – 100%;</w:t>
            </w:r>
          </w:p>
          <w:p w:rsidR="00FF5ADF" w:rsidRDefault="00FF5ADF" w:rsidP="00F62355">
            <w:pPr>
              <w:spacing w:line="276" w:lineRule="auto"/>
              <w:jc w:val="both"/>
              <w:rPr>
                <w:sz w:val="24"/>
                <w:szCs w:val="24"/>
                <w:lang w:eastAsia="en-US"/>
              </w:rPr>
            </w:pPr>
            <w:r>
              <w:rPr>
                <w:sz w:val="24"/>
                <w:szCs w:val="24"/>
                <w:lang w:eastAsia="en-US"/>
              </w:rPr>
              <w:t>2020 год – 100%;</w:t>
            </w:r>
          </w:p>
          <w:p w:rsidR="00FF5ADF" w:rsidRDefault="00FF5ADF" w:rsidP="00F62355">
            <w:pPr>
              <w:spacing w:line="276" w:lineRule="auto"/>
              <w:jc w:val="both"/>
              <w:rPr>
                <w:sz w:val="24"/>
                <w:szCs w:val="24"/>
                <w:lang w:eastAsia="en-US"/>
              </w:rPr>
            </w:pPr>
            <w:r>
              <w:rPr>
                <w:sz w:val="24"/>
                <w:szCs w:val="24"/>
                <w:lang w:eastAsia="en-US"/>
              </w:rPr>
              <w:t>2021 год – 100%.</w:t>
            </w:r>
          </w:p>
          <w:p w:rsidR="0099404F" w:rsidRDefault="0099404F" w:rsidP="0099404F">
            <w:pPr>
              <w:spacing w:line="276" w:lineRule="auto"/>
              <w:jc w:val="both"/>
              <w:rPr>
                <w:sz w:val="24"/>
                <w:szCs w:val="24"/>
                <w:lang w:eastAsia="en-US"/>
              </w:rPr>
            </w:pPr>
            <w:r>
              <w:rPr>
                <w:sz w:val="24"/>
                <w:szCs w:val="24"/>
                <w:lang w:eastAsia="en-US"/>
              </w:rPr>
              <w:t>2022 год – 100%;</w:t>
            </w:r>
          </w:p>
          <w:p w:rsidR="0099404F" w:rsidRDefault="0099404F" w:rsidP="00F62355">
            <w:pPr>
              <w:spacing w:line="276" w:lineRule="auto"/>
              <w:jc w:val="both"/>
              <w:rPr>
                <w:sz w:val="24"/>
                <w:szCs w:val="24"/>
                <w:lang w:eastAsia="en-US"/>
              </w:rPr>
            </w:pPr>
            <w:r>
              <w:rPr>
                <w:sz w:val="24"/>
                <w:szCs w:val="24"/>
                <w:lang w:eastAsia="en-US"/>
              </w:rPr>
              <w:t>2023 год – 100%.</w:t>
            </w:r>
          </w:p>
          <w:p w:rsidR="004B03F4" w:rsidRDefault="004B03F4" w:rsidP="00F62355">
            <w:pPr>
              <w:spacing w:line="276" w:lineRule="auto"/>
              <w:jc w:val="both"/>
              <w:rPr>
                <w:sz w:val="24"/>
                <w:szCs w:val="24"/>
                <w:lang w:eastAsia="en-US"/>
              </w:rPr>
            </w:pPr>
            <w:r>
              <w:rPr>
                <w:sz w:val="24"/>
                <w:szCs w:val="24"/>
                <w:lang w:eastAsia="en-US"/>
              </w:rPr>
              <w:t>2024 год – 100%.</w:t>
            </w:r>
          </w:p>
          <w:p w:rsidR="00FF5ADF" w:rsidRDefault="00FF5ADF" w:rsidP="00F62355">
            <w:pPr>
              <w:spacing w:line="276" w:lineRule="auto"/>
              <w:jc w:val="both"/>
              <w:rPr>
                <w:sz w:val="24"/>
                <w:szCs w:val="24"/>
                <w:lang w:eastAsia="en-US"/>
              </w:rPr>
            </w:pPr>
            <w:r w:rsidRPr="005152E0">
              <w:rPr>
                <w:sz w:val="24"/>
                <w:szCs w:val="24"/>
                <w:lang w:eastAsia="en-US"/>
              </w:rPr>
              <w:t>Удельный вес граждан, имеющих детей, которым назначены пособия, от общего числа обратившихся</w:t>
            </w:r>
            <w:r>
              <w:rPr>
                <w:sz w:val="24"/>
                <w:szCs w:val="24"/>
                <w:lang w:eastAsia="en-US"/>
              </w:rPr>
              <w:t>:</w:t>
            </w:r>
          </w:p>
          <w:p w:rsidR="00FF5ADF" w:rsidRDefault="00FF5ADF" w:rsidP="00FF5ADF">
            <w:pPr>
              <w:spacing w:line="276" w:lineRule="auto"/>
              <w:jc w:val="both"/>
              <w:rPr>
                <w:sz w:val="24"/>
                <w:szCs w:val="24"/>
                <w:lang w:eastAsia="en-US"/>
              </w:rPr>
            </w:pPr>
            <w:r>
              <w:rPr>
                <w:sz w:val="24"/>
                <w:szCs w:val="24"/>
                <w:lang w:eastAsia="en-US"/>
              </w:rPr>
              <w:lastRenderedPageBreak/>
              <w:t>2019 год – 95%;</w:t>
            </w:r>
          </w:p>
          <w:p w:rsidR="00FF5ADF" w:rsidRDefault="00FF5ADF" w:rsidP="00FF5ADF">
            <w:pPr>
              <w:spacing w:line="276" w:lineRule="auto"/>
              <w:jc w:val="both"/>
              <w:rPr>
                <w:sz w:val="24"/>
                <w:szCs w:val="24"/>
                <w:lang w:eastAsia="en-US"/>
              </w:rPr>
            </w:pPr>
            <w:r>
              <w:rPr>
                <w:sz w:val="24"/>
                <w:szCs w:val="24"/>
                <w:lang w:eastAsia="en-US"/>
              </w:rPr>
              <w:t>2020 год – 95%;</w:t>
            </w:r>
          </w:p>
          <w:p w:rsidR="00FF5ADF" w:rsidRDefault="00FF5ADF" w:rsidP="00FF5ADF">
            <w:pPr>
              <w:spacing w:line="276" w:lineRule="auto"/>
              <w:jc w:val="both"/>
              <w:rPr>
                <w:sz w:val="24"/>
                <w:szCs w:val="24"/>
                <w:lang w:eastAsia="en-US"/>
              </w:rPr>
            </w:pPr>
            <w:r>
              <w:rPr>
                <w:sz w:val="24"/>
                <w:szCs w:val="24"/>
                <w:lang w:eastAsia="en-US"/>
              </w:rPr>
              <w:t>2021 год – 95%.</w:t>
            </w:r>
          </w:p>
          <w:p w:rsidR="0099404F" w:rsidRDefault="0099404F" w:rsidP="0099404F">
            <w:pPr>
              <w:spacing w:line="276" w:lineRule="auto"/>
              <w:jc w:val="both"/>
              <w:rPr>
                <w:sz w:val="24"/>
                <w:szCs w:val="24"/>
                <w:lang w:eastAsia="en-US"/>
              </w:rPr>
            </w:pPr>
            <w:r>
              <w:rPr>
                <w:sz w:val="24"/>
                <w:szCs w:val="24"/>
                <w:lang w:eastAsia="en-US"/>
              </w:rPr>
              <w:t>2022 год – 95%;</w:t>
            </w:r>
          </w:p>
          <w:p w:rsidR="0099404F" w:rsidRDefault="0099404F" w:rsidP="00FF5ADF">
            <w:pPr>
              <w:spacing w:line="276" w:lineRule="auto"/>
              <w:jc w:val="both"/>
              <w:rPr>
                <w:sz w:val="24"/>
                <w:szCs w:val="24"/>
                <w:lang w:eastAsia="en-US"/>
              </w:rPr>
            </w:pPr>
            <w:r>
              <w:rPr>
                <w:sz w:val="24"/>
                <w:szCs w:val="24"/>
                <w:lang w:eastAsia="en-US"/>
              </w:rPr>
              <w:t>2023 год – 95%.</w:t>
            </w:r>
          </w:p>
          <w:p w:rsidR="004B03F4" w:rsidRDefault="004B03F4" w:rsidP="00FF5ADF">
            <w:pPr>
              <w:spacing w:line="276" w:lineRule="auto"/>
              <w:jc w:val="both"/>
              <w:rPr>
                <w:sz w:val="24"/>
                <w:szCs w:val="24"/>
                <w:lang w:eastAsia="en-US"/>
              </w:rPr>
            </w:pPr>
            <w:r>
              <w:rPr>
                <w:sz w:val="24"/>
                <w:szCs w:val="24"/>
                <w:lang w:eastAsia="en-US"/>
              </w:rPr>
              <w:t>2024 год – 95%.</w:t>
            </w:r>
          </w:p>
          <w:p w:rsidR="00FF5ADF" w:rsidRDefault="00FF5ADF" w:rsidP="00F62355">
            <w:pPr>
              <w:spacing w:line="276" w:lineRule="auto"/>
              <w:jc w:val="both"/>
              <w:rPr>
                <w:sz w:val="24"/>
                <w:szCs w:val="24"/>
                <w:lang w:eastAsia="en-US"/>
              </w:rPr>
            </w:pPr>
            <w:r w:rsidRPr="005152E0">
              <w:rPr>
                <w:sz w:val="24"/>
                <w:szCs w:val="24"/>
                <w:lang w:eastAsia="en-US"/>
              </w:rPr>
              <w:t>Удельный вес выплаченных пособий на содержание детей - сирот и детей, оставшихся без попечения родителей  от общего количества начисленных</w:t>
            </w:r>
            <w:r>
              <w:rPr>
                <w:sz w:val="24"/>
                <w:szCs w:val="24"/>
                <w:lang w:eastAsia="en-US"/>
              </w:rPr>
              <w:t>:</w:t>
            </w:r>
          </w:p>
          <w:p w:rsidR="00FF5ADF" w:rsidRDefault="00FF5ADF" w:rsidP="00FF5ADF">
            <w:pPr>
              <w:spacing w:line="276" w:lineRule="auto"/>
              <w:jc w:val="both"/>
              <w:rPr>
                <w:sz w:val="24"/>
                <w:szCs w:val="24"/>
                <w:lang w:eastAsia="en-US"/>
              </w:rPr>
            </w:pPr>
            <w:r>
              <w:rPr>
                <w:sz w:val="24"/>
                <w:szCs w:val="24"/>
                <w:lang w:eastAsia="en-US"/>
              </w:rPr>
              <w:t>2019 год – 100%;</w:t>
            </w:r>
          </w:p>
          <w:p w:rsidR="00FF5ADF" w:rsidRDefault="00FF5ADF" w:rsidP="00FF5ADF">
            <w:pPr>
              <w:spacing w:line="276" w:lineRule="auto"/>
              <w:jc w:val="both"/>
              <w:rPr>
                <w:sz w:val="24"/>
                <w:szCs w:val="24"/>
                <w:lang w:eastAsia="en-US"/>
              </w:rPr>
            </w:pPr>
            <w:r>
              <w:rPr>
                <w:sz w:val="24"/>
                <w:szCs w:val="24"/>
                <w:lang w:eastAsia="en-US"/>
              </w:rPr>
              <w:t>2020 год – 100%;</w:t>
            </w:r>
          </w:p>
          <w:p w:rsidR="00FF5ADF" w:rsidRDefault="00FF5ADF" w:rsidP="00FF5ADF">
            <w:pPr>
              <w:spacing w:line="276" w:lineRule="auto"/>
              <w:jc w:val="both"/>
              <w:rPr>
                <w:sz w:val="24"/>
                <w:szCs w:val="24"/>
                <w:lang w:eastAsia="en-US"/>
              </w:rPr>
            </w:pPr>
            <w:r>
              <w:rPr>
                <w:sz w:val="24"/>
                <w:szCs w:val="24"/>
                <w:lang w:eastAsia="en-US"/>
              </w:rPr>
              <w:t>2021 год – 100%.</w:t>
            </w:r>
          </w:p>
          <w:p w:rsidR="0099404F" w:rsidRDefault="0099404F" w:rsidP="0099404F">
            <w:pPr>
              <w:spacing w:line="276" w:lineRule="auto"/>
              <w:jc w:val="both"/>
              <w:rPr>
                <w:sz w:val="24"/>
                <w:szCs w:val="24"/>
                <w:lang w:eastAsia="en-US"/>
              </w:rPr>
            </w:pPr>
            <w:r>
              <w:rPr>
                <w:sz w:val="24"/>
                <w:szCs w:val="24"/>
                <w:lang w:eastAsia="en-US"/>
              </w:rPr>
              <w:t>2022 год – 100%;</w:t>
            </w:r>
          </w:p>
          <w:p w:rsidR="0099404F" w:rsidRDefault="0099404F" w:rsidP="00FF5ADF">
            <w:pPr>
              <w:spacing w:line="276" w:lineRule="auto"/>
              <w:jc w:val="both"/>
              <w:rPr>
                <w:sz w:val="24"/>
                <w:szCs w:val="24"/>
                <w:lang w:eastAsia="en-US"/>
              </w:rPr>
            </w:pPr>
            <w:r>
              <w:rPr>
                <w:sz w:val="24"/>
                <w:szCs w:val="24"/>
                <w:lang w:eastAsia="en-US"/>
              </w:rPr>
              <w:t>2023 год – 100%.</w:t>
            </w:r>
          </w:p>
          <w:p w:rsidR="004B03F4" w:rsidRDefault="004B03F4" w:rsidP="00FF5ADF">
            <w:pPr>
              <w:spacing w:line="276" w:lineRule="auto"/>
              <w:jc w:val="both"/>
              <w:rPr>
                <w:sz w:val="24"/>
                <w:szCs w:val="24"/>
                <w:lang w:eastAsia="en-US"/>
              </w:rPr>
            </w:pPr>
            <w:r>
              <w:rPr>
                <w:sz w:val="24"/>
                <w:szCs w:val="24"/>
                <w:lang w:eastAsia="en-US"/>
              </w:rPr>
              <w:t>2024 год – 100%.</w:t>
            </w:r>
          </w:p>
          <w:p w:rsidR="00FF5ADF" w:rsidRDefault="00FF5ADF" w:rsidP="00F62355">
            <w:pPr>
              <w:spacing w:line="276" w:lineRule="auto"/>
              <w:jc w:val="both"/>
              <w:rPr>
                <w:sz w:val="24"/>
                <w:szCs w:val="24"/>
                <w:lang w:eastAsia="en-US"/>
              </w:rPr>
            </w:pPr>
            <w:r w:rsidRPr="005152E0">
              <w:rPr>
                <w:sz w:val="24"/>
                <w:szCs w:val="24"/>
                <w:lang w:eastAsia="en-US"/>
              </w:rPr>
              <w:t>Удельный вес семей, получающих субсидии на оплату жилого помещения и коммунальных услуг от количества семей обратившихся</w:t>
            </w:r>
            <w:r>
              <w:rPr>
                <w:sz w:val="24"/>
                <w:szCs w:val="24"/>
                <w:lang w:eastAsia="en-US"/>
              </w:rPr>
              <w:t>:</w:t>
            </w:r>
          </w:p>
          <w:p w:rsidR="00FF5ADF" w:rsidRDefault="00FF5ADF" w:rsidP="00FF5ADF">
            <w:pPr>
              <w:spacing w:line="276" w:lineRule="auto"/>
              <w:jc w:val="both"/>
              <w:rPr>
                <w:sz w:val="24"/>
                <w:szCs w:val="24"/>
                <w:lang w:eastAsia="en-US"/>
              </w:rPr>
            </w:pPr>
            <w:r>
              <w:rPr>
                <w:sz w:val="24"/>
                <w:szCs w:val="24"/>
                <w:lang w:eastAsia="en-US"/>
              </w:rPr>
              <w:t>2019 год – 75%;</w:t>
            </w:r>
          </w:p>
          <w:p w:rsidR="00FF5ADF" w:rsidRDefault="00FF5ADF" w:rsidP="00FF5ADF">
            <w:pPr>
              <w:spacing w:line="276" w:lineRule="auto"/>
              <w:jc w:val="both"/>
              <w:rPr>
                <w:sz w:val="24"/>
                <w:szCs w:val="24"/>
                <w:lang w:eastAsia="en-US"/>
              </w:rPr>
            </w:pPr>
            <w:r>
              <w:rPr>
                <w:sz w:val="24"/>
                <w:szCs w:val="24"/>
                <w:lang w:eastAsia="en-US"/>
              </w:rPr>
              <w:t>2020 год – 75%;</w:t>
            </w:r>
          </w:p>
          <w:p w:rsidR="00FF5ADF" w:rsidRDefault="00FF5ADF" w:rsidP="00FF5ADF">
            <w:pPr>
              <w:spacing w:line="276" w:lineRule="auto"/>
              <w:jc w:val="both"/>
              <w:rPr>
                <w:sz w:val="24"/>
                <w:szCs w:val="24"/>
                <w:lang w:eastAsia="en-US"/>
              </w:rPr>
            </w:pPr>
            <w:r>
              <w:rPr>
                <w:sz w:val="24"/>
                <w:szCs w:val="24"/>
                <w:lang w:eastAsia="en-US"/>
              </w:rPr>
              <w:t>2021 год – 75%.</w:t>
            </w:r>
          </w:p>
          <w:p w:rsidR="0099404F" w:rsidRDefault="0099404F" w:rsidP="0099404F">
            <w:pPr>
              <w:spacing w:line="276" w:lineRule="auto"/>
              <w:jc w:val="both"/>
              <w:rPr>
                <w:sz w:val="24"/>
                <w:szCs w:val="24"/>
                <w:lang w:eastAsia="en-US"/>
              </w:rPr>
            </w:pPr>
            <w:r>
              <w:rPr>
                <w:sz w:val="24"/>
                <w:szCs w:val="24"/>
                <w:lang w:eastAsia="en-US"/>
              </w:rPr>
              <w:t>2022 год – 75%;</w:t>
            </w:r>
          </w:p>
          <w:p w:rsidR="0099404F" w:rsidRDefault="0099404F" w:rsidP="00FF5ADF">
            <w:pPr>
              <w:spacing w:line="276" w:lineRule="auto"/>
              <w:jc w:val="both"/>
              <w:rPr>
                <w:sz w:val="24"/>
                <w:szCs w:val="24"/>
                <w:lang w:eastAsia="en-US"/>
              </w:rPr>
            </w:pPr>
            <w:r>
              <w:rPr>
                <w:sz w:val="24"/>
                <w:szCs w:val="24"/>
                <w:lang w:eastAsia="en-US"/>
              </w:rPr>
              <w:t>2023 год – 75%.</w:t>
            </w:r>
          </w:p>
          <w:p w:rsidR="004B03F4" w:rsidRDefault="004B03F4" w:rsidP="00FF5ADF">
            <w:pPr>
              <w:spacing w:line="276" w:lineRule="auto"/>
              <w:jc w:val="both"/>
              <w:rPr>
                <w:sz w:val="24"/>
                <w:szCs w:val="24"/>
                <w:lang w:eastAsia="en-US"/>
              </w:rPr>
            </w:pPr>
            <w:r>
              <w:rPr>
                <w:sz w:val="24"/>
                <w:szCs w:val="24"/>
                <w:lang w:eastAsia="en-US"/>
              </w:rPr>
              <w:t>2024 год – 75%.</w:t>
            </w:r>
          </w:p>
          <w:p w:rsidR="00FF5ADF" w:rsidRDefault="00FF5ADF" w:rsidP="00F62355">
            <w:pPr>
              <w:spacing w:line="276" w:lineRule="auto"/>
              <w:jc w:val="both"/>
              <w:rPr>
                <w:sz w:val="24"/>
                <w:szCs w:val="24"/>
              </w:rPr>
            </w:pPr>
            <w:r>
              <w:rPr>
                <w:sz w:val="24"/>
                <w:szCs w:val="24"/>
              </w:rPr>
              <w:t>Ф</w:t>
            </w:r>
            <w:r w:rsidRPr="00EB6CA0">
              <w:rPr>
                <w:sz w:val="24"/>
                <w:szCs w:val="24"/>
              </w:rPr>
              <w:t>инанс</w:t>
            </w:r>
            <w:r>
              <w:rPr>
                <w:sz w:val="24"/>
                <w:szCs w:val="24"/>
              </w:rPr>
              <w:t xml:space="preserve">овое обеспечение </w:t>
            </w:r>
            <w:r w:rsidRPr="00232ED5">
              <w:rPr>
                <w:sz w:val="24"/>
                <w:szCs w:val="24"/>
              </w:rPr>
              <w:t>Управлени</w:t>
            </w:r>
            <w:r>
              <w:rPr>
                <w:sz w:val="24"/>
                <w:szCs w:val="24"/>
              </w:rPr>
              <w:t>я</w:t>
            </w:r>
            <w:r w:rsidRPr="00232ED5">
              <w:rPr>
                <w:sz w:val="24"/>
                <w:szCs w:val="24"/>
              </w:rPr>
              <w:t xml:space="preserve"> социальной защиты населения администрации Карабашского городского округа</w:t>
            </w:r>
            <w:r>
              <w:rPr>
                <w:sz w:val="24"/>
                <w:szCs w:val="24"/>
              </w:rPr>
              <w:t>:</w:t>
            </w:r>
          </w:p>
          <w:p w:rsidR="00FF5ADF" w:rsidRDefault="00FF5ADF" w:rsidP="00FF5ADF">
            <w:pPr>
              <w:spacing w:line="276" w:lineRule="auto"/>
              <w:jc w:val="both"/>
              <w:rPr>
                <w:sz w:val="24"/>
                <w:szCs w:val="24"/>
                <w:lang w:eastAsia="en-US"/>
              </w:rPr>
            </w:pPr>
            <w:r>
              <w:rPr>
                <w:sz w:val="24"/>
                <w:szCs w:val="24"/>
                <w:lang w:eastAsia="en-US"/>
              </w:rPr>
              <w:t>2019 год – 100%;</w:t>
            </w:r>
          </w:p>
          <w:p w:rsidR="00FF5ADF" w:rsidRDefault="00FF5ADF" w:rsidP="00FF5ADF">
            <w:pPr>
              <w:spacing w:line="276" w:lineRule="auto"/>
              <w:jc w:val="both"/>
              <w:rPr>
                <w:sz w:val="24"/>
                <w:szCs w:val="24"/>
                <w:lang w:eastAsia="en-US"/>
              </w:rPr>
            </w:pPr>
            <w:r>
              <w:rPr>
                <w:sz w:val="24"/>
                <w:szCs w:val="24"/>
                <w:lang w:eastAsia="en-US"/>
              </w:rPr>
              <w:t>2020 год – 100%;</w:t>
            </w:r>
          </w:p>
          <w:p w:rsidR="00FF5ADF" w:rsidRDefault="00FF5ADF" w:rsidP="00F62355">
            <w:pPr>
              <w:spacing w:line="276" w:lineRule="auto"/>
              <w:jc w:val="both"/>
              <w:rPr>
                <w:sz w:val="24"/>
                <w:szCs w:val="24"/>
                <w:lang w:eastAsia="en-US"/>
              </w:rPr>
            </w:pPr>
            <w:r>
              <w:rPr>
                <w:sz w:val="24"/>
                <w:szCs w:val="24"/>
                <w:lang w:eastAsia="en-US"/>
              </w:rPr>
              <w:t>2021 год – 100%.</w:t>
            </w:r>
          </w:p>
          <w:p w:rsidR="0099404F" w:rsidRDefault="0099404F" w:rsidP="0099404F">
            <w:pPr>
              <w:spacing w:line="276" w:lineRule="auto"/>
              <w:jc w:val="both"/>
              <w:rPr>
                <w:sz w:val="24"/>
                <w:szCs w:val="24"/>
                <w:lang w:eastAsia="en-US"/>
              </w:rPr>
            </w:pPr>
            <w:r>
              <w:rPr>
                <w:sz w:val="24"/>
                <w:szCs w:val="24"/>
                <w:lang w:eastAsia="en-US"/>
              </w:rPr>
              <w:t>2022 год – 100%;</w:t>
            </w:r>
          </w:p>
          <w:p w:rsidR="0099404F" w:rsidRDefault="0099404F" w:rsidP="00F62355">
            <w:pPr>
              <w:spacing w:line="276" w:lineRule="auto"/>
              <w:jc w:val="both"/>
              <w:rPr>
                <w:sz w:val="24"/>
                <w:szCs w:val="24"/>
                <w:lang w:eastAsia="en-US"/>
              </w:rPr>
            </w:pPr>
            <w:r>
              <w:rPr>
                <w:sz w:val="24"/>
                <w:szCs w:val="24"/>
                <w:lang w:eastAsia="en-US"/>
              </w:rPr>
              <w:t>2023 год – 100%</w:t>
            </w:r>
          </w:p>
          <w:p w:rsidR="004B03F4" w:rsidRDefault="004B03F4" w:rsidP="00F62355">
            <w:pPr>
              <w:spacing w:line="276" w:lineRule="auto"/>
              <w:jc w:val="both"/>
              <w:rPr>
                <w:sz w:val="24"/>
                <w:szCs w:val="24"/>
                <w:lang w:eastAsia="en-US"/>
              </w:rPr>
            </w:pPr>
            <w:r>
              <w:rPr>
                <w:sz w:val="24"/>
                <w:szCs w:val="24"/>
                <w:lang w:eastAsia="en-US"/>
              </w:rPr>
              <w:t>2024 год – 100%</w:t>
            </w:r>
          </w:p>
          <w:p w:rsidR="00EB5BD5" w:rsidRDefault="00EB5BD5" w:rsidP="00F62355">
            <w:pPr>
              <w:spacing w:line="276" w:lineRule="auto"/>
              <w:jc w:val="both"/>
              <w:rPr>
                <w:sz w:val="24"/>
                <w:szCs w:val="24"/>
              </w:rPr>
            </w:pPr>
            <w:r>
              <w:rPr>
                <w:sz w:val="24"/>
                <w:szCs w:val="24"/>
              </w:rPr>
              <w:t>Удельный вес рабочих мест, оборудованными современными программными комплексами</w:t>
            </w:r>
          </w:p>
          <w:p w:rsidR="00EB5BD5" w:rsidRDefault="00EB5BD5" w:rsidP="00EB5BD5">
            <w:pPr>
              <w:spacing w:line="276" w:lineRule="auto"/>
              <w:jc w:val="both"/>
              <w:rPr>
                <w:sz w:val="24"/>
                <w:szCs w:val="24"/>
                <w:lang w:eastAsia="en-US"/>
              </w:rPr>
            </w:pPr>
            <w:r>
              <w:rPr>
                <w:sz w:val="24"/>
                <w:szCs w:val="24"/>
                <w:lang w:eastAsia="en-US"/>
              </w:rPr>
              <w:t>2019 год – 75%;</w:t>
            </w:r>
          </w:p>
          <w:p w:rsidR="00EB5BD5" w:rsidRDefault="00EB5BD5" w:rsidP="00EB5BD5">
            <w:pPr>
              <w:spacing w:line="276" w:lineRule="auto"/>
              <w:jc w:val="both"/>
              <w:rPr>
                <w:sz w:val="24"/>
                <w:szCs w:val="24"/>
                <w:lang w:eastAsia="en-US"/>
              </w:rPr>
            </w:pPr>
            <w:r>
              <w:rPr>
                <w:sz w:val="24"/>
                <w:szCs w:val="24"/>
                <w:lang w:eastAsia="en-US"/>
              </w:rPr>
              <w:t>2020 год – 100%;</w:t>
            </w:r>
          </w:p>
          <w:p w:rsidR="00EB5BD5" w:rsidRDefault="0099404F" w:rsidP="00EB5BD5">
            <w:pPr>
              <w:spacing w:line="276" w:lineRule="auto"/>
              <w:jc w:val="both"/>
              <w:rPr>
                <w:sz w:val="24"/>
                <w:szCs w:val="24"/>
                <w:lang w:eastAsia="en-US"/>
              </w:rPr>
            </w:pPr>
            <w:r>
              <w:rPr>
                <w:sz w:val="24"/>
                <w:szCs w:val="24"/>
                <w:lang w:eastAsia="en-US"/>
              </w:rPr>
              <w:lastRenderedPageBreak/>
              <w:t>2021 год – 100%.</w:t>
            </w:r>
          </w:p>
          <w:p w:rsidR="0099404F" w:rsidRDefault="0099404F" w:rsidP="0099404F">
            <w:pPr>
              <w:spacing w:line="276" w:lineRule="auto"/>
              <w:jc w:val="both"/>
              <w:rPr>
                <w:sz w:val="24"/>
                <w:szCs w:val="24"/>
                <w:lang w:eastAsia="en-US"/>
              </w:rPr>
            </w:pPr>
            <w:r>
              <w:rPr>
                <w:sz w:val="24"/>
                <w:szCs w:val="24"/>
                <w:lang w:eastAsia="en-US"/>
              </w:rPr>
              <w:t>2022 год – 100%;</w:t>
            </w:r>
          </w:p>
          <w:p w:rsidR="0099404F" w:rsidRDefault="0099404F" w:rsidP="00EB5BD5">
            <w:pPr>
              <w:spacing w:line="276" w:lineRule="auto"/>
              <w:jc w:val="both"/>
              <w:rPr>
                <w:sz w:val="24"/>
                <w:szCs w:val="24"/>
                <w:lang w:eastAsia="en-US"/>
              </w:rPr>
            </w:pPr>
            <w:r>
              <w:rPr>
                <w:sz w:val="24"/>
                <w:szCs w:val="24"/>
                <w:lang w:eastAsia="en-US"/>
              </w:rPr>
              <w:t>2023 год – 100%.</w:t>
            </w:r>
          </w:p>
          <w:p w:rsidR="004B03F4" w:rsidRDefault="004B03F4" w:rsidP="00EB5BD5">
            <w:pPr>
              <w:spacing w:line="276" w:lineRule="auto"/>
              <w:jc w:val="both"/>
              <w:rPr>
                <w:sz w:val="24"/>
                <w:szCs w:val="24"/>
                <w:lang w:eastAsia="en-US"/>
              </w:rPr>
            </w:pPr>
            <w:r>
              <w:rPr>
                <w:sz w:val="24"/>
                <w:szCs w:val="24"/>
                <w:lang w:eastAsia="en-US"/>
              </w:rPr>
              <w:t>2024 год – 100%.</w:t>
            </w:r>
          </w:p>
          <w:p w:rsidR="00EB5BD5" w:rsidRDefault="00EB5BD5" w:rsidP="00F62355">
            <w:pPr>
              <w:spacing w:line="276" w:lineRule="auto"/>
              <w:jc w:val="both"/>
              <w:rPr>
                <w:sz w:val="24"/>
                <w:szCs w:val="24"/>
              </w:rPr>
            </w:pPr>
            <w:r>
              <w:rPr>
                <w:sz w:val="24"/>
                <w:szCs w:val="24"/>
              </w:rPr>
              <w:t>Количество сотрудников прошедших дополнительное профессиональное образование</w:t>
            </w:r>
          </w:p>
          <w:p w:rsidR="00EB5BD5" w:rsidRDefault="00EB5BD5" w:rsidP="00EB5BD5">
            <w:pPr>
              <w:spacing w:line="276" w:lineRule="auto"/>
              <w:jc w:val="both"/>
              <w:rPr>
                <w:sz w:val="24"/>
                <w:szCs w:val="24"/>
                <w:lang w:eastAsia="en-US"/>
              </w:rPr>
            </w:pPr>
            <w:r>
              <w:rPr>
                <w:sz w:val="24"/>
                <w:szCs w:val="24"/>
                <w:lang w:eastAsia="en-US"/>
              </w:rPr>
              <w:t>2019 год – 5 чел</w:t>
            </w:r>
            <w:proofErr w:type="gramStart"/>
            <w:r>
              <w:rPr>
                <w:sz w:val="24"/>
                <w:szCs w:val="24"/>
                <w:lang w:eastAsia="en-US"/>
              </w:rPr>
              <w:t xml:space="preserve"> ;</w:t>
            </w:r>
            <w:proofErr w:type="gramEnd"/>
          </w:p>
          <w:p w:rsidR="00EB5BD5" w:rsidRDefault="00EB5BD5" w:rsidP="00EB5BD5">
            <w:pPr>
              <w:spacing w:line="276" w:lineRule="auto"/>
              <w:jc w:val="both"/>
              <w:rPr>
                <w:sz w:val="24"/>
                <w:szCs w:val="24"/>
                <w:lang w:eastAsia="en-US"/>
              </w:rPr>
            </w:pPr>
            <w:r>
              <w:rPr>
                <w:sz w:val="24"/>
                <w:szCs w:val="24"/>
                <w:lang w:eastAsia="en-US"/>
              </w:rPr>
              <w:t>2020 год – 7 чел</w:t>
            </w:r>
            <w:proofErr w:type="gramStart"/>
            <w:r>
              <w:rPr>
                <w:sz w:val="24"/>
                <w:szCs w:val="24"/>
                <w:lang w:eastAsia="en-US"/>
              </w:rPr>
              <w:t xml:space="preserve"> ;</w:t>
            </w:r>
            <w:proofErr w:type="gramEnd"/>
          </w:p>
          <w:p w:rsidR="00EB5BD5" w:rsidRDefault="00EB5BD5" w:rsidP="00EB5BD5">
            <w:pPr>
              <w:spacing w:line="276" w:lineRule="auto"/>
              <w:jc w:val="both"/>
              <w:rPr>
                <w:sz w:val="24"/>
                <w:szCs w:val="24"/>
                <w:lang w:eastAsia="en-US"/>
              </w:rPr>
            </w:pPr>
            <w:r>
              <w:rPr>
                <w:sz w:val="24"/>
                <w:szCs w:val="24"/>
                <w:lang w:eastAsia="en-US"/>
              </w:rPr>
              <w:t>2021 год – 7 чел.</w:t>
            </w:r>
          </w:p>
          <w:p w:rsidR="0099404F" w:rsidRDefault="00B00C52" w:rsidP="0099404F">
            <w:pPr>
              <w:spacing w:line="276" w:lineRule="auto"/>
              <w:jc w:val="both"/>
              <w:rPr>
                <w:sz w:val="24"/>
                <w:szCs w:val="24"/>
                <w:lang w:eastAsia="en-US"/>
              </w:rPr>
            </w:pPr>
            <w:r>
              <w:rPr>
                <w:sz w:val="24"/>
                <w:szCs w:val="24"/>
                <w:lang w:eastAsia="en-US"/>
              </w:rPr>
              <w:t>2022</w:t>
            </w:r>
            <w:r w:rsidR="0099404F">
              <w:rPr>
                <w:sz w:val="24"/>
                <w:szCs w:val="24"/>
                <w:lang w:eastAsia="en-US"/>
              </w:rPr>
              <w:t xml:space="preserve"> год – 7 чел</w:t>
            </w:r>
          </w:p>
          <w:p w:rsidR="0099404F" w:rsidRDefault="00B00C52" w:rsidP="00EB5BD5">
            <w:pPr>
              <w:spacing w:line="276" w:lineRule="auto"/>
              <w:jc w:val="both"/>
              <w:rPr>
                <w:sz w:val="24"/>
                <w:szCs w:val="24"/>
                <w:lang w:eastAsia="en-US"/>
              </w:rPr>
            </w:pPr>
            <w:r>
              <w:rPr>
                <w:sz w:val="24"/>
                <w:szCs w:val="24"/>
                <w:lang w:eastAsia="en-US"/>
              </w:rPr>
              <w:t>2023</w:t>
            </w:r>
            <w:r w:rsidR="0099404F">
              <w:rPr>
                <w:sz w:val="24"/>
                <w:szCs w:val="24"/>
                <w:lang w:eastAsia="en-US"/>
              </w:rPr>
              <w:t xml:space="preserve"> год – 7 чел.</w:t>
            </w:r>
          </w:p>
          <w:p w:rsidR="004B03F4" w:rsidRDefault="004B03F4" w:rsidP="00EB5BD5">
            <w:pPr>
              <w:spacing w:line="276" w:lineRule="auto"/>
              <w:jc w:val="both"/>
              <w:rPr>
                <w:sz w:val="24"/>
                <w:szCs w:val="24"/>
                <w:lang w:eastAsia="en-US"/>
              </w:rPr>
            </w:pPr>
            <w:r>
              <w:rPr>
                <w:sz w:val="24"/>
                <w:szCs w:val="24"/>
                <w:lang w:eastAsia="en-US"/>
              </w:rPr>
              <w:t>2024 год – 7 чел.</w:t>
            </w:r>
          </w:p>
          <w:p w:rsidR="000B0302" w:rsidRDefault="000B0302" w:rsidP="000B0302">
            <w:pPr>
              <w:pStyle w:val="af9"/>
              <w:tabs>
                <w:tab w:val="left" w:pos="175"/>
                <w:tab w:val="left" w:pos="317"/>
              </w:tabs>
              <w:spacing w:line="276" w:lineRule="auto"/>
              <w:ind w:left="33"/>
              <w:jc w:val="both"/>
              <w:rPr>
                <w:sz w:val="24"/>
                <w:szCs w:val="24"/>
              </w:rPr>
            </w:pPr>
            <w:r w:rsidRPr="00D652CF">
              <w:rPr>
                <w:sz w:val="24"/>
                <w:szCs w:val="24"/>
              </w:rPr>
              <w:t>Доля  социальной поддержки пенсионеров, инвалидов I,II, группы, участников Великой Отечественной войны за счет снижения налоговой нагрузки посредством предоставления налоговых льгот на муниципальном уровне в общем объеме социальной поддержки указанных групп населений  за счет снижения налоговой нагрузки.</w:t>
            </w:r>
          </w:p>
          <w:p w:rsidR="00A228F1" w:rsidRDefault="00A228F1" w:rsidP="00A228F1">
            <w:pPr>
              <w:spacing w:line="276" w:lineRule="auto"/>
              <w:jc w:val="both"/>
              <w:rPr>
                <w:sz w:val="24"/>
                <w:szCs w:val="24"/>
                <w:lang w:eastAsia="en-US"/>
              </w:rPr>
            </w:pPr>
            <w:r>
              <w:rPr>
                <w:sz w:val="24"/>
                <w:szCs w:val="24"/>
                <w:lang w:eastAsia="en-US"/>
              </w:rPr>
              <w:t>2019 год -10%</w:t>
            </w:r>
          </w:p>
          <w:p w:rsidR="00A228F1" w:rsidRDefault="00A228F1" w:rsidP="00A228F1">
            <w:pPr>
              <w:spacing w:line="276" w:lineRule="auto"/>
              <w:jc w:val="both"/>
              <w:rPr>
                <w:sz w:val="24"/>
                <w:szCs w:val="24"/>
                <w:lang w:eastAsia="en-US"/>
              </w:rPr>
            </w:pPr>
            <w:r>
              <w:rPr>
                <w:sz w:val="24"/>
                <w:szCs w:val="24"/>
                <w:lang w:eastAsia="en-US"/>
              </w:rPr>
              <w:t>2020 год -10%</w:t>
            </w:r>
          </w:p>
          <w:p w:rsidR="002C1864" w:rsidRPr="005D35D2" w:rsidRDefault="002C1864" w:rsidP="002C1864">
            <w:pPr>
              <w:spacing w:line="276" w:lineRule="auto"/>
              <w:jc w:val="both"/>
              <w:rPr>
                <w:sz w:val="24"/>
                <w:szCs w:val="24"/>
                <w:lang w:eastAsia="en-US"/>
              </w:rPr>
            </w:pPr>
            <w:r>
              <w:rPr>
                <w:sz w:val="24"/>
                <w:szCs w:val="24"/>
                <w:lang w:eastAsia="en-US"/>
              </w:rPr>
              <w:t>2021 год -10%</w:t>
            </w:r>
          </w:p>
          <w:p w:rsidR="002C1864" w:rsidRPr="005D35D2" w:rsidRDefault="002C1864" w:rsidP="002C1864">
            <w:pPr>
              <w:spacing w:line="276" w:lineRule="auto"/>
              <w:jc w:val="both"/>
              <w:rPr>
                <w:sz w:val="24"/>
                <w:szCs w:val="24"/>
                <w:lang w:eastAsia="en-US"/>
              </w:rPr>
            </w:pPr>
            <w:r>
              <w:rPr>
                <w:sz w:val="24"/>
                <w:szCs w:val="24"/>
                <w:lang w:eastAsia="en-US"/>
              </w:rPr>
              <w:t>2022 год -10%</w:t>
            </w:r>
          </w:p>
          <w:p w:rsidR="002C1864" w:rsidRPr="005D35D2" w:rsidRDefault="002C1864" w:rsidP="002C1864">
            <w:pPr>
              <w:spacing w:line="276" w:lineRule="auto"/>
              <w:jc w:val="both"/>
              <w:rPr>
                <w:sz w:val="24"/>
                <w:szCs w:val="24"/>
                <w:lang w:eastAsia="en-US"/>
              </w:rPr>
            </w:pPr>
            <w:r>
              <w:rPr>
                <w:sz w:val="24"/>
                <w:szCs w:val="24"/>
                <w:lang w:eastAsia="en-US"/>
              </w:rPr>
              <w:t>2023 год -10%</w:t>
            </w:r>
          </w:p>
          <w:p w:rsidR="002C1864" w:rsidRPr="005D35D2" w:rsidRDefault="002C1864" w:rsidP="00A228F1">
            <w:pPr>
              <w:spacing w:line="276" w:lineRule="auto"/>
              <w:jc w:val="both"/>
              <w:rPr>
                <w:sz w:val="24"/>
                <w:szCs w:val="24"/>
                <w:lang w:eastAsia="en-US"/>
              </w:rPr>
            </w:pPr>
            <w:r>
              <w:rPr>
                <w:sz w:val="24"/>
                <w:szCs w:val="24"/>
                <w:lang w:eastAsia="en-US"/>
              </w:rPr>
              <w:t>2024 год -10%</w:t>
            </w:r>
          </w:p>
          <w:p w:rsidR="000B0302" w:rsidRDefault="000B0302" w:rsidP="00A228F1">
            <w:pPr>
              <w:spacing w:line="276" w:lineRule="auto"/>
              <w:jc w:val="both"/>
              <w:rPr>
                <w:sz w:val="24"/>
                <w:szCs w:val="24"/>
                <w:lang w:eastAsia="en-US"/>
              </w:rPr>
            </w:pPr>
            <w:r w:rsidRPr="00D652CF">
              <w:rPr>
                <w:sz w:val="24"/>
                <w:szCs w:val="24"/>
              </w:rPr>
              <w:t>Объем социальной поддержки граждан, занимающихся садоводством, огородничеством и личным подсобным хозяйством</w:t>
            </w:r>
          </w:p>
          <w:p w:rsidR="00A228F1" w:rsidRDefault="00A228F1" w:rsidP="00A228F1">
            <w:pPr>
              <w:spacing w:line="276" w:lineRule="auto"/>
              <w:jc w:val="both"/>
              <w:rPr>
                <w:sz w:val="24"/>
                <w:szCs w:val="24"/>
              </w:rPr>
            </w:pPr>
            <w:r>
              <w:rPr>
                <w:sz w:val="24"/>
                <w:szCs w:val="24"/>
                <w:lang w:eastAsia="en-US"/>
              </w:rPr>
              <w:t>2019 год-</w:t>
            </w:r>
            <w:r>
              <w:rPr>
                <w:sz w:val="24"/>
                <w:szCs w:val="24"/>
              </w:rPr>
              <w:t xml:space="preserve">&gt;0,0 </w:t>
            </w:r>
            <w:r w:rsidRPr="00AD30E7">
              <w:rPr>
                <w:sz w:val="24"/>
                <w:szCs w:val="24"/>
              </w:rPr>
              <w:t>тыс</w:t>
            </w:r>
            <w:proofErr w:type="gramStart"/>
            <w:r w:rsidRPr="00AD30E7">
              <w:rPr>
                <w:sz w:val="24"/>
                <w:szCs w:val="24"/>
              </w:rPr>
              <w:t>.р</w:t>
            </w:r>
            <w:proofErr w:type="gramEnd"/>
            <w:r w:rsidRPr="00AD30E7">
              <w:rPr>
                <w:sz w:val="24"/>
                <w:szCs w:val="24"/>
              </w:rPr>
              <w:t>уб</w:t>
            </w:r>
            <w:r w:rsidR="002C1864">
              <w:rPr>
                <w:sz w:val="24"/>
                <w:szCs w:val="24"/>
              </w:rPr>
              <w:t>.</w:t>
            </w:r>
          </w:p>
          <w:p w:rsidR="00A228F1" w:rsidRDefault="00A228F1" w:rsidP="00A228F1">
            <w:pPr>
              <w:spacing w:line="276" w:lineRule="auto"/>
              <w:jc w:val="both"/>
              <w:rPr>
                <w:sz w:val="24"/>
                <w:szCs w:val="24"/>
              </w:rPr>
            </w:pPr>
            <w:r>
              <w:rPr>
                <w:sz w:val="24"/>
                <w:szCs w:val="24"/>
              </w:rPr>
              <w:t xml:space="preserve">2020 год-&gt;0,0 </w:t>
            </w:r>
            <w:r w:rsidRPr="00AD30E7">
              <w:rPr>
                <w:sz w:val="24"/>
                <w:szCs w:val="24"/>
              </w:rPr>
              <w:t>тыс</w:t>
            </w:r>
            <w:proofErr w:type="gramStart"/>
            <w:r w:rsidRPr="00AD30E7">
              <w:rPr>
                <w:sz w:val="24"/>
                <w:szCs w:val="24"/>
              </w:rPr>
              <w:t>.р</w:t>
            </w:r>
            <w:proofErr w:type="gramEnd"/>
            <w:r w:rsidRPr="00AD30E7">
              <w:rPr>
                <w:sz w:val="24"/>
                <w:szCs w:val="24"/>
              </w:rPr>
              <w:t>уб</w:t>
            </w:r>
            <w:r w:rsidR="002C1864">
              <w:rPr>
                <w:sz w:val="24"/>
                <w:szCs w:val="24"/>
              </w:rPr>
              <w:t>.</w:t>
            </w:r>
          </w:p>
          <w:p w:rsidR="002C1864" w:rsidRDefault="002C1864" w:rsidP="002C1864">
            <w:pPr>
              <w:spacing w:line="276" w:lineRule="auto"/>
              <w:jc w:val="both"/>
              <w:rPr>
                <w:sz w:val="24"/>
                <w:szCs w:val="24"/>
              </w:rPr>
            </w:pPr>
            <w:r>
              <w:rPr>
                <w:sz w:val="24"/>
                <w:szCs w:val="24"/>
              </w:rPr>
              <w:t xml:space="preserve">2021 год-&gt;0,0 </w:t>
            </w:r>
            <w:r w:rsidRPr="00AD30E7">
              <w:rPr>
                <w:sz w:val="24"/>
                <w:szCs w:val="24"/>
              </w:rPr>
              <w:t>тыс</w:t>
            </w:r>
            <w:proofErr w:type="gramStart"/>
            <w:r w:rsidRPr="00AD30E7">
              <w:rPr>
                <w:sz w:val="24"/>
                <w:szCs w:val="24"/>
              </w:rPr>
              <w:t>.р</w:t>
            </w:r>
            <w:proofErr w:type="gramEnd"/>
            <w:r w:rsidRPr="00AD30E7">
              <w:rPr>
                <w:sz w:val="24"/>
                <w:szCs w:val="24"/>
              </w:rPr>
              <w:t>уб</w:t>
            </w:r>
            <w:r>
              <w:rPr>
                <w:sz w:val="24"/>
                <w:szCs w:val="24"/>
              </w:rPr>
              <w:t>.</w:t>
            </w:r>
          </w:p>
          <w:p w:rsidR="002C1864" w:rsidRDefault="002C1864" w:rsidP="002C1864">
            <w:pPr>
              <w:spacing w:line="276" w:lineRule="auto"/>
              <w:jc w:val="both"/>
              <w:rPr>
                <w:sz w:val="24"/>
                <w:szCs w:val="24"/>
              </w:rPr>
            </w:pPr>
            <w:r>
              <w:rPr>
                <w:sz w:val="24"/>
                <w:szCs w:val="24"/>
              </w:rPr>
              <w:t xml:space="preserve">2022 год-&gt;0,0 </w:t>
            </w:r>
            <w:r w:rsidRPr="00AD30E7">
              <w:rPr>
                <w:sz w:val="24"/>
                <w:szCs w:val="24"/>
              </w:rPr>
              <w:t>тыс</w:t>
            </w:r>
            <w:proofErr w:type="gramStart"/>
            <w:r w:rsidRPr="00AD30E7">
              <w:rPr>
                <w:sz w:val="24"/>
                <w:szCs w:val="24"/>
              </w:rPr>
              <w:t>.р</w:t>
            </w:r>
            <w:proofErr w:type="gramEnd"/>
            <w:r w:rsidRPr="00AD30E7">
              <w:rPr>
                <w:sz w:val="24"/>
                <w:szCs w:val="24"/>
              </w:rPr>
              <w:t>уб</w:t>
            </w:r>
            <w:r>
              <w:rPr>
                <w:sz w:val="24"/>
                <w:szCs w:val="24"/>
              </w:rPr>
              <w:t>.</w:t>
            </w:r>
          </w:p>
          <w:p w:rsidR="002C1864" w:rsidRDefault="002C1864" w:rsidP="002C1864">
            <w:pPr>
              <w:spacing w:line="276" w:lineRule="auto"/>
              <w:jc w:val="both"/>
              <w:rPr>
                <w:sz w:val="24"/>
                <w:szCs w:val="24"/>
              </w:rPr>
            </w:pPr>
            <w:r>
              <w:rPr>
                <w:sz w:val="24"/>
                <w:szCs w:val="24"/>
              </w:rPr>
              <w:t xml:space="preserve">2023 год-&gt;0,0 </w:t>
            </w:r>
            <w:r w:rsidRPr="00AD30E7">
              <w:rPr>
                <w:sz w:val="24"/>
                <w:szCs w:val="24"/>
              </w:rPr>
              <w:t>тыс</w:t>
            </w:r>
            <w:proofErr w:type="gramStart"/>
            <w:r w:rsidRPr="00AD30E7">
              <w:rPr>
                <w:sz w:val="24"/>
                <w:szCs w:val="24"/>
              </w:rPr>
              <w:t>.р</w:t>
            </w:r>
            <w:proofErr w:type="gramEnd"/>
            <w:r w:rsidRPr="00AD30E7">
              <w:rPr>
                <w:sz w:val="24"/>
                <w:szCs w:val="24"/>
              </w:rPr>
              <w:t>уб</w:t>
            </w:r>
            <w:r>
              <w:rPr>
                <w:sz w:val="24"/>
                <w:szCs w:val="24"/>
              </w:rPr>
              <w:t>.</w:t>
            </w:r>
          </w:p>
          <w:p w:rsidR="002C1864" w:rsidRDefault="002C1864" w:rsidP="00A228F1">
            <w:pPr>
              <w:spacing w:line="276" w:lineRule="auto"/>
              <w:jc w:val="both"/>
              <w:rPr>
                <w:sz w:val="24"/>
                <w:szCs w:val="24"/>
              </w:rPr>
            </w:pPr>
            <w:r>
              <w:rPr>
                <w:sz w:val="24"/>
                <w:szCs w:val="24"/>
              </w:rPr>
              <w:t xml:space="preserve">2024 год-&gt;0,0 </w:t>
            </w:r>
            <w:r w:rsidRPr="00AD30E7">
              <w:rPr>
                <w:sz w:val="24"/>
                <w:szCs w:val="24"/>
              </w:rPr>
              <w:t>тыс</w:t>
            </w:r>
            <w:proofErr w:type="gramStart"/>
            <w:r w:rsidRPr="00AD30E7">
              <w:rPr>
                <w:sz w:val="24"/>
                <w:szCs w:val="24"/>
              </w:rPr>
              <w:t>.р</w:t>
            </w:r>
            <w:proofErr w:type="gramEnd"/>
            <w:r w:rsidRPr="00AD30E7">
              <w:rPr>
                <w:sz w:val="24"/>
                <w:szCs w:val="24"/>
              </w:rPr>
              <w:t>уб</w:t>
            </w:r>
            <w:r>
              <w:rPr>
                <w:sz w:val="24"/>
                <w:szCs w:val="24"/>
              </w:rPr>
              <w:t>.</w:t>
            </w:r>
          </w:p>
          <w:p w:rsidR="000B0302" w:rsidRPr="005D35D2" w:rsidRDefault="000B0302" w:rsidP="000B0302">
            <w:pPr>
              <w:pStyle w:val="af9"/>
              <w:tabs>
                <w:tab w:val="left" w:pos="175"/>
                <w:tab w:val="left" w:pos="317"/>
              </w:tabs>
              <w:spacing w:line="276" w:lineRule="auto"/>
              <w:ind w:left="33"/>
              <w:jc w:val="both"/>
              <w:rPr>
                <w:sz w:val="24"/>
                <w:szCs w:val="24"/>
              </w:rPr>
            </w:pPr>
            <w:r w:rsidRPr="00D652CF">
              <w:rPr>
                <w:sz w:val="24"/>
                <w:szCs w:val="24"/>
              </w:rPr>
              <w:t>Доля  социальной поддержки  физических лиц, соответствующих  условиям, необходимым для назначения пенсии в соответствии с законодательством РФ, действовавшим на 31.12.2018г за счет снижения налоговой нагрузки посредством предоставления налоговых льгот на муниципальном уровне в общем объеме социальной поддержки указанных групп населений  за счет снижения налоговой нагрузки</w:t>
            </w:r>
            <w:r>
              <w:rPr>
                <w:sz w:val="24"/>
                <w:szCs w:val="24"/>
              </w:rPr>
              <w:t>.</w:t>
            </w:r>
          </w:p>
          <w:p w:rsidR="00A228F1" w:rsidRDefault="00A228F1" w:rsidP="00A228F1">
            <w:pPr>
              <w:spacing w:line="276" w:lineRule="auto"/>
              <w:jc w:val="both"/>
              <w:rPr>
                <w:sz w:val="24"/>
                <w:szCs w:val="24"/>
              </w:rPr>
            </w:pPr>
            <w:r>
              <w:rPr>
                <w:sz w:val="24"/>
                <w:szCs w:val="24"/>
                <w:lang w:eastAsia="en-US"/>
              </w:rPr>
              <w:t>2019 год -</w:t>
            </w:r>
            <w:r>
              <w:rPr>
                <w:sz w:val="24"/>
                <w:szCs w:val="24"/>
              </w:rPr>
              <w:t xml:space="preserve">&gt;0,0 </w:t>
            </w:r>
            <w:r w:rsidRPr="00AD30E7">
              <w:rPr>
                <w:sz w:val="24"/>
                <w:szCs w:val="24"/>
              </w:rPr>
              <w:t>тыс</w:t>
            </w:r>
            <w:proofErr w:type="gramStart"/>
            <w:r w:rsidRPr="00AD30E7">
              <w:rPr>
                <w:sz w:val="24"/>
                <w:szCs w:val="24"/>
              </w:rPr>
              <w:t>.р</w:t>
            </w:r>
            <w:proofErr w:type="gramEnd"/>
            <w:r w:rsidRPr="00AD30E7">
              <w:rPr>
                <w:sz w:val="24"/>
                <w:szCs w:val="24"/>
              </w:rPr>
              <w:t>уб</w:t>
            </w:r>
            <w:r w:rsidR="002C1864">
              <w:rPr>
                <w:sz w:val="24"/>
                <w:szCs w:val="24"/>
              </w:rPr>
              <w:t>.</w:t>
            </w:r>
          </w:p>
          <w:p w:rsidR="00A228F1" w:rsidRDefault="00A228F1" w:rsidP="00A228F1">
            <w:pPr>
              <w:spacing w:line="276" w:lineRule="auto"/>
              <w:jc w:val="both"/>
              <w:rPr>
                <w:sz w:val="24"/>
                <w:szCs w:val="24"/>
              </w:rPr>
            </w:pPr>
            <w:r>
              <w:rPr>
                <w:sz w:val="24"/>
                <w:szCs w:val="24"/>
              </w:rPr>
              <w:lastRenderedPageBreak/>
              <w:t xml:space="preserve">2020 год-&gt;0,0 </w:t>
            </w:r>
            <w:r w:rsidRPr="00AD30E7">
              <w:rPr>
                <w:sz w:val="24"/>
                <w:szCs w:val="24"/>
              </w:rPr>
              <w:t>тыс</w:t>
            </w:r>
            <w:proofErr w:type="gramStart"/>
            <w:r w:rsidRPr="00AD30E7">
              <w:rPr>
                <w:sz w:val="24"/>
                <w:szCs w:val="24"/>
              </w:rPr>
              <w:t>.р</w:t>
            </w:r>
            <w:proofErr w:type="gramEnd"/>
            <w:r w:rsidRPr="00AD30E7">
              <w:rPr>
                <w:sz w:val="24"/>
                <w:szCs w:val="24"/>
              </w:rPr>
              <w:t>уб</w:t>
            </w:r>
            <w:r w:rsidR="002C1864">
              <w:rPr>
                <w:sz w:val="24"/>
                <w:szCs w:val="24"/>
              </w:rPr>
              <w:t>.</w:t>
            </w:r>
          </w:p>
          <w:p w:rsidR="002C1864" w:rsidRDefault="002C1864" w:rsidP="002C1864">
            <w:pPr>
              <w:spacing w:line="276" w:lineRule="auto"/>
              <w:jc w:val="both"/>
              <w:rPr>
                <w:sz w:val="24"/>
                <w:szCs w:val="24"/>
              </w:rPr>
            </w:pPr>
            <w:r>
              <w:rPr>
                <w:sz w:val="24"/>
                <w:szCs w:val="24"/>
              </w:rPr>
              <w:t xml:space="preserve">2021 год-&gt;0,0 </w:t>
            </w:r>
            <w:r w:rsidRPr="00AD30E7">
              <w:rPr>
                <w:sz w:val="24"/>
                <w:szCs w:val="24"/>
              </w:rPr>
              <w:t>тыс</w:t>
            </w:r>
            <w:proofErr w:type="gramStart"/>
            <w:r w:rsidRPr="00AD30E7">
              <w:rPr>
                <w:sz w:val="24"/>
                <w:szCs w:val="24"/>
              </w:rPr>
              <w:t>.р</w:t>
            </w:r>
            <w:proofErr w:type="gramEnd"/>
            <w:r w:rsidRPr="00AD30E7">
              <w:rPr>
                <w:sz w:val="24"/>
                <w:szCs w:val="24"/>
              </w:rPr>
              <w:t>уб</w:t>
            </w:r>
            <w:r>
              <w:rPr>
                <w:sz w:val="24"/>
                <w:szCs w:val="24"/>
              </w:rPr>
              <w:t>.</w:t>
            </w:r>
          </w:p>
          <w:p w:rsidR="002C1864" w:rsidRDefault="002C1864" w:rsidP="002C1864">
            <w:pPr>
              <w:spacing w:line="276" w:lineRule="auto"/>
              <w:jc w:val="both"/>
              <w:rPr>
                <w:sz w:val="24"/>
                <w:szCs w:val="24"/>
              </w:rPr>
            </w:pPr>
            <w:r>
              <w:rPr>
                <w:sz w:val="24"/>
                <w:szCs w:val="24"/>
              </w:rPr>
              <w:t xml:space="preserve">2022 год-&gt;0,0 </w:t>
            </w:r>
            <w:r w:rsidRPr="00AD30E7">
              <w:rPr>
                <w:sz w:val="24"/>
                <w:szCs w:val="24"/>
              </w:rPr>
              <w:t>тыс</w:t>
            </w:r>
            <w:proofErr w:type="gramStart"/>
            <w:r w:rsidRPr="00AD30E7">
              <w:rPr>
                <w:sz w:val="24"/>
                <w:szCs w:val="24"/>
              </w:rPr>
              <w:t>.р</w:t>
            </w:r>
            <w:proofErr w:type="gramEnd"/>
            <w:r w:rsidRPr="00AD30E7">
              <w:rPr>
                <w:sz w:val="24"/>
                <w:szCs w:val="24"/>
              </w:rPr>
              <w:t>уб</w:t>
            </w:r>
            <w:r>
              <w:rPr>
                <w:sz w:val="24"/>
                <w:szCs w:val="24"/>
              </w:rPr>
              <w:t>.</w:t>
            </w:r>
          </w:p>
          <w:p w:rsidR="002C1864" w:rsidRDefault="002C1864" w:rsidP="002C1864">
            <w:pPr>
              <w:spacing w:line="276" w:lineRule="auto"/>
              <w:jc w:val="both"/>
              <w:rPr>
                <w:sz w:val="24"/>
                <w:szCs w:val="24"/>
              </w:rPr>
            </w:pPr>
            <w:r>
              <w:rPr>
                <w:sz w:val="24"/>
                <w:szCs w:val="24"/>
              </w:rPr>
              <w:t xml:space="preserve">2023 год-&gt;0,0 </w:t>
            </w:r>
            <w:proofErr w:type="spellStart"/>
            <w:r w:rsidRPr="00AD30E7">
              <w:rPr>
                <w:sz w:val="24"/>
                <w:szCs w:val="24"/>
              </w:rPr>
              <w:t>тыс</w:t>
            </w:r>
            <w:proofErr w:type="gramStart"/>
            <w:r w:rsidRPr="00AD30E7">
              <w:rPr>
                <w:sz w:val="24"/>
                <w:szCs w:val="24"/>
              </w:rPr>
              <w:t>.р</w:t>
            </w:r>
            <w:proofErr w:type="gramEnd"/>
            <w:r w:rsidRPr="00AD30E7">
              <w:rPr>
                <w:sz w:val="24"/>
                <w:szCs w:val="24"/>
              </w:rPr>
              <w:t>уб</w:t>
            </w:r>
            <w:proofErr w:type="spellEnd"/>
          </w:p>
          <w:p w:rsidR="002C1864" w:rsidRPr="005D35D2" w:rsidRDefault="002C1864" w:rsidP="00A228F1">
            <w:pPr>
              <w:spacing w:line="276" w:lineRule="auto"/>
              <w:jc w:val="both"/>
              <w:rPr>
                <w:sz w:val="24"/>
                <w:szCs w:val="24"/>
              </w:rPr>
            </w:pPr>
            <w:r>
              <w:rPr>
                <w:sz w:val="24"/>
                <w:szCs w:val="24"/>
              </w:rPr>
              <w:t xml:space="preserve">2024 год-&gt;0,0 </w:t>
            </w:r>
            <w:proofErr w:type="spellStart"/>
            <w:r w:rsidRPr="00AD30E7">
              <w:rPr>
                <w:sz w:val="24"/>
                <w:szCs w:val="24"/>
              </w:rPr>
              <w:t>тыс</w:t>
            </w:r>
            <w:proofErr w:type="gramStart"/>
            <w:r w:rsidRPr="00AD30E7">
              <w:rPr>
                <w:sz w:val="24"/>
                <w:szCs w:val="24"/>
              </w:rPr>
              <w:t>.р</w:t>
            </w:r>
            <w:proofErr w:type="gramEnd"/>
            <w:r w:rsidRPr="00AD30E7">
              <w:rPr>
                <w:sz w:val="24"/>
                <w:szCs w:val="24"/>
              </w:rPr>
              <w:t>уб</w:t>
            </w:r>
            <w:proofErr w:type="spellEnd"/>
          </w:p>
          <w:p w:rsidR="000B0302" w:rsidRDefault="000B0302" w:rsidP="000B0302">
            <w:pPr>
              <w:pStyle w:val="af9"/>
              <w:tabs>
                <w:tab w:val="left" w:pos="175"/>
                <w:tab w:val="left" w:pos="317"/>
              </w:tabs>
              <w:spacing w:line="276" w:lineRule="auto"/>
              <w:ind w:left="33"/>
              <w:jc w:val="both"/>
              <w:rPr>
                <w:sz w:val="24"/>
                <w:szCs w:val="24"/>
              </w:rPr>
            </w:pPr>
            <w:r w:rsidRPr="00D652CF">
              <w:rPr>
                <w:sz w:val="24"/>
                <w:szCs w:val="24"/>
              </w:rPr>
              <w:t>Социальная поддержка жителей Карабашского городского округа</w:t>
            </w:r>
            <w:r>
              <w:rPr>
                <w:sz w:val="24"/>
                <w:szCs w:val="24"/>
              </w:rPr>
              <w:t>.</w:t>
            </w:r>
          </w:p>
          <w:p w:rsidR="00A228F1" w:rsidRDefault="00A228F1" w:rsidP="00A228F1">
            <w:pPr>
              <w:spacing w:line="276" w:lineRule="auto"/>
              <w:jc w:val="both"/>
              <w:rPr>
                <w:sz w:val="24"/>
                <w:szCs w:val="24"/>
              </w:rPr>
            </w:pPr>
            <w:r>
              <w:rPr>
                <w:sz w:val="24"/>
                <w:szCs w:val="24"/>
                <w:lang w:eastAsia="en-US"/>
              </w:rPr>
              <w:t>2019 год -</w:t>
            </w:r>
            <w:r>
              <w:rPr>
                <w:sz w:val="24"/>
                <w:szCs w:val="24"/>
              </w:rPr>
              <w:t xml:space="preserve">&gt;0,0 </w:t>
            </w:r>
            <w:r w:rsidRPr="00AD30E7">
              <w:rPr>
                <w:sz w:val="24"/>
                <w:szCs w:val="24"/>
              </w:rPr>
              <w:t>тыс</w:t>
            </w:r>
            <w:proofErr w:type="gramStart"/>
            <w:r w:rsidRPr="00AD30E7">
              <w:rPr>
                <w:sz w:val="24"/>
                <w:szCs w:val="24"/>
              </w:rPr>
              <w:t>.р</w:t>
            </w:r>
            <w:proofErr w:type="gramEnd"/>
            <w:r w:rsidRPr="00AD30E7">
              <w:rPr>
                <w:sz w:val="24"/>
                <w:szCs w:val="24"/>
              </w:rPr>
              <w:t>уб</w:t>
            </w:r>
            <w:r w:rsidR="002C1864">
              <w:rPr>
                <w:sz w:val="24"/>
                <w:szCs w:val="24"/>
              </w:rPr>
              <w:t>.</w:t>
            </w:r>
          </w:p>
          <w:p w:rsidR="00A228F1" w:rsidRDefault="00A228F1" w:rsidP="00A228F1">
            <w:pPr>
              <w:spacing w:line="276" w:lineRule="auto"/>
              <w:jc w:val="both"/>
              <w:rPr>
                <w:sz w:val="24"/>
                <w:szCs w:val="24"/>
              </w:rPr>
            </w:pPr>
            <w:r>
              <w:rPr>
                <w:sz w:val="24"/>
                <w:szCs w:val="24"/>
              </w:rPr>
              <w:t xml:space="preserve">2020 год-&gt;0,0 </w:t>
            </w:r>
            <w:r w:rsidRPr="00AD30E7">
              <w:rPr>
                <w:sz w:val="24"/>
                <w:szCs w:val="24"/>
              </w:rPr>
              <w:t>тыс</w:t>
            </w:r>
            <w:proofErr w:type="gramStart"/>
            <w:r w:rsidRPr="00AD30E7">
              <w:rPr>
                <w:sz w:val="24"/>
                <w:szCs w:val="24"/>
              </w:rPr>
              <w:t>.р</w:t>
            </w:r>
            <w:proofErr w:type="gramEnd"/>
            <w:r w:rsidRPr="00AD30E7">
              <w:rPr>
                <w:sz w:val="24"/>
                <w:szCs w:val="24"/>
              </w:rPr>
              <w:t>уб</w:t>
            </w:r>
            <w:r w:rsidR="002C1864">
              <w:rPr>
                <w:sz w:val="24"/>
                <w:szCs w:val="24"/>
              </w:rPr>
              <w:t>.</w:t>
            </w:r>
          </w:p>
          <w:p w:rsidR="002C1864" w:rsidRDefault="002C1864" w:rsidP="002C1864">
            <w:pPr>
              <w:spacing w:line="276" w:lineRule="auto"/>
              <w:jc w:val="both"/>
              <w:rPr>
                <w:sz w:val="24"/>
                <w:szCs w:val="24"/>
              </w:rPr>
            </w:pPr>
            <w:r>
              <w:rPr>
                <w:sz w:val="24"/>
                <w:szCs w:val="24"/>
              </w:rPr>
              <w:t xml:space="preserve">2021 год-&gt;0,0 </w:t>
            </w:r>
            <w:r w:rsidRPr="00AD30E7">
              <w:rPr>
                <w:sz w:val="24"/>
                <w:szCs w:val="24"/>
              </w:rPr>
              <w:t>тыс</w:t>
            </w:r>
            <w:proofErr w:type="gramStart"/>
            <w:r w:rsidRPr="00AD30E7">
              <w:rPr>
                <w:sz w:val="24"/>
                <w:szCs w:val="24"/>
              </w:rPr>
              <w:t>.р</w:t>
            </w:r>
            <w:proofErr w:type="gramEnd"/>
            <w:r w:rsidRPr="00AD30E7">
              <w:rPr>
                <w:sz w:val="24"/>
                <w:szCs w:val="24"/>
              </w:rPr>
              <w:t>уб</w:t>
            </w:r>
            <w:r>
              <w:rPr>
                <w:sz w:val="24"/>
                <w:szCs w:val="24"/>
              </w:rPr>
              <w:t>.</w:t>
            </w:r>
          </w:p>
          <w:p w:rsidR="002C1864" w:rsidRDefault="002C1864" w:rsidP="002C1864">
            <w:pPr>
              <w:spacing w:line="276" w:lineRule="auto"/>
              <w:jc w:val="both"/>
              <w:rPr>
                <w:sz w:val="24"/>
                <w:szCs w:val="24"/>
              </w:rPr>
            </w:pPr>
            <w:r>
              <w:rPr>
                <w:sz w:val="24"/>
                <w:szCs w:val="24"/>
              </w:rPr>
              <w:t xml:space="preserve">2022 год-&gt;0,0 </w:t>
            </w:r>
            <w:r w:rsidRPr="00AD30E7">
              <w:rPr>
                <w:sz w:val="24"/>
                <w:szCs w:val="24"/>
              </w:rPr>
              <w:t>тыс</w:t>
            </w:r>
            <w:proofErr w:type="gramStart"/>
            <w:r w:rsidRPr="00AD30E7">
              <w:rPr>
                <w:sz w:val="24"/>
                <w:szCs w:val="24"/>
              </w:rPr>
              <w:t>.р</w:t>
            </w:r>
            <w:proofErr w:type="gramEnd"/>
            <w:r w:rsidRPr="00AD30E7">
              <w:rPr>
                <w:sz w:val="24"/>
                <w:szCs w:val="24"/>
              </w:rPr>
              <w:t>уб</w:t>
            </w:r>
            <w:r>
              <w:rPr>
                <w:sz w:val="24"/>
                <w:szCs w:val="24"/>
              </w:rPr>
              <w:t>.</w:t>
            </w:r>
          </w:p>
          <w:p w:rsidR="002C1864" w:rsidRDefault="002C1864" w:rsidP="002C1864">
            <w:pPr>
              <w:spacing w:line="276" w:lineRule="auto"/>
              <w:jc w:val="both"/>
              <w:rPr>
                <w:sz w:val="24"/>
                <w:szCs w:val="24"/>
              </w:rPr>
            </w:pPr>
            <w:r>
              <w:rPr>
                <w:sz w:val="24"/>
                <w:szCs w:val="24"/>
              </w:rPr>
              <w:t xml:space="preserve">2023 год-&gt;0,0 </w:t>
            </w:r>
            <w:r w:rsidRPr="00AD30E7">
              <w:rPr>
                <w:sz w:val="24"/>
                <w:szCs w:val="24"/>
              </w:rPr>
              <w:t>тыс</w:t>
            </w:r>
            <w:proofErr w:type="gramStart"/>
            <w:r w:rsidRPr="00AD30E7">
              <w:rPr>
                <w:sz w:val="24"/>
                <w:szCs w:val="24"/>
              </w:rPr>
              <w:t>.р</w:t>
            </w:r>
            <w:proofErr w:type="gramEnd"/>
            <w:r w:rsidRPr="00AD30E7">
              <w:rPr>
                <w:sz w:val="24"/>
                <w:szCs w:val="24"/>
              </w:rPr>
              <w:t>уб</w:t>
            </w:r>
            <w:r>
              <w:rPr>
                <w:sz w:val="24"/>
                <w:szCs w:val="24"/>
              </w:rPr>
              <w:t>.</w:t>
            </w:r>
          </w:p>
          <w:p w:rsidR="002C1864" w:rsidRDefault="002C1864" w:rsidP="00A228F1">
            <w:pPr>
              <w:spacing w:line="276" w:lineRule="auto"/>
              <w:jc w:val="both"/>
              <w:rPr>
                <w:sz w:val="24"/>
                <w:szCs w:val="24"/>
              </w:rPr>
            </w:pPr>
            <w:r>
              <w:rPr>
                <w:sz w:val="24"/>
                <w:szCs w:val="24"/>
              </w:rPr>
              <w:t xml:space="preserve">2024 год-&gt;0,0 </w:t>
            </w:r>
            <w:r w:rsidRPr="00AD30E7">
              <w:rPr>
                <w:sz w:val="24"/>
                <w:szCs w:val="24"/>
              </w:rPr>
              <w:t>тыс</w:t>
            </w:r>
            <w:proofErr w:type="gramStart"/>
            <w:r w:rsidRPr="00AD30E7">
              <w:rPr>
                <w:sz w:val="24"/>
                <w:szCs w:val="24"/>
              </w:rPr>
              <w:t>.р</w:t>
            </w:r>
            <w:proofErr w:type="gramEnd"/>
            <w:r w:rsidRPr="00AD30E7">
              <w:rPr>
                <w:sz w:val="24"/>
                <w:szCs w:val="24"/>
              </w:rPr>
              <w:t>уб</w:t>
            </w:r>
            <w:r>
              <w:rPr>
                <w:sz w:val="24"/>
                <w:szCs w:val="24"/>
              </w:rPr>
              <w:t>.</w:t>
            </w:r>
          </w:p>
          <w:p w:rsidR="000B0302" w:rsidRPr="005D35D2" w:rsidRDefault="000B0302" w:rsidP="00A228F1">
            <w:pPr>
              <w:spacing w:line="276" w:lineRule="auto"/>
              <w:jc w:val="both"/>
              <w:rPr>
                <w:sz w:val="24"/>
                <w:szCs w:val="24"/>
                <w:lang w:eastAsia="en-US"/>
              </w:rPr>
            </w:pPr>
            <w:r w:rsidRPr="00D652CF">
              <w:rPr>
                <w:sz w:val="24"/>
                <w:szCs w:val="24"/>
              </w:rPr>
              <w:t>Объем социальной поддержки граждан, занимающихся садоводством, огородничеством и личным подсобным хозяйством</w:t>
            </w:r>
          </w:p>
          <w:p w:rsidR="00A228F1" w:rsidRDefault="00A228F1" w:rsidP="00A228F1">
            <w:pPr>
              <w:spacing w:line="276" w:lineRule="auto"/>
              <w:jc w:val="both"/>
              <w:rPr>
                <w:sz w:val="24"/>
                <w:szCs w:val="24"/>
              </w:rPr>
            </w:pPr>
            <w:r>
              <w:rPr>
                <w:sz w:val="24"/>
                <w:szCs w:val="24"/>
                <w:lang w:eastAsia="en-US"/>
              </w:rPr>
              <w:t>2019 год-</w:t>
            </w:r>
            <w:r>
              <w:rPr>
                <w:sz w:val="24"/>
                <w:szCs w:val="24"/>
              </w:rPr>
              <w:t xml:space="preserve">&gt;0,0 </w:t>
            </w:r>
            <w:r w:rsidRPr="00AD30E7">
              <w:rPr>
                <w:sz w:val="24"/>
                <w:szCs w:val="24"/>
              </w:rPr>
              <w:t>тыс</w:t>
            </w:r>
            <w:proofErr w:type="gramStart"/>
            <w:r w:rsidRPr="00AD30E7">
              <w:rPr>
                <w:sz w:val="24"/>
                <w:szCs w:val="24"/>
              </w:rPr>
              <w:t>.р</w:t>
            </w:r>
            <w:proofErr w:type="gramEnd"/>
            <w:r w:rsidRPr="00AD30E7">
              <w:rPr>
                <w:sz w:val="24"/>
                <w:szCs w:val="24"/>
              </w:rPr>
              <w:t>уб</w:t>
            </w:r>
            <w:r w:rsidR="002C1864">
              <w:rPr>
                <w:sz w:val="24"/>
                <w:szCs w:val="24"/>
              </w:rPr>
              <w:t>.</w:t>
            </w:r>
          </w:p>
          <w:p w:rsidR="00A228F1" w:rsidRDefault="00A228F1" w:rsidP="00A228F1">
            <w:pPr>
              <w:spacing w:line="276" w:lineRule="auto"/>
              <w:jc w:val="both"/>
              <w:rPr>
                <w:sz w:val="24"/>
                <w:szCs w:val="24"/>
              </w:rPr>
            </w:pPr>
            <w:r>
              <w:rPr>
                <w:sz w:val="24"/>
                <w:szCs w:val="24"/>
              </w:rPr>
              <w:t xml:space="preserve">2020 год -&gt;0,0 </w:t>
            </w:r>
            <w:r w:rsidRPr="00AD30E7">
              <w:rPr>
                <w:sz w:val="24"/>
                <w:szCs w:val="24"/>
              </w:rPr>
              <w:t>тыс</w:t>
            </w:r>
            <w:proofErr w:type="gramStart"/>
            <w:r w:rsidRPr="00AD30E7">
              <w:rPr>
                <w:sz w:val="24"/>
                <w:szCs w:val="24"/>
              </w:rPr>
              <w:t>.р</w:t>
            </w:r>
            <w:proofErr w:type="gramEnd"/>
            <w:r w:rsidRPr="00AD30E7">
              <w:rPr>
                <w:sz w:val="24"/>
                <w:szCs w:val="24"/>
              </w:rPr>
              <w:t>уб</w:t>
            </w:r>
            <w:r w:rsidR="002C1864">
              <w:rPr>
                <w:sz w:val="24"/>
                <w:szCs w:val="24"/>
              </w:rPr>
              <w:t>.</w:t>
            </w:r>
          </w:p>
          <w:p w:rsidR="002C1864" w:rsidRDefault="002C1864" w:rsidP="002C1864">
            <w:pPr>
              <w:spacing w:line="276" w:lineRule="auto"/>
              <w:jc w:val="both"/>
              <w:rPr>
                <w:sz w:val="24"/>
                <w:szCs w:val="24"/>
              </w:rPr>
            </w:pPr>
            <w:r>
              <w:rPr>
                <w:sz w:val="24"/>
                <w:szCs w:val="24"/>
              </w:rPr>
              <w:t xml:space="preserve">2021 год -&gt;0,0 </w:t>
            </w:r>
            <w:r w:rsidRPr="00AD30E7">
              <w:rPr>
                <w:sz w:val="24"/>
                <w:szCs w:val="24"/>
              </w:rPr>
              <w:t>тыс</w:t>
            </w:r>
            <w:proofErr w:type="gramStart"/>
            <w:r w:rsidRPr="00AD30E7">
              <w:rPr>
                <w:sz w:val="24"/>
                <w:szCs w:val="24"/>
              </w:rPr>
              <w:t>.р</w:t>
            </w:r>
            <w:proofErr w:type="gramEnd"/>
            <w:r w:rsidRPr="00AD30E7">
              <w:rPr>
                <w:sz w:val="24"/>
                <w:szCs w:val="24"/>
              </w:rPr>
              <w:t>уб</w:t>
            </w:r>
            <w:r>
              <w:rPr>
                <w:sz w:val="24"/>
                <w:szCs w:val="24"/>
              </w:rPr>
              <w:t>.</w:t>
            </w:r>
          </w:p>
          <w:p w:rsidR="002C1864" w:rsidRDefault="002C1864" w:rsidP="002C1864">
            <w:pPr>
              <w:spacing w:line="276" w:lineRule="auto"/>
              <w:jc w:val="both"/>
              <w:rPr>
                <w:sz w:val="24"/>
                <w:szCs w:val="24"/>
              </w:rPr>
            </w:pPr>
            <w:r>
              <w:rPr>
                <w:sz w:val="24"/>
                <w:szCs w:val="24"/>
              </w:rPr>
              <w:t xml:space="preserve">2022 год -&gt;0,0 </w:t>
            </w:r>
            <w:r w:rsidRPr="00AD30E7">
              <w:rPr>
                <w:sz w:val="24"/>
                <w:szCs w:val="24"/>
              </w:rPr>
              <w:t>тыс</w:t>
            </w:r>
            <w:proofErr w:type="gramStart"/>
            <w:r w:rsidRPr="00AD30E7">
              <w:rPr>
                <w:sz w:val="24"/>
                <w:szCs w:val="24"/>
              </w:rPr>
              <w:t>.р</w:t>
            </w:r>
            <w:proofErr w:type="gramEnd"/>
            <w:r w:rsidRPr="00AD30E7">
              <w:rPr>
                <w:sz w:val="24"/>
                <w:szCs w:val="24"/>
              </w:rPr>
              <w:t>уб</w:t>
            </w:r>
            <w:r>
              <w:rPr>
                <w:sz w:val="24"/>
                <w:szCs w:val="24"/>
              </w:rPr>
              <w:t>.</w:t>
            </w:r>
          </w:p>
          <w:p w:rsidR="002C1864" w:rsidRDefault="002C1864" w:rsidP="002C1864">
            <w:pPr>
              <w:spacing w:line="276" w:lineRule="auto"/>
              <w:jc w:val="both"/>
              <w:rPr>
                <w:sz w:val="24"/>
                <w:szCs w:val="24"/>
              </w:rPr>
            </w:pPr>
            <w:r>
              <w:rPr>
                <w:sz w:val="24"/>
                <w:szCs w:val="24"/>
              </w:rPr>
              <w:t xml:space="preserve">2023 год -&gt;0,0 </w:t>
            </w:r>
            <w:r w:rsidRPr="00AD30E7">
              <w:rPr>
                <w:sz w:val="24"/>
                <w:szCs w:val="24"/>
              </w:rPr>
              <w:t>тыс</w:t>
            </w:r>
            <w:proofErr w:type="gramStart"/>
            <w:r w:rsidRPr="00AD30E7">
              <w:rPr>
                <w:sz w:val="24"/>
                <w:szCs w:val="24"/>
              </w:rPr>
              <w:t>.р</w:t>
            </w:r>
            <w:proofErr w:type="gramEnd"/>
            <w:r w:rsidRPr="00AD30E7">
              <w:rPr>
                <w:sz w:val="24"/>
                <w:szCs w:val="24"/>
              </w:rPr>
              <w:t>уб</w:t>
            </w:r>
            <w:r>
              <w:rPr>
                <w:sz w:val="24"/>
                <w:szCs w:val="24"/>
              </w:rPr>
              <w:t>.</w:t>
            </w:r>
          </w:p>
          <w:p w:rsidR="002C1864" w:rsidRDefault="002C1864" w:rsidP="00A228F1">
            <w:pPr>
              <w:spacing w:line="276" w:lineRule="auto"/>
              <w:jc w:val="both"/>
              <w:rPr>
                <w:sz w:val="24"/>
                <w:szCs w:val="24"/>
              </w:rPr>
            </w:pPr>
            <w:r>
              <w:rPr>
                <w:sz w:val="24"/>
                <w:szCs w:val="24"/>
              </w:rPr>
              <w:t xml:space="preserve">2024 год -&gt;0,0 </w:t>
            </w:r>
            <w:r w:rsidRPr="00AD30E7">
              <w:rPr>
                <w:sz w:val="24"/>
                <w:szCs w:val="24"/>
              </w:rPr>
              <w:t>тыс</w:t>
            </w:r>
            <w:proofErr w:type="gramStart"/>
            <w:r w:rsidRPr="00AD30E7">
              <w:rPr>
                <w:sz w:val="24"/>
                <w:szCs w:val="24"/>
              </w:rPr>
              <w:t>.р</w:t>
            </w:r>
            <w:proofErr w:type="gramEnd"/>
            <w:r w:rsidRPr="00AD30E7">
              <w:rPr>
                <w:sz w:val="24"/>
                <w:szCs w:val="24"/>
              </w:rPr>
              <w:t>уб</w:t>
            </w:r>
            <w:r>
              <w:rPr>
                <w:sz w:val="24"/>
                <w:szCs w:val="24"/>
              </w:rPr>
              <w:t>.</w:t>
            </w:r>
          </w:p>
          <w:p w:rsidR="000B0302" w:rsidRDefault="000B0302" w:rsidP="00A228F1">
            <w:pPr>
              <w:spacing w:line="276" w:lineRule="auto"/>
              <w:jc w:val="both"/>
              <w:rPr>
                <w:sz w:val="24"/>
                <w:szCs w:val="24"/>
              </w:rPr>
            </w:pPr>
            <w:r w:rsidRPr="00D652CF">
              <w:rPr>
                <w:sz w:val="24"/>
                <w:szCs w:val="24"/>
              </w:rPr>
              <w:t>Доля  социальной поддержки одиноких матерей, имеющих детей в возрасте до 18 лет в виде налоговых льгот в общей сумме социальной поддержки  одиноких матерей</w:t>
            </w:r>
          </w:p>
          <w:p w:rsidR="00A228F1" w:rsidRDefault="00A228F1" w:rsidP="00A228F1">
            <w:pPr>
              <w:spacing w:line="276" w:lineRule="auto"/>
              <w:jc w:val="both"/>
              <w:rPr>
                <w:sz w:val="24"/>
                <w:szCs w:val="24"/>
              </w:rPr>
            </w:pPr>
            <w:r>
              <w:rPr>
                <w:sz w:val="24"/>
                <w:szCs w:val="24"/>
                <w:lang w:eastAsia="en-US"/>
              </w:rPr>
              <w:t>2019 год-</w:t>
            </w:r>
            <w:r>
              <w:rPr>
                <w:sz w:val="24"/>
                <w:szCs w:val="24"/>
              </w:rPr>
              <w:t xml:space="preserve">&gt;0,0 </w:t>
            </w:r>
            <w:r w:rsidRPr="00AD30E7">
              <w:rPr>
                <w:sz w:val="24"/>
                <w:szCs w:val="24"/>
              </w:rPr>
              <w:t>тыс</w:t>
            </w:r>
            <w:proofErr w:type="gramStart"/>
            <w:r w:rsidRPr="00AD30E7">
              <w:rPr>
                <w:sz w:val="24"/>
                <w:szCs w:val="24"/>
              </w:rPr>
              <w:t>.р</w:t>
            </w:r>
            <w:proofErr w:type="gramEnd"/>
            <w:r w:rsidRPr="00AD30E7">
              <w:rPr>
                <w:sz w:val="24"/>
                <w:szCs w:val="24"/>
              </w:rPr>
              <w:t>уб</w:t>
            </w:r>
            <w:r w:rsidR="002C1864">
              <w:rPr>
                <w:sz w:val="24"/>
                <w:szCs w:val="24"/>
              </w:rPr>
              <w:t>.</w:t>
            </w:r>
          </w:p>
          <w:p w:rsidR="00A228F1" w:rsidRDefault="00A228F1" w:rsidP="00A228F1">
            <w:pPr>
              <w:spacing w:line="276" w:lineRule="auto"/>
              <w:jc w:val="both"/>
              <w:rPr>
                <w:sz w:val="24"/>
                <w:szCs w:val="24"/>
              </w:rPr>
            </w:pPr>
            <w:r>
              <w:rPr>
                <w:sz w:val="24"/>
                <w:szCs w:val="24"/>
              </w:rPr>
              <w:t xml:space="preserve">2020 год -&gt;0,0 </w:t>
            </w:r>
            <w:r w:rsidRPr="00AD30E7">
              <w:rPr>
                <w:sz w:val="24"/>
                <w:szCs w:val="24"/>
              </w:rPr>
              <w:t>тыс</w:t>
            </w:r>
            <w:proofErr w:type="gramStart"/>
            <w:r w:rsidRPr="00AD30E7">
              <w:rPr>
                <w:sz w:val="24"/>
                <w:szCs w:val="24"/>
              </w:rPr>
              <w:t>.р</w:t>
            </w:r>
            <w:proofErr w:type="gramEnd"/>
            <w:r w:rsidRPr="00AD30E7">
              <w:rPr>
                <w:sz w:val="24"/>
                <w:szCs w:val="24"/>
              </w:rPr>
              <w:t>уб</w:t>
            </w:r>
            <w:r w:rsidR="002C1864">
              <w:rPr>
                <w:sz w:val="24"/>
                <w:szCs w:val="24"/>
              </w:rPr>
              <w:t>.</w:t>
            </w:r>
          </w:p>
          <w:p w:rsidR="002C1864" w:rsidRDefault="002C1864" w:rsidP="002C1864">
            <w:pPr>
              <w:spacing w:line="276" w:lineRule="auto"/>
              <w:jc w:val="both"/>
              <w:rPr>
                <w:sz w:val="24"/>
                <w:szCs w:val="24"/>
              </w:rPr>
            </w:pPr>
            <w:r>
              <w:rPr>
                <w:sz w:val="24"/>
                <w:szCs w:val="24"/>
              </w:rPr>
              <w:t xml:space="preserve">2021 год -&gt;0,0 </w:t>
            </w:r>
            <w:r w:rsidRPr="00AD30E7">
              <w:rPr>
                <w:sz w:val="24"/>
                <w:szCs w:val="24"/>
              </w:rPr>
              <w:t>тыс</w:t>
            </w:r>
            <w:proofErr w:type="gramStart"/>
            <w:r w:rsidRPr="00AD30E7">
              <w:rPr>
                <w:sz w:val="24"/>
                <w:szCs w:val="24"/>
              </w:rPr>
              <w:t>.р</w:t>
            </w:r>
            <w:proofErr w:type="gramEnd"/>
            <w:r w:rsidRPr="00AD30E7">
              <w:rPr>
                <w:sz w:val="24"/>
                <w:szCs w:val="24"/>
              </w:rPr>
              <w:t>уб</w:t>
            </w:r>
            <w:r>
              <w:rPr>
                <w:sz w:val="24"/>
                <w:szCs w:val="24"/>
              </w:rPr>
              <w:t>.</w:t>
            </w:r>
          </w:p>
          <w:p w:rsidR="002C1864" w:rsidRDefault="002C1864" w:rsidP="002C1864">
            <w:pPr>
              <w:spacing w:line="276" w:lineRule="auto"/>
              <w:jc w:val="both"/>
              <w:rPr>
                <w:sz w:val="24"/>
                <w:szCs w:val="24"/>
              </w:rPr>
            </w:pPr>
            <w:r>
              <w:rPr>
                <w:sz w:val="24"/>
                <w:szCs w:val="24"/>
              </w:rPr>
              <w:t xml:space="preserve">2022 год -&gt;0,0 </w:t>
            </w:r>
            <w:r w:rsidRPr="00AD30E7">
              <w:rPr>
                <w:sz w:val="24"/>
                <w:szCs w:val="24"/>
              </w:rPr>
              <w:t>тыс</w:t>
            </w:r>
            <w:proofErr w:type="gramStart"/>
            <w:r w:rsidRPr="00AD30E7">
              <w:rPr>
                <w:sz w:val="24"/>
                <w:szCs w:val="24"/>
              </w:rPr>
              <w:t>.р</w:t>
            </w:r>
            <w:proofErr w:type="gramEnd"/>
            <w:r w:rsidRPr="00AD30E7">
              <w:rPr>
                <w:sz w:val="24"/>
                <w:szCs w:val="24"/>
              </w:rPr>
              <w:t>уб</w:t>
            </w:r>
            <w:r>
              <w:rPr>
                <w:sz w:val="24"/>
                <w:szCs w:val="24"/>
              </w:rPr>
              <w:t>.</w:t>
            </w:r>
          </w:p>
          <w:p w:rsidR="002C1864" w:rsidRDefault="002C1864" w:rsidP="002C1864">
            <w:pPr>
              <w:spacing w:line="276" w:lineRule="auto"/>
              <w:jc w:val="both"/>
              <w:rPr>
                <w:sz w:val="24"/>
                <w:szCs w:val="24"/>
              </w:rPr>
            </w:pPr>
            <w:r>
              <w:rPr>
                <w:sz w:val="24"/>
                <w:szCs w:val="24"/>
              </w:rPr>
              <w:t xml:space="preserve">2023 год -&gt;0,0 </w:t>
            </w:r>
            <w:r w:rsidRPr="00AD30E7">
              <w:rPr>
                <w:sz w:val="24"/>
                <w:szCs w:val="24"/>
              </w:rPr>
              <w:t>тыс</w:t>
            </w:r>
            <w:proofErr w:type="gramStart"/>
            <w:r w:rsidRPr="00AD30E7">
              <w:rPr>
                <w:sz w:val="24"/>
                <w:szCs w:val="24"/>
              </w:rPr>
              <w:t>.р</w:t>
            </w:r>
            <w:proofErr w:type="gramEnd"/>
            <w:r w:rsidRPr="00AD30E7">
              <w:rPr>
                <w:sz w:val="24"/>
                <w:szCs w:val="24"/>
              </w:rPr>
              <w:t>уб</w:t>
            </w:r>
            <w:r>
              <w:rPr>
                <w:sz w:val="24"/>
                <w:szCs w:val="24"/>
              </w:rPr>
              <w:t>.</w:t>
            </w:r>
          </w:p>
          <w:p w:rsidR="002C1864" w:rsidRDefault="002C1864" w:rsidP="00A228F1">
            <w:pPr>
              <w:spacing w:line="276" w:lineRule="auto"/>
              <w:jc w:val="both"/>
              <w:rPr>
                <w:sz w:val="24"/>
                <w:szCs w:val="24"/>
              </w:rPr>
            </w:pPr>
            <w:r>
              <w:rPr>
                <w:sz w:val="24"/>
                <w:szCs w:val="24"/>
              </w:rPr>
              <w:t xml:space="preserve">2024 год -&gt;0,0 </w:t>
            </w:r>
            <w:r w:rsidRPr="00AD30E7">
              <w:rPr>
                <w:sz w:val="24"/>
                <w:szCs w:val="24"/>
              </w:rPr>
              <w:t>тыс</w:t>
            </w:r>
            <w:proofErr w:type="gramStart"/>
            <w:r w:rsidRPr="00AD30E7">
              <w:rPr>
                <w:sz w:val="24"/>
                <w:szCs w:val="24"/>
              </w:rPr>
              <w:t>.р</w:t>
            </w:r>
            <w:proofErr w:type="gramEnd"/>
            <w:r w:rsidRPr="00AD30E7">
              <w:rPr>
                <w:sz w:val="24"/>
                <w:szCs w:val="24"/>
              </w:rPr>
              <w:t>уб</w:t>
            </w:r>
            <w:r>
              <w:rPr>
                <w:sz w:val="24"/>
                <w:szCs w:val="24"/>
              </w:rPr>
              <w:t>.</w:t>
            </w:r>
          </w:p>
          <w:p w:rsidR="000B0302" w:rsidRPr="00900AF2" w:rsidRDefault="000B0302" w:rsidP="00A228F1">
            <w:pPr>
              <w:spacing w:line="276" w:lineRule="auto"/>
              <w:jc w:val="both"/>
              <w:rPr>
                <w:sz w:val="24"/>
                <w:szCs w:val="24"/>
              </w:rPr>
            </w:pPr>
            <w:r w:rsidRPr="00D652CF">
              <w:rPr>
                <w:sz w:val="24"/>
                <w:szCs w:val="24"/>
              </w:rPr>
              <w:t>Доля социальной поддержки детей,  находящихся под опекой,  в виде налоговой льготы по налогу на имущество физических лиц, установленной на муниципальном уровне, в общей сумме  социальной поддержки в виде налоговых льгот  по налогу на имущество</w:t>
            </w:r>
            <w:r>
              <w:rPr>
                <w:sz w:val="24"/>
                <w:szCs w:val="24"/>
              </w:rPr>
              <w:t>.</w:t>
            </w:r>
          </w:p>
          <w:p w:rsidR="00A228F1" w:rsidRDefault="00A228F1" w:rsidP="00A228F1">
            <w:pPr>
              <w:spacing w:line="276" w:lineRule="auto"/>
              <w:jc w:val="both"/>
              <w:rPr>
                <w:sz w:val="24"/>
                <w:szCs w:val="24"/>
              </w:rPr>
            </w:pPr>
            <w:r>
              <w:rPr>
                <w:sz w:val="24"/>
                <w:szCs w:val="24"/>
                <w:lang w:eastAsia="en-US"/>
              </w:rPr>
              <w:t>2019 год-</w:t>
            </w:r>
            <w:r>
              <w:rPr>
                <w:sz w:val="24"/>
                <w:szCs w:val="24"/>
              </w:rPr>
              <w:t xml:space="preserve">&gt;0,0 </w:t>
            </w:r>
            <w:proofErr w:type="spellStart"/>
            <w:r w:rsidRPr="00AD30E7">
              <w:rPr>
                <w:sz w:val="24"/>
                <w:szCs w:val="24"/>
              </w:rPr>
              <w:t>тыс</w:t>
            </w:r>
            <w:proofErr w:type="gramStart"/>
            <w:r w:rsidRPr="00AD30E7">
              <w:rPr>
                <w:sz w:val="24"/>
                <w:szCs w:val="24"/>
              </w:rPr>
              <w:t>.р</w:t>
            </w:r>
            <w:proofErr w:type="gramEnd"/>
            <w:r w:rsidRPr="00AD30E7">
              <w:rPr>
                <w:sz w:val="24"/>
                <w:szCs w:val="24"/>
              </w:rPr>
              <w:t>уб</w:t>
            </w:r>
            <w:proofErr w:type="spellEnd"/>
          </w:p>
          <w:p w:rsidR="00A228F1" w:rsidRDefault="00A228F1" w:rsidP="00A228F1">
            <w:pPr>
              <w:spacing w:line="276" w:lineRule="auto"/>
              <w:jc w:val="both"/>
              <w:rPr>
                <w:sz w:val="24"/>
                <w:szCs w:val="24"/>
              </w:rPr>
            </w:pPr>
            <w:r>
              <w:rPr>
                <w:sz w:val="24"/>
                <w:szCs w:val="24"/>
              </w:rPr>
              <w:t xml:space="preserve">2020 год -&gt;0,0 </w:t>
            </w:r>
            <w:proofErr w:type="spellStart"/>
            <w:r w:rsidRPr="00AD30E7">
              <w:rPr>
                <w:sz w:val="24"/>
                <w:szCs w:val="24"/>
              </w:rPr>
              <w:t>тыс</w:t>
            </w:r>
            <w:proofErr w:type="gramStart"/>
            <w:r w:rsidRPr="00AD30E7">
              <w:rPr>
                <w:sz w:val="24"/>
                <w:szCs w:val="24"/>
              </w:rPr>
              <w:t>.р</w:t>
            </w:r>
            <w:proofErr w:type="gramEnd"/>
            <w:r w:rsidRPr="00AD30E7">
              <w:rPr>
                <w:sz w:val="24"/>
                <w:szCs w:val="24"/>
              </w:rPr>
              <w:t>уб</w:t>
            </w:r>
            <w:proofErr w:type="spellEnd"/>
            <w:r w:rsidR="00C525D1">
              <w:rPr>
                <w:sz w:val="24"/>
                <w:szCs w:val="24"/>
              </w:rPr>
              <w:t>,</w:t>
            </w:r>
          </w:p>
          <w:p w:rsidR="00C525D1" w:rsidRDefault="00C525D1" w:rsidP="00C525D1">
            <w:pPr>
              <w:spacing w:line="276" w:lineRule="auto"/>
              <w:jc w:val="both"/>
              <w:rPr>
                <w:sz w:val="24"/>
                <w:szCs w:val="24"/>
              </w:rPr>
            </w:pPr>
            <w:r>
              <w:rPr>
                <w:sz w:val="24"/>
                <w:szCs w:val="24"/>
              </w:rPr>
              <w:lastRenderedPageBreak/>
              <w:t xml:space="preserve">2021 год -&gt;0,0 </w:t>
            </w:r>
            <w:proofErr w:type="spellStart"/>
            <w:r w:rsidRPr="00AD30E7">
              <w:rPr>
                <w:sz w:val="24"/>
                <w:szCs w:val="24"/>
              </w:rPr>
              <w:t>тыс</w:t>
            </w:r>
            <w:proofErr w:type="gramStart"/>
            <w:r w:rsidRPr="00AD30E7">
              <w:rPr>
                <w:sz w:val="24"/>
                <w:szCs w:val="24"/>
              </w:rPr>
              <w:t>.р</w:t>
            </w:r>
            <w:proofErr w:type="gramEnd"/>
            <w:r w:rsidRPr="00AD30E7">
              <w:rPr>
                <w:sz w:val="24"/>
                <w:szCs w:val="24"/>
              </w:rPr>
              <w:t>уб</w:t>
            </w:r>
            <w:proofErr w:type="spellEnd"/>
            <w:r>
              <w:rPr>
                <w:sz w:val="24"/>
                <w:szCs w:val="24"/>
              </w:rPr>
              <w:t>,</w:t>
            </w:r>
          </w:p>
          <w:p w:rsidR="00C525D1" w:rsidRDefault="00C525D1" w:rsidP="00C525D1">
            <w:pPr>
              <w:spacing w:line="276" w:lineRule="auto"/>
              <w:jc w:val="both"/>
              <w:rPr>
                <w:sz w:val="24"/>
                <w:szCs w:val="24"/>
              </w:rPr>
            </w:pPr>
            <w:r>
              <w:rPr>
                <w:sz w:val="24"/>
                <w:szCs w:val="24"/>
              </w:rPr>
              <w:t xml:space="preserve">2022 год -&gt;0,0 </w:t>
            </w:r>
            <w:proofErr w:type="spellStart"/>
            <w:r w:rsidRPr="00AD30E7">
              <w:rPr>
                <w:sz w:val="24"/>
                <w:szCs w:val="24"/>
              </w:rPr>
              <w:t>тыс</w:t>
            </w:r>
            <w:proofErr w:type="gramStart"/>
            <w:r w:rsidRPr="00AD30E7">
              <w:rPr>
                <w:sz w:val="24"/>
                <w:szCs w:val="24"/>
              </w:rPr>
              <w:t>.р</w:t>
            </w:r>
            <w:proofErr w:type="gramEnd"/>
            <w:r w:rsidRPr="00AD30E7">
              <w:rPr>
                <w:sz w:val="24"/>
                <w:szCs w:val="24"/>
              </w:rPr>
              <w:t>уб</w:t>
            </w:r>
            <w:proofErr w:type="spellEnd"/>
            <w:r>
              <w:rPr>
                <w:sz w:val="24"/>
                <w:szCs w:val="24"/>
              </w:rPr>
              <w:t>,</w:t>
            </w:r>
          </w:p>
          <w:p w:rsidR="00C525D1" w:rsidRDefault="00C525D1" w:rsidP="00C525D1">
            <w:pPr>
              <w:spacing w:line="276" w:lineRule="auto"/>
              <w:jc w:val="both"/>
              <w:rPr>
                <w:sz w:val="24"/>
                <w:szCs w:val="24"/>
              </w:rPr>
            </w:pPr>
            <w:r>
              <w:rPr>
                <w:sz w:val="24"/>
                <w:szCs w:val="24"/>
              </w:rPr>
              <w:t xml:space="preserve">2023 год -&gt;0,0 </w:t>
            </w:r>
            <w:proofErr w:type="spellStart"/>
            <w:r w:rsidRPr="00AD30E7">
              <w:rPr>
                <w:sz w:val="24"/>
                <w:szCs w:val="24"/>
              </w:rPr>
              <w:t>тыс</w:t>
            </w:r>
            <w:proofErr w:type="gramStart"/>
            <w:r w:rsidRPr="00AD30E7">
              <w:rPr>
                <w:sz w:val="24"/>
                <w:szCs w:val="24"/>
              </w:rPr>
              <w:t>.р</w:t>
            </w:r>
            <w:proofErr w:type="gramEnd"/>
            <w:r w:rsidRPr="00AD30E7">
              <w:rPr>
                <w:sz w:val="24"/>
                <w:szCs w:val="24"/>
              </w:rPr>
              <w:t>уб</w:t>
            </w:r>
            <w:proofErr w:type="spellEnd"/>
            <w:r>
              <w:rPr>
                <w:sz w:val="24"/>
                <w:szCs w:val="24"/>
              </w:rPr>
              <w:t>,</w:t>
            </w:r>
          </w:p>
          <w:p w:rsidR="00C525D1" w:rsidRPr="00900AF2" w:rsidRDefault="00C525D1" w:rsidP="00A228F1">
            <w:pPr>
              <w:spacing w:line="276" w:lineRule="auto"/>
              <w:jc w:val="both"/>
              <w:rPr>
                <w:sz w:val="24"/>
                <w:szCs w:val="24"/>
              </w:rPr>
            </w:pPr>
            <w:r>
              <w:rPr>
                <w:sz w:val="24"/>
                <w:szCs w:val="24"/>
              </w:rPr>
              <w:t xml:space="preserve">2024 год -&gt;0,0 </w:t>
            </w:r>
            <w:proofErr w:type="spellStart"/>
            <w:r w:rsidRPr="00AD30E7">
              <w:rPr>
                <w:sz w:val="24"/>
                <w:szCs w:val="24"/>
              </w:rPr>
              <w:t>тыс</w:t>
            </w:r>
            <w:proofErr w:type="gramStart"/>
            <w:r w:rsidRPr="00AD30E7">
              <w:rPr>
                <w:sz w:val="24"/>
                <w:szCs w:val="24"/>
              </w:rPr>
              <w:t>.р</w:t>
            </w:r>
            <w:proofErr w:type="gramEnd"/>
            <w:r w:rsidRPr="00AD30E7">
              <w:rPr>
                <w:sz w:val="24"/>
                <w:szCs w:val="24"/>
              </w:rPr>
              <w:t>уб</w:t>
            </w:r>
            <w:proofErr w:type="spellEnd"/>
            <w:r>
              <w:rPr>
                <w:sz w:val="24"/>
                <w:szCs w:val="24"/>
              </w:rPr>
              <w:t>,</w:t>
            </w:r>
          </w:p>
          <w:p w:rsidR="000B0302" w:rsidRDefault="000B0302" w:rsidP="00A228F1">
            <w:pPr>
              <w:spacing w:line="276" w:lineRule="auto"/>
              <w:jc w:val="both"/>
              <w:rPr>
                <w:sz w:val="24"/>
                <w:szCs w:val="24"/>
                <w:lang w:eastAsia="en-US"/>
              </w:rPr>
            </w:pPr>
            <w:r w:rsidRPr="00D652CF">
              <w:rPr>
                <w:sz w:val="24"/>
                <w:szCs w:val="24"/>
              </w:rPr>
              <w:t>Социальная поддержка граждан за счет снижения налоговой нагрузки для жителей Карабашского городского округа</w:t>
            </w:r>
            <w:r>
              <w:rPr>
                <w:sz w:val="24"/>
                <w:szCs w:val="24"/>
              </w:rPr>
              <w:t>.</w:t>
            </w:r>
          </w:p>
          <w:p w:rsidR="00A228F1" w:rsidRDefault="00A228F1" w:rsidP="00A228F1">
            <w:pPr>
              <w:spacing w:line="276" w:lineRule="auto"/>
              <w:jc w:val="both"/>
              <w:rPr>
                <w:sz w:val="24"/>
                <w:szCs w:val="24"/>
              </w:rPr>
            </w:pPr>
            <w:r>
              <w:rPr>
                <w:sz w:val="24"/>
                <w:szCs w:val="24"/>
                <w:lang w:eastAsia="en-US"/>
              </w:rPr>
              <w:t>2019 год-5%</w:t>
            </w:r>
          </w:p>
          <w:p w:rsidR="00A228F1" w:rsidRDefault="00A228F1" w:rsidP="00A228F1">
            <w:pPr>
              <w:spacing w:line="276" w:lineRule="auto"/>
              <w:jc w:val="both"/>
              <w:rPr>
                <w:sz w:val="24"/>
                <w:szCs w:val="24"/>
              </w:rPr>
            </w:pPr>
            <w:r>
              <w:rPr>
                <w:sz w:val="24"/>
                <w:szCs w:val="24"/>
              </w:rPr>
              <w:t>2020 год -5%</w:t>
            </w:r>
          </w:p>
          <w:p w:rsidR="00C525D1" w:rsidRDefault="00C525D1" w:rsidP="00C525D1">
            <w:pPr>
              <w:spacing w:line="276" w:lineRule="auto"/>
              <w:jc w:val="both"/>
              <w:rPr>
                <w:sz w:val="24"/>
                <w:szCs w:val="24"/>
              </w:rPr>
            </w:pPr>
            <w:r>
              <w:rPr>
                <w:sz w:val="24"/>
                <w:szCs w:val="24"/>
              </w:rPr>
              <w:t>2021 год -5%</w:t>
            </w:r>
          </w:p>
          <w:p w:rsidR="00C525D1" w:rsidRDefault="00C525D1" w:rsidP="00C525D1">
            <w:pPr>
              <w:spacing w:line="276" w:lineRule="auto"/>
              <w:jc w:val="both"/>
              <w:rPr>
                <w:sz w:val="24"/>
                <w:szCs w:val="24"/>
              </w:rPr>
            </w:pPr>
            <w:r>
              <w:rPr>
                <w:sz w:val="24"/>
                <w:szCs w:val="24"/>
              </w:rPr>
              <w:t>2022 год -5%</w:t>
            </w:r>
          </w:p>
          <w:p w:rsidR="00C525D1" w:rsidRDefault="00C525D1" w:rsidP="00C525D1">
            <w:pPr>
              <w:spacing w:line="276" w:lineRule="auto"/>
              <w:jc w:val="both"/>
              <w:rPr>
                <w:sz w:val="24"/>
                <w:szCs w:val="24"/>
              </w:rPr>
            </w:pPr>
            <w:r>
              <w:rPr>
                <w:sz w:val="24"/>
                <w:szCs w:val="24"/>
              </w:rPr>
              <w:t>2023 год -5%</w:t>
            </w:r>
          </w:p>
          <w:p w:rsidR="00C525D1" w:rsidRPr="00900AF2" w:rsidRDefault="00C525D1" w:rsidP="00A228F1">
            <w:pPr>
              <w:spacing w:line="276" w:lineRule="auto"/>
              <w:jc w:val="both"/>
              <w:rPr>
                <w:sz w:val="24"/>
                <w:szCs w:val="24"/>
              </w:rPr>
            </w:pPr>
            <w:r>
              <w:rPr>
                <w:sz w:val="24"/>
                <w:szCs w:val="24"/>
              </w:rPr>
              <w:t>2024 год -5%</w:t>
            </w:r>
          </w:p>
          <w:p w:rsidR="00A228F1" w:rsidRDefault="000B0302" w:rsidP="00A228F1">
            <w:pPr>
              <w:spacing w:line="276" w:lineRule="auto"/>
              <w:jc w:val="both"/>
              <w:rPr>
                <w:sz w:val="24"/>
                <w:szCs w:val="24"/>
                <w:lang w:eastAsia="en-US"/>
              </w:rPr>
            </w:pPr>
            <w:r w:rsidRPr="00D652CF">
              <w:rPr>
                <w:sz w:val="24"/>
                <w:szCs w:val="24"/>
              </w:rPr>
              <w:t>Снижение налоговой нагрузки на жителей Карабашского городского округа</w:t>
            </w:r>
            <w:r>
              <w:rPr>
                <w:sz w:val="24"/>
                <w:szCs w:val="24"/>
              </w:rPr>
              <w:t>.</w:t>
            </w:r>
          </w:p>
          <w:p w:rsidR="00A228F1" w:rsidRDefault="00A228F1" w:rsidP="00A228F1">
            <w:pPr>
              <w:spacing w:line="276" w:lineRule="auto"/>
              <w:jc w:val="both"/>
              <w:rPr>
                <w:sz w:val="24"/>
                <w:szCs w:val="24"/>
              </w:rPr>
            </w:pPr>
            <w:r>
              <w:rPr>
                <w:sz w:val="24"/>
                <w:szCs w:val="24"/>
                <w:lang w:eastAsia="en-US"/>
              </w:rPr>
              <w:t>2019 год-5%</w:t>
            </w:r>
          </w:p>
          <w:p w:rsidR="0099404F" w:rsidRDefault="00A228F1" w:rsidP="00A228F1">
            <w:pPr>
              <w:spacing w:line="276" w:lineRule="auto"/>
              <w:jc w:val="both"/>
              <w:rPr>
                <w:sz w:val="24"/>
                <w:szCs w:val="24"/>
              </w:rPr>
            </w:pPr>
            <w:r>
              <w:rPr>
                <w:sz w:val="24"/>
                <w:szCs w:val="24"/>
              </w:rPr>
              <w:t>2020 год -5%</w:t>
            </w:r>
          </w:p>
          <w:p w:rsidR="00C525D1" w:rsidRDefault="00C525D1" w:rsidP="00C525D1">
            <w:pPr>
              <w:spacing w:line="276" w:lineRule="auto"/>
              <w:jc w:val="both"/>
              <w:rPr>
                <w:sz w:val="24"/>
                <w:szCs w:val="24"/>
              </w:rPr>
            </w:pPr>
            <w:r>
              <w:rPr>
                <w:sz w:val="24"/>
                <w:szCs w:val="24"/>
              </w:rPr>
              <w:t>2021 год -5%</w:t>
            </w:r>
          </w:p>
          <w:p w:rsidR="00C525D1" w:rsidRDefault="00C525D1" w:rsidP="00C525D1">
            <w:pPr>
              <w:spacing w:line="276" w:lineRule="auto"/>
              <w:jc w:val="both"/>
              <w:rPr>
                <w:sz w:val="24"/>
                <w:szCs w:val="24"/>
              </w:rPr>
            </w:pPr>
            <w:r>
              <w:rPr>
                <w:sz w:val="24"/>
                <w:szCs w:val="24"/>
              </w:rPr>
              <w:t>2022 год -5%</w:t>
            </w:r>
          </w:p>
          <w:p w:rsidR="00C525D1" w:rsidRDefault="00C525D1" w:rsidP="00C525D1">
            <w:pPr>
              <w:spacing w:line="276" w:lineRule="auto"/>
              <w:jc w:val="both"/>
              <w:rPr>
                <w:sz w:val="24"/>
                <w:szCs w:val="24"/>
              </w:rPr>
            </w:pPr>
            <w:r>
              <w:rPr>
                <w:sz w:val="24"/>
                <w:szCs w:val="24"/>
              </w:rPr>
              <w:t>2023 год -5%</w:t>
            </w:r>
          </w:p>
          <w:p w:rsidR="00C525D1" w:rsidRPr="00D3208B" w:rsidRDefault="00C525D1" w:rsidP="00A228F1">
            <w:pPr>
              <w:spacing w:line="276" w:lineRule="auto"/>
              <w:jc w:val="both"/>
              <w:rPr>
                <w:sz w:val="24"/>
                <w:szCs w:val="24"/>
              </w:rPr>
            </w:pPr>
            <w:r>
              <w:rPr>
                <w:sz w:val="24"/>
                <w:szCs w:val="24"/>
              </w:rPr>
              <w:t>2024 год -5%</w:t>
            </w:r>
          </w:p>
        </w:tc>
      </w:tr>
    </w:tbl>
    <w:p w:rsidR="00E64A54" w:rsidRDefault="00E64A54" w:rsidP="00E64A54">
      <w:pPr>
        <w:pStyle w:val="ConsPlusNormal"/>
        <w:ind w:firstLine="0"/>
        <w:jc w:val="center"/>
        <w:outlineLvl w:val="1"/>
        <w:rPr>
          <w:rFonts w:ascii="Times New Roman" w:hAnsi="Times New Roman" w:cs="Times New Roman"/>
          <w:sz w:val="28"/>
          <w:szCs w:val="28"/>
        </w:rPr>
      </w:pPr>
    </w:p>
    <w:p w:rsidR="0070306C" w:rsidRDefault="0070306C" w:rsidP="00E64A54">
      <w:pPr>
        <w:pStyle w:val="ConsPlusNormal"/>
        <w:ind w:firstLine="0"/>
        <w:jc w:val="center"/>
        <w:outlineLvl w:val="1"/>
        <w:rPr>
          <w:rFonts w:ascii="Times New Roman" w:hAnsi="Times New Roman" w:cs="Times New Roman"/>
          <w:sz w:val="28"/>
          <w:szCs w:val="28"/>
        </w:rPr>
      </w:pPr>
    </w:p>
    <w:p w:rsidR="00E64A54" w:rsidRDefault="00E64A54" w:rsidP="00E64A54">
      <w:pPr>
        <w:pStyle w:val="ConsPlusNormal"/>
        <w:ind w:firstLine="0"/>
        <w:jc w:val="center"/>
        <w:outlineLvl w:val="1"/>
        <w:rPr>
          <w:rFonts w:ascii="Times New Roman" w:hAnsi="Times New Roman" w:cs="Times New Roman"/>
          <w:sz w:val="28"/>
          <w:szCs w:val="28"/>
        </w:rPr>
      </w:pPr>
      <w:r>
        <w:rPr>
          <w:rFonts w:ascii="Times New Roman" w:hAnsi="Times New Roman" w:cs="Times New Roman"/>
          <w:sz w:val="28"/>
          <w:szCs w:val="28"/>
          <w:lang w:val="en-US"/>
        </w:rPr>
        <w:t>I</w:t>
      </w:r>
      <w:r>
        <w:rPr>
          <w:rFonts w:ascii="Times New Roman" w:hAnsi="Times New Roman" w:cs="Times New Roman"/>
          <w:sz w:val="28"/>
          <w:szCs w:val="28"/>
        </w:rPr>
        <w:t>. Содержание проблемы и обоснование необходимости ее</w:t>
      </w:r>
    </w:p>
    <w:p w:rsidR="00E64A54" w:rsidRDefault="00E64A54" w:rsidP="00E64A54">
      <w:pPr>
        <w:pStyle w:val="ConsPlusNormal"/>
        <w:ind w:firstLine="0"/>
        <w:jc w:val="center"/>
        <w:outlineLvl w:val="1"/>
        <w:rPr>
          <w:rFonts w:ascii="Times New Roman" w:hAnsi="Times New Roman" w:cs="Times New Roman"/>
          <w:sz w:val="28"/>
          <w:szCs w:val="28"/>
        </w:rPr>
      </w:pPr>
      <w:r>
        <w:rPr>
          <w:rFonts w:ascii="Times New Roman" w:hAnsi="Times New Roman" w:cs="Times New Roman"/>
          <w:sz w:val="28"/>
          <w:szCs w:val="28"/>
        </w:rPr>
        <w:t xml:space="preserve">решения программными методами </w:t>
      </w:r>
    </w:p>
    <w:p w:rsidR="00E64A54" w:rsidRDefault="00E64A54" w:rsidP="00E64A54">
      <w:pPr>
        <w:ind w:left="360"/>
        <w:jc w:val="center"/>
        <w:rPr>
          <w:sz w:val="28"/>
          <w:szCs w:val="28"/>
        </w:rPr>
      </w:pPr>
      <w:r>
        <w:rPr>
          <w:sz w:val="28"/>
          <w:szCs w:val="28"/>
        </w:rPr>
        <w:t xml:space="preserve"> </w:t>
      </w:r>
    </w:p>
    <w:p w:rsidR="00E64A54" w:rsidRDefault="00E64A54" w:rsidP="00E64A54">
      <w:pPr>
        <w:jc w:val="both"/>
        <w:rPr>
          <w:sz w:val="28"/>
          <w:szCs w:val="28"/>
        </w:rPr>
      </w:pPr>
      <w:r>
        <w:rPr>
          <w:sz w:val="28"/>
          <w:szCs w:val="28"/>
        </w:rPr>
        <w:t xml:space="preserve">    Последние годы отмечены снижением уровня доходов и качества жизни граждан пожилого возраста, инвалидов и семей с детьми.</w:t>
      </w:r>
    </w:p>
    <w:p w:rsidR="00E64A54" w:rsidRDefault="00E64A54" w:rsidP="00E64A54">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Действующая система государственной помощи не обеспечивает необходимого уровня социальной защищенности малообеспеченных слоев населения. В целях повышения ее эффективности органами исполнительной власти всех уровней взят курс на предоставление помощи нуждающимся гражданам.</w:t>
      </w:r>
    </w:p>
    <w:p w:rsidR="00E64A54" w:rsidRDefault="00E64A54" w:rsidP="00E64A54">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Определенное место в экономическом пространстве социальной работы занимает система социальной защиты населения, включающая комплекс разнообразных целевых услуг различным социальным слоям населения. Одним из направлений социальной политики является перераспределение социальных расходов государства в пользу самых уязвимых категорий </w:t>
      </w:r>
      <w:r>
        <w:rPr>
          <w:rFonts w:ascii="Times New Roman" w:hAnsi="Times New Roman" w:cs="Times New Roman"/>
          <w:sz w:val="28"/>
          <w:szCs w:val="28"/>
        </w:rPr>
        <w:lastRenderedPageBreak/>
        <w:t>населения при одновременном сокращении помощи обеспеченным семьям, снижение социального неравенства, предоставление гражданам возможности получения дополнительного объема социальных услуг за счет собственных доходов.</w:t>
      </w:r>
    </w:p>
    <w:p w:rsidR="00E64A54" w:rsidRDefault="00E64A54" w:rsidP="00E64A54">
      <w:pPr>
        <w:widowControl w:val="0"/>
        <w:autoSpaceDE w:val="0"/>
        <w:autoSpaceDN w:val="0"/>
        <w:adjustRightInd w:val="0"/>
        <w:jc w:val="both"/>
        <w:rPr>
          <w:sz w:val="28"/>
          <w:szCs w:val="28"/>
        </w:rPr>
      </w:pPr>
      <w:r>
        <w:rPr>
          <w:sz w:val="28"/>
          <w:szCs w:val="28"/>
        </w:rPr>
        <w:t xml:space="preserve">    </w:t>
      </w:r>
      <w:proofErr w:type="gramStart"/>
      <w:r>
        <w:rPr>
          <w:sz w:val="28"/>
          <w:szCs w:val="28"/>
        </w:rPr>
        <w:t>В Карабашском городском округе, в Челябинской области, как и в целом в Российской Федерации,  последовательно проводится работа по социальной поддержке граждан пожилого возраста, инвалидов и семей с детьми, детей – сирот и детей, оставшихся без попечения родителей, направленная на улучшение их социального положения, повышение доходов и качества жизни, создание для них условий для реабилитации инвалидов и интеграции в современное общество.</w:t>
      </w:r>
      <w:proofErr w:type="gramEnd"/>
    </w:p>
    <w:p w:rsidR="00E64A54" w:rsidRDefault="00E64A54" w:rsidP="00E64A54">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Управлением социальной защиты населения администрации Карабашского городского округа предоставляются  меры социальной поддержки:</w:t>
      </w:r>
    </w:p>
    <w:p w:rsidR="00E64A54" w:rsidRDefault="00E64A54" w:rsidP="00E64A54">
      <w:pPr>
        <w:pStyle w:val="ConsPlusNormal"/>
        <w:widowControl/>
        <w:ind w:firstLine="0"/>
        <w:jc w:val="both"/>
        <w:rPr>
          <w:rFonts w:ascii="Times New Roman" w:hAnsi="Times New Roman" w:cs="Times New Roman"/>
          <w:sz w:val="28"/>
          <w:szCs w:val="28"/>
        </w:rPr>
      </w:pPr>
    </w:p>
    <w:tbl>
      <w:tblPr>
        <w:tblW w:w="15309" w:type="dxa"/>
        <w:tblInd w:w="212" w:type="dxa"/>
        <w:tblLayout w:type="fixed"/>
        <w:tblCellMar>
          <w:left w:w="70" w:type="dxa"/>
          <w:right w:w="70" w:type="dxa"/>
        </w:tblCellMar>
        <w:tblLook w:val="04A0"/>
      </w:tblPr>
      <w:tblGrid>
        <w:gridCol w:w="568"/>
        <w:gridCol w:w="10347"/>
        <w:gridCol w:w="4394"/>
      </w:tblGrid>
      <w:tr w:rsidR="00E64A54" w:rsidRPr="00A701A0" w:rsidTr="001E772C">
        <w:trPr>
          <w:cantSplit/>
          <w:trHeight w:val="733"/>
        </w:trPr>
        <w:tc>
          <w:tcPr>
            <w:tcW w:w="568" w:type="dxa"/>
            <w:tcBorders>
              <w:top w:val="single" w:sz="6" w:space="0" w:color="auto"/>
              <w:left w:val="single" w:sz="6" w:space="0" w:color="auto"/>
              <w:bottom w:val="single" w:sz="6" w:space="0" w:color="auto"/>
              <w:right w:val="single" w:sz="6" w:space="0" w:color="auto"/>
            </w:tcBorders>
            <w:vAlign w:val="center"/>
            <w:hideMark/>
          </w:tcPr>
          <w:p w:rsidR="00E64A54" w:rsidRPr="00A701A0" w:rsidRDefault="00E64A54" w:rsidP="00F62355">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 xml:space="preserve">№ </w:t>
            </w:r>
            <w:r w:rsidRPr="00A701A0">
              <w:rPr>
                <w:rFonts w:ascii="Times New Roman" w:hAnsi="Times New Roman" w:cs="Times New Roman"/>
                <w:sz w:val="24"/>
                <w:szCs w:val="24"/>
                <w:lang w:eastAsia="en-US"/>
              </w:rPr>
              <w:br/>
            </w:r>
            <w:proofErr w:type="spellStart"/>
            <w:r w:rsidRPr="00A701A0">
              <w:rPr>
                <w:rFonts w:ascii="Times New Roman" w:hAnsi="Times New Roman" w:cs="Times New Roman"/>
                <w:sz w:val="24"/>
                <w:szCs w:val="24"/>
                <w:lang w:eastAsia="en-US"/>
              </w:rPr>
              <w:t>пп</w:t>
            </w:r>
            <w:proofErr w:type="spellEnd"/>
          </w:p>
        </w:tc>
        <w:tc>
          <w:tcPr>
            <w:tcW w:w="10347" w:type="dxa"/>
            <w:tcBorders>
              <w:top w:val="single" w:sz="6" w:space="0" w:color="auto"/>
              <w:left w:val="single" w:sz="6" w:space="0" w:color="auto"/>
              <w:bottom w:val="single" w:sz="6" w:space="0" w:color="auto"/>
              <w:right w:val="single" w:sz="6" w:space="0" w:color="auto"/>
            </w:tcBorders>
            <w:vAlign w:val="center"/>
            <w:hideMark/>
          </w:tcPr>
          <w:p w:rsidR="00E64A54" w:rsidRPr="00A701A0" w:rsidRDefault="00E64A54" w:rsidP="00F62355">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Категория</w:t>
            </w:r>
          </w:p>
        </w:tc>
        <w:tc>
          <w:tcPr>
            <w:tcW w:w="4394" w:type="dxa"/>
            <w:tcBorders>
              <w:top w:val="single" w:sz="6" w:space="0" w:color="auto"/>
              <w:left w:val="single" w:sz="6" w:space="0" w:color="auto"/>
              <w:bottom w:val="single" w:sz="6" w:space="0" w:color="auto"/>
              <w:right w:val="single" w:sz="6" w:space="0" w:color="auto"/>
            </w:tcBorders>
            <w:vAlign w:val="center"/>
            <w:hideMark/>
          </w:tcPr>
          <w:p w:rsidR="00E64A54" w:rsidRPr="00A701A0" w:rsidRDefault="00E64A54" w:rsidP="001919BD">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Количество  согласно данным</w:t>
            </w:r>
            <w:r w:rsidRPr="00A701A0">
              <w:rPr>
                <w:rFonts w:ascii="Times New Roman" w:hAnsi="Times New Roman" w:cs="Times New Roman"/>
                <w:sz w:val="24"/>
                <w:szCs w:val="24"/>
                <w:lang w:eastAsia="en-US"/>
              </w:rPr>
              <w:br/>
              <w:t xml:space="preserve">информационного банка данных </w:t>
            </w:r>
          </w:p>
        </w:tc>
      </w:tr>
      <w:tr w:rsidR="00973AAA" w:rsidRPr="00A701A0" w:rsidTr="001E772C">
        <w:trPr>
          <w:cantSplit/>
          <w:trHeight w:val="361"/>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1</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F62355">
            <w:pPr>
              <w:spacing w:line="276" w:lineRule="auto"/>
              <w:jc w:val="both"/>
              <w:rPr>
                <w:sz w:val="24"/>
                <w:szCs w:val="24"/>
              </w:rPr>
            </w:pPr>
            <w:r w:rsidRPr="00A701A0">
              <w:rPr>
                <w:sz w:val="24"/>
                <w:szCs w:val="24"/>
              </w:rPr>
              <w:t>Дети – сироты и дети, оставшиеся без попечения родителей</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8A7EA3" w:rsidP="00F62355">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27</w:t>
            </w:r>
            <w:r w:rsidR="00973AAA" w:rsidRPr="00A701A0">
              <w:rPr>
                <w:rFonts w:ascii="Times New Roman" w:hAnsi="Times New Roman" w:cs="Times New Roman"/>
                <w:sz w:val="24"/>
                <w:szCs w:val="24"/>
                <w:lang w:eastAsia="en-US"/>
              </w:rPr>
              <w:t xml:space="preserve"> чел.</w:t>
            </w:r>
          </w:p>
        </w:tc>
      </w:tr>
      <w:tr w:rsidR="00973AAA" w:rsidRPr="00A701A0" w:rsidTr="001E772C">
        <w:trPr>
          <w:cantSplit/>
          <w:trHeight w:val="361"/>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2</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F62355">
            <w:pPr>
              <w:spacing w:line="276" w:lineRule="auto"/>
              <w:jc w:val="both"/>
              <w:rPr>
                <w:sz w:val="24"/>
                <w:szCs w:val="24"/>
              </w:rPr>
            </w:pPr>
            <w:r w:rsidRPr="00A701A0">
              <w:rPr>
                <w:sz w:val="24"/>
                <w:szCs w:val="24"/>
              </w:rPr>
              <w:t>Граждане, которым предоставлены меры социального обслуживания</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973AAA" w:rsidP="00F62355">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750 чел.</w:t>
            </w:r>
          </w:p>
        </w:tc>
      </w:tr>
      <w:tr w:rsidR="00973AAA" w:rsidRPr="00A701A0" w:rsidTr="001E772C">
        <w:trPr>
          <w:cantSplit/>
          <w:trHeight w:val="361"/>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3</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sidRPr="00A701A0">
              <w:rPr>
                <w:sz w:val="24"/>
                <w:szCs w:val="24"/>
              </w:rPr>
              <w:t>Получатели пенсии за выслугу лет, замещавшие должности муниципальной службы</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8A7EA3" w:rsidP="000E2FE8">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27</w:t>
            </w:r>
            <w:r w:rsidR="00973AAA" w:rsidRPr="00A701A0">
              <w:rPr>
                <w:rFonts w:ascii="Times New Roman" w:hAnsi="Times New Roman" w:cs="Times New Roman"/>
                <w:sz w:val="24"/>
                <w:szCs w:val="24"/>
                <w:lang w:eastAsia="en-US"/>
              </w:rPr>
              <w:t xml:space="preserve"> чел.</w:t>
            </w:r>
          </w:p>
        </w:tc>
      </w:tr>
      <w:tr w:rsidR="00973AAA" w:rsidRPr="00A701A0" w:rsidTr="001E772C">
        <w:trPr>
          <w:cantSplit/>
          <w:trHeight w:val="283"/>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4</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highlight w:val="yellow"/>
              </w:rPr>
            </w:pPr>
            <w:r w:rsidRPr="00A701A0">
              <w:rPr>
                <w:sz w:val="24"/>
                <w:szCs w:val="24"/>
              </w:rPr>
              <w:t xml:space="preserve">Получатели субсидий на оплату жилья и коммунальных услуг  </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highlight w:val="yellow"/>
                <w:lang w:eastAsia="en-US"/>
              </w:rPr>
            </w:pPr>
            <w:r>
              <w:rPr>
                <w:rFonts w:ascii="Times New Roman" w:hAnsi="Times New Roman" w:cs="Times New Roman"/>
                <w:sz w:val="24"/>
                <w:szCs w:val="24"/>
                <w:lang w:eastAsia="en-US"/>
              </w:rPr>
              <w:t>1400</w:t>
            </w:r>
            <w:r w:rsidRPr="00A701A0">
              <w:rPr>
                <w:rFonts w:ascii="Times New Roman" w:hAnsi="Times New Roman" w:cs="Times New Roman"/>
                <w:sz w:val="24"/>
                <w:szCs w:val="24"/>
                <w:lang w:eastAsia="en-US"/>
              </w:rPr>
              <w:t xml:space="preserve"> сем.</w:t>
            </w:r>
          </w:p>
        </w:tc>
      </w:tr>
      <w:tr w:rsidR="00973AAA" w:rsidRPr="00A701A0" w:rsidTr="001E772C">
        <w:trPr>
          <w:cantSplit/>
          <w:trHeight w:val="283"/>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5</w:t>
            </w:r>
          </w:p>
        </w:tc>
        <w:tc>
          <w:tcPr>
            <w:tcW w:w="10347" w:type="dxa"/>
            <w:tcBorders>
              <w:top w:val="single" w:sz="6" w:space="0" w:color="auto"/>
              <w:left w:val="single" w:sz="6" w:space="0" w:color="auto"/>
              <w:bottom w:val="single" w:sz="6" w:space="0" w:color="auto"/>
              <w:right w:val="single" w:sz="6" w:space="0" w:color="auto"/>
            </w:tcBorders>
            <w:hideMark/>
          </w:tcPr>
          <w:p w:rsidR="00B95792" w:rsidRPr="00A701A0" w:rsidRDefault="00973AAA" w:rsidP="000E2FE8">
            <w:pPr>
              <w:spacing w:line="276" w:lineRule="auto"/>
              <w:jc w:val="both"/>
              <w:rPr>
                <w:sz w:val="24"/>
                <w:szCs w:val="24"/>
              </w:rPr>
            </w:pPr>
            <w:r w:rsidRPr="00A701A0">
              <w:rPr>
                <w:sz w:val="24"/>
                <w:szCs w:val="24"/>
              </w:rPr>
              <w:t xml:space="preserve">Граждане, подвергшиеся воздействию радиации </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44 чел.</w:t>
            </w:r>
          </w:p>
        </w:tc>
      </w:tr>
      <w:tr w:rsidR="00973AAA" w:rsidRPr="00A701A0" w:rsidTr="001E772C">
        <w:trPr>
          <w:cantSplit/>
          <w:trHeight w:val="283"/>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6</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sidRPr="00A701A0">
              <w:rPr>
                <w:sz w:val="24"/>
                <w:szCs w:val="24"/>
              </w:rPr>
              <w:t>Получатели ежегодной денежной выплаты, награжденные нагрудным знаком «Почетный донор»</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65 чел.</w:t>
            </w:r>
          </w:p>
        </w:tc>
      </w:tr>
      <w:tr w:rsidR="00973AAA" w:rsidRPr="00A701A0" w:rsidTr="001E772C">
        <w:trPr>
          <w:cantSplit/>
          <w:trHeight w:val="283"/>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7</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Pr>
                <w:sz w:val="24"/>
                <w:szCs w:val="24"/>
              </w:rPr>
              <w:t>Отдельные категории граждан (инвалиды)</w:t>
            </w:r>
          </w:p>
        </w:tc>
        <w:tc>
          <w:tcPr>
            <w:tcW w:w="4394" w:type="dxa"/>
            <w:tcBorders>
              <w:top w:val="single" w:sz="6" w:space="0" w:color="auto"/>
              <w:left w:val="single" w:sz="6" w:space="0" w:color="auto"/>
              <w:bottom w:val="single" w:sz="6" w:space="0" w:color="auto"/>
              <w:right w:val="single" w:sz="6" w:space="0" w:color="auto"/>
            </w:tcBorders>
            <w:hideMark/>
          </w:tcPr>
          <w:p w:rsidR="00973AAA" w:rsidRDefault="008A7EA3" w:rsidP="000E2FE8">
            <w:pPr>
              <w:jc w:val="center"/>
            </w:pPr>
            <w:r>
              <w:rPr>
                <w:sz w:val="24"/>
                <w:szCs w:val="24"/>
                <w:lang w:eastAsia="en-US"/>
              </w:rPr>
              <w:t>1002</w:t>
            </w:r>
            <w:r w:rsidR="00973AAA" w:rsidRPr="00203C03">
              <w:rPr>
                <w:sz w:val="24"/>
                <w:szCs w:val="24"/>
                <w:lang w:eastAsia="en-US"/>
              </w:rPr>
              <w:t xml:space="preserve"> чел.</w:t>
            </w:r>
          </w:p>
        </w:tc>
      </w:tr>
      <w:tr w:rsidR="00973AAA" w:rsidRPr="00A701A0" w:rsidTr="001E772C">
        <w:trPr>
          <w:cantSplit/>
          <w:trHeight w:val="283"/>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8</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sidRPr="00A701A0">
              <w:rPr>
                <w:sz w:val="24"/>
                <w:szCs w:val="24"/>
              </w:rPr>
              <w:t>Граждане инвалиды, получатели компенсации страховой премии по договорам обязательного страхования гражданской ответственности владельцев транспортными средствами</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8A7EA3" w:rsidP="000E2FE8">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r w:rsidR="00973AAA" w:rsidRPr="00A701A0">
              <w:rPr>
                <w:rFonts w:ascii="Times New Roman" w:hAnsi="Times New Roman" w:cs="Times New Roman"/>
                <w:sz w:val="24"/>
                <w:szCs w:val="24"/>
                <w:lang w:eastAsia="en-US"/>
              </w:rPr>
              <w:t xml:space="preserve"> чел.</w:t>
            </w:r>
          </w:p>
        </w:tc>
      </w:tr>
      <w:tr w:rsidR="00973AAA" w:rsidRPr="00A701A0" w:rsidTr="001E772C">
        <w:trPr>
          <w:cantSplit/>
          <w:trHeight w:val="283"/>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9</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Pr>
                <w:sz w:val="24"/>
                <w:szCs w:val="24"/>
              </w:rPr>
              <w:t>Сельские специалисты</w:t>
            </w:r>
          </w:p>
        </w:tc>
        <w:tc>
          <w:tcPr>
            <w:tcW w:w="4394" w:type="dxa"/>
            <w:tcBorders>
              <w:top w:val="single" w:sz="6" w:space="0" w:color="auto"/>
              <w:left w:val="single" w:sz="6" w:space="0" w:color="auto"/>
              <w:bottom w:val="single" w:sz="6" w:space="0" w:color="auto"/>
              <w:right w:val="single" w:sz="6" w:space="0" w:color="auto"/>
            </w:tcBorders>
            <w:hideMark/>
          </w:tcPr>
          <w:p w:rsidR="00973AAA" w:rsidRDefault="00973AAA" w:rsidP="000E2FE8">
            <w:pPr>
              <w:jc w:val="center"/>
            </w:pPr>
            <w:r>
              <w:rPr>
                <w:sz w:val="24"/>
                <w:szCs w:val="24"/>
                <w:lang w:eastAsia="en-US"/>
              </w:rPr>
              <w:t>3</w:t>
            </w:r>
            <w:r w:rsidRPr="00203C03">
              <w:rPr>
                <w:sz w:val="24"/>
                <w:szCs w:val="24"/>
                <w:lang w:eastAsia="en-US"/>
              </w:rPr>
              <w:t xml:space="preserve"> чел.</w:t>
            </w:r>
          </w:p>
        </w:tc>
      </w:tr>
      <w:tr w:rsidR="00973AAA" w:rsidRPr="00A701A0" w:rsidTr="001E772C">
        <w:trPr>
          <w:cantSplit/>
          <w:trHeight w:val="283"/>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10</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sidRPr="00A701A0">
              <w:rPr>
                <w:sz w:val="24"/>
                <w:szCs w:val="24"/>
              </w:rPr>
              <w:t xml:space="preserve">Социальное пособие на погребение и возмещение стоимости услуг по погребению </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25 чел.</w:t>
            </w:r>
          </w:p>
        </w:tc>
      </w:tr>
      <w:tr w:rsidR="00973AAA" w:rsidRPr="00A701A0" w:rsidTr="001E772C">
        <w:trPr>
          <w:cantSplit/>
          <w:trHeight w:val="283"/>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11</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Pr>
                <w:sz w:val="24"/>
                <w:szCs w:val="24"/>
              </w:rPr>
              <w:t>Почетные граждане Карабашского городского округа</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8A7EA3" w:rsidP="000E2FE8">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r w:rsidR="00973AAA">
              <w:rPr>
                <w:rFonts w:ascii="Times New Roman" w:hAnsi="Times New Roman" w:cs="Times New Roman"/>
                <w:sz w:val="24"/>
                <w:szCs w:val="24"/>
                <w:lang w:eastAsia="en-US"/>
              </w:rPr>
              <w:t xml:space="preserve"> чел.</w:t>
            </w:r>
          </w:p>
        </w:tc>
      </w:tr>
      <w:tr w:rsidR="00973AAA" w:rsidRPr="00A701A0" w:rsidTr="001E772C">
        <w:trPr>
          <w:cantSplit/>
          <w:trHeight w:val="283"/>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12</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sidRPr="00A701A0">
              <w:rPr>
                <w:sz w:val="24"/>
                <w:szCs w:val="24"/>
              </w:rPr>
              <w:t xml:space="preserve">Возмещение стоимости услуг по доставке безродных умерших на судебно-медицинскую экспертизу </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A701A0">
              <w:rPr>
                <w:rFonts w:ascii="Times New Roman" w:hAnsi="Times New Roman" w:cs="Times New Roman"/>
                <w:sz w:val="24"/>
                <w:szCs w:val="24"/>
                <w:lang w:eastAsia="en-US"/>
              </w:rPr>
              <w:t xml:space="preserve"> чел.</w:t>
            </w:r>
          </w:p>
        </w:tc>
      </w:tr>
      <w:tr w:rsidR="00973AAA" w:rsidRPr="00A701A0" w:rsidTr="001E772C">
        <w:trPr>
          <w:cantSplit/>
          <w:trHeight w:val="283"/>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13</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Pr>
                <w:sz w:val="24"/>
                <w:szCs w:val="24"/>
              </w:rPr>
              <w:t>Ветераны Труда</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8A7EA3" w:rsidP="000E2FE8">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586</w:t>
            </w:r>
            <w:r w:rsidR="00973AAA" w:rsidRPr="00A701A0">
              <w:rPr>
                <w:rFonts w:ascii="Times New Roman" w:hAnsi="Times New Roman" w:cs="Times New Roman"/>
                <w:sz w:val="24"/>
                <w:szCs w:val="24"/>
                <w:lang w:eastAsia="en-US"/>
              </w:rPr>
              <w:t xml:space="preserve"> чел.</w:t>
            </w:r>
          </w:p>
        </w:tc>
      </w:tr>
      <w:tr w:rsidR="00973AAA" w:rsidRPr="00A701A0" w:rsidTr="001E772C">
        <w:trPr>
          <w:cantSplit/>
          <w:trHeight w:val="283"/>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14</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Pr>
                <w:sz w:val="24"/>
                <w:szCs w:val="24"/>
              </w:rPr>
              <w:t>Жертвы политических репрессий</w:t>
            </w:r>
          </w:p>
        </w:tc>
        <w:tc>
          <w:tcPr>
            <w:tcW w:w="4394" w:type="dxa"/>
            <w:tcBorders>
              <w:top w:val="single" w:sz="6" w:space="0" w:color="auto"/>
              <w:left w:val="single" w:sz="6" w:space="0" w:color="auto"/>
              <w:bottom w:val="single" w:sz="6" w:space="0" w:color="auto"/>
              <w:right w:val="single" w:sz="6" w:space="0" w:color="auto"/>
            </w:tcBorders>
            <w:hideMark/>
          </w:tcPr>
          <w:p w:rsidR="00973AAA" w:rsidRDefault="008A7EA3" w:rsidP="000E2FE8">
            <w:pPr>
              <w:jc w:val="center"/>
            </w:pPr>
            <w:r>
              <w:rPr>
                <w:sz w:val="24"/>
                <w:szCs w:val="24"/>
                <w:lang w:eastAsia="en-US"/>
              </w:rPr>
              <w:t>26</w:t>
            </w:r>
            <w:r w:rsidR="00973AAA" w:rsidRPr="008C082A">
              <w:rPr>
                <w:sz w:val="24"/>
                <w:szCs w:val="24"/>
                <w:lang w:eastAsia="en-US"/>
              </w:rPr>
              <w:t xml:space="preserve"> чел.</w:t>
            </w:r>
          </w:p>
        </w:tc>
      </w:tr>
      <w:tr w:rsidR="00973AAA" w:rsidRPr="00A701A0" w:rsidTr="001E772C">
        <w:trPr>
          <w:cantSplit/>
          <w:trHeight w:val="366"/>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15</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F62355">
            <w:pPr>
              <w:spacing w:line="276" w:lineRule="auto"/>
              <w:jc w:val="both"/>
              <w:rPr>
                <w:sz w:val="24"/>
                <w:szCs w:val="24"/>
              </w:rPr>
            </w:pPr>
            <w:r>
              <w:rPr>
                <w:sz w:val="24"/>
                <w:szCs w:val="24"/>
              </w:rPr>
              <w:t>Ветераны Труда Челябинской области</w:t>
            </w:r>
          </w:p>
        </w:tc>
        <w:tc>
          <w:tcPr>
            <w:tcW w:w="4394" w:type="dxa"/>
            <w:tcBorders>
              <w:top w:val="single" w:sz="6" w:space="0" w:color="auto"/>
              <w:left w:val="single" w:sz="6" w:space="0" w:color="auto"/>
              <w:bottom w:val="single" w:sz="6" w:space="0" w:color="auto"/>
              <w:right w:val="single" w:sz="6" w:space="0" w:color="auto"/>
            </w:tcBorders>
            <w:hideMark/>
          </w:tcPr>
          <w:p w:rsidR="00973AAA" w:rsidRDefault="008A7EA3" w:rsidP="001919BD">
            <w:pPr>
              <w:jc w:val="center"/>
            </w:pPr>
            <w:r>
              <w:rPr>
                <w:sz w:val="24"/>
                <w:szCs w:val="24"/>
                <w:lang w:eastAsia="en-US"/>
              </w:rPr>
              <w:t>623</w:t>
            </w:r>
            <w:r w:rsidR="00973AAA" w:rsidRPr="008C082A">
              <w:rPr>
                <w:sz w:val="24"/>
                <w:szCs w:val="24"/>
                <w:lang w:eastAsia="en-US"/>
              </w:rPr>
              <w:t xml:space="preserve"> чел.</w:t>
            </w:r>
          </w:p>
        </w:tc>
      </w:tr>
      <w:tr w:rsidR="00973AAA" w:rsidRPr="00A701A0" w:rsidTr="001E772C">
        <w:trPr>
          <w:cantSplit/>
          <w:trHeight w:val="366"/>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16</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sidRPr="00A701A0">
              <w:rPr>
                <w:sz w:val="24"/>
                <w:szCs w:val="24"/>
              </w:rPr>
              <w:t>Получатели дополнительных мер социальной поддержки на оплату жилья и коммунальных услуг</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 чел.</w:t>
            </w:r>
          </w:p>
        </w:tc>
      </w:tr>
      <w:tr w:rsidR="00973AAA" w:rsidRPr="00A701A0" w:rsidTr="001E772C">
        <w:trPr>
          <w:cantSplit/>
          <w:trHeight w:val="366"/>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lastRenderedPageBreak/>
              <w:t>17</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sidRPr="00A701A0">
              <w:rPr>
                <w:sz w:val="24"/>
                <w:szCs w:val="24"/>
              </w:rPr>
              <w:t>Получатели дополнительных мер</w:t>
            </w:r>
            <w:r w:rsidR="0042654A">
              <w:rPr>
                <w:sz w:val="24"/>
                <w:szCs w:val="24"/>
              </w:rPr>
              <w:t xml:space="preserve"> социальной поддержки, компенсация </w:t>
            </w:r>
            <w:r w:rsidRPr="00A701A0">
              <w:rPr>
                <w:sz w:val="24"/>
                <w:szCs w:val="24"/>
              </w:rPr>
              <w:t xml:space="preserve"> </w:t>
            </w:r>
            <w:r>
              <w:rPr>
                <w:sz w:val="24"/>
                <w:szCs w:val="24"/>
              </w:rPr>
              <w:t>услуг связи</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8A7EA3" w:rsidP="000E2FE8">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40</w:t>
            </w:r>
            <w:r w:rsidR="00973AAA">
              <w:rPr>
                <w:rFonts w:ascii="Times New Roman" w:hAnsi="Times New Roman" w:cs="Times New Roman"/>
                <w:sz w:val="24"/>
                <w:szCs w:val="24"/>
                <w:lang w:eastAsia="en-US"/>
              </w:rPr>
              <w:t xml:space="preserve"> чел.</w:t>
            </w:r>
          </w:p>
        </w:tc>
      </w:tr>
      <w:tr w:rsidR="00973AAA" w:rsidRPr="00A701A0" w:rsidTr="001E772C">
        <w:trPr>
          <w:cantSplit/>
          <w:trHeight w:val="366"/>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18</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highlight w:val="yellow"/>
              </w:rPr>
            </w:pPr>
            <w:r w:rsidRPr="00A701A0">
              <w:rPr>
                <w:sz w:val="24"/>
                <w:szCs w:val="24"/>
              </w:rPr>
              <w:t>Получатели государственных пособий гражданам, имеющим детей</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8A7EA3" w:rsidP="000E2FE8">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918</w:t>
            </w:r>
            <w:r w:rsidR="00973AAA" w:rsidRPr="00A701A0">
              <w:rPr>
                <w:rFonts w:ascii="Times New Roman" w:hAnsi="Times New Roman" w:cs="Times New Roman"/>
                <w:sz w:val="24"/>
                <w:szCs w:val="24"/>
                <w:lang w:eastAsia="en-US"/>
              </w:rPr>
              <w:t xml:space="preserve"> чел.</w:t>
            </w:r>
          </w:p>
        </w:tc>
      </w:tr>
      <w:tr w:rsidR="00973AAA" w:rsidRPr="00A701A0" w:rsidTr="001E772C">
        <w:trPr>
          <w:cantSplit/>
          <w:trHeight w:val="366"/>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19</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highlight w:val="yellow"/>
              </w:rPr>
            </w:pPr>
            <w:r w:rsidRPr="00A701A0">
              <w:rPr>
                <w:sz w:val="24"/>
                <w:szCs w:val="24"/>
              </w:rPr>
              <w:t xml:space="preserve">Областное единовременное пособие при рождении ребенка </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8A7EA3" w:rsidP="000E2FE8">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92</w:t>
            </w:r>
            <w:r w:rsidR="00973AAA" w:rsidRPr="00A701A0">
              <w:rPr>
                <w:rFonts w:ascii="Times New Roman" w:hAnsi="Times New Roman" w:cs="Times New Roman"/>
                <w:sz w:val="24"/>
                <w:szCs w:val="24"/>
                <w:lang w:eastAsia="en-US"/>
              </w:rPr>
              <w:t xml:space="preserve"> чел.</w:t>
            </w:r>
          </w:p>
        </w:tc>
      </w:tr>
      <w:tr w:rsidR="00973AAA" w:rsidRPr="00A701A0" w:rsidTr="001E772C">
        <w:trPr>
          <w:cantSplit/>
          <w:trHeight w:val="366"/>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21</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sidRPr="00A701A0">
              <w:rPr>
                <w:sz w:val="24"/>
                <w:szCs w:val="24"/>
              </w:rPr>
              <w:t>Получатели дополнительных мер социальной поддержки многодетным семьям на оплату жилья и коммунальных услуг</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8A7EA3" w:rsidP="000E2FE8">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143</w:t>
            </w:r>
            <w:r w:rsidR="00973AAA" w:rsidRPr="00A701A0">
              <w:rPr>
                <w:rFonts w:ascii="Times New Roman" w:hAnsi="Times New Roman" w:cs="Times New Roman"/>
                <w:sz w:val="24"/>
                <w:szCs w:val="24"/>
                <w:lang w:eastAsia="en-US"/>
              </w:rPr>
              <w:t xml:space="preserve"> сем.</w:t>
            </w:r>
          </w:p>
        </w:tc>
      </w:tr>
      <w:tr w:rsidR="00973AAA" w:rsidRPr="00A701A0" w:rsidTr="001E772C">
        <w:trPr>
          <w:cantSplit/>
          <w:trHeight w:val="366"/>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F62355">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22</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sidRPr="00A701A0">
              <w:rPr>
                <w:sz w:val="24"/>
                <w:szCs w:val="24"/>
              </w:rPr>
              <w:t xml:space="preserve">Лица, получающие государственные пособия, не подлежащие обязательному социальному страхованию на случай временной нетрудоспособности и в связи с материнством,  и лица, уволенные в связи с ликвидацией организаций (прекращением деятельности, полномочий физическими лицами), в </w:t>
            </w:r>
            <w:r>
              <w:rPr>
                <w:sz w:val="24"/>
                <w:szCs w:val="24"/>
              </w:rPr>
              <w:t>соответствии с ФЗ от 19.05.1995</w:t>
            </w:r>
            <w:r w:rsidRPr="00A701A0">
              <w:rPr>
                <w:sz w:val="24"/>
                <w:szCs w:val="24"/>
              </w:rPr>
              <w:t>г. № 81-ФЗ «О государственных пособиях гражданам, имеющим детей»</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p>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p>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p>
          <w:p w:rsidR="00973AAA" w:rsidRPr="00A701A0" w:rsidRDefault="008A7EA3" w:rsidP="000E2FE8">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114</w:t>
            </w:r>
            <w:r w:rsidR="00973AAA" w:rsidRPr="00A701A0">
              <w:rPr>
                <w:rFonts w:ascii="Times New Roman" w:hAnsi="Times New Roman" w:cs="Times New Roman"/>
                <w:sz w:val="24"/>
                <w:szCs w:val="24"/>
                <w:lang w:eastAsia="en-US"/>
              </w:rPr>
              <w:t xml:space="preserve"> чел.</w:t>
            </w:r>
          </w:p>
        </w:tc>
      </w:tr>
      <w:tr w:rsidR="00973AAA" w:rsidRPr="00A701A0" w:rsidTr="001E772C">
        <w:trPr>
          <w:cantSplit/>
          <w:trHeight w:val="366"/>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F62355">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23</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F62355">
            <w:pPr>
              <w:spacing w:line="276" w:lineRule="auto"/>
              <w:jc w:val="both"/>
              <w:rPr>
                <w:sz w:val="24"/>
                <w:szCs w:val="24"/>
              </w:rPr>
            </w:pPr>
            <w:r w:rsidRPr="00A701A0">
              <w:rPr>
                <w:sz w:val="24"/>
                <w:szCs w:val="24"/>
              </w:rPr>
              <w:t>Федеральное единовременное пособие при рождении ребенка</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8A7EA3" w:rsidP="00F62355">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28</w:t>
            </w:r>
            <w:r w:rsidR="00973AAA" w:rsidRPr="00A701A0">
              <w:rPr>
                <w:rFonts w:ascii="Times New Roman" w:hAnsi="Times New Roman" w:cs="Times New Roman"/>
                <w:sz w:val="24"/>
                <w:szCs w:val="24"/>
                <w:lang w:eastAsia="en-US"/>
              </w:rPr>
              <w:t xml:space="preserve"> чел.</w:t>
            </w:r>
          </w:p>
        </w:tc>
      </w:tr>
      <w:tr w:rsidR="00973AAA" w:rsidRPr="00A701A0" w:rsidTr="001E772C">
        <w:trPr>
          <w:cantSplit/>
          <w:trHeight w:val="366"/>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F62355">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24</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F62355">
            <w:pPr>
              <w:spacing w:line="276" w:lineRule="auto"/>
              <w:jc w:val="both"/>
              <w:rPr>
                <w:sz w:val="24"/>
                <w:szCs w:val="24"/>
                <w:highlight w:val="yellow"/>
              </w:rPr>
            </w:pPr>
            <w:r>
              <w:rPr>
                <w:sz w:val="24"/>
                <w:szCs w:val="24"/>
              </w:rPr>
              <w:t>О</w:t>
            </w:r>
            <w:r w:rsidRPr="00A701A0">
              <w:rPr>
                <w:sz w:val="24"/>
                <w:szCs w:val="24"/>
              </w:rPr>
              <w:t>пекаемы</w:t>
            </w:r>
            <w:r>
              <w:rPr>
                <w:sz w:val="24"/>
                <w:szCs w:val="24"/>
              </w:rPr>
              <w:t xml:space="preserve">е и приёмные </w:t>
            </w:r>
            <w:r w:rsidRPr="00A701A0">
              <w:rPr>
                <w:sz w:val="24"/>
                <w:szCs w:val="24"/>
              </w:rPr>
              <w:t>дет</w:t>
            </w:r>
            <w:r>
              <w:rPr>
                <w:sz w:val="24"/>
                <w:szCs w:val="24"/>
              </w:rPr>
              <w:t>и</w:t>
            </w:r>
            <w:r w:rsidRPr="00A701A0">
              <w:rPr>
                <w:sz w:val="24"/>
                <w:szCs w:val="24"/>
              </w:rPr>
              <w:t xml:space="preserve">  </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8A7EA3" w:rsidP="00F62355">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26</w:t>
            </w:r>
            <w:r w:rsidR="00973AAA" w:rsidRPr="00A701A0">
              <w:rPr>
                <w:rFonts w:ascii="Times New Roman" w:hAnsi="Times New Roman" w:cs="Times New Roman"/>
                <w:sz w:val="24"/>
                <w:szCs w:val="24"/>
                <w:lang w:eastAsia="en-US"/>
              </w:rPr>
              <w:t xml:space="preserve"> чел.</w:t>
            </w:r>
          </w:p>
        </w:tc>
      </w:tr>
      <w:tr w:rsidR="00973AAA" w:rsidRPr="00A701A0" w:rsidTr="001E772C">
        <w:trPr>
          <w:cantSplit/>
          <w:trHeight w:val="366"/>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F62355">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25</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Pr>
                <w:sz w:val="24"/>
                <w:szCs w:val="24"/>
              </w:rPr>
              <w:t>П</w:t>
            </w:r>
            <w:r w:rsidRPr="00A701A0">
              <w:rPr>
                <w:sz w:val="24"/>
                <w:szCs w:val="24"/>
              </w:rPr>
              <w:t>риемны</w:t>
            </w:r>
            <w:r>
              <w:rPr>
                <w:sz w:val="24"/>
                <w:szCs w:val="24"/>
              </w:rPr>
              <w:t>е</w:t>
            </w:r>
            <w:r w:rsidRPr="00A701A0">
              <w:rPr>
                <w:sz w:val="24"/>
                <w:szCs w:val="24"/>
              </w:rPr>
              <w:t xml:space="preserve"> родител</w:t>
            </w:r>
            <w:r>
              <w:rPr>
                <w:sz w:val="24"/>
                <w:szCs w:val="24"/>
              </w:rPr>
              <w:t>и</w:t>
            </w:r>
            <w:r w:rsidRPr="00A701A0">
              <w:rPr>
                <w:sz w:val="24"/>
                <w:szCs w:val="24"/>
              </w:rPr>
              <w:t xml:space="preserve"> </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A701A0">
              <w:rPr>
                <w:rFonts w:ascii="Times New Roman" w:hAnsi="Times New Roman" w:cs="Times New Roman"/>
                <w:sz w:val="24"/>
                <w:szCs w:val="24"/>
                <w:lang w:eastAsia="en-US"/>
              </w:rPr>
              <w:t xml:space="preserve"> чел.</w:t>
            </w:r>
          </w:p>
        </w:tc>
      </w:tr>
      <w:tr w:rsidR="00973AAA" w:rsidRPr="00A701A0" w:rsidTr="001E772C">
        <w:trPr>
          <w:cantSplit/>
          <w:trHeight w:val="366"/>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973AAA">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26</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sidRPr="00A701A0">
              <w:rPr>
                <w:sz w:val="24"/>
                <w:szCs w:val="24"/>
              </w:rPr>
              <w:t>Количество получателей жилых помещений</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r w:rsidRPr="00A701A0">
              <w:rPr>
                <w:rFonts w:ascii="Times New Roman" w:hAnsi="Times New Roman" w:cs="Times New Roman"/>
                <w:sz w:val="24"/>
                <w:szCs w:val="24"/>
                <w:lang w:eastAsia="en-US"/>
              </w:rPr>
              <w:t xml:space="preserve"> чел.</w:t>
            </w:r>
          </w:p>
        </w:tc>
      </w:tr>
      <w:tr w:rsidR="00973AAA" w:rsidRPr="00A701A0" w:rsidTr="001E772C">
        <w:trPr>
          <w:cantSplit/>
          <w:trHeight w:val="361"/>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F62355">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27</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Pr>
                <w:sz w:val="24"/>
                <w:szCs w:val="24"/>
              </w:rPr>
              <w:t>Получатели компенсационных выплат за капитальный ремонт</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8A7EA3" w:rsidP="000E2FE8">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474</w:t>
            </w:r>
            <w:r w:rsidR="00973AAA" w:rsidRPr="00A701A0">
              <w:rPr>
                <w:rFonts w:ascii="Times New Roman" w:hAnsi="Times New Roman" w:cs="Times New Roman"/>
                <w:sz w:val="24"/>
                <w:szCs w:val="24"/>
                <w:lang w:eastAsia="en-US"/>
              </w:rPr>
              <w:t xml:space="preserve"> чел.</w:t>
            </w:r>
          </w:p>
        </w:tc>
      </w:tr>
      <w:tr w:rsidR="00973AAA" w:rsidRPr="00A701A0" w:rsidTr="001E772C">
        <w:trPr>
          <w:cantSplit/>
          <w:trHeight w:val="361"/>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BA5A51" w:rsidP="00F62355">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28</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Pr>
                <w:sz w:val="24"/>
                <w:szCs w:val="24"/>
              </w:rPr>
              <w:t>Дети погибших защитников Отечества</w:t>
            </w:r>
            <w:r w:rsidRPr="00A701A0">
              <w:rPr>
                <w:sz w:val="24"/>
                <w:szCs w:val="24"/>
              </w:rPr>
              <w:t xml:space="preserve"> </w:t>
            </w:r>
          </w:p>
        </w:tc>
        <w:tc>
          <w:tcPr>
            <w:tcW w:w="4394" w:type="dxa"/>
            <w:tcBorders>
              <w:top w:val="single" w:sz="6" w:space="0" w:color="auto"/>
              <w:left w:val="single" w:sz="6" w:space="0" w:color="auto"/>
              <w:bottom w:val="single" w:sz="6" w:space="0" w:color="auto"/>
              <w:right w:val="single" w:sz="6" w:space="0" w:color="auto"/>
            </w:tcBorders>
            <w:hideMark/>
          </w:tcPr>
          <w:p w:rsidR="0042654A" w:rsidRPr="00A701A0" w:rsidRDefault="008A7EA3" w:rsidP="0042654A">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119</w:t>
            </w:r>
            <w:r w:rsidR="00973AAA" w:rsidRPr="00A701A0">
              <w:rPr>
                <w:rFonts w:ascii="Times New Roman" w:hAnsi="Times New Roman" w:cs="Times New Roman"/>
                <w:sz w:val="24"/>
                <w:szCs w:val="24"/>
                <w:lang w:eastAsia="en-US"/>
              </w:rPr>
              <w:t xml:space="preserve"> чел.</w:t>
            </w:r>
          </w:p>
        </w:tc>
      </w:tr>
      <w:tr w:rsidR="00A228F1" w:rsidRPr="00A701A0" w:rsidTr="001E772C">
        <w:trPr>
          <w:cantSplit/>
          <w:trHeight w:val="361"/>
        </w:trPr>
        <w:tc>
          <w:tcPr>
            <w:tcW w:w="568" w:type="dxa"/>
            <w:tcBorders>
              <w:top w:val="single" w:sz="6" w:space="0" w:color="auto"/>
              <w:left w:val="single" w:sz="6" w:space="0" w:color="auto"/>
              <w:bottom w:val="single" w:sz="6" w:space="0" w:color="auto"/>
              <w:right w:val="single" w:sz="6" w:space="0" w:color="auto"/>
            </w:tcBorders>
          </w:tcPr>
          <w:p w:rsidR="00A228F1" w:rsidRDefault="00A228F1" w:rsidP="00A228F1">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29</w:t>
            </w:r>
          </w:p>
        </w:tc>
        <w:tc>
          <w:tcPr>
            <w:tcW w:w="10347" w:type="dxa"/>
            <w:tcBorders>
              <w:top w:val="single" w:sz="6" w:space="0" w:color="auto"/>
              <w:left w:val="single" w:sz="6" w:space="0" w:color="auto"/>
              <w:bottom w:val="single" w:sz="6" w:space="0" w:color="auto"/>
              <w:right w:val="single" w:sz="6" w:space="0" w:color="auto"/>
            </w:tcBorders>
          </w:tcPr>
          <w:p w:rsidR="00A228F1" w:rsidRDefault="00A228F1" w:rsidP="00A228F1">
            <w:pPr>
              <w:spacing w:line="276" w:lineRule="auto"/>
              <w:jc w:val="both"/>
              <w:rPr>
                <w:sz w:val="24"/>
                <w:szCs w:val="24"/>
              </w:rPr>
            </w:pPr>
            <w:r>
              <w:rPr>
                <w:sz w:val="24"/>
                <w:szCs w:val="24"/>
              </w:rPr>
              <w:t>Количество налогоплательщиков, воспользовавшиеся налоговой льготой</w:t>
            </w:r>
            <w:r w:rsidR="00770A7B">
              <w:rPr>
                <w:sz w:val="24"/>
                <w:szCs w:val="24"/>
              </w:rPr>
              <w:t>, пред</w:t>
            </w:r>
            <w:r w:rsidR="00967496">
              <w:rPr>
                <w:sz w:val="24"/>
                <w:szCs w:val="24"/>
              </w:rPr>
              <w:t>усмотренные Решениями Собрания д</w:t>
            </w:r>
            <w:r w:rsidR="00770A7B">
              <w:rPr>
                <w:sz w:val="24"/>
                <w:szCs w:val="24"/>
              </w:rPr>
              <w:t>епутатов Карабашского городского округа</w:t>
            </w:r>
          </w:p>
        </w:tc>
        <w:tc>
          <w:tcPr>
            <w:tcW w:w="4394" w:type="dxa"/>
            <w:tcBorders>
              <w:top w:val="single" w:sz="6" w:space="0" w:color="auto"/>
              <w:left w:val="single" w:sz="6" w:space="0" w:color="auto"/>
              <w:bottom w:val="single" w:sz="6" w:space="0" w:color="auto"/>
              <w:right w:val="single" w:sz="6" w:space="0" w:color="auto"/>
            </w:tcBorders>
          </w:tcPr>
          <w:p w:rsidR="00A228F1" w:rsidRDefault="00770A7B" w:rsidP="00A228F1">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10 162</w:t>
            </w:r>
            <w:r w:rsidR="00A228F1">
              <w:rPr>
                <w:rFonts w:ascii="Times New Roman" w:hAnsi="Times New Roman" w:cs="Times New Roman"/>
                <w:sz w:val="24"/>
                <w:szCs w:val="24"/>
                <w:lang w:eastAsia="en-US"/>
              </w:rPr>
              <w:t xml:space="preserve"> чел.</w:t>
            </w:r>
          </w:p>
        </w:tc>
      </w:tr>
    </w:tbl>
    <w:p w:rsidR="00E64A54" w:rsidRDefault="00E64A54" w:rsidP="00E64A54">
      <w:pPr>
        <w:pStyle w:val="ConsPlusNormal"/>
        <w:widowControl/>
        <w:ind w:firstLine="540"/>
        <w:jc w:val="both"/>
        <w:rPr>
          <w:rFonts w:ascii="Times New Roman" w:hAnsi="Times New Roman" w:cs="Times New Roman"/>
          <w:sz w:val="24"/>
          <w:szCs w:val="24"/>
        </w:rPr>
      </w:pPr>
    </w:p>
    <w:p w:rsidR="0070306C" w:rsidRPr="00A701A0" w:rsidRDefault="0070306C" w:rsidP="00E64A54">
      <w:pPr>
        <w:pStyle w:val="ConsPlusNormal"/>
        <w:widowControl/>
        <w:ind w:firstLine="540"/>
        <w:jc w:val="both"/>
        <w:rPr>
          <w:rFonts w:ascii="Times New Roman" w:hAnsi="Times New Roman" w:cs="Times New Roman"/>
          <w:sz w:val="24"/>
          <w:szCs w:val="24"/>
        </w:rPr>
      </w:pPr>
    </w:p>
    <w:p w:rsidR="00E64A54" w:rsidRDefault="00E64A54" w:rsidP="00E64A54">
      <w:pPr>
        <w:pStyle w:val="ConsPlusNormal"/>
        <w:widowControl/>
        <w:ind w:right="-1" w:firstLine="0"/>
        <w:jc w:val="both"/>
        <w:rPr>
          <w:rFonts w:ascii="Times New Roman" w:hAnsi="Times New Roman" w:cs="Times New Roman"/>
          <w:sz w:val="28"/>
          <w:szCs w:val="28"/>
        </w:rPr>
      </w:pPr>
      <w:r>
        <w:rPr>
          <w:rFonts w:ascii="Times New Roman" w:hAnsi="Times New Roman" w:cs="Times New Roman"/>
          <w:sz w:val="28"/>
          <w:szCs w:val="28"/>
        </w:rPr>
        <w:t xml:space="preserve">    Несмотря на то, что в Карабашском городском округе осуществляется комплекс различных мероприятий, направленный на поддержание жизненного уровня малообеспеченных семей, малообеспеченных одиноко проживающих граждан, инвалидов, создана сеть учреждений социальной защиты, оказывающих социально-бытовую, психолого-педагогическую, социально-правовую помощь населению</w:t>
      </w:r>
      <w:r w:rsidR="00E250CB">
        <w:rPr>
          <w:rFonts w:ascii="Times New Roman" w:hAnsi="Times New Roman" w:cs="Times New Roman"/>
          <w:sz w:val="28"/>
          <w:szCs w:val="28"/>
        </w:rPr>
        <w:t xml:space="preserve"> </w:t>
      </w:r>
      <w:r>
        <w:rPr>
          <w:rFonts w:ascii="Times New Roman" w:hAnsi="Times New Roman" w:cs="Times New Roman"/>
          <w:sz w:val="28"/>
          <w:szCs w:val="28"/>
        </w:rPr>
        <w:t>города, в условиях нестабильной экономической ситуации все-таки возникает социальная напряженность.</w:t>
      </w:r>
    </w:p>
    <w:p w:rsidR="00E64A54" w:rsidRDefault="00E64A54" w:rsidP="00E64A54">
      <w:pPr>
        <w:jc w:val="both"/>
        <w:rPr>
          <w:sz w:val="28"/>
          <w:szCs w:val="28"/>
        </w:rPr>
      </w:pPr>
      <w:r>
        <w:rPr>
          <w:sz w:val="28"/>
          <w:szCs w:val="28"/>
        </w:rPr>
        <w:t xml:space="preserve">    Представленная муниципальная Программа «Социальная поддержка населения Карабашского  городского округа» (далее - Программа) позволит смягчить негативные последствия снижения жизненного уровня социально-незащищенных групп населения, увеличить количество и улучшить качество услуг, предоставляемых отдельным категориям граждан городского округа, а также решить другие задачи в сфере социальной поддержки населения.</w:t>
      </w:r>
    </w:p>
    <w:p w:rsidR="0070306C" w:rsidRDefault="0070306C" w:rsidP="00E64A54">
      <w:pPr>
        <w:pStyle w:val="ConsPlusNormal"/>
        <w:widowControl/>
        <w:tabs>
          <w:tab w:val="left" w:pos="284"/>
        </w:tabs>
        <w:ind w:right="-1" w:firstLine="0"/>
        <w:jc w:val="center"/>
        <w:rPr>
          <w:rFonts w:ascii="Times New Roman" w:hAnsi="Times New Roman" w:cs="Times New Roman"/>
          <w:sz w:val="28"/>
          <w:szCs w:val="28"/>
        </w:rPr>
      </w:pPr>
    </w:p>
    <w:p w:rsidR="0070306C" w:rsidRDefault="0070306C" w:rsidP="00E64A54">
      <w:pPr>
        <w:pStyle w:val="ConsPlusNormal"/>
        <w:widowControl/>
        <w:tabs>
          <w:tab w:val="left" w:pos="284"/>
        </w:tabs>
        <w:ind w:right="-1" w:firstLine="0"/>
        <w:jc w:val="center"/>
        <w:rPr>
          <w:rFonts w:ascii="Times New Roman" w:hAnsi="Times New Roman" w:cs="Times New Roman"/>
          <w:sz w:val="28"/>
          <w:szCs w:val="28"/>
        </w:rPr>
      </w:pPr>
    </w:p>
    <w:p w:rsidR="0070306C" w:rsidRDefault="0070306C" w:rsidP="00E64A54">
      <w:pPr>
        <w:pStyle w:val="ConsPlusNormal"/>
        <w:widowControl/>
        <w:tabs>
          <w:tab w:val="left" w:pos="284"/>
        </w:tabs>
        <w:ind w:right="-1" w:firstLine="0"/>
        <w:jc w:val="center"/>
        <w:rPr>
          <w:rFonts w:ascii="Times New Roman" w:hAnsi="Times New Roman" w:cs="Times New Roman"/>
          <w:sz w:val="28"/>
          <w:szCs w:val="28"/>
        </w:rPr>
      </w:pPr>
    </w:p>
    <w:p w:rsidR="0070306C" w:rsidRDefault="0070306C" w:rsidP="00E64A54">
      <w:pPr>
        <w:pStyle w:val="ConsPlusNormal"/>
        <w:widowControl/>
        <w:tabs>
          <w:tab w:val="left" w:pos="284"/>
        </w:tabs>
        <w:ind w:right="-1" w:firstLine="0"/>
        <w:jc w:val="center"/>
        <w:rPr>
          <w:rFonts w:ascii="Times New Roman" w:hAnsi="Times New Roman" w:cs="Times New Roman"/>
          <w:sz w:val="28"/>
          <w:szCs w:val="28"/>
        </w:rPr>
      </w:pPr>
    </w:p>
    <w:p w:rsidR="0070306C" w:rsidRDefault="0070306C" w:rsidP="00E64A54">
      <w:pPr>
        <w:pStyle w:val="ConsPlusNormal"/>
        <w:widowControl/>
        <w:tabs>
          <w:tab w:val="left" w:pos="284"/>
        </w:tabs>
        <w:ind w:right="-1" w:firstLine="0"/>
        <w:jc w:val="center"/>
        <w:rPr>
          <w:rFonts w:ascii="Times New Roman" w:hAnsi="Times New Roman" w:cs="Times New Roman"/>
          <w:sz w:val="28"/>
          <w:szCs w:val="28"/>
        </w:rPr>
      </w:pPr>
    </w:p>
    <w:p w:rsidR="0070306C" w:rsidRPr="00F5341B" w:rsidRDefault="0070306C" w:rsidP="00E64A54">
      <w:pPr>
        <w:pStyle w:val="ConsPlusNormal"/>
        <w:widowControl/>
        <w:tabs>
          <w:tab w:val="left" w:pos="284"/>
        </w:tabs>
        <w:ind w:right="-1" w:firstLine="0"/>
        <w:jc w:val="center"/>
        <w:rPr>
          <w:rFonts w:ascii="Times New Roman" w:hAnsi="Times New Roman" w:cs="Times New Roman"/>
          <w:sz w:val="28"/>
          <w:szCs w:val="28"/>
        </w:rPr>
      </w:pPr>
    </w:p>
    <w:p w:rsidR="00B00C52" w:rsidRPr="00F5341B" w:rsidRDefault="00B00C52" w:rsidP="0042654A">
      <w:pPr>
        <w:pStyle w:val="ConsPlusNormal"/>
        <w:widowControl/>
        <w:tabs>
          <w:tab w:val="left" w:pos="284"/>
        </w:tabs>
        <w:ind w:right="-1" w:firstLine="0"/>
        <w:rPr>
          <w:rFonts w:ascii="Times New Roman" w:hAnsi="Times New Roman" w:cs="Times New Roman"/>
          <w:sz w:val="28"/>
          <w:szCs w:val="28"/>
        </w:rPr>
      </w:pPr>
    </w:p>
    <w:p w:rsidR="00E64A54" w:rsidRDefault="00E64A54" w:rsidP="00E64A54">
      <w:pPr>
        <w:pStyle w:val="ConsPlusNormal"/>
        <w:widowControl/>
        <w:tabs>
          <w:tab w:val="left" w:pos="284"/>
        </w:tabs>
        <w:ind w:right="-1" w:firstLine="0"/>
        <w:jc w:val="center"/>
        <w:rPr>
          <w:rFonts w:ascii="Times New Roman" w:hAnsi="Times New Roman" w:cs="Times New Roman"/>
          <w:sz w:val="28"/>
          <w:szCs w:val="28"/>
        </w:rPr>
      </w:pPr>
      <w:r>
        <w:rPr>
          <w:rFonts w:ascii="Times New Roman" w:hAnsi="Times New Roman" w:cs="Times New Roman"/>
          <w:sz w:val="28"/>
          <w:szCs w:val="28"/>
          <w:lang w:val="en-US"/>
        </w:rPr>
        <w:t>II</w:t>
      </w:r>
      <w:r>
        <w:rPr>
          <w:rFonts w:ascii="Times New Roman" w:hAnsi="Times New Roman" w:cs="Times New Roman"/>
          <w:sz w:val="28"/>
          <w:szCs w:val="28"/>
        </w:rPr>
        <w:t>. Основные цели и задачи Программы</w:t>
      </w:r>
    </w:p>
    <w:p w:rsidR="00E64A54" w:rsidRDefault="00E64A54" w:rsidP="00E64A54">
      <w:pPr>
        <w:pStyle w:val="ConsPlusNormal"/>
        <w:widowControl/>
        <w:tabs>
          <w:tab w:val="left" w:pos="284"/>
        </w:tabs>
        <w:ind w:right="-1" w:firstLine="0"/>
        <w:jc w:val="center"/>
        <w:rPr>
          <w:rFonts w:ascii="Times New Roman" w:hAnsi="Times New Roman" w:cs="Times New Roman"/>
          <w:b/>
          <w:sz w:val="28"/>
          <w:szCs w:val="28"/>
        </w:rPr>
      </w:pPr>
    </w:p>
    <w:p w:rsidR="00E64A54" w:rsidRPr="004D091C" w:rsidRDefault="00E64A54" w:rsidP="004D091C">
      <w:pPr>
        <w:tabs>
          <w:tab w:val="left" w:pos="34"/>
        </w:tabs>
        <w:spacing w:line="276" w:lineRule="auto"/>
        <w:ind w:right="-1" w:firstLine="284"/>
        <w:jc w:val="both"/>
        <w:rPr>
          <w:sz w:val="28"/>
          <w:szCs w:val="28"/>
        </w:rPr>
      </w:pPr>
      <w:r w:rsidRPr="004D091C">
        <w:rPr>
          <w:sz w:val="28"/>
          <w:szCs w:val="28"/>
        </w:rPr>
        <w:t>Цели Программы:</w:t>
      </w:r>
    </w:p>
    <w:p w:rsidR="004D091C" w:rsidRPr="004D091C" w:rsidRDefault="004D091C" w:rsidP="004D091C">
      <w:pPr>
        <w:spacing w:line="276" w:lineRule="auto"/>
        <w:ind w:firstLine="284"/>
        <w:jc w:val="both"/>
        <w:rPr>
          <w:sz w:val="28"/>
          <w:szCs w:val="28"/>
        </w:rPr>
      </w:pPr>
      <w:r w:rsidRPr="004D091C">
        <w:rPr>
          <w:sz w:val="28"/>
          <w:szCs w:val="28"/>
        </w:rPr>
        <w:t xml:space="preserve">- </w:t>
      </w:r>
      <w:r>
        <w:rPr>
          <w:sz w:val="28"/>
          <w:szCs w:val="28"/>
        </w:rPr>
        <w:t>с</w:t>
      </w:r>
      <w:r w:rsidRPr="004D091C">
        <w:rPr>
          <w:sz w:val="28"/>
          <w:szCs w:val="28"/>
        </w:rPr>
        <w:t>оздание благоприятных условий для улучшения положения детей и семей с детьми в Карабашском городском округе</w:t>
      </w:r>
      <w:r w:rsidR="00570086">
        <w:rPr>
          <w:sz w:val="28"/>
          <w:szCs w:val="28"/>
        </w:rPr>
        <w:t xml:space="preserve">, срок </w:t>
      </w:r>
      <w:r w:rsidR="004B03F4">
        <w:rPr>
          <w:sz w:val="28"/>
          <w:szCs w:val="28"/>
        </w:rPr>
        <w:t>реализации мероприятия 2019-2024</w:t>
      </w:r>
      <w:r w:rsidR="00570086">
        <w:rPr>
          <w:sz w:val="28"/>
          <w:szCs w:val="28"/>
        </w:rPr>
        <w:t xml:space="preserve"> гг.</w:t>
      </w:r>
      <w:r w:rsidRPr="004D091C">
        <w:rPr>
          <w:sz w:val="28"/>
          <w:szCs w:val="28"/>
        </w:rPr>
        <w:t>;</w:t>
      </w:r>
    </w:p>
    <w:p w:rsidR="004D091C" w:rsidRPr="004D091C" w:rsidRDefault="004D091C" w:rsidP="004D091C">
      <w:pPr>
        <w:spacing w:line="276" w:lineRule="auto"/>
        <w:ind w:firstLine="284"/>
        <w:jc w:val="both"/>
        <w:rPr>
          <w:sz w:val="28"/>
          <w:szCs w:val="28"/>
        </w:rPr>
      </w:pPr>
      <w:r w:rsidRPr="004D091C">
        <w:rPr>
          <w:sz w:val="28"/>
          <w:szCs w:val="28"/>
        </w:rPr>
        <w:t xml:space="preserve">- </w:t>
      </w:r>
      <w:r>
        <w:rPr>
          <w:sz w:val="28"/>
          <w:szCs w:val="28"/>
        </w:rPr>
        <w:t>п</w:t>
      </w:r>
      <w:r w:rsidRPr="004D091C">
        <w:rPr>
          <w:sz w:val="28"/>
          <w:szCs w:val="28"/>
        </w:rPr>
        <w:t>овышение качества жизни граждан пожилого возраста и других категорий граждан, проживающих на территории Карабашском городском округе</w:t>
      </w:r>
      <w:r w:rsidR="00570086">
        <w:rPr>
          <w:sz w:val="28"/>
          <w:szCs w:val="28"/>
        </w:rPr>
        <w:t xml:space="preserve">, срок </w:t>
      </w:r>
      <w:r w:rsidR="00B00C52">
        <w:rPr>
          <w:sz w:val="28"/>
          <w:szCs w:val="28"/>
        </w:rPr>
        <w:t>реализации</w:t>
      </w:r>
      <w:r w:rsidR="004B03F4">
        <w:rPr>
          <w:sz w:val="28"/>
          <w:szCs w:val="28"/>
        </w:rPr>
        <w:t xml:space="preserve"> мероприятия 2019-2024</w:t>
      </w:r>
      <w:r w:rsidR="00570086">
        <w:rPr>
          <w:sz w:val="28"/>
          <w:szCs w:val="28"/>
        </w:rPr>
        <w:t xml:space="preserve"> гг.</w:t>
      </w:r>
      <w:r w:rsidRPr="004D091C">
        <w:rPr>
          <w:sz w:val="28"/>
          <w:szCs w:val="28"/>
        </w:rPr>
        <w:t>;</w:t>
      </w:r>
    </w:p>
    <w:p w:rsidR="004D091C" w:rsidRDefault="004D091C" w:rsidP="004D091C">
      <w:pPr>
        <w:tabs>
          <w:tab w:val="left" w:pos="284"/>
        </w:tabs>
        <w:spacing w:line="276" w:lineRule="auto"/>
        <w:ind w:right="-1" w:firstLine="284"/>
        <w:jc w:val="both"/>
        <w:rPr>
          <w:sz w:val="28"/>
          <w:szCs w:val="28"/>
        </w:rPr>
      </w:pPr>
      <w:r w:rsidRPr="004D091C">
        <w:rPr>
          <w:sz w:val="28"/>
          <w:szCs w:val="28"/>
        </w:rPr>
        <w:t xml:space="preserve">- </w:t>
      </w:r>
      <w:r>
        <w:rPr>
          <w:sz w:val="28"/>
          <w:szCs w:val="28"/>
        </w:rPr>
        <w:t>с</w:t>
      </w:r>
      <w:r w:rsidRPr="004D091C">
        <w:rPr>
          <w:sz w:val="28"/>
          <w:szCs w:val="28"/>
        </w:rPr>
        <w:t xml:space="preserve">оздание условий </w:t>
      </w:r>
      <w:proofErr w:type="gramStart"/>
      <w:r w:rsidRPr="004D091C">
        <w:rPr>
          <w:sz w:val="28"/>
          <w:szCs w:val="28"/>
        </w:rPr>
        <w:t>для</w:t>
      </w:r>
      <w:proofErr w:type="gramEnd"/>
      <w:r w:rsidRPr="004D091C">
        <w:rPr>
          <w:sz w:val="28"/>
          <w:szCs w:val="28"/>
        </w:rPr>
        <w:t xml:space="preserve"> </w:t>
      </w:r>
      <w:proofErr w:type="gramStart"/>
      <w:r w:rsidRPr="004D091C">
        <w:rPr>
          <w:sz w:val="28"/>
          <w:szCs w:val="28"/>
        </w:rPr>
        <w:t>обеспечение</w:t>
      </w:r>
      <w:proofErr w:type="gramEnd"/>
      <w:r w:rsidRPr="004D091C">
        <w:rPr>
          <w:sz w:val="28"/>
          <w:szCs w:val="28"/>
        </w:rPr>
        <w:t xml:space="preserve"> исполнения законодательства по переданным полномочиям</w:t>
      </w:r>
      <w:r w:rsidR="00570086">
        <w:rPr>
          <w:sz w:val="28"/>
          <w:szCs w:val="28"/>
        </w:rPr>
        <w:t xml:space="preserve">, срок </w:t>
      </w:r>
      <w:r w:rsidR="004B03F4">
        <w:rPr>
          <w:sz w:val="28"/>
          <w:szCs w:val="28"/>
        </w:rPr>
        <w:t>реализации мероприятия 2019-2024</w:t>
      </w:r>
      <w:r w:rsidR="00570086">
        <w:rPr>
          <w:sz w:val="28"/>
          <w:szCs w:val="28"/>
        </w:rPr>
        <w:t xml:space="preserve"> гг</w:t>
      </w:r>
      <w:r w:rsidRPr="004D091C">
        <w:rPr>
          <w:sz w:val="28"/>
          <w:szCs w:val="28"/>
        </w:rPr>
        <w:t>.</w:t>
      </w:r>
      <w:r w:rsidR="006B49C2">
        <w:rPr>
          <w:sz w:val="28"/>
          <w:szCs w:val="28"/>
        </w:rPr>
        <w:t>;</w:t>
      </w:r>
    </w:p>
    <w:p w:rsidR="006B49C2" w:rsidRPr="006B49C2" w:rsidRDefault="006B49C2" w:rsidP="006B49C2">
      <w:pPr>
        <w:spacing w:line="276" w:lineRule="auto"/>
        <w:ind w:firstLine="284"/>
        <w:jc w:val="both"/>
        <w:rPr>
          <w:sz w:val="28"/>
          <w:szCs w:val="28"/>
        </w:rPr>
      </w:pPr>
      <w:r>
        <w:rPr>
          <w:sz w:val="28"/>
          <w:szCs w:val="28"/>
        </w:rPr>
        <w:t>- о</w:t>
      </w:r>
      <w:r w:rsidRPr="006B49C2">
        <w:rPr>
          <w:sz w:val="28"/>
          <w:szCs w:val="28"/>
        </w:rPr>
        <w:t>беспечение рабочих мест современными программными комплексами.</w:t>
      </w:r>
    </w:p>
    <w:p w:rsidR="006B49C2" w:rsidRPr="006B49C2" w:rsidRDefault="006B49C2" w:rsidP="006B49C2">
      <w:pPr>
        <w:tabs>
          <w:tab w:val="left" w:pos="284"/>
          <w:tab w:val="left" w:pos="780"/>
        </w:tabs>
        <w:spacing w:line="276" w:lineRule="auto"/>
        <w:ind w:right="-1" w:firstLine="284"/>
        <w:jc w:val="both"/>
        <w:rPr>
          <w:sz w:val="28"/>
          <w:szCs w:val="28"/>
        </w:rPr>
      </w:pPr>
      <w:r w:rsidRPr="006B49C2">
        <w:rPr>
          <w:sz w:val="28"/>
          <w:szCs w:val="28"/>
        </w:rPr>
        <w:t xml:space="preserve">- </w:t>
      </w:r>
      <w:r>
        <w:rPr>
          <w:sz w:val="28"/>
          <w:szCs w:val="28"/>
        </w:rPr>
        <w:t>п</w:t>
      </w:r>
      <w:r w:rsidRPr="006B49C2">
        <w:rPr>
          <w:sz w:val="28"/>
          <w:szCs w:val="28"/>
        </w:rPr>
        <w:t>овышение квалификационных знаний работников</w:t>
      </w:r>
      <w:r>
        <w:rPr>
          <w:sz w:val="28"/>
          <w:szCs w:val="28"/>
        </w:rPr>
        <w:t>.</w:t>
      </w:r>
    </w:p>
    <w:p w:rsidR="00E64A54" w:rsidRPr="004D091C" w:rsidRDefault="00E64A54" w:rsidP="004D091C">
      <w:pPr>
        <w:tabs>
          <w:tab w:val="left" w:pos="284"/>
        </w:tabs>
        <w:spacing w:line="276" w:lineRule="auto"/>
        <w:ind w:right="-1" w:firstLine="284"/>
        <w:jc w:val="both"/>
        <w:rPr>
          <w:sz w:val="28"/>
          <w:szCs w:val="28"/>
        </w:rPr>
      </w:pPr>
      <w:r w:rsidRPr="004D091C">
        <w:rPr>
          <w:sz w:val="28"/>
          <w:szCs w:val="28"/>
        </w:rPr>
        <w:t>Задачи Программы:</w:t>
      </w:r>
    </w:p>
    <w:p w:rsidR="004D091C" w:rsidRPr="004D091C" w:rsidRDefault="004D091C" w:rsidP="004D091C">
      <w:pPr>
        <w:pStyle w:val="aff0"/>
        <w:spacing w:line="240" w:lineRule="auto"/>
        <w:ind w:firstLine="284"/>
        <w:rPr>
          <w:rFonts w:ascii="Times New Roman" w:hAnsi="Times New Roman" w:cs="Times New Roman"/>
          <w:sz w:val="28"/>
          <w:szCs w:val="28"/>
          <w:lang w:eastAsia="en-US"/>
        </w:rPr>
      </w:pPr>
      <w:r w:rsidRPr="004D091C">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у</w:t>
      </w:r>
      <w:r w:rsidRPr="004D091C">
        <w:rPr>
          <w:rFonts w:ascii="Times New Roman" w:hAnsi="Times New Roman" w:cs="Times New Roman"/>
          <w:sz w:val="28"/>
          <w:szCs w:val="28"/>
          <w:lang w:eastAsia="en-US"/>
        </w:rPr>
        <w:t>лучшение качества жизни детей и семей с детьми.</w:t>
      </w:r>
    </w:p>
    <w:p w:rsidR="004D091C" w:rsidRPr="004D091C" w:rsidRDefault="004D091C" w:rsidP="004D091C">
      <w:pPr>
        <w:pStyle w:val="aff0"/>
        <w:spacing w:line="240" w:lineRule="auto"/>
        <w:ind w:firstLine="284"/>
        <w:rPr>
          <w:rFonts w:ascii="Times New Roman" w:hAnsi="Times New Roman" w:cs="Times New Roman"/>
          <w:sz w:val="28"/>
          <w:szCs w:val="28"/>
          <w:lang w:eastAsia="en-US"/>
        </w:rPr>
      </w:pPr>
      <w:r w:rsidRPr="004D091C">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с</w:t>
      </w:r>
      <w:r w:rsidRPr="004D091C">
        <w:rPr>
          <w:rFonts w:ascii="Times New Roman" w:hAnsi="Times New Roman" w:cs="Times New Roman"/>
          <w:sz w:val="28"/>
          <w:szCs w:val="28"/>
          <w:lang w:eastAsia="en-US"/>
        </w:rPr>
        <w:t>оздание условий для личностного развития детей-сирот и детей, оставшихся без попечения родителей, улучшения качества их жизни;</w:t>
      </w:r>
    </w:p>
    <w:p w:rsidR="004D091C" w:rsidRPr="004D091C" w:rsidRDefault="004D091C" w:rsidP="004D091C">
      <w:pPr>
        <w:pStyle w:val="aff0"/>
        <w:ind w:firstLine="284"/>
        <w:rPr>
          <w:rFonts w:ascii="Times New Roman" w:hAnsi="Times New Roman" w:cs="Times New Roman"/>
          <w:sz w:val="28"/>
          <w:szCs w:val="28"/>
          <w:lang w:eastAsia="en-US"/>
        </w:rPr>
      </w:pPr>
      <w:r>
        <w:rPr>
          <w:rFonts w:ascii="Times New Roman" w:hAnsi="Times New Roman" w:cs="Times New Roman"/>
          <w:sz w:val="28"/>
          <w:szCs w:val="28"/>
          <w:lang w:eastAsia="en-US"/>
        </w:rPr>
        <w:t xml:space="preserve">- </w:t>
      </w:r>
      <w:r w:rsidRPr="004D091C">
        <w:rPr>
          <w:rFonts w:ascii="Times New Roman" w:hAnsi="Times New Roman" w:cs="Times New Roman"/>
          <w:sz w:val="28"/>
          <w:szCs w:val="28"/>
          <w:lang w:eastAsia="en-US"/>
        </w:rPr>
        <w:t xml:space="preserve">удовлетворение потребности детей-сирот и детей, оставшихся без попечения родителей, а также лиц из их числа, достигших возраста 23 лет, в жилых помещениях специализированного жилищного фонда по договорам найма специализированных жилых помещений </w:t>
      </w:r>
    </w:p>
    <w:p w:rsidR="004D091C" w:rsidRPr="004D091C" w:rsidRDefault="004D091C" w:rsidP="004D091C">
      <w:pPr>
        <w:pStyle w:val="aff0"/>
        <w:ind w:firstLine="284"/>
        <w:rPr>
          <w:rFonts w:ascii="Times New Roman" w:hAnsi="Times New Roman" w:cs="Times New Roman"/>
          <w:sz w:val="28"/>
          <w:szCs w:val="28"/>
          <w:lang w:eastAsia="en-US"/>
        </w:rPr>
      </w:pPr>
      <w:r w:rsidRPr="004D091C">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п</w:t>
      </w:r>
      <w:r w:rsidRPr="004D091C">
        <w:rPr>
          <w:rFonts w:ascii="Times New Roman" w:hAnsi="Times New Roman" w:cs="Times New Roman"/>
          <w:sz w:val="28"/>
          <w:szCs w:val="28"/>
          <w:lang w:eastAsia="en-US"/>
        </w:rPr>
        <w:t>овышение реальных доходов граждан, получающих меры социальной поддержки;</w:t>
      </w:r>
    </w:p>
    <w:p w:rsidR="004D091C" w:rsidRPr="004D091C" w:rsidRDefault="004D091C" w:rsidP="004D091C">
      <w:pPr>
        <w:pStyle w:val="aff0"/>
        <w:ind w:firstLine="284"/>
        <w:rPr>
          <w:rFonts w:ascii="Times New Roman" w:hAnsi="Times New Roman" w:cs="Times New Roman"/>
          <w:sz w:val="28"/>
          <w:szCs w:val="28"/>
          <w:lang w:eastAsia="en-US"/>
        </w:rPr>
      </w:pPr>
      <w:r w:rsidRPr="004D091C">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о</w:t>
      </w:r>
      <w:r w:rsidRPr="004D091C">
        <w:rPr>
          <w:rFonts w:ascii="Times New Roman" w:hAnsi="Times New Roman" w:cs="Times New Roman"/>
          <w:sz w:val="28"/>
          <w:szCs w:val="28"/>
          <w:lang w:eastAsia="en-US"/>
        </w:rPr>
        <w:t>беспечение доступности социальных услуг для граждан пожилого возраста, проживающих в сельской местности;</w:t>
      </w:r>
    </w:p>
    <w:p w:rsidR="004D091C" w:rsidRPr="004D091C" w:rsidRDefault="004D091C" w:rsidP="004D091C">
      <w:pPr>
        <w:pStyle w:val="aff0"/>
        <w:ind w:firstLine="284"/>
        <w:rPr>
          <w:rFonts w:ascii="Times New Roman" w:hAnsi="Times New Roman" w:cs="Times New Roman"/>
          <w:sz w:val="28"/>
          <w:szCs w:val="28"/>
          <w:lang w:eastAsia="en-US"/>
        </w:rPr>
      </w:pPr>
      <w:r w:rsidRPr="004D091C">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о</w:t>
      </w:r>
      <w:r w:rsidRPr="004D091C">
        <w:rPr>
          <w:rFonts w:ascii="Times New Roman" w:hAnsi="Times New Roman" w:cs="Times New Roman"/>
          <w:sz w:val="28"/>
          <w:szCs w:val="28"/>
          <w:lang w:eastAsia="en-US"/>
        </w:rPr>
        <w:t>рганизация культурного досуга граждан пожилого возраста;</w:t>
      </w:r>
    </w:p>
    <w:p w:rsidR="004D091C" w:rsidRPr="004D091C" w:rsidRDefault="004D091C" w:rsidP="004D091C">
      <w:pPr>
        <w:spacing w:line="276" w:lineRule="auto"/>
        <w:ind w:firstLine="284"/>
        <w:jc w:val="both"/>
        <w:rPr>
          <w:sz w:val="28"/>
          <w:szCs w:val="28"/>
          <w:lang w:eastAsia="en-US"/>
        </w:rPr>
      </w:pPr>
      <w:r w:rsidRPr="004D091C">
        <w:rPr>
          <w:sz w:val="28"/>
          <w:szCs w:val="28"/>
          <w:lang w:eastAsia="en-US"/>
        </w:rPr>
        <w:t xml:space="preserve">- </w:t>
      </w:r>
      <w:r>
        <w:rPr>
          <w:sz w:val="28"/>
          <w:szCs w:val="28"/>
          <w:lang w:eastAsia="en-US"/>
        </w:rPr>
        <w:t>п</w:t>
      </w:r>
      <w:r w:rsidRPr="004D091C">
        <w:rPr>
          <w:sz w:val="28"/>
          <w:szCs w:val="28"/>
          <w:lang w:eastAsia="en-US"/>
        </w:rPr>
        <w:t>ривлечение граждан пожилого возраста к участию в спортивных мероприятиях и приобщение их к физической культуре;</w:t>
      </w:r>
    </w:p>
    <w:p w:rsidR="004D091C" w:rsidRDefault="004D091C" w:rsidP="004D091C">
      <w:pPr>
        <w:tabs>
          <w:tab w:val="left" w:pos="284"/>
        </w:tabs>
        <w:spacing w:line="276" w:lineRule="auto"/>
        <w:ind w:right="-1" w:firstLine="284"/>
        <w:jc w:val="both"/>
        <w:rPr>
          <w:sz w:val="28"/>
          <w:szCs w:val="28"/>
        </w:rPr>
      </w:pPr>
      <w:r w:rsidRPr="004D091C">
        <w:rPr>
          <w:sz w:val="28"/>
          <w:szCs w:val="28"/>
        </w:rPr>
        <w:lastRenderedPageBreak/>
        <w:t xml:space="preserve">- </w:t>
      </w:r>
      <w:r>
        <w:rPr>
          <w:sz w:val="28"/>
          <w:szCs w:val="28"/>
        </w:rPr>
        <w:t>ф</w:t>
      </w:r>
      <w:r w:rsidRPr="004D091C">
        <w:rPr>
          <w:sz w:val="28"/>
          <w:szCs w:val="28"/>
        </w:rPr>
        <w:t>инансирование мероприятий, задействованных в функционировании Управления социальной защиты населения администрации Карабашского городского округа</w:t>
      </w:r>
      <w:r w:rsidR="006B49C2">
        <w:rPr>
          <w:sz w:val="28"/>
          <w:szCs w:val="28"/>
        </w:rPr>
        <w:t>;</w:t>
      </w:r>
    </w:p>
    <w:p w:rsidR="006B49C2" w:rsidRPr="006B49C2" w:rsidRDefault="006B49C2" w:rsidP="004D091C">
      <w:pPr>
        <w:tabs>
          <w:tab w:val="left" w:pos="284"/>
        </w:tabs>
        <w:spacing w:line="276" w:lineRule="auto"/>
        <w:ind w:right="-1" w:firstLine="284"/>
        <w:jc w:val="both"/>
        <w:rPr>
          <w:sz w:val="28"/>
          <w:szCs w:val="28"/>
        </w:rPr>
      </w:pPr>
      <w:r>
        <w:rPr>
          <w:sz w:val="28"/>
          <w:szCs w:val="28"/>
        </w:rPr>
        <w:t>- с</w:t>
      </w:r>
      <w:r w:rsidRPr="006B49C2">
        <w:rPr>
          <w:sz w:val="28"/>
          <w:szCs w:val="28"/>
        </w:rPr>
        <w:t>истематическое направление сотрудников на курсы повышения квалификации, семинары, видеоконференции</w:t>
      </w:r>
      <w:r>
        <w:rPr>
          <w:sz w:val="28"/>
          <w:szCs w:val="28"/>
        </w:rPr>
        <w:t>.</w:t>
      </w:r>
    </w:p>
    <w:p w:rsidR="004D091C" w:rsidRDefault="004D091C" w:rsidP="00E64A54">
      <w:pPr>
        <w:tabs>
          <w:tab w:val="left" w:pos="284"/>
        </w:tabs>
        <w:spacing w:line="276" w:lineRule="auto"/>
        <w:ind w:right="-1" w:firstLine="708"/>
        <w:jc w:val="center"/>
        <w:rPr>
          <w:sz w:val="28"/>
          <w:szCs w:val="28"/>
        </w:rPr>
      </w:pPr>
    </w:p>
    <w:p w:rsidR="00E64A54" w:rsidRDefault="00E64A54" w:rsidP="00E64A54">
      <w:pPr>
        <w:tabs>
          <w:tab w:val="left" w:pos="284"/>
        </w:tabs>
        <w:spacing w:line="276" w:lineRule="auto"/>
        <w:ind w:right="-1" w:firstLine="708"/>
        <w:jc w:val="center"/>
        <w:rPr>
          <w:sz w:val="28"/>
          <w:szCs w:val="28"/>
        </w:rPr>
      </w:pPr>
      <w:r>
        <w:rPr>
          <w:sz w:val="28"/>
          <w:szCs w:val="28"/>
          <w:lang w:val="en-US"/>
        </w:rPr>
        <w:t>III</w:t>
      </w:r>
      <w:r>
        <w:rPr>
          <w:sz w:val="28"/>
          <w:szCs w:val="28"/>
        </w:rPr>
        <w:t>. Сроки и этапы реализации Программы</w:t>
      </w:r>
    </w:p>
    <w:p w:rsidR="00E64A54" w:rsidRDefault="00E64A54" w:rsidP="00E64A54">
      <w:pPr>
        <w:tabs>
          <w:tab w:val="left" w:pos="284"/>
        </w:tabs>
        <w:spacing w:line="276" w:lineRule="auto"/>
        <w:ind w:right="-1" w:firstLine="708"/>
        <w:jc w:val="both"/>
        <w:rPr>
          <w:sz w:val="28"/>
          <w:szCs w:val="28"/>
        </w:rPr>
      </w:pPr>
    </w:p>
    <w:p w:rsidR="00E64A54" w:rsidRPr="00E64A54" w:rsidRDefault="00E64A54" w:rsidP="00E64A54">
      <w:pPr>
        <w:tabs>
          <w:tab w:val="left" w:pos="284"/>
        </w:tabs>
        <w:spacing w:line="276" w:lineRule="auto"/>
        <w:ind w:right="-1"/>
        <w:jc w:val="both"/>
        <w:rPr>
          <w:sz w:val="28"/>
          <w:szCs w:val="28"/>
        </w:rPr>
      </w:pPr>
      <w:r w:rsidRPr="00E64A54">
        <w:rPr>
          <w:sz w:val="28"/>
          <w:szCs w:val="28"/>
        </w:rPr>
        <w:t xml:space="preserve">     Реализация П</w:t>
      </w:r>
      <w:r w:rsidR="0042654A">
        <w:rPr>
          <w:sz w:val="28"/>
          <w:szCs w:val="28"/>
        </w:rPr>
        <w:t>рограммы рассчитана на 2019-2024</w:t>
      </w:r>
      <w:r w:rsidRPr="00E64A54">
        <w:rPr>
          <w:sz w:val="28"/>
          <w:szCs w:val="28"/>
        </w:rPr>
        <w:t xml:space="preserve"> годы и будет осуществляться в один этап:  2019-2</w:t>
      </w:r>
      <w:r w:rsidR="004B03F4">
        <w:rPr>
          <w:sz w:val="28"/>
          <w:szCs w:val="28"/>
        </w:rPr>
        <w:t>024</w:t>
      </w:r>
      <w:r w:rsidRPr="00E64A54">
        <w:rPr>
          <w:sz w:val="28"/>
          <w:szCs w:val="28"/>
        </w:rPr>
        <w:t xml:space="preserve"> года.</w:t>
      </w:r>
    </w:p>
    <w:p w:rsidR="00E64A54" w:rsidRPr="00E64A54" w:rsidRDefault="00E64A54" w:rsidP="00E64A54">
      <w:pPr>
        <w:pStyle w:val="ConsPlusNormal"/>
        <w:widowControl/>
        <w:tabs>
          <w:tab w:val="left" w:pos="284"/>
        </w:tabs>
        <w:ind w:right="-1" w:firstLine="0"/>
        <w:jc w:val="both"/>
        <w:rPr>
          <w:rFonts w:ascii="Times New Roman" w:hAnsi="Times New Roman" w:cs="Times New Roman"/>
          <w:b/>
          <w:sz w:val="28"/>
          <w:szCs w:val="28"/>
        </w:rPr>
      </w:pPr>
      <w:r w:rsidRPr="00E64A54">
        <w:rPr>
          <w:rFonts w:ascii="Times New Roman" w:hAnsi="Times New Roman" w:cs="Times New Roman"/>
          <w:sz w:val="28"/>
          <w:szCs w:val="28"/>
        </w:rPr>
        <w:t xml:space="preserve">    Прекращение реализации мероприятий Программы осуществляется в случаях прекращения финансирования Программы или необоснованного не достижения целевых индикаторных показателей Программы</w:t>
      </w:r>
    </w:p>
    <w:p w:rsidR="007A70A6" w:rsidRPr="00A54B36" w:rsidRDefault="007A70A6" w:rsidP="00E64A54">
      <w:pPr>
        <w:spacing w:line="276" w:lineRule="auto"/>
        <w:ind w:firstLine="284"/>
        <w:jc w:val="center"/>
        <w:rPr>
          <w:sz w:val="28"/>
          <w:szCs w:val="28"/>
        </w:rPr>
      </w:pPr>
    </w:p>
    <w:p w:rsidR="007A70A6" w:rsidRPr="00A54B36" w:rsidRDefault="007A70A6" w:rsidP="00E64A54">
      <w:pPr>
        <w:spacing w:line="276" w:lineRule="auto"/>
        <w:ind w:firstLine="284"/>
        <w:jc w:val="center"/>
        <w:rPr>
          <w:sz w:val="28"/>
          <w:szCs w:val="28"/>
        </w:rPr>
      </w:pPr>
    </w:p>
    <w:p w:rsidR="008F490D" w:rsidRDefault="00472BD1" w:rsidP="00E64A54">
      <w:pPr>
        <w:spacing w:line="276" w:lineRule="auto"/>
        <w:ind w:firstLine="284"/>
        <w:jc w:val="center"/>
        <w:rPr>
          <w:sz w:val="28"/>
          <w:szCs w:val="28"/>
        </w:rPr>
      </w:pPr>
      <w:r w:rsidRPr="0029344E">
        <w:rPr>
          <w:sz w:val="28"/>
          <w:szCs w:val="28"/>
          <w:lang w:val="en-US"/>
        </w:rPr>
        <w:t>IV</w:t>
      </w:r>
      <w:r w:rsidRPr="0029344E">
        <w:rPr>
          <w:sz w:val="28"/>
          <w:szCs w:val="28"/>
        </w:rPr>
        <w:t xml:space="preserve"> Система мероприятий Программы</w:t>
      </w:r>
    </w:p>
    <w:p w:rsidR="001E772C" w:rsidRDefault="001E772C" w:rsidP="001E772C">
      <w:pPr>
        <w:spacing w:line="276" w:lineRule="auto"/>
        <w:rPr>
          <w:sz w:val="28"/>
          <w:szCs w:val="28"/>
        </w:rPr>
      </w:pPr>
    </w:p>
    <w:tbl>
      <w:tblPr>
        <w:tblStyle w:val="af"/>
        <w:tblW w:w="15163" w:type="dxa"/>
        <w:jc w:val="center"/>
        <w:tblLook w:val="04A0"/>
      </w:tblPr>
      <w:tblGrid>
        <w:gridCol w:w="711"/>
        <w:gridCol w:w="3253"/>
        <w:gridCol w:w="1725"/>
        <w:gridCol w:w="1870"/>
        <w:gridCol w:w="1192"/>
        <w:gridCol w:w="1277"/>
        <w:gridCol w:w="1271"/>
        <w:gridCol w:w="1233"/>
        <w:gridCol w:w="1233"/>
        <w:gridCol w:w="1398"/>
      </w:tblGrid>
      <w:tr w:rsidR="001474B4" w:rsidTr="001474B4">
        <w:trPr>
          <w:jc w:val="center"/>
        </w:trPr>
        <w:tc>
          <w:tcPr>
            <w:tcW w:w="711"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1E772C">
            <w:pPr>
              <w:tabs>
                <w:tab w:val="left" w:pos="284"/>
              </w:tabs>
              <w:spacing w:line="276" w:lineRule="auto"/>
              <w:ind w:right="-1"/>
              <w:jc w:val="center"/>
              <w:rPr>
                <w:sz w:val="22"/>
                <w:szCs w:val="22"/>
              </w:rPr>
            </w:pPr>
            <w:r w:rsidRPr="006F1EA1">
              <w:rPr>
                <w:sz w:val="22"/>
                <w:szCs w:val="22"/>
              </w:rPr>
              <w:t xml:space="preserve"> №</w:t>
            </w:r>
          </w:p>
          <w:p w:rsidR="001474B4" w:rsidRPr="006F1EA1" w:rsidRDefault="001474B4" w:rsidP="001E772C">
            <w:pPr>
              <w:tabs>
                <w:tab w:val="left" w:pos="284"/>
              </w:tabs>
              <w:spacing w:line="276" w:lineRule="auto"/>
              <w:ind w:right="-1"/>
              <w:jc w:val="center"/>
              <w:rPr>
                <w:sz w:val="22"/>
                <w:szCs w:val="22"/>
              </w:rPr>
            </w:pPr>
            <w:proofErr w:type="spellStart"/>
            <w:proofErr w:type="gramStart"/>
            <w:r w:rsidRPr="006F1EA1">
              <w:rPr>
                <w:sz w:val="22"/>
                <w:szCs w:val="22"/>
              </w:rPr>
              <w:t>п</w:t>
            </w:r>
            <w:proofErr w:type="spellEnd"/>
            <w:proofErr w:type="gramEnd"/>
            <w:r w:rsidRPr="006F1EA1">
              <w:rPr>
                <w:sz w:val="22"/>
                <w:szCs w:val="22"/>
              </w:rPr>
              <w:t>/</w:t>
            </w:r>
            <w:proofErr w:type="spellStart"/>
            <w:r w:rsidRPr="006F1EA1">
              <w:rPr>
                <w:sz w:val="22"/>
                <w:szCs w:val="22"/>
              </w:rPr>
              <w:t>п</w:t>
            </w:r>
            <w:proofErr w:type="spellEnd"/>
          </w:p>
        </w:tc>
        <w:tc>
          <w:tcPr>
            <w:tcW w:w="3253"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1E772C">
            <w:pPr>
              <w:tabs>
                <w:tab w:val="left" w:pos="284"/>
              </w:tabs>
              <w:spacing w:line="276" w:lineRule="auto"/>
              <w:ind w:right="-1"/>
              <w:jc w:val="center"/>
              <w:rPr>
                <w:sz w:val="22"/>
                <w:szCs w:val="22"/>
              </w:rPr>
            </w:pPr>
            <w:r w:rsidRPr="006F1EA1">
              <w:rPr>
                <w:sz w:val="22"/>
                <w:szCs w:val="22"/>
              </w:rPr>
              <w:t>Наименование мероприятий</w:t>
            </w:r>
          </w:p>
        </w:tc>
        <w:tc>
          <w:tcPr>
            <w:tcW w:w="1725" w:type="dxa"/>
            <w:tcBorders>
              <w:top w:val="single" w:sz="4" w:space="0" w:color="auto"/>
              <w:left w:val="single" w:sz="4" w:space="0" w:color="auto"/>
              <w:right w:val="single" w:sz="4" w:space="0" w:color="auto"/>
            </w:tcBorders>
            <w:vAlign w:val="center"/>
          </w:tcPr>
          <w:p w:rsidR="001474B4" w:rsidRPr="006F1EA1" w:rsidRDefault="001474B4" w:rsidP="001E772C">
            <w:pPr>
              <w:tabs>
                <w:tab w:val="left" w:pos="284"/>
              </w:tabs>
              <w:spacing w:line="276" w:lineRule="auto"/>
              <w:ind w:right="-1"/>
              <w:jc w:val="center"/>
              <w:rPr>
                <w:sz w:val="22"/>
                <w:szCs w:val="22"/>
              </w:rPr>
            </w:pPr>
            <w:r w:rsidRPr="006F1EA1">
              <w:rPr>
                <w:sz w:val="22"/>
                <w:szCs w:val="22"/>
              </w:rPr>
              <w:t>Исполни-</w:t>
            </w:r>
          </w:p>
          <w:p w:rsidR="001474B4" w:rsidRPr="006F1EA1" w:rsidRDefault="001474B4" w:rsidP="001E772C">
            <w:pPr>
              <w:tabs>
                <w:tab w:val="left" w:pos="284"/>
              </w:tabs>
              <w:spacing w:line="276" w:lineRule="auto"/>
              <w:ind w:right="-1"/>
              <w:jc w:val="center"/>
              <w:rPr>
                <w:sz w:val="22"/>
                <w:szCs w:val="22"/>
              </w:rPr>
            </w:pPr>
            <w:proofErr w:type="spellStart"/>
            <w:r w:rsidRPr="006F1EA1">
              <w:rPr>
                <w:sz w:val="22"/>
                <w:szCs w:val="22"/>
              </w:rPr>
              <w:t>тель</w:t>
            </w:r>
            <w:proofErr w:type="spellEnd"/>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42654A" w:rsidP="001E772C">
            <w:pPr>
              <w:tabs>
                <w:tab w:val="left" w:pos="284"/>
              </w:tabs>
              <w:spacing w:line="276" w:lineRule="auto"/>
              <w:ind w:right="-1"/>
              <w:jc w:val="center"/>
              <w:rPr>
                <w:sz w:val="22"/>
                <w:szCs w:val="22"/>
              </w:rPr>
            </w:pPr>
            <w:r>
              <w:rPr>
                <w:sz w:val="22"/>
                <w:szCs w:val="22"/>
              </w:rPr>
              <w:t>Источник финанси</w:t>
            </w:r>
            <w:r w:rsidR="001474B4" w:rsidRPr="006F1EA1">
              <w:rPr>
                <w:sz w:val="22"/>
                <w:szCs w:val="22"/>
              </w:rPr>
              <w:t>рования</w:t>
            </w:r>
          </w:p>
        </w:tc>
        <w:tc>
          <w:tcPr>
            <w:tcW w:w="7604" w:type="dxa"/>
            <w:gridSpan w:val="6"/>
            <w:tcBorders>
              <w:top w:val="single" w:sz="4" w:space="0" w:color="auto"/>
              <w:left w:val="single" w:sz="4" w:space="0" w:color="auto"/>
              <w:bottom w:val="single" w:sz="4" w:space="0" w:color="auto"/>
              <w:right w:val="single" w:sz="4" w:space="0" w:color="auto"/>
            </w:tcBorders>
            <w:vAlign w:val="center"/>
          </w:tcPr>
          <w:p w:rsidR="001474B4" w:rsidRPr="006F1EA1" w:rsidRDefault="001474B4" w:rsidP="001E772C">
            <w:pPr>
              <w:tabs>
                <w:tab w:val="left" w:pos="284"/>
              </w:tabs>
              <w:spacing w:line="276" w:lineRule="auto"/>
              <w:ind w:right="34"/>
              <w:jc w:val="center"/>
              <w:rPr>
                <w:sz w:val="22"/>
                <w:szCs w:val="22"/>
              </w:rPr>
            </w:pPr>
            <w:r w:rsidRPr="006F1EA1">
              <w:rPr>
                <w:sz w:val="22"/>
                <w:szCs w:val="22"/>
              </w:rPr>
              <w:t>Объем финансирования</w:t>
            </w:r>
          </w:p>
          <w:p w:rsidR="001474B4" w:rsidRPr="006F1EA1" w:rsidRDefault="001474B4" w:rsidP="001E772C">
            <w:pPr>
              <w:tabs>
                <w:tab w:val="left" w:pos="284"/>
              </w:tabs>
              <w:spacing w:line="276" w:lineRule="auto"/>
              <w:ind w:right="34"/>
              <w:jc w:val="center"/>
              <w:rPr>
                <w:sz w:val="22"/>
                <w:szCs w:val="22"/>
              </w:rPr>
            </w:pPr>
            <w:r w:rsidRPr="006F1EA1">
              <w:rPr>
                <w:sz w:val="22"/>
                <w:szCs w:val="22"/>
              </w:rPr>
              <w:t>(тыс. руб.)</w:t>
            </w:r>
          </w:p>
        </w:tc>
      </w:tr>
      <w:tr w:rsidR="001474B4" w:rsidTr="001474B4">
        <w:trPr>
          <w:jc w:val="center"/>
        </w:trPr>
        <w:tc>
          <w:tcPr>
            <w:tcW w:w="711" w:type="dxa"/>
          </w:tcPr>
          <w:p w:rsidR="001474B4" w:rsidRPr="001E772C" w:rsidRDefault="001474B4" w:rsidP="00E64A54">
            <w:pPr>
              <w:spacing w:line="276" w:lineRule="auto"/>
              <w:jc w:val="center"/>
              <w:rPr>
                <w:sz w:val="24"/>
                <w:szCs w:val="24"/>
              </w:rPr>
            </w:pPr>
          </w:p>
        </w:tc>
        <w:tc>
          <w:tcPr>
            <w:tcW w:w="3253" w:type="dxa"/>
          </w:tcPr>
          <w:p w:rsidR="001474B4" w:rsidRPr="001E772C" w:rsidRDefault="001474B4" w:rsidP="00E64A54">
            <w:pPr>
              <w:spacing w:line="276" w:lineRule="auto"/>
              <w:jc w:val="center"/>
              <w:rPr>
                <w:sz w:val="24"/>
                <w:szCs w:val="24"/>
              </w:rPr>
            </w:pPr>
          </w:p>
        </w:tc>
        <w:tc>
          <w:tcPr>
            <w:tcW w:w="1725" w:type="dxa"/>
          </w:tcPr>
          <w:p w:rsidR="001474B4" w:rsidRPr="001E772C" w:rsidRDefault="001474B4" w:rsidP="00E64A54">
            <w:pPr>
              <w:spacing w:line="276" w:lineRule="auto"/>
              <w:jc w:val="center"/>
              <w:rPr>
                <w:sz w:val="24"/>
                <w:szCs w:val="24"/>
              </w:rPr>
            </w:pPr>
          </w:p>
        </w:tc>
        <w:tc>
          <w:tcPr>
            <w:tcW w:w="1870" w:type="dxa"/>
          </w:tcPr>
          <w:p w:rsidR="001474B4" w:rsidRPr="001E772C" w:rsidRDefault="001474B4" w:rsidP="00E64A54">
            <w:pPr>
              <w:spacing w:line="276" w:lineRule="auto"/>
              <w:jc w:val="center"/>
              <w:rPr>
                <w:sz w:val="24"/>
                <w:szCs w:val="24"/>
              </w:rPr>
            </w:pPr>
          </w:p>
        </w:tc>
        <w:tc>
          <w:tcPr>
            <w:tcW w:w="1192" w:type="dxa"/>
          </w:tcPr>
          <w:p w:rsidR="001474B4" w:rsidRPr="001E772C" w:rsidRDefault="001474B4" w:rsidP="00E64A54">
            <w:pPr>
              <w:spacing w:line="276" w:lineRule="auto"/>
              <w:jc w:val="center"/>
              <w:rPr>
                <w:sz w:val="24"/>
                <w:szCs w:val="24"/>
              </w:rPr>
            </w:pPr>
            <w:r w:rsidRPr="001E772C">
              <w:rPr>
                <w:sz w:val="24"/>
                <w:szCs w:val="24"/>
              </w:rPr>
              <w:t>2019</w:t>
            </w:r>
          </w:p>
        </w:tc>
        <w:tc>
          <w:tcPr>
            <w:tcW w:w="1277" w:type="dxa"/>
          </w:tcPr>
          <w:p w:rsidR="001474B4" w:rsidRPr="001E772C" w:rsidRDefault="001474B4" w:rsidP="00E64A54">
            <w:pPr>
              <w:spacing w:line="276" w:lineRule="auto"/>
              <w:jc w:val="center"/>
              <w:rPr>
                <w:sz w:val="24"/>
                <w:szCs w:val="24"/>
              </w:rPr>
            </w:pPr>
            <w:r>
              <w:rPr>
                <w:sz w:val="24"/>
                <w:szCs w:val="24"/>
              </w:rPr>
              <w:t>2020</w:t>
            </w:r>
          </w:p>
        </w:tc>
        <w:tc>
          <w:tcPr>
            <w:tcW w:w="1271" w:type="dxa"/>
          </w:tcPr>
          <w:p w:rsidR="001474B4" w:rsidRPr="001E772C" w:rsidRDefault="001474B4" w:rsidP="00E64A54">
            <w:pPr>
              <w:spacing w:line="276" w:lineRule="auto"/>
              <w:jc w:val="center"/>
              <w:rPr>
                <w:sz w:val="24"/>
                <w:szCs w:val="24"/>
              </w:rPr>
            </w:pPr>
            <w:r>
              <w:rPr>
                <w:sz w:val="24"/>
                <w:szCs w:val="24"/>
              </w:rPr>
              <w:t>2021</w:t>
            </w:r>
          </w:p>
        </w:tc>
        <w:tc>
          <w:tcPr>
            <w:tcW w:w="1233" w:type="dxa"/>
          </w:tcPr>
          <w:p w:rsidR="001474B4" w:rsidRPr="001E772C" w:rsidRDefault="001474B4" w:rsidP="00E64A54">
            <w:pPr>
              <w:spacing w:line="276" w:lineRule="auto"/>
              <w:jc w:val="center"/>
              <w:rPr>
                <w:sz w:val="24"/>
                <w:szCs w:val="24"/>
              </w:rPr>
            </w:pPr>
            <w:r>
              <w:rPr>
                <w:sz w:val="24"/>
                <w:szCs w:val="24"/>
              </w:rPr>
              <w:t>2022</w:t>
            </w:r>
          </w:p>
        </w:tc>
        <w:tc>
          <w:tcPr>
            <w:tcW w:w="1233" w:type="dxa"/>
          </w:tcPr>
          <w:p w:rsidR="001474B4" w:rsidRPr="001E772C" w:rsidRDefault="001474B4" w:rsidP="00E64A54">
            <w:pPr>
              <w:spacing w:line="276" w:lineRule="auto"/>
              <w:jc w:val="center"/>
              <w:rPr>
                <w:sz w:val="24"/>
                <w:szCs w:val="24"/>
              </w:rPr>
            </w:pPr>
            <w:r>
              <w:rPr>
                <w:sz w:val="24"/>
                <w:szCs w:val="24"/>
              </w:rPr>
              <w:t>2023</w:t>
            </w:r>
          </w:p>
        </w:tc>
        <w:tc>
          <w:tcPr>
            <w:tcW w:w="1398" w:type="dxa"/>
          </w:tcPr>
          <w:p w:rsidR="001474B4" w:rsidRDefault="001474B4" w:rsidP="00E64A54">
            <w:pPr>
              <w:spacing w:line="276" w:lineRule="auto"/>
              <w:jc w:val="center"/>
              <w:rPr>
                <w:sz w:val="24"/>
                <w:szCs w:val="24"/>
              </w:rPr>
            </w:pPr>
            <w:r>
              <w:rPr>
                <w:sz w:val="24"/>
                <w:szCs w:val="24"/>
              </w:rPr>
              <w:t>2024</w:t>
            </w:r>
          </w:p>
        </w:tc>
      </w:tr>
      <w:tr w:rsidR="001474B4" w:rsidTr="001474B4">
        <w:trPr>
          <w:jc w:val="center"/>
        </w:trPr>
        <w:tc>
          <w:tcPr>
            <w:tcW w:w="711" w:type="dxa"/>
            <w:tcBorders>
              <w:top w:val="single" w:sz="4" w:space="0" w:color="auto"/>
              <w:left w:val="single" w:sz="4" w:space="0" w:color="auto"/>
              <w:bottom w:val="single" w:sz="4" w:space="0" w:color="auto"/>
              <w:right w:val="single" w:sz="4" w:space="0" w:color="auto"/>
            </w:tcBorders>
          </w:tcPr>
          <w:p w:rsidR="001474B4" w:rsidRPr="006F1EA1" w:rsidRDefault="001474B4" w:rsidP="00E1223C">
            <w:pPr>
              <w:tabs>
                <w:tab w:val="left" w:pos="284"/>
              </w:tabs>
              <w:spacing w:line="276" w:lineRule="auto"/>
              <w:ind w:right="-1"/>
              <w:jc w:val="center"/>
              <w:rPr>
                <w:sz w:val="22"/>
                <w:szCs w:val="22"/>
              </w:rPr>
            </w:pPr>
            <w:r w:rsidRPr="006F1EA1">
              <w:rPr>
                <w:sz w:val="22"/>
                <w:szCs w:val="22"/>
              </w:rPr>
              <w:t>1</w:t>
            </w:r>
          </w:p>
        </w:tc>
        <w:tc>
          <w:tcPr>
            <w:tcW w:w="3253"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both"/>
              <w:rPr>
                <w:sz w:val="22"/>
                <w:szCs w:val="22"/>
              </w:rPr>
            </w:pPr>
            <w:r w:rsidRPr="006F1EA1">
              <w:rPr>
                <w:sz w:val="22"/>
                <w:szCs w:val="22"/>
              </w:rPr>
              <w:t xml:space="preserve">Расходы на социальную поддержку детей-сирот и детей, оставшихся без попечения родителей, находящихся в муниципальных образовательных учреждениях для детей-сирот и детей, оставшихся без попечения родителей </w:t>
            </w:r>
          </w:p>
        </w:tc>
        <w:tc>
          <w:tcPr>
            <w:tcW w:w="1725"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r w:rsidRPr="006F1EA1">
              <w:rPr>
                <w:sz w:val="22"/>
                <w:szCs w:val="22"/>
              </w:rPr>
              <w:t>МКУ «Центр помощи детям»</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r w:rsidRPr="006F1EA1">
              <w:rPr>
                <w:sz w:val="22"/>
                <w:szCs w:val="22"/>
              </w:rPr>
              <w:t>областной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jc w:val="center"/>
              <w:rPr>
                <w:sz w:val="22"/>
                <w:szCs w:val="22"/>
              </w:rPr>
            </w:pPr>
            <w:r>
              <w:rPr>
                <w:sz w:val="22"/>
                <w:szCs w:val="22"/>
              </w:rPr>
              <w:t>23530,6</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jc w:val="center"/>
              <w:rPr>
                <w:sz w:val="22"/>
                <w:szCs w:val="22"/>
              </w:rPr>
            </w:pPr>
            <w:r>
              <w:rPr>
                <w:sz w:val="22"/>
                <w:szCs w:val="22"/>
              </w:rPr>
              <w:t>25697,21</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77630B" w:rsidP="00E1223C">
            <w:pPr>
              <w:tabs>
                <w:tab w:val="left" w:pos="284"/>
              </w:tabs>
              <w:spacing w:line="276" w:lineRule="auto"/>
              <w:jc w:val="center"/>
              <w:rPr>
                <w:sz w:val="22"/>
                <w:szCs w:val="22"/>
              </w:rPr>
            </w:pPr>
            <w:r>
              <w:rPr>
                <w:sz w:val="22"/>
                <w:szCs w:val="22"/>
              </w:rPr>
              <w:t>25684,0</w:t>
            </w:r>
          </w:p>
        </w:tc>
        <w:tc>
          <w:tcPr>
            <w:tcW w:w="1233" w:type="dxa"/>
            <w:vAlign w:val="center"/>
          </w:tcPr>
          <w:p w:rsidR="001474B4" w:rsidRPr="00A4572F" w:rsidRDefault="001474B4" w:rsidP="00A4572F">
            <w:pPr>
              <w:spacing w:line="276" w:lineRule="auto"/>
              <w:rPr>
                <w:sz w:val="24"/>
                <w:szCs w:val="24"/>
              </w:rPr>
            </w:pPr>
            <w:r>
              <w:rPr>
                <w:sz w:val="24"/>
                <w:szCs w:val="24"/>
              </w:rPr>
              <w:t xml:space="preserve"> 28006,1</w:t>
            </w:r>
          </w:p>
        </w:tc>
        <w:tc>
          <w:tcPr>
            <w:tcW w:w="1233" w:type="dxa"/>
            <w:vAlign w:val="center"/>
          </w:tcPr>
          <w:p w:rsidR="001474B4" w:rsidRPr="001E772C" w:rsidRDefault="001474B4" w:rsidP="00E1223C">
            <w:pPr>
              <w:spacing w:line="276" w:lineRule="auto"/>
              <w:jc w:val="center"/>
              <w:rPr>
                <w:sz w:val="24"/>
                <w:szCs w:val="24"/>
              </w:rPr>
            </w:pPr>
            <w:r>
              <w:rPr>
                <w:sz w:val="24"/>
                <w:szCs w:val="24"/>
              </w:rPr>
              <w:t>28279,1</w:t>
            </w:r>
          </w:p>
        </w:tc>
        <w:tc>
          <w:tcPr>
            <w:tcW w:w="1398" w:type="dxa"/>
            <w:vAlign w:val="center"/>
          </w:tcPr>
          <w:p w:rsidR="001474B4" w:rsidRDefault="001474B4" w:rsidP="00E1223C">
            <w:pPr>
              <w:spacing w:line="276" w:lineRule="auto"/>
              <w:jc w:val="center"/>
              <w:rPr>
                <w:sz w:val="24"/>
                <w:szCs w:val="24"/>
              </w:rPr>
            </w:pPr>
            <w:r>
              <w:rPr>
                <w:sz w:val="24"/>
                <w:szCs w:val="24"/>
              </w:rPr>
              <w:t>28563,1</w:t>
            </w:r>
          </w:p>
        </w:tc>
      </w:tr>
      <w:tr w:rsidR="001474B4" w:rsidTr="001474B4">
        <w:trPr>
          <w:jc w:val="center"/>
        </w:trPr>
        <w:tc>
          <w:tcPr>
            <w:tcW w:w="711" w:type="dxa"/>
            <w:tcBorders>
              <w:top w:val="single" w:sz="4" w:space="0" w:color="auto"/>
              <w:left w:val="single" w:sz="4" w:space="0" w:color="auto"/>
              <w:bottom w:val="single" w:sz="4" w:space="0" w:color="auto"/>
              <w:right w:val="single" w:sz="4" w:space="0" w:color="auto"/>
            </w:tcBorders>
          </w:tcPr>
          <w:p w:rsidR="001474B4" w:rsidRPr="006F1EA1" w:rsidRDefault="001474B4" w:rsidP="00E1223C">
            <w:pPr>
              <w:tabs>
                <w:tab w:val="left" w:pos="284"/>
              </w:tabs>
              <w:spacing w:line="276" w:lineRule="auto"/>
              <w:ind w:right="-1"/>
              <w:jc w:val="center"/>
              <w:rPr>
                <w:sz w:val="22"/>
                <w:szCs w:val="22"/>
              </w:rPr>
            </w:pPr>
            <w:r w:rsidRPr="006F1EA1">
              <w:rPr>
                <w:sz w:val="22"/>
                <w:szCs w:val="22"/>
              </w:rPr>
              <w:t>2</w:t>
            </w:r>
          </w:p>
        </w:tc>
        <w:tc>
          <w:tcPr>
            <w:tcW w:w="3253"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both"/>
              <w:rPr>
                <w:sz w:val="22"/>
                <w:szCs w:val="22"/>
              </w:rPr>
            </w:pPr>
            <w:r w:rsidRPr="006F1EA1">
              <w:rPr>
                <w:sz w:val="22"/>
                <w:szCs w:val="22"/>
              </w:rPr>
              <w:t>Выплата пособия на ребенка в соответствии с Законом Челябинской области «О пособии на ребенка»</w:t>
            </w:r>
          </w:p>
        </w:tc>
        <w:tc>
          <w:tcPr>
            <w:tcW w:w="1725"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t>УСЗН</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spacing w:line="276" w:lineRule="auto"/>
              <w:jc w:val="center"/>
              <w:rPr>
                <w:sz w:val="22"/>
                <w:szCs w:val="22"/>
              </w:rPr>
            </w:pPr>
            <w:r w:rsidRPr="006F1EA1">
              <w:rPr>
                <w:sz w:val="22"/>
                <w:szCs w:val="22"/>
              </w:rPr>
              <w:t>областной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jc w:val="center"/>
              <w:rPr>
                <w:sz w:val="22"/>
                <w:szCs w:val="22"/>
              </w:rPr>
            </w:pPr>
            <w:r>
              <w:rPr>
                <w:sz w:val="22"/>
                <w:szCs w:val="22"/>
              </w:rPr>
              <w:t>4836,2</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jc w:val="center"/>
              <w:rPr>
                <w:sz w:val="22"/>
                <w:szCs w:val="22"/>
              </w:rPr>
            </w:pPr>
            <w:r>
              <w:rPr>
                <w:sz w:val="22"/>
                <w:szCs w:val="22"/>
              </w:rPr>
              <w:t>4629,3</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jc w:val="center"/>
              <w:rPr>
                <w:sz w:val="22"/>
                <w:szCs w:val="22"/>
              </w:rPr>
            </w:pPr>
            <w:r>
              <w:rPr>
                <w:sz w:val="22"/>
                <w:szCs w:val="22"/>
              </w:rPr>
              <w:t>4866,1</w:t>
            </w:r>
          </w:p>
        </w:tc>
        <w:tc>
          <w:tcPr>
            <w:tcW w:w="1233" w:type="dxa"/>
            <w:vAlign w:val="center"/>
          </w:tcPr>
          <w:p w:rsidR="001474B4" w:rsidRPr="001E772C" w:rsidRDefault="001474B4" w:rsidP="00E1223C">
            <w:pPr>
              <w:spacing w:line="276" w:lineRule="auto"/>
              <w:jc w:val="center"/>
              <w:rPr>
                <w:sz w:val="24"/>
                <w:szCs w:val="24"/>
              </w:rPr>
            </w:pPr>
            <w:r>
              <w:rPr>
                <w:sz w:val="24"/>
                <w:szCs w:val="24"/>
              </w:rPr>
              <w:t>5491,5</w:t>
            </w:r>
          </w:p>
        </w:tc>
        <w:tc>
          <w:tcPr>
            <w:tcW w:w="1233" w:type="dxa"/>
            <w:vAlign w:val="center"/>
          </w:tcPr>
          <w:p w:rsidR="001474B4" w:rsidRPr="001E772C" w:rsidRDefault="001474B4" w:rsidP="00E1223C">
            <w:pPr>
              <w:spacing w:line="276" w:lineRule="auto"/>
              <w:jc w:val="center"/>
              <w:rPr>
                <w:sz w:val="24"/>
                <w:szCs w:val="24"/>
              </w:rPr>
            </w:pPr>
            <w:r>
              <w:rPr>
                <w:sz w:val="24"/>
                <w:szCs w:val="24"/>
              </w:rPr>
              <w:t>5711,1</w:t>
            </w:r>
          </w:p>
        </w:tc>
        <w:tc>
          <w:tcPr>
            <w:tcW w:w="1398" w:type="dxa"/>
            <w:vAlign w:val="center"/>
          </w:tcPr>
          <w:p w:rsidR="001474B4" w:rsidRDefault="001474B4" w:rsidP="00E1223C">
            <w:pPr>
              <w:spacing w:line="276" w:lineRule="auto"/>
              <w:jc w:val="center"/>
              <w:rPr>
                <w:sz w:val="24"/>
                <w:szCs w:val="24"/>
              </w:rPr>
            </w:pPr>
            <w:r>
              <w:rPr>
                <w:sz w:val="24"/>
                <w:szCs w:val="24"/>
              </w:rPr>
              <w:t>5939,6</w:t>
            </w:r>
          </w:p>
        </w:tc>
      </w:tr>
      <w:tr w:rsidR="001474B4" w:rsidTr="001474B4">
        <w:trPr>
          <w:jc w:val="center"/>
        </w:trPr>
        <w:tc>
          <w:tcPr>
            <w:tcW w:w="711" w:type="dxa"/>
            <w:tcBorders>
              <w:top w:val="single" w:sz="4" w:space="0" w:color="auto"/>
              <w:left w:val="single" w:sz="4" w:space="0" w:color="auto"/>
              <w:bottom w:val="single" w:sz="4" w:space="0" w:color="auto"/>
              <w:right w:val="single" w:sz="4" w:space="0" w:color="auto"/>
            </w:tcBorders>
          </w:tcPr>
          <w:p w:rsidR="001474B4" w:rsidRPr="006F1EA1" w:rsidRDefault="001474B4" w:rsidP="00E1223C">
            <w:pPr>
              <w:tabs>
                <w:tab w:val="left" w:pos="284"/>
              </w:tabs>
              <w:spacing w:line="276" w:lineRule="auto"/>
              <w:ind w:right="-1"/>
              <w:jc w:val="center"/>
              <w:rPr>
                <w:sz w:val="22"/>
                <w:szCs w:val="22"/>
              </w:rPr>
            </w:pPr>
            <w:r w:rsidRPr="006F1EA1">
              <w:rPr>
                <w:sz w:val="22"/>
                <w:szCs w:val="22"/>
              </w:rPr>
              <w:t>3</w:t>
            </w:r>
          </w:p>
        </w:tc>
        <w:tc>
          <w:tcPr>
            <w:tcW w:w="3253"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both"/>
              <w:rPr>
                <w:sz w:val="22"/>
                <w:szCs w:val="22"/>
              </w:rPr>
            </w:pPr>
            <w:r w:rsidRPr="006F1EA1">
              <w:rPr>
                <w:sz w:val="22"/>
                <w:szCs w:val="22"/>
              </w:rPr>
              <w:t xml:space="preserve">Выплата областного единовременного пособия при </w:t>
            </w:r>
            <w:r w:rsidRPr="006F1EA1">
              <w:rPr>
                <w:sz w:val="22"/>
                <w:szCs w:val="22"/>
              </w:rPr>
              <w:lastRenderedPageBreak/>
              <w:t>рождении ребенка в соответствии с Законом Челябинской области «Об областном единовременном пособии при рождении ребенка»</w:t>
            </w:r>
          </w:p>
        </w:tc>
        <w:tc>
          <w:tcPr>
            <w:tcW w:w="1725"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lastRenderedPageBreak/>
              <w:t>УСЗН</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spacing w:line="276" w:lineRule="auto"/>
              <w:jc w:val="center"/>
              <w:rPr>
                <w:sz w:val="22"/>
                <w:szCs w:val="22"/>
              </w:rPr>
            </w:pPr>
            <w:r w:rsidRPr="006F1EA1">
              <w:rPr>
                <w:sz w:val="22"/>
                <w:szCs w:val="22"/>
              </w:rPr>
              <w:t>областной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jc w:val="center"/>
              <w:rPr>
                <w:sz w:val="22"/>
                <w:szCs w:val="22"/>
              </w:rPr>
            </w:pPr>
            <w:r>
              <w:rPr>
                <w:sz w:val="22"/>
                <w:szCs w:val="22"/>
              </w:rPr>
              <w:t>332,6</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jc w:val="center"/>
              <w:rPr>
                <w:sz w:val="22"/>
                <w:szCs w:val="22"/>
              </w:rPr>
            </w:pPr>
            <w:r>
              <w:rPr>
                <w:sz w:val="22"/>
                <w:szCs w:val="22"/>
              </w:rPr>
              <w:t>293,67</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77630B" w:rsidP="00E1223C">
            <w:pPr>
              <w:tabs>
                <w:tab w:val="left" w:pos="284"/>
              </w:tabs>
              <w:spacing w:line="276" w:lineRule="auto"/>
              <w:jc w:val="center"/>
              <w:rPr>
                <w:sz w:val="22"/>
                <w:szCs w:val="22"/>
              </w:rPr>
            </w:pPr>
            <w:r>
              <w:rPr>
                <w:sz w:val="22"/>
                <w:szCs w:val="22"/>
              </w:rPr>
              <w:t>377,6</w:t>
            </w:r>
          </w:p>
        </w:tc>
        <w:tc>
          <w:tcPr>
            <w:tcW w:w="1233" w:type="dxa"/>
            <w:vAlign w:val="center"/>
          </w:tcPr>
          <w:p w:rsidR="001474B4" w:rsidRPr="001E772C" w:rsidRDefault="001474B4" w:rsidP="00E1223C">
            <w:pPr>
              <w:spacing w:line="276" w:lineRule="auto"/>
              <w:jc w:val="center"/>
              <w:rPr>
                <w:sz w:val="24"/>
                <w:szCs w:val="24"/>
              </w:rPr>
            </w:pPr>
            <w:r>
              <w:rPr>
                <w:sz w:val="24"/>
                <w:szCs w:val="24"/>
              </w:rPr>
              <w:t>568,0</w:t>
            </w:r>
          </w:p>
        </w:tc>
        <w:tc>
          <w:tcPr>
            <w:tcW w:w="1233" w:type="dxa"/>
            <w:vAlign w:val="center"/>
          </w:tcPr>
          <w:p w:rsidR="001474B4" w:rsidRPr="001E772C" w:rsidRDefault="001474B4" w:rsidP="00E1223C">
            <w:pPr>
              <w:spacing w:line="276" w:lineRule="auto"/>
              <w:jc w:val="center"/>
              <w:rPr>
                <w:sz w:val="24"/>
                <w:szCs w:val="24"/>
              </w:rPr>
            </w:pPr>
            <w:r>
              <w:rPr>
                <w:sz w:val="24"/>
                <w:szCs w:val="24"/>
              </w:rPr>
              <w:t>568,0</w:t>
            </w:r>
          </w:p>
        </w:tc>
        <w:tc>
          <w:tcPr>
            <w:tcW w:w="1398" w:type="dxa"/>
            <w:vAlign w:val="center"/>
          </w:tcPr>
          <w:p w:rsidR="001474B4" w:rsidRDefault="001474B4" w:rsidP="00E1223C">
            <w:pPr>
              <w:spacing w:line="276" w:lineRule="auto"/>
              <w:jc w:val="center"/>
              <w:rPr>
                <w:sz w:val="24"/>
                <w:szCs w:val="24"/>
              </w:rPr>
            </w:pPr>
            <w:r>
              <w:rPr>
                <w:sz w:val="24"/>
                <w:szCs w:val="24"/>
              </w:rPr>
              <w:t>568,0</w:t>
            </w:r>
          </w:p>
        </w:tc>
      </w:tr>
      <w:tr w:rsidR="001474B4" w:rsidTr="001474B4">
        <w:trPr>
          <w:jc w:val="center"/>
        </w:trPr>
        <w:tc>
          <w:tcPr>
            <w:tcW w:w="711" w:type="dxa"/>
            <w:tcBorders>
              <w:top w:val="single" w:sz="4" w:space="0" w:color="auto"/>
              <w:left w:val="single" w:sz="4" w:space="0" w:color="auto"/>
              <w:bottom w:val="single" w:sz="4" w:space="0" w:color="auto"/>
              <w:right w:val="single" w:sz="4" w:space="0" w:color="auto"/>
            </w:tcBorders>
          </w:tcPr>
          <w:p w:rsidR="001474B4" w:rsidRPr="006F1EA1" w:rsidRDefault="001474B4" w:rsidP="00E1223C">
            <w:pPr>
              <w:tabs>
                <w:tab w:val="left" w:pos="284"/>
              </w:tabs>
              <w:spacing w:line="276" w:lineRule="auto"/>
              <w:ind w:right="-1"/>
              <w:jc w:val="center"/>
              <w:rPr>
                <w:sz w:val="22"/>
                <w:szCs w:val="22"/>
              </w:rPr>
            </w:pPr>
            <w:r w:rsidRPr="006F1EA1">
              <w:rPr>
                <w:sz w:val="22"/>
                <w:szCs w:val="22"/>
              </w:rPr>
              <w:lastRenderedPageBreak/>
              <w:t>4</w:t>
            </w:r>
          </w:p>
        </w:tc>
        <w:tc>
          <w:tcPr>
            <w:tcW w:w="3253"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 w:val="left" w:pos="1005"/>
              </w:tabs>
              <w:spacing w:line="276" w:lineRule="auto"/>
              <w:ind w:right="-1"/>
              <w:jc w:val="both"/>
              <w:rPr>
                <w:sz w:val="22"/>
                <w:szCs w:val="22"/>
              </w:rPr>
            </w:pPr>
            <w:r w:rsidRPr="006F1EA1">
              <w:rPr>
                <w:sz w:val="22"/>
                <w:szCs w:val="22"/>
              </w:rPr>
              <w:t>Ежемесячная денежная выплата  на оплату жилья и коммунальных услуг в соответствии с Законом Челябинской области «О статусе и дополнительных мерах социальной поддержки многодетной семье»</w:t>
            </w:r>
          </w:p>
        </w:tc>
        <w:tc>
          <w:tcPr>
            <w:tcW w:w="1725"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t>УСЗН</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spacing w:line="276" w:lineRule="auto"/>
              <w:jc w:val="center"/>
              <w:rPr>
                <w:sz w:val="22"/>
                <w:szCs w:val="22"/>
              </w:rPr>
            </w:pPr>
          </w:p>
          <w:p w:rsidR="001474B4" w:rsidRPr="006F1EA1" w:rsidRDefault="001474B4" w:rsidP="00E1223C">
            <w:pPr>
              <w:spacing w:line="276" w:lineRule="auto"/>
              <w:jc w:val="center"/>
              <w:rPr>
                <w:sz w:val="22"/>
                <w:szCs w:val="22"/>
              </w:rPr>
            </w:pPr>
            <w:r w:rsidRPr="006F1EA1">
              <w:rPr>
                <w:sz w:val="22"/>
                <w:szCs w:val="22"/>
              </w:rPr>
              <w:t>областной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jc w:val="center"/>
              <w:rPr>
                <w:sz w:val="22"/>
                <w:szCs w:val="22"/>
              </w:rPr>
            </w:pPr>
            <w:r>
              <w:rPr>
                <w:sz w:val="22"/>
                <w:szCs w:val="22"/>
              </w:rPr>
              <w:t>2306,7</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jc w:val="center"/>
              <w:rPr>
                <w:sz w:val="22"/>
                <w:szCs w:val="22"/>
              </w:rPr>
            </w:pPr>
            <w:r>
              <w:rPr>
                <w:sz w:val="22"/>
                <w:szCs w:val="22"/>
              </w:rPr>
              <w:t>2471,6</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A4572F">
            <w:pPr>
              <w:tabs>
                <w:tab w:val="left" w:pos="284"/>
              </w:tabs>
              <w:spacing w:line="276" w:lineRule="auto"/>
              <w:rPr>
                <w:sz w:val="22"/>
                <w:szCs w:val="22"/>
              </w:rPr>
            </w:pPr>
            <w:r>
              <w:rPr>
                <w:sz w:val="22"/>
                <w:szCs w:val="22"/>
              </w:rPr>
              <w:t xml:space="preserve">      2724,1</w:t>
            </w:r>
          </w:p>
        </w:tc>
        <w:tc>
          <w:tcPr>
            <w:tcW w:w="1233" w:type="dxa"/>
            <w:vAlign w:val="center"/>
          </w:tcPr>
          <w:p w:rsidR="001474B4" w:rsidRPr="001E772C" w:rsidRDefault="001474B4" w:rsidP="00E1223C">
            <w:pPr>
              <w:spacing w:line="276" w:lineRule="auto"/>
              <w:jc w:val="center"/>
              <w:rPr>
                <w:sz w:val="24"/>
                <w:szCs w:val="24"/>
              </w:rPr>
            </w:pPr>
            <w:r>
              <w:rPr>
                <w:sz w:val="24"/>
                <w:szCs w:val="24"/>
              </w:rPr>
              <w:t>2872,7</w:t>
            </w:r>
          </w:p>
        </w:tc>
        <w:tc>
          <w:tcPr>
            <w:tcW w:w="1233" w:type="dxa"/>
            <w:vAlign w:val="center"/>
          </w:tcPr>
          <w:p w:rsidR="001474B4" w:rsidRPr="001E772C" w:rsidRDefault="001474B4" w:rsidP="00E1223C">
            <w:pPr>
              <w:spacing w:line="276" w:lineRule="auto"/>
              <w:jc w:val="center"/>
              <w:rPr>
                <w:sz w:val="24"/>
                <w:szCs w:val="24"/>
              </w:rPr>
            </w:pPr>
            <w:r>
              <w:rPr>
                <w:sz w:val="24"/>
                <w:szCs w:val="24"/>
              </w:rPr>
              <w:t>2987,7</w:t>
            </w:r>
          </w:p>
        </w:tc>
        <w:tc>
          <w:tcPr>
            <w:tcW w:w="1398" w:type="dxa"/>
            <w:vAlign w:val="center"/>
          </w:tcPr>
          <w:p w:rsidR="001474B4" w:rsidRDefault="001474B4" w:rsidP="00E1223C">
            <w:pPr>
              <w:spacing w:line="276" w:lineRule="auto"/>
              <w:jc w:val="center"/>
              <w:rPr>
                <w:sz w:val="24"/>
                <w:szCs w:val="24"/>
              </w:rPr>
            </w:pPr>
            <w:r>
              <w:rPr>
                <w:sz w:val="24"/>
                <w:szCs w:val="24"/>
              </w:rPr>
              <w:t>3107,2</w:t>
            </w:r>
          </w:p>
        </w:tc>
      </w:tr>
      <w:tr w:rsidR="001474B4" w:rsidTr="001474B4">
        <w:trPr>
          <w:jc w:val="center"/>
        </w:trPr>
        <w:tc>
          <w:tcPr>
            <w:tcW w:w="711" w:type="dxa"/>
            <w:tcBorders>
              <w:top w:val="single" w:sz="4" w:space="0" w:color="auto"/>
              <w:left w:val="single" w:sz="4" w:space="0" w:color="auto"/>
              <w:bottom w:val="single" w:sz="4" w:space="0" w:color="auto"/>
              <w:right w:val="single" w:sz="4" w:space="0" w:color="auto"/>
            </w:tcBorders>
          </w:tcPr>
          <w:p w:rsidR="001474B4" w:rsidRPr="006F1EA1" w:rsidRDefault="001474B4" w:rsidP="00E1223C">
            <w:pPr>
              <w:tabs>
                <w:tab w:val="left" w:pos="284"/>
              </w:tabs>
              <w:spacing w:line="276" w:lineRule="auto"/>
              <w:ind w:right="-1"/>
              <w:jc w:val="center"/>
              <w:rPr>
                <w:sz w:val="22"/>
                <w:szCs w:val="22"/>
              </w:rPr>
            </w:pPr>
            <w:r w:rsidRPr="006F1EA1">
              <w:rPr>
                <w:sz w:val="22"/>
                <w:szCs w:val="22"/>
              </w:rPr>
              <w:t>5</w:t>
            </w:r>
          </w:p>
        </w:tc>
        <w:tc>
          <w:tcPr>
            <w:tcW w:w="3253"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both"/>
              <w:rPr>
                <w:sz w:val="22"/>
                <w:szCs w:val="22"/>
              </w:rPr>
            </w:pPr>
            <w:r w:rsidRPr="006F1EA1">
              <w:rPr>
                <w:sz w:val="22"/>
                <w:szCs w:val="22"/>
              </w:rPr>
              <w:t>Выплата пособия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725"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r w:rsidRPr="006F1EA1">
              <w:rPr>
                <w:sz w:val="22"/>
                <w:szCs w:val="22"/>
              </w:rPr>
              <w:t>УСЗН</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proofErr w:type="spellStart"/>
            <w:r w:rsidRPr="006F1EA1">
              <w:rPr>
                <w:sz w:val="22"/>
                <w:szCs w:val="22"/>
              </w:rPr>
              <w:t>федераль</w:t>
            </w:r>
            <w:proofErr w:type="spellEnd"/>
            <w:r w:rsidRPr="006F1EA1">
              <w:rPr>
                <w:sz w:val="22"/>
                <w:szCs w:val="22"/>
              </w:rPr>
              <w:t>-</w:t>
            </w:r>
          </w:p>
          <w:p w:rsidR="001474B4" w:rsidRPr="006F1EA1" w:rsidRDefault="001474B4" w:rsidP="00E1223C">
            <w:pPr>
              <w:tabs>
                <w:tab w:val="left" w:pos="284"/>
              </w:tabs>
              <w:spacing w:line="276" w:lineRule="auto"/>
              <w:ind w:right="-1"/>
              <w:jc w:val="center"/>
              <w:rPr>
                <w:sz w:val="22"/>
                <w:szCs w:val="22"/>
              </w:rPr>
            </w:pPr>
            <w:proofErr w:type="spellStart"/>
            <w:r w:rsidRPr="006F1EA1">
              <w:rPr>
                <w:sz w:val="22"/>
                <w:szCs w:val="22"/>
              </w:rPr>
              <w:t>ный</w:t>
            </w:r>
            <w:proofErr w:type="spellEnd"/>
          </w:p>
          <w:p w:rsidR="001474B4" w:rsidRPr="006F1EA1" w:rsidRDefault="001474B4" w:rsidP="00E1223C">
            <w:pPr>
              <w:tabs>
                <w:tab w:val="left" w:pos="284"/>
              </w:tabs>
              <w:spacing w:line="276" w:lineRule="auto"/>
              <w:ind w:right="-1"/>
              <w:jc w:val="center"/>
              <w:rPr>
                <w:sz w:val="22"/>
                <w:szCs w:val="22"/>
              </w:rPr>
            </w:pPr>
            <w:r w:rsidRPr="006F1EA1">
              <w:rPr>
                <w:sz w:val="22"/>
                <w:szCs w:val="22"/>
              </w:rPr>
              <w:t>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jc w:val="center"/>
              <w:rPr>
                <w:sz w:val="22"/>
                <w:szCs w:val="22"/>
              </w:rPr>
            </w:pPr>
            <w:r>
              <w:rPr>
                <w:sz w:val="22"/>
                <w:szCs w:val="22"/>
              </w:rPr>
              <w:t>7202,2</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A4572F">
            <w:pPr>
              <w:tabs>
                <w:tab w:val="left" w:pos="284"/>
              </w:tabs>
              <w:spacing w:line="276" w:lineRule="auto"/>
              <w:rPr>
                <w:sz w:val="22"/>
                <w:szCs w:val="22"/>
              </w:rPr>
            </w:pPr>
            <w:r>
              <w:rPr>
                <w:sz w:val="22"/>
                <w:szCs w:val="22"/>
              </w:rPr>
              <w:t xml:space="preserve">       7573,5</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77630B" w:rsidP="00E1223C">
            <w:pPr>
              <w:tabs>
                <w:tab w:val="left" w:pos="284"/>
              </w:tabs>
              <w:spacing w:line="276" w:lineRule="auto"/>
              <w:jc w:val="center"/>
              <w:rPr>
                <w:sz w:val="22"/>
                <w:szCs w:val="22"/>
              </w:rPr>
            </w:pPr>
            <w:r>
              <w:rPr>
                <w:sz w:val="22"/>
                <w:szCs w:val="22"/>
              </w:rPr>
              <w:t>840</w:t>
            </w:r>
            <w:r w:rsidR="001474B4">
              <w:rPr>
                <w:sz w:val="22"/>
                <w:szCs w:val="22"/>
              </w:rPr>
              <w:t>2,7</w:t>
            </w:r>
          </w:p>
        </w:tc>
        <w:tc>
          <w:tcPr>
            <w:tcW w:w="1233" w:type="dxa"/>
            <w:vAlign w:val="center"/>
          </w:tcPr>
          <w:p w:rsidR="001474B4" w:rsidRPr="001E772C" w:rsidRDefault="001474B4" w:rsidP="00E1223C">
            <w:pPr>
              <w:spacing w:line="276" w:lineRule="auto"/>
              <w:jc w:val="center"/>
              <w:rPr>
                <w:sz w:val="24"/>
                <w:szCs w:val="24"/>
              </w:rPr>
            </w:pPr>
          </w:p>
        </w:tc>
        <w:tc>
          <w:tcPr>
            <w:tcW w:w="1233" w:type="dxa"/>
            <w:vAlign w:val="center"/>
          </w:tcPr>
          <w:p w:rsidR="001474B4" w:rsidRPr="001E772C" w:rsidRDefault="001474B4" w:rsidP="00E1223C">
            <w:pPr>
              <w:spacing w:line="276" w:lineRule="auto"/>
              <w:jc w:val="center"/>
              <w:rPr>
                <w:sz w:val="24"/>
                <w:szCs w:val="24"/>
              </w:rPr>
            </w:pPr>
          </w:p>
        </w:tc>
        <w:tc>
          <w:tcPr>
            <w:tcW w:w="1398" w:type="dxa"/>
            <w:vAlign w:val="center"/>
          </w:tcPr>
          <w:p w:rsidR="001474B4" w:rsidRDefault="001474B4" w:rsidP="00E1223C">
            <w:pPr>
              <w:spacing w:line="276" w:lineRule="auto"/>
              <w:jc w:val="center"/>
              <w:rPr>
                <w:sz w:val="24"/>
                <w:szCs w:val="24"/>
              </w:rPr>
            </w:pPr>
          </w:p>
        </w:tc>
      </w:tr>
      <w:tr w:rsidR="001474B4" w:rsidTr="001474B4">
        <w:trPr>
          <w:jc w:val="center"/>
        </w:trPr>
        <w:tc>
          <w:tcPr>
            <w:tcW w:w="711" w:type="dxa"/>
            <w:tcBorders>
              <w:top w:val="single" w:sz="4" w:space="0" w:color="auto"/>
              <w:left w:val="single" w:sz="4" w:space="0" w:color="auto"/>
              <w:bottom w:val="single" w:sz="4" w:space="0" w:color="auto"/>
              <w:right w:val="single" w:sz="4" w:space="0" w:color="auto"/>
            </w:tcBorders>
          </w:tcPr>
          <w:p w:rsidR="001474B4" w:rsidRPr="006F1EA1" w:rsidRDefault="001474B4" w:rsidP="00E1223C">
            <w:pPr>
              <w:tabs>
                <w:tab w:val="left" w:pos="284"/>
              </w:tabs>
              <w:spacing w:line="276" w:lineRule="auto"/>
              <w:ind w:right="-1"/>
              <w:jc w:val="center"/>
              <w:rPr>
                <w:sz w:val="22"/>
                <w:szCs w:val="22"/>
              </w:rPr>
            </w:pPr>
            <w:r w:rsidRPr="006F1EA1">
              <w:rPr>
                <w:sz w:val="22"/>
                <w:szCs w:val="22"/>
              </w:rPr>
              <w:t>6</w:t>
            </w:r>
          </w:p>
        </w:tc>
        <w:tc>
          <w:tcPr>
            <w:tcW w:w="3253"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both"/>
              <w:rPr>
                <w:sz w:val="22"/>
                <w:szCs w:val="22"/>
              </w:rPr>
            </w:pPr>
            <w:r w:rsidRPr="006F1EA1">
              <w:rPr>
                <w:sz w:val="22"/>
                <w:szCs w:val="22"/>
              </w:rPr>
              <w:t>Выплата на содержание ребенка в семье опекуна и приемной семье, а также вознаграждение, причитающееся приемному родителю</w:t>
            </w:r>
          </w:p>
        </w:tc>
        <w:tc>
          <w:tcPr>
            <w:tcW w:w="1725"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t>УСЗН</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r w:rsidRPr="006F1EA1">
              <w:rPr>
                <w:sz w:val="22"/>
                <w:szCs w:val="22"/>
              </w:rPr>
              <w:t>областной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jc w:val="center"/>
              <w:rPr>
                <w:sz w:val="22"/>
                <w:szCs w:val="22"/>
              </w:rPr>
            </w:pPr>
            <w:r>
              <w:rPr>
                <w:sz w:val="22"/>
                <w:szCs w:val="22"/>
              </w:rPr>
              <w:t>3495,7</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jc w:val="center"/>
              <w:rPr>
                <w:sz w:val="22"/>
                <w:szCs w:val="22"/>
              </w:rPr>
            </w:pPr>
            <w:r>
              <w:rPr>
                <w:sz w:val="22"/>
                <w:szCs w:val="22"/>
              </w:rPr>
              <w:t>4437,6</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jc w:val="center"/>
              <w:rPr>
                <w:sz w:val="22"/>
                <w:szCs w:val="22"/>
              </w:rPr>
            </w:pPr>
            <w:r>
              <w:rPr>
                <w:sz w:val="22"/>
                <w:szCs w:val="22"/>
              </w:rPr>
              <w:t>5454,7</w:t>
            </w:r>
          </w:p>
        </w:tc>
        <w:tc>
          <w:tcPr>
            <w:tcW w:w="1233" w:type="dxa"/>
            <w:vAlign w:val="center"/>
          </w:tcPr>
          <w:p w:rsidR="001474B4" w:rsidRPr="001E772C" w:rsidRDefault="001474B4" w:rsidP="00E1223C">
            <w:pPr>
              <w:spacing w:line="276" w:lineRule="auto"/>
              <w:jc w:val="center"/>
              <w:rPr>
                <w:sz w:val="24"/>
                <w:szCs w:val="24"/>
              </w:rPr>
            </w:pPr>
            <w:r>
              <w:rPr>
                <w:sz w:val="24"/>
                <w:szCs w:val="24"/>
              </w:rPr>
              <w:t>5791,7</w:t>
            </w:r>
          </w:p>
        </w:tc>
        <w:tc>
          <w:tcPr>
            <w:tcW w:w="1233" w:type="dxa"/>
            <w:vAlign w:val="center"/>
          </w:tcPr>
          <w:p w:rsidR="001474B4" w:rsidRPr="001E772C" w:rsidRDefault="001474B4" w:rsidP="00E1223C">
            <w:pPr>
              <w:spacing w:line="276" w:lineRule="auto"/>
              <w:jc w:val="center"/>
              <w:rPr>
                <w:sz w:val="24"/>
                <w:szCs w:val="24"/>
              </w:rPr>
            </w:pPr>
            <w:r>
              <w:rPr>
                <w:sz w:val="24"/>
                <w:szCs w:val="24"/>
              </w:rPr>
              <w:t>5864,3</w:t>
            </w:r>
          </w:p>
        </w:tc>
        <w:tc>
          <w:tcPr>
            <w:tcW w:w="1398" w:type="dxa"/>
            <w:vAlign w:val="center"/>
          </w:tcPr>
          <w:p w:rsidR="001474B4" w:rsidRDefault="001474B4" w:rsidP="00E1223C">
            <w:pPr>
              <w:spacing w:line="276" w:lineRule="auto"/>
              <w:jc w:val="center"/>
              <w:rPr>
                <w:sz w:val="24"/>
                <w:szCs w:val="24"/>
              </w:rPr>
            </w:pPr>
            <w:r>
              <w:rPr>
                <w:sz w:val="24"/>
                <w:szCs w:val="24"/>
              </w:rPr>
              <w:t>5939,7</w:t>
            </w:r>
          </w:p>
        </w:tc>
      </w:tr>
      <w:tr w:rsidR="001474B4" w:rsidTr="001474B4">
        <w:trPr>
          <w:jc w:val="center"/>
        </w:trPr>
        <w:tc>
          <w:tcPr>
            <w:tcW w:w="711" w:type="dxa"/>
            <w:tcBorders>
              <w:top w:val="single" w:sz="4" w:space="0" w:color="auto"/>
              <w:left w:val="single" w:sz="4" w:space="0" w:color="auto"/>
              <w:bottom w:val="single" w:sz="4" w:space="0" w:color="auto"/>
              <w:right w:val="single" w:sz="4" w:space="0" w:color="auto"/>
            </w:tcBorders>
          </w:tcPr>
          <w:p w:rsidR="001474B4" w:rsidRPr="006F1EA1" w:rsidRDefault="001474B4" w:rsidP="00E1223C">
            <w:pPr>
              <w:tabs>
                <w:tab w:val="left" w:pos="284"/>
              </w:tabs>
              <w:spacing w:line="276" w:lineRule="auto"/>
              <w:ind w:right="-1"/>
              <w:jc w:val="center"/>
              <w:rPr>
                <w:sz w:val="22"/>
                <w:szCs w:val="22"/>
              </w:rPr>
            </w:pPr>
            <w:r w:rsidRPr="006F1EA1">
              <w:rPr>
                <w:sz w:val="22"/>
                <w:szCs w:val="22"/>
              </w:rPr>
              <w:t>7</w:t>
            </w:r>
          </w:p>
        </w:tc>
        <w:tc>
          <w:tcPr>
            <w:tcW w:w="3253"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both"/>
              <w:rPr>
                <w:sz w:val="22"/>
                <w:szCs w:val="22"/>
              </w:rPr>
            </w:pPr>
            <w:r w:rsidRPr="006F1EA1">
              <w:rPr>
                <w:sz w:val="22"/>
                <w:szCs w:val="22"/>
              </w:rPr>
              <w:t xml:space="preserve">Приобретение жилых помещений детям-сиротам и детям, оставшимся без </w:t>
            </w:r>
            <w:r w:rsidRPr="006F1EA1">
              <w:rPr>
                <w:sz w:val="22"/>
                <w:szCs w:val="22"/>
              </w:rPr>
              <w:lastRenderedPageBreak/>
              <w:t>попечения родителей, лицам из числа по договорам найма специализированных жилых помещений</w:t>
            </w:r>
          </w:p>
        </w:tc>
        <w:tc>
          <w:tcPr>
            <w:tcW w:w="1725"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lastRenderedPageBreak/>
              <w:t>Администрация КГО</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r w:rsidRPr="006F1EA1">
              <w:rPr>
                <w:sz w:val="22"/>
                <w:szCs w:val="22"/>
              </w:rPr>
              <w:t>областной</w:t>
            </w:r>
          </w:p>
          <w:p w:rsidR="001474B4" w:rsidRPr="006F1EA1" w:rsidRDefault="001474B4" w:rsidP="00E1223C">
            <w:pPr>
              <w:tabs>
                <w:tab w:val="left" w:pos="284"/>
              </w:tabs>
              <w:spacing w:line="276" w:lineRule="auto"/>
              <w:ind w:right="-1"/>
              <w:jc w:val="center"/>
              <w:rPr>
                <w:sz w:val="22"/>
                <w:szCs w:val="22"/>
              </w:rPr>
            </w:pPr>
            <w:r w:rsidRPr="006F1EA1">
              <w:rPr>
                <w:sz w:val="22"/>
                <w:szCs w:val="22"/>
              </w:rPr>
              <w:t>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jc w:val="center"/>
              <w:rPr>
                <w:sz w:val="22"/>
                <w:szCs w:val="22"/>
              </w:rPr>
            </w:pPr>
            <w:r>
              <w:rPr>
                <w:sz w:val="22"/>
                <w:szCs w:val="22"/>
              </w:rPr>
              <w:t>2212,8</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jc w:val="center"/>
              <w:rPr>
                <w:sz w:val="22"/>
                <w:szCs w:val="22"/>
              </w:rPr>
            </w:pPr>
            <w:r>
              <w:rPr>
                <w:sz w:val="22"/>
                <w:szCs w:val="22"/>
              </w:rPr>
              <w:t>4112,5</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jc w:val="center"/>
              <w:rPr>
                <w:sz w:val="22"/>
                <w:szCs w:val="22"/>
              </w:rPr>
            </w:pPr>
            <w:r>
              <w:rPr>
                <w:sz w:val="22"/>
                <w:szCs w:val="22"/>
              </w:rPr>
              <w:t>0,0</w:t>
            </w:r>
          </w:p>
        </w:tc>
        <w:tc>
          <w:tcPr>
            <w:tcW w:w="1233" w:type="dxa"/>
            <w:vAlign w:val="center"/>
          </w:tcPr>
          <w:p w:rsidR="001474B4" w:rsidRPr="001E772C" w:rsidRDefault="001474B4" w:rsidP="00E1223C">
            <w:pPr>
              <w:spacing w:line="276" w:lineRule="auto"/>
              <w:jc w:val="center"/>
              <w:rPr>
                <w:sz w:val="24"/>
                <w:szCs w:val="24"/>
              </w:rPr>
            </w:pPr>
            <w:r>
              <w:rPr>
                <w:sz w:val="24"/>
                <w:szCs w:val="24"/>
              </w:rPr>
              <w:t>2103,6</w:t>
            </w:r>
          </w:p>
        </w:tc>
        <w:tc>
          <w:tcPr>
            <w:tcW w:w="1233" w:type="dxa"/>
            <w:vAlign w:val="center"/>
          </w:tcPr>
          <w:p w:rsidR="001474B4" w:rsidRPr="001E772C" w:rsidRDefault="001474B4" w:rsidP="00E1223C">
            <w:pPr>
              <w:spacing w:line="276" w:lineRule="auto"/>
              <w:jc w:val="center"/>
              <w:rPr>
                <w:sz w:val="24"/>
                <w:szCs w:val="24"/>
              </w:rPr>
            </w:pPr>
            <w:r>
              <w:rPr>
                <w:sz w:val="24"/>
                <w:szCs w:val="24"/>
              </w:rPr>
              <w:t>2103,6</w:t>
            </w:r>
          </w:p>
        </w:tc>
        <w:tc>
          <w:tcPr>
            <w:tcW w:w="1398" w:type="dxa"/>
            <w:vAlign w:val="center"/>
          </w:tcPr>
          <w:p w:rsidR="001474B4" w:rsidRDefault="001474B4" w:rsidP="00E1223C">
            <w:pPr>
              <w:spacing w:line="276" w:lineRule="auto"/>
              <w:jc w:val="center"/>
              <w:rPr>
                <w:sz w:val="24"/>
                <w:szCs w:val="24"/>
              </w:rPr>
            </w:pPr>
            <w:r>
              <w:rPr>
                <w:sz w:val="24"/>
                <w:szCs w:val="24"/>
              </w:rPr>
              <w:t>2103,6</w:t>
            </w:r>
          </w:p>
        </w:tc>
      </w:tr>
      <w:tr w:rsidR="001474B4" w:rsidTr="001474B4">
        <w:trPr>
          <w:jc w:val="center"/>
        </w:trPr>
        <w:tc>
          <w:tcPr>
            <w:tcW w:w="711" w:type="dxa"/>
            <w:tcBorders>
              <w:top w:val="single" w:sz="4" w:space="0" w:color="auto"/>
              <w:left w:val="single" w:sz="4" w:space="0" w:color="auto"/>
              <w:bottom w:val="single" w:sz="4" w:space="0" w:color="auto"/>
              <w:right w:val="single" w:sz="4" w:space="0" w:color="auto"/>
            </w:tcBorders>
          </w:tcPr>
          <w:p w:rsidR="001474B4" w:rsidRPr="006F1EA1" w:rsidRDefault="001474B4" w:rsidP="00E1223C">
            <w:pPr>
              <w:tabs>
                <w:tab w:val="left" w:pos="284"/>
              </w:tabs>
              <w:spacing w:line="276" w:lineRule="auto"/>
              <w:ind w:right="-1"/>
              <w:jc w:val="center"/>
              <w:rPr>
                <w:sz w:val="22"/>
                <w:szCs w:val="22"/>
              </w:rPr>
            </w:pPr>
            <w:r w:rsidRPr="006F1EA1">
              <w:rPr>
                <w:sz w:val="22"/>
                <w:szCs w:val="22"/>
              </w:rPr>
              <w:lastRenderedPageBreak/>
              <w:t>8</w:t>
            </w:r>
          </w:p>
        </w:tc>
        <w:tc>
          <w:tcPr>
            <w:tcW w:w="3253"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both"/>
              <w:rPr>
                <w:sz w:val="22"/>
                <w:szCs w:val="22"/>
              </w:rPr>
            </w:pPr>
            <w:r w:rsidRPr="006F1EA1">
              <w:rPr>
                <w:sz w:val="22"/>
                <w:szCs w:val="22"/>
              </w:rPr>
              <w:t>Расходы на социально</w:t>
            </w:r>
            <w:proofErr w:type="gramStart"/>
            <w:r w:rsidRPr="006F1EA1">
              <w:rPr>
                <w:sz w:val="22"/>
                <w:szCs w:val="22"/>
                <w:lang w:val="en-US"/>
              </w:rPr>
              <w:t>e</w:t>
            </w:r>
            <w:proofErr w:type="gramEnd"/>
            <w:r w:rsidRPr="006F1EA1">
              <w:rPr>
                <w:sz w:val="22"/>
                <w:szCs w:val="22"/>
              </w:rPr>
              <w:t xml:space="preserve"> обслуживание населения</w:t>
            </w:r>
          </w:p>
        </w:tc>
        <w:tc>
          <w:tcPr>
            <w:tcW w:w="1725"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r w:rsidRPr="006F1EA1">
              <w:rPr>
                <w:sz w:val="22"/>
                <w:szCs w:val="22"/>
              </w:rPr>
              <w:t>МУ «КЦСОН»</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r w:rsidRPr="006F1EA1">
              <w:rPr>
                <w:sz w:val="22"/>
                <w:szCs w:val="22"/>
              </w:rPr>
              <w:t>областной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autoSpaceDE w:val="0"/>
              <w:autoSpaceDN w:val="0"/>
              <w:adjustRightInd w:val="0"/>
              <w:jc w:val="center"/>
              <w:rPr>
                <w:sz w:val="22"/>
                <w:szCs w:val="22"/>
              </w:rPr>
            </w:pPr>
            <w:r>
              <w:rPr>
                <w:sz w:val="22"/>
                <w:szCs w:val="22"/>
              </w:rPr>
              <w:t>27221,4</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autoSpaceDE w:val="0"/>
              <w:autoSpaceDN w:val="0"/>
              <w:adjustRightInd w:val="0"/>
              <w:jc w:val="center"/>
              <w:rPr>
                <w:sz w:val="22"/>
                <w:szCs w:val="22"/>
              </w:rPr>
            </w:pPr>
            <w:r>
              <w:rPr>
                <w:sz w:val="22"/>
                <w:szCs w:val="22"/>
              </w:rPr>
              <w:t>27096,16</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AA1134" w:rsidP="00E1223C">
            <w:pPr>
              <w:autoSpaceDE w:val="0"/>
              <w:autoSpaceDN w:val="0"/>
              <w:adjustRightInd w:val="0"/>
              <w:jc w:val="center"/>
              <w:rPr>
                <w:sz w:val="22"/>
                <w:szCs w:val="22"/>
              </w:rPr>
            </w:pPr>
            <w:r>
              <w:rPr>
                <w:sz w:val="22"/>
                <w:szCs w:val="22"/>
              </w:rPr>
              <w:t>29331,0</w:t>
            </w:r>
          </w:p>
        </w:tc>
        <w:tc>
          <w:tcPr>
            <w:tcW w:w="1233" w:type="dxa"/>
            <w:vAlign w:val="center"/>
          </w:tcPr>
          <w:p w:rsidR="001474B4" w:rsidRPr="001E772C" w:rsidRDefault="001474B4" w:rsidP="00E1223C">
            <w:pPr>
              <w:spacing w:line="276" w:lineRule="auto"/>
              <w:jc w:val="center"/>
              <w:rPr>
                <w:sz w:val="24"/>
                <w:szCs w:val="24"/>
              </w:rPr>
            </w:pPr>
            <w:r>
              <w:rPr>
                <w:sz w:val="24"/>
                <w:szCs w:val="24"/>
              </w:rPr>
              <w:t>27614,0</w:t>
            </w:r>
          </w:p>
        </w:tc>
        <w:tc>
          <w:tcPr>
            <w:tcW w:w="1233" w:type="dxa"/>
            <w:vAlign w:val="center"/>
          </w:tcPr>
          <w:p w:rsidR="001474B4" w:rsidRPr="001E772C" w:rsidRDefault="001474B4" w:rsidP="00E1223C">
            <w:pPr>
              <w:spacing w:line="276" w:lineRule="auto"/>
              <w:jc w:val="center"/>
              <w:rPr>
                <w:sz w:val="24"/>
                <w:szCs w:val="24"/>
              </w:rPr>
            </w:pPr>
            <w:r>
              <w:rPr>
                <w:sz w:val="24"/>
                <w:szCs w:val="24"/>
              </w:rPr>
              <w:t>27856,6</w:t>
            </w:r>
          </w:p>
        </w:tc>
        <w:tc>
          <w:tcPr>
            <w:tcW w:w="1398" w:type="dxa"/>
            <w:vAlign w:val="center"/>
          </w:tcPr>
          <w:p w:rsidR="001474B4" w:rsidRDefault="001474B4" w:rsidP="00E1223C">
            <w:pPr>
              <w:spacing w:line="276" w:lineRule="auto"/>
              <w:jc w:val="center"/>
              <w:rPr>
                <w:sz w:val="24"/>
                <w:szCs w:val="24"/>
              </w:rPr>
            </w:pPr>
            <w:r>
              <w:rPr>
                <w:sz w:val="24"/>
                <w:szCs w:val="24"/>
              </w:rPr>
              <w:t>27968,9</w:t>
            </w:r>
          </w:p>
        </w:tc>
      </w:tr>
      <w:tr w:rsidR="001474B4" w:rsidTr="001474B4">
        <w:trPr>
          <w:jc w:val="center"/>
        </w:trPr>
        <w:tc>
          <w:tcPr>
            <w:tcW w:w="711" w:type="dxa"/>
            <w:tcBorders>
              <w:left w:val="single" w:sz="4" w:space="0" w:color="auto"/>
              <w:bottom w:val="single" w:sz="4" w:space="0" w:color="auto"/>
              <w:right w:val="single" w:sz="4" w:space="0" w:color="auto"/>
            </w:tcBorders>
          </w:tcPr>
          <w:p w:rsidR="001474B4" w:rsidRPr="006F1EA1" w:rsidRDefault="001474B4" w:rsidP="00E1223C">
            <w:pPr>
              <w:tabs>
                <w:tab w:val="left" w:pos="284"/>
              </w:tabs>
              <w:spacing w:line="276" w:lineRule="auto"/>
              <w:ind w:right="-1"/>
              <w:jc w:val="center"/>
              <w:rPr>
                <w:sz w:val="22"/>
                <w:szCs w:val="22"/>
              </w:rPr>
            </w:pPr>
            <w:r w:rsidRPr="006F1EA1">
              <w:rPr>
                <w:sz w:val="22"/>
                <w:szCs w:val="22"/>
              </w:rPr>
              <w:t>9</w:t>
            </w:r>
          </w:p>
        </w:tc>
        <w:tc>
          <w:tcPr>
            <w:tcW w:w="3253" w:type="dxa"/>
            <w:tcBorders>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both"/>
              <w:rPr>
                <w:sz w:val="22"/>
                <w:szCs w:val="22"/>
              </w:rPr>
            </w:pPr>
            <w:r w:rsidRPr="006F1EA1">
              <w:rPr>
                <w:sz w:val="22"/>
                <w:szCs w:val="22"/>
              </w:rPr>
              <w:t xml:space="preserve">Доплата к пенсиям муниципальных служащих </w:t>
            </w:r>
          </w:p>
        </w:tc>
        <w:tc>
          <w:tcPr>
            <w:tcW w:w="1725"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r w:rsidRPr="006F1EA1">
              <w:rPr>
                <w:sz w:val="22"/>
                <w:szCs w:val="22"/>
              </w:rPr>
              <w:t>УСЗН</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r w:rsidRPr="006F1EA1">
              <w:rPr>
                <w:sz w:val="22"/>
                <w:szCs w:val="22"/>
              </w:rPr>
              <w:t>местный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autoSpaceDE w:val="0"/>
              <w:autoSpaceDN w:val="0"/>
              <w:adjustRightInd w:val="0"/>
              <w:jc w:val="center"/>
              <w:rPr>
                <w:sz w:val="22"/>
                <w:szCs w:val="22"/>
              </w:rPr>
            </w:pPr>
            <w:r>
              <w:rPr>
                <w:sz w:val="22"/>
                <w:szCs w:val="22"/>
              </w:rPr>
              <w:t>2075,6</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autoSpaceDE w:val="0"/>
              <w:autoSpaceDN w:val="0"/>
              <w:adjustRightInd w:val="0"/>
              <w:jc w:val="center"/>
              <w:rPr>
                <w:sz w:val="22"/>
                <w:szCs w:val="22"/>
              </w:rPr>
            </w:pPr>
            <w:r>
              <w:rPr>
                <w:sz w:val="22"/>
                <w:szCs w:val="22"/>
              </w:rPr>
              <w:t>2220,1</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77630B" w:rsidP="00E1223C">
            <w:pPr>
              <w:autoSpaceDE w:val="0"/>
              <w:autoSpaceDN w:val="0"/>
              <w:adjustRightInd w:val="0"/>
              <w:jc w:val="center"/>
              <w:rPr>
                <w:sz w:val="22"/>
                <w:szCs w:val="22"/>
              </w:rPr>
            </w:pPr>
            <w:r>
              <w:rPr>
                <w:sz w:val="22"/>
                <w:szCs w:val="22"/>
              </w:rPr>
              <w:t>2277,1</w:t>
            </w:r>
          </w:p>
        </w:tc>
        <w:tc>
          <w:tcPr>
            <w:tcW w:w="1233" w:type="dxa"/>
            <w:vAlign w:val="center"/>
          </w:tcPr>
          <w:p w:rsidR="001474B4" w:rsidRPr="001E772C" w:rsidRDefault="00CE2993" w:rsidP="00E1223C">
            <w:pPr>
              <w:spacing w:line="276" w:lineRule="auto"/>
              <w:jc w:val="center"/>
              <w:rPr>
                <w:sz w:val="24"/>
                <w:szCs w:val="24"/>
              </w:rPr>
            </w:pPr>
            <w:r>
              <w:rPr>
                <w:sz w:val="24"/>
                <w:szCs w:val="24"/>
              </w:rPr>
              <w:t>2205,8</w:t>
            </w:r>
          </w:p>
        </w:tc>
        <w:tc>
          <w:tcPr>
            <w:tcW w:w="1233" w:type="dxa"/>
            <w:vAlign w:val="center"/>
          </w:tcPr>
          <w:p w:rsidR="001474B4" w:rsidRPr="001E772C" w:rsidRDefault="00CE2993" w:rsidP="00E1223C">
            <w:pPr>
              <w:spacing w:line="276" w:lineRule="auto"/>
              <w:jc w:val="center"/>
              <w:rPr>
                <w:sz w:val="24"/>
                <w:szCs w:val="24"/>
              </w:rPr>
            </w:pPr>
            <w:r>
              <w:rPr>
                <w:sz w:val="24"/>
                <w:szCs w:val="24"/>
              </w:rPr>
              <w:t>2205,8</w:t>
            </w:r>
          </w:p>
        </w:tc>
        <w:tc>
          <w:tcPr>
            <w:tcW w:w="1398" w:type="dxa"/>
            <w:vAlign w:val="center"/>
          </w:tcPr>
          <w:p w:rsidR="001474B4" w:rsidRDefault="00CE2993" w:rsidP="00E1223C">
            <w:pPr>
              <w:spacing w:line="276" w:lineRule="auto"/>
              <w:jc w:val="center"/>
              <w:rPr>
                <w:sz w:val="24"/>
                <w:szCs w:val="24"/>
              </w:rPr>
            </w:pPr>
            <w:r>
              <w:rPr>
                <w:sz w:val="24"/>
                <w:szCs w:val="24"/>
              </w:rPr>
              <w:t>2205,8</w:t>
            </w:r>
          </w:p>
        </w:tc>
      </w:tr>
      <w:tr w:rsidR="001474B4" w:rsidTr="001474B4">
        <w:trPr>
          <w:jc w:val="center"/>
        </w:trPr>
        <w:tc>
          <w:tcPr>
            <w:tcW w:w="711" w:type="dxa"/>
            <w:tcBorders>
              <w:top w:val="single" w:sz="4" w:space="0" w:color="auto"/>
              <w:left w:val="single" w:sz="4" w:space="0" w:color="auto"/>
              <w:bottom w:val="single" w:sz="4" w:space="0" w:color="auto"/>
              <w:right w:val="single" w:sz="4" w:space="0" w:color="auto"/>
            </w:tcBorders>
          </w:tcPr>
          <w:p w:rsidR="001474B4" w:rsidRPr="006F1EA1" w:rsidRDefault="001474B4" w:rsidP="00E1223C">
            <w:pPr>
              <w:tabs>
                <w:tab w:val="left" w:pos="284"/>
              </w:tabs>
              <w:spacing w:line="276" w:lineRule="auto"/>
              <w:ind w:right="-1"/>
              <w:jc w:val="center"/>
              <w:rPr>
                <w:sz w:val="22"/>
                <w:szCs w:val="22"/>
              </w:rPr>
            </w:pPr>
            <w:r w:rsidRPr="006F1EA1">
              <w:rPr>
                <w:sz w:val="22"/>
                <w:szCs w:val="22"/>
              </w:rPr>
              <w:t>10</w:t>
            </w:r>
          </w:p>
        </w:tc>
        <w:tc>
          <w:tcPr>
            <w:tcW w:w="3253"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both"/>
              <w:rPr>
                <w:sz w:val="22"/>
                <w:szCs w:val="22"/>
              </w:rPr>
            </w:pPr>
            <w:r w:rsidRPr="006F1EA1">
              <w:rPr>
                <w:sz w:val="22"/>
                <w:szCs w:val="22"/>
              </w:rPr>
              <w:t>Предоставление гражданам субсидий на оплату жилого помещения и коммунальных услуг</w:t>
            </w:r>
          </w:p>
        </w:tc>
        <w:tc>
          <w:tcPr>
            <w:tcW w:w="1725"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t>УСЗН</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r w:rsidRPr="006F1EA1">
              <w:rPr>
                <w:sz w:val="22"/>
                <w:szCs w:val="22"/>
              </w:rPr>
              <w:t>областной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autoSpaceDE w:val="0"/>
              <w:autoSpaceDN w:val="0"/>
              <w:adjustRightInd w:val="0"/>
              <w:jc w:val="center"/>
              <w:rPr>
                <w:sz w:val="22"/>
                <w:szCs w:val="22"/>
              </w:rPr>
            </w:pPr>
            <w:r>
              <w:rPr>
                <w:sz w:val="22"/>
                <w:szCs w:val="22"/>
              </w:rPr>
              <w:t>25845,2</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autoSpaceDE w:val="0"/>
              <w:autoSpaceDN w:val="0"/>
              <w:adjustRightInd w:val="0"/>
              <w:jc w:val="center"/>
              <w:rPr>
                <w:sz w:val="22"/>
                <w:szCs w:val="22"/>
              </w:rPr>
            </w:pPr>
            <w:r>
              <w:rPr>
                <w:sz w:val="22"/>
                <w:szCs w:val="22"/>
              </w:rPr>
              <w:t>29464,5</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77630B" w:rsidP="00E1223C">
            <w:pPr>
              <w:autoSpaceDE w:val="0"/>
              <w:autoSpaceDN w:val="0"/>
              <w:adjustRightInd w:val="0"/>
              <w:jc w:val="center"/>
              <w:rPr>
                <w:sz w:val="22"/>
                <w:szCs w:val="22"/>
              </w:rPr>
            </w:pPr>
            <w:r>
              <w:rPr>
                <w:sz w:val="22"/>
                <w:szCs w:val="22"/>
              </w:rPr>
              <w:t>30444,7</w:t>
            </w:r>
          </w:p>
        </w:tc>
        <w:tc>
          <w:tcPr>
            <w:tcW w:w="1233" w:type="dxa"/>
            <w:vAlign w:val="center"/>
          </w:tcPr>
          <w:p w:rsidR="001474B4" w:rsidRPr="001E772C" w:rsidRDefault="00CE2993" w:rsidP="00E1223C">
            <w:pPr>
              <w:spacing w:line="276" w:lineRule="auto"/>
              <w:jc w:val="center"/>
              <w:rPr>
                <w:sz w:val="24"/>
                <w:szCs w:val="24"/>
              </w:rPr>
            </w:pPr>
            <w:r>
              <w:rPr>
                <w:sz w:val="24"/>
                <w:szCs w:val="24"/>
              </w:rPr>
              <w:t>27350,7</w:t>
            </w:r>
          </w:p>
        </w:tc>
        <w:tc>
          <w:tcPr>
            <w:tcW w:w="1233" w:type="dxa"/>
            <w:vAlign w:val="center"/>
          </w:tcPr>
          <w:p w:rsidR="001474B4" w:rsidRPr="001E772C" w:rsidRDefault="00CE2993" w:rsidP="00E1223C">
            <w:pPr>
              <w:spacing w:line="276" w:lineRule="auto"/>
              <w:jc w:val="center"/>
              <w:rPr>
                <w:sz w:val="24"/>
                <w:szCs w:val="24"/>
              </w:rPr>
            </w:pPr>
            <w:r>
              <w:rPr>
                <w:sz w:val="24"/>
                <w:szCs w:val="24"/>
              </w:rPr>
              <w:t>30795,5</w:t>
            </w:r>
          </w:p>
        </w:tc>
        <w:tc>
          <w:tcPr>
            <w:tcW w:w="1398" w:type="dxa"/>
            <w:vAlign w:val="center"/>
          </w:tcPr>
          <w:p w:rsidR="001474B4" w:rsidRDefault="00CE2993" w:rsidP="00E1223C">
            <w:pPr>
              <w:spacing w:line="276" w:lineRule="auto"/>
              <w:jc w:val="center"/>
              <w:rPr>
                <w:sz w:val="24"/>
                <w:szCs w:val="24"/>
              </w:rPr>
            </w:pPr>
            <w:r>
              <w:rPr>
                <w:sz w:val="24"/>
                <w:szCs w:val="24"/>
              </w:rPr>
              <w:t>34830,1</w:t>
            </w:r>
          </w:p>
        </w:tc>
      </w:tr>
      <w:tr w:rsidR="001474B4" w:rsidTr="001474B4">
        <w:trPr>
          <w:jc w:val="center"/>
        </w:trPr>
        <w:tc>
          <w:tcPr>
            <w:tcW w:w="711" w:type="dxa"/>
            <w:tcBorders>
              <w:top w:val="single" w:sz="4" w:space="0" w:color="auto"/>
              <w:left w:val="single" w:sz="4" w:space="0" w:color="auto"/>
              <w:bottom w:val="single" w:sz="4" w:space="0" w:color="auto"/>
              <w:right w:val="single" w:sz="4" w:space="0" w:color="auto"/>
            </w:tcBorders>
          </w:tcPr>
          <w:p w:rsidR="001474B4" w:rsidRPr="006F1EA1" w:rsidRDefault="001474B4" w:rsidP="00E1223C">
            <w:pPr>
              <w:tabs>
                <w:tab w:val="left" w:pos="284"/>
              </w:tabs>
              <w:spacing w:line="276" w:lineRule="auto"/>
              <w:ind w:right="-1"/>
              <w:jc w:val="center"/>
              <w:rPr>
                <w:sz w:val="22"/>
                <w:szCs w:val="22"/>
              </w:rPr>
            </w:pPr>
            <w:r w:rsidRPr="006F1EA1">
              <w:rPr>
                <w:sz w:val="22"/>
                <w:szCs w:val="22"/>
              </w:rPr>
              <w:t>11</w:t>
            </w:r>
          </w:p>
        </w:tc>
        <w:tc>
          <w:tcPr>
            <w:tcW w:w="3253"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both"/>
              <w:rPr>
                <w:sz w:val="22"/>
                <w:szCs w:val="22"/>
              </w:rPr>
            </w:pPr>
            <w:r w:rsidRPr="006F1EA1">
              <w:rPr>
                <w:sz w:val="22"/>
                <w:szCs w:val="22"/>
              </w:rPr>
              <w:t>Выплата гражданам, подвергшимся воздействию радиации</w:t>
            </w:r>
          </w:p>
        </w:tc>
        <w:tc>
          <w:tcPr>
            <w:tcW w:w="1725"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t>УСЗН</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proofErr w:type="spellStart"/>
            <w:r w:rsidRPr="006F1EA1">
              <w:rPr>
                <w:sz w:val="22"/>
                <w:szCs w:val="22"/>
              </w:rPr>
              <w:t>федераль</w:t>
            </w:r>
            <w:proofErr w:type="spellEnd"/>
            <w:r w:rsidRPr="006F1EA1">
              <w:rPr>
                <w:sz w:val="22"/>
                <w:szCs w:val="22"/>
              </w:rPr>
              <w:t>-</w:t>
            </w:r>
          </w:p>
          <w:p w:rsidR="001474B4" w:rsidRPr="006F1EA1" w:rsidRDefault="001474B4" w:rsidP="00E1223C">
            <w:pPr>
              <w:tabs>
                <w:tab w:val="left" w:pos="284"/>
              </w:tabs>
              <w:spacing w:line="276" w:lineRule="auto"/>
              <w:ind w:right="-1"/>
              <w:jc w:val="center"/>
              <w:rPr>
                <w:sz w:val="22"/>
                <w:szCs w:val="22"/>
              </w:rPr>
            </w:pPr>
            <w:proofErr w:type="spellStart"/>
            <w:r w:rsidRPr="006F1EA1">
              <w:rPr>
                <w:sz w:val="22"/>
                <w:szCs w:val="22"/>
              </w:rPr>
              <w:t>ный</w:t>
            </w:r>
            <w:proofErr w:type="spellEnd"/>
          </w:p>
          <w:p w:rsidR="001474B4" w:rsidRPr="006F1EA1" w:rsidRDefault="001474B4" w:rsidP="00E1223C">
            <w:pPr>
              <w:tabs>
                <w:tab w:val="left" w:pos="284"/>
              </w:tabs>
              <w:spacing w:line="276" w:lineRule="auto"/>
              <w:ind w:right="-1"/>
              <w:jc w:val="center"/>
              <w:rPr>
                <w:sz w:val="22"/>
                <w:szCs w:val="22"/>
              </w:rPr>
            </w:pPr>
            <w:r w:rsidRPr="006F1EA1">
              <w:rPr>
                <w:sz w:val="22"/>
                <w:szCs w:val="22"/>
              </w:rPr>
              <w:t>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autoSpaceDE w:val="0"/>
              <w:autoSpaceDN w:val="0"/>
              <w:adjustRightInd w:val="0"/>
              <w:jc w:val="center"/>
              <w:rPr>
                <w:sz w:val="22"/>
                <w:szCs w:val="22"/>
              </w:rPr>
            </w:pPr>
            <w:r>
              <w:rPr>
                <w:sz w:val="22"/>
                <w:szCs w:val="22"/>
              </w:rPr>
              <w:t>280,2</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autoSpaceDE w:val="0"/>
              <w:autoSpaceDN w:val="0"/>
              <w:adjustRightInd w:val="0"/>
              <w:jc w:val="center"/>
              <w:rPr>
                <w:sz w:val="22"/>
                <w:szCs w:val="22"/>
              </w:rPr>
            </w:pPr>
            <w:r>
              <w:rPr>
                <w:sz w:val="22"/>
                <w:szCs w:val="22"/>
              </w:rPr>
              <w:t>259,2</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77630B" w:rsidP="00E1223C">
            <w:pPr>
              <w:autoSpaceDE w:val="0"/>
              <w:autoSpaceDN w:val="0"/>
              <w:adjustRightInd w:val="0"/>
              <w:jc w:val="center"/>
              <w:rPr>
                <w:sz w:val="22"/>
                <w:szCs w:val="22"/>
              </w:rPr>
            </w:pPr>
            <w:r>
              <w:rPr>
                <w:sz w:val="22"/>
                <w:szCs w:val="22"/>
              </w:rPr>
              <w:t>268,7</w:t>
            </w:r>
          </w:p>
        </w:tc>
        <w:tc>
          <w:tcPr>
            <w:tcW w:w="1233" w:type="dxa"/>
            <w:vAlign w:val="center"/>
          </w:tcPr>
          <w:p w:rsidR="001474B4" w:rsidRPr="001E772C" w:rsidRDefault="001474B4" w:rsidP="00E1223C">
            <w:pPr>
              <w:spacing w:line="276" w:lineRule="auto"/>
              <w:jc w:val="center"/>
              <w:rPr>
                <w:sz w:val="24"/>
                <w:szCs w:val="24"/>
              </w:rPr>
            </w:pPr>
          </w:p>
        </w:tc>
        <w:tc>
          <w:tcPr>
            <w:tcW w:w="1233" w:type="dxa"/>
            <w:vAlign w:val="center"/>
          </w:tcPr>
          <w:p w:rsidR="001474B4" w:rsidRPr="001E772C" w:rsidRDefault="001474B4" w:rsidP="00E1223C">
            <w:pPr>
              <w:spacing w:line="276" w:lineRule="auto"/>
              <w:jc w:val="center"/>
              <w:rPr>
                <w:sz w:val="24"/>
                <w:szCs w:val="24"/>
              </w:rPr>
            </w:pPr>
          </w:p>
        </w:tc>
        <w:tc>
          <w:tcPr>
            <w:tcW w:w="1398" w:type="dxa"/>
            <w:vAlign w:val="center"/>
          </w:tcPr>
          <w:p w:rsidR="001474B4" w:rsidRDefault="001474B4" w:rsidP="00E1223C">
            <w:pPr>
              <w:spacing w:line="276" w:lineRule="auto"/>
              <w:jc w:val="center"/>
              <w:rPr>
                <w:sz w:val="24"/>
                <w:szCs w:val="24"/>
              </w:rPr>
            </w:pPr>
          </w:p>
        </w:tc>
      </w:tr>
      <w:tr w:rsidR="001474B4" w:rsidTr="001474B4">
        <w:trPr>
          <w:jc w:val="center"/>
        </w:trPr>
        <w:tc>
          <w:tcPr>
            <w:tcW w:w="711" w:type="dxa"/>
            <w:tcBorders>
              <w:top w:val="single" w:sz="4" w:space="0" w:color="auto"/>
              <w:left w:val="single" w:sz="4" w:space="0" w:color="auto"/>
              <w:bottom w:val="single" w:sz="4" w:space="0" w:color="auto"/>
              <w:right w:val="single" w:sz="4" w:space="0" w:color="auto"/>
            </w:tcBorders>
          </w:tcPr>
          <w:p w:rsidR="001474B4" w:rsidRPr="006F1EA1" w:rsidRDefault="001474B4" w:rsidP="00E1223C">
            <w:pPr>
              <w:tabs>
                <w:tab w:val="left" w:pos="284"/>
              </w:tabs>
              <w:spacing w:line="276" w:lineRule="auto"/>
              <w:ind w:right="-1"/>
              <w:jc w:val="center"/>
              <w:rPr>
                <w:sz w:val="22"/>
                <w:szCs w:val="22"/>
              </w:rPr>
            </w:pPr>
            <w:r w:rsidRPr="006F1EA1">
              <w:rPr>
                <w:sz w:val="22"/>
                <w:szCs w:val="22"/>
              </w:rPr>
              <w:t>12</w:t>
            </w:r>
          </w:p>
        </w:tc>
        <w:tc>
          <w:tcPr>
            <w:tcW w:w="3253"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both"/>
              <w:rPr>
                <w:sz w:val="22"/>
                <w:szCs w:val="22"/>
              </w:rPr>
            </w:pPr>
            <w:r w:rsidRPr="006F1EA1">
              <w:rPr>
                <w:sz w:val="22"/>
                <w:szCs w:val="22"/>
              </w:rPr>
              <w:t>Ежегодная выплата лицам, награжденным нагрудным знаком «Почетный донор России»</w:t>
            </w:r>
          </w:p>
        </w:tc>
        <w:tc>
          <w:tcPr>
            <w:tcW w:w="1725"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t>УСЗН</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proofErr w:type="spellStart"/>
            <w:r w:rsidRPr="006F1EA1">
              <w:rPr>
                <w:sz w:val="22"/>
                <w:szCs w:val="22"/>
              </w:rPr>
              <w:t>федераль</w:t>
            </w:r>
            <w:proofErr w:type="spellEnd"/>
            <w:r w:rsidRPr="006F1EA1">
              <w:rPr>
                <w:sz w:val="22"/>
                <w:szCs w:val="22"/>
              </w:rPr>
              <w:t>-</w:t>
            </w:r>
          </w:p>
          <w:p w:rsidR="001474B4" w:rsidRPr="006F1EA1" w:rsidRDefault="001474B4" w:rsidP="00E1223C">
            <w:pPr>
              <w:tabs>
                <w:tab w:val="left" w:pos="284"/>
              </w:tabs>
              <w:spacing w:line="276" w:lineRule="auto"/>
              <w:ind w:right="-1"/>
              <w:jc w:val="center"/>
              <w:rPr>
                <w:sz w:val="22"/>
                <w:szCs w:val="22"/>
              </w:rPr>
            </w:pPr>
            <w:proofErr w:type="spellStart"/>
            <w:r w:rsidRPr="006F1EA1">
              <w:rPr>
                <w:sz w:val="22"/>
                <w:szCs w:val="22"/>
              </w:rPr>
              <w:t>ный</w:t>
            </w:r>
            <w:proofErr w:type="spellEnd"/>
          </w:p>
          <w:p w:rsidR="001474B4" w:rsidRPr="006F1EA1" w:rsidRDefault="001474B4" w:rsidP="00E1223C">
            <w:pPr>
              <w:tabs>
                <w:tab w:val="left" w:pos="284"/>
              </w:tabs>
              <w:spacing w:line="276" w:lineRule="auto"/>
              <w:ind w:right="-1"/>
              <w:jc w:val="center"/>
              <w:rPr>
                <w:sz w:val="22"/>
                <w:szCs w:val="22"/>
              </w:rPr>
            </w:pPr>
            <w:r w:rsidRPr="006F1EA1">
              <w:rPr>
                <w:sz w:val="22"/>
                <w:szCs w:val="22"/>
              </w:rPr>
              <w:t>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autoSpaceDE w:val="0"/>
              <w:autoSpaceDN w:val="0"/>
              <w:adjustRightInd w:val="0"/>
              <w:jc w:val="center"/>
              <w:rPr>
                <w:sz w:val="22"/>
                <w:szCs w:val="22"/>
              </w:rPr>
            </w:pPr>
            <w:r>
              <w:rPr>
                <w:sz w:val="22"/>
                <w:szCs w:val="22"/>
              </w:rPr>
              <w:t>933,3</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autoSpaceDE w:val="0"/>
              <w:autoSpaceDN w:val="0"/>
              <w:adjustRightInd w:val="0"/>
              <w:jc w:val="center"/>
              <w:rPr>
                <w:sz w:val="22"/>
                <w:szCs w:val="22"/>
              </w:rPr>
            </w:pPr>
            <w:r>
              <w:rPr>
                <w:sz w:val="22"/>
                <w:szCs w:val="22"/>
              </w:rPr>
              <w:t>872,6</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77630B" w:rsidP="00E1223C">
            <w:pPr>
              <w:autoSpaceDE w:val="0"/>
              <w:autoSpaceDN w:val="0"/>
              <w:adjustRightInd w:val="0"/>
              <w:jc w:val="center"/>
              <w:rPr>
                <w:sz w:val="22"/>
                <w:szCs w:val="22"/>
              </w:rPr>
            </w:pPr>
            <w:r>
              <w:rPr>
                <w:sz w:val="22"/>
                <w:szCs w:val="22"/>
              </w:rPr>
              <w:t>950,5</w:t>
            </w:r>
          </w:p>
        </w:tc>
        <w:tc>
          <w:tcPr>
            <w:tcW w:w="1233" w:type="dxa"/>
            <w:vAlign w:val="center"/>
          </w:tcPr>
          <w:p w:rsidR="001474B4" w:rsidRPr="001E772C" w:rsidRDefault="00CE2993" w:rsidP="00E1223C">
            <w:pPr>
              <w:spacing w:line="276" w:lineRule="auto"/>
              <w:jc w:val="center"/>
              <w:rPr>
                <w:sz w:val="24"/>
                <w:szCs w:val="24"/>
              </w:rPr>
            </w:pPr>
            <w:r>
              <w:rPr>
                <w:sz w:val="24"/>
                <w:szCs w:val="24"/>
              </w:rPr>
              <w:t>941,0</w:t>
            </w:r>
          </w:p>
        </w:tc>
        <w:tc>
          <w:tcPr>
            <w:tcW w:w="1233" w:type="dxa"/>
            <w:vAlign w:val="center"/>
          </w:tcPr>
          <w:p w:rsidR="001474B4" w:rsidRPr="001E772C" w:rsidRDefault="00CE2993" w:rsidP="00E1223C">
            <w:pPr>
              <w:spacing w:line="276" w:lineRule="auto"/>
              <w:jc w:val="center"/>
              <w:rPr>
                <w:sz w:val="24"/>
                <w:szCs w:val="24"/>
              </w:rPr>
            </w:pPr>
            <w:r>
              <w:rPr>
                <w:sz w:val="24"/>
                <w:szCs w:val="24"/>
              </w:rPr>
              <w:t>978,7</w:t>
            </w:r>
          </w:p>
        </w:tc>
        <w:tc>
          <w:tcPr>
            <w:tcW w:w="1398" w:type="dxa"/>
            <w:vAlign w:val="center"/>
          </w:tcPr>
          <w:p w:rsidR="001474B4" w:rsidRDefault="00CE2993" w:rsidP="00E1223C">
            <w:pPr>
              <w:spacing w:line="276" w:lineRule="auto"/>
              <w:jc w:val="center"/>
              <w:rPr>
                <w:sz w:val="24"/>
                <w:szCs w:val="24"/>
              </w:rPr>
            </w:pPr>
            <w:r>
              <w:rPr>
                <w:sz w:val="24"/>
                <w:szCs w:val="24"/>
              </w:rPr>
              <w:t>1017,8</w:t>
            </w:r>
          </w:p>
        </w:tc>
      </w:tr>
      <w:tr w:rsidR="001474B4" w:rsidTr="001474B4">
        <w:trPr>
          <w:jc w:val="center"/>
        </w:trPr>
        <w:tc>
          <w:tcPr>
            <w:tcW w:w="711" w:type="dxa"/>
            <w:tcBorders>
              <w:top w:val="single" w:sz="4" w:space="0" w:color="auto"/>
              <w:left w:val="single" w:sz="4" w:space="0" w:color="auto"/>
              <w:bottom w:val="single" w:sz="4" w:space="0" w:color="auto"/>
              <w:right w:val="single" w:sz="4" w:space="0" w:color="auto"/>
            </w:tcBorders>
          </w:tcPr>
          <w:p w:rsidR="001474B4" w:rsidRPr="006F1EA1" w:rsidRDefault="001474B4" w:rsidP="00E1223C">
            <w:pPr>
              <w:tabs>
                <w:tab w:val="left" w:pos="284"/>
              </w:tabs>
              <w:spacing w:line="276" w:lineRule="auto"/>
              <w:ind w:right="-1"/>
              <w:jc w:val="center"/>
              <w:rPr>
                <w:sz w:val="22"/>
                <w:szCs w:val="22"/>
              </w:rPr>
            </w:pPr>
            <w:r w:rsidRPr="006F1EA1">
              <w:rPr>
                <w:sz w:val="22"/>
                <w:szCs w:val="22"/>
              </w:rPr>
              <w:t>13</w:t>
            </w:r>
          </w:p>
        </w:tc>
        <w:tc>
          <w:tcPr>
            <w:tcW w:w="3253"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both"/>
              <w:rPr>
                <w:sz w:val="22"/>
                <w:szCs w:val="22"/>
              </w:rPr>
            </w:pPr>
            <w:r w:rsidRPr="006F1EA1">
              <w:rPr>
                <w:sz w:val="22"/>
                <w:szCs w:val="22"/>
              </w:rPr>
              <w:t xml:space="preserve">Оплата </w:t>
            </w:r>
            <w:proofErr w:type="spellStart"/>
            <w:r w:rsidRPr="006F1EA1">
              <w:rPr>
                <w:sz w:val="22"/>
                <w:szCs w:val="22"/>
              </w:rPr>
              <w:t>жилищно</w:t>
            </w:r>
            <w:proofErr w:type="spellEnd"/>
            <w:r w:rsidRPr="006F1EA1">
              <w:rPr>
                <w:sz w:val="22"/>
                <w:szCs w:val="22"/>
              </w:rPr>
              <w:t>–коммунальных услуг отдельным категориям граждан</w:t>
            </w:r>
          </w:p>
        </w:tc>
        <w:tc>
          <w:tcPr>
            <w:tcW w:w="1725"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t>УСЗН</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proofErr w:type="spellStart"/>
            <w:r w:rsidRPr="006F1EA1">
              <w:rPr>
                <w:sz w:val="22"/>
                <w:szCs w:val="22"/>
              </w:rPr>
              <w:t>федераль</w:t>
            </w:r>
            <w:proofErr w:type="spellEnd"/>
            <w:r w:rsidRPr="006F1EA1">
              <w:rPr>
                <w:sz w:val="22"/>
                <w:szCs w:val="22"/>
              </w:rPr>
              <w:t>-</w:t>
            </w:r>
          </w:p>
          <w:p w:rsidR="001474B4" w:rsidRPr="006F1EA1" w:rsidRDefault="001474B4" w:rsidP="00E1223C">
            <w:pPr>
              <w:tabs>
                <w:tab w:val="left" w:pos="284"/>
              </w:tabs>
              <w:spacing w:line="276" w:lineRule="auto"/>
              <w:ind w:right="-1"/>
              <w:jc w:val="center"/>
              <w:rPr>
                <w:sz w:val="22"/>
                <w:szCs w:val="22"/>
              </w:rPr>
            </w:pPr>
            <w:proofErr w:type="spellStart"/>
            <w:r w:rsidRPr="006F1EA1">
              <w:rPr>
                <w:sz w:val="22"/>
                <w:szCs w:val="22"/>
              </w:rPr>
              <w:t>ный</w:t>
            </w:r>
            <w:proofErr w:type="spellEnd"/>
          </w:p>
          <w:p w:rsidR="001474B4" w:rsidRPr="006F1EA1" w:rsidRDefault="001474B4" w:rsidP="00E1223C">
            <w:pPr>
              <w:tabs>
                <w:tab w:val="left" w:pos="284"/>
              </w:tabs>
              <w:spacing w:line="276" w:lineRule="auto"/>
              <w:ind w:right="-1"/>
              <w:jc w:val="center"/>
              <w:rPr>
                <w:sz w:val="22"/>
                <w:szCs w:val="22"/>
              </w:rPr>
            </w:pPr>
            <w:r w:rsidRPr="006F1EA1">
              <w:rPr>
                <w:sz w:val="22"/>
                <w:szCs w:val="22"/>
              </w:rPr>
              <w:t>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autoSpaceDE w:val="0"/>
              <w:autoSpaceDN w:val="0"/>
              <w:adjustRightInd w:val="0"/>
              <w:jc w:val="center"/>
              <w:rPr>
                <w:sz w:val="22"/>
                <w:szCs w:val="22"/>
              </w:rPr>
            </w:pPr>
            <w:r>
              <w:rPr>
                <w:sz w:val="22"/>
                <w:szCs w:val="22"/>
              </w:rPr>
              <w:t>12863,7</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autoSpaceDE w:val="0"/>
              <w:autoSpaceDN w:val="0"/>
              <w:adjustRightInd w:val="0"/>
              <w:jc w:val="center"/>
              <w:rPr>
                <w:sz w:val="22"/>
                <w:szCs w:val="22"/>
              </w:rPr>
            </w:pPr>
            <w:r>
              <w:rPr>
                <w:sz w:val="22"/>
                <w:szCs w:val="22"/>
              </w:rPr>
              <w:t>13317,0</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77630B" w:rsidP="00E1223C">
            <w:pPr>
              <w:autoSpaceDE w:val="0"/>
              <w:autoSpaceDN w:val="0"/>
              <w:adjustRightInd w:val="0"/>
              <w:jc w:val="center"/>
              <w:rPr>
                <w:sz w:val="22"/>
                <w:szCs w:val="22"/>
              </w:rPr>
            </w:pPr>
            <w:r>
              <w:rPr>
                <w:sz w:val="22"/>
                <w:szCs w:val="22"/>
              </w:rPr>
              <w:t>12</w:t>
            </w:r>
            <w:r w:rsidR="001474B4">
              <w:rPr>
                <w:sz w:val="22"/>
                <w:szCs w:val="22"/>
              </w:rPr>
              <w:t>484,4</w:t>
            </w:r>
          </w:p>
        </w:tc>
        <w:tc>
          <w:tcPr>
            <w:tcW w:w="1233" w:type="dxa"/>
            <w:vAlign w:val="center"/>
          </w:tcPr>
          <w:p w:rsidR="001474B4" w:rsidRPr="001E772C" w:rsidRDefault="00CE2993" w:rsidP="00E1223C">
            <w:pPr>
              <w:spacing w:line="276" w:lineRule="auto"/>
              <w:jc w:val="center"/>
              <w:rPr>
                <w:sz w:val="24"/>
                <w:szCs w:val="24"/>
              </w:rPr>
            </w:pPr>
            <w:r>
              <w:rPr>
                <w:sz w:val="24"/>
                <w:szCs w:val="24"/>
              </w:rPr>
              <w:t>13809,7</w:t>
            </w:r>
          </w:p>
        </w:tc>
        <w:tc>
          <w:tcPr>
            <w:tcW w:w="1233" w:type="dxa"/>
            <w:vAlign w:val="center"/>
          </w:tcPr>
          <w:p w:rsidR="001474B4" w:rsidRPr="001E772C" w:rsidRDefault="00CE2993" w:rsidP="00342485">
            <w:pPr>
              <w:spacing w:line="276" w:lineRule="auto"/>
              <w:rPr>
                <w:sz w:val="24"/>
                <w:szCs w:val="24"/>
              </w:rPr>
            </w:pPr>
            <w:r>
              <w:rPr>
                <w:sz w:val="24"/>
                <w:szCs w:val="24"/>
              </w:rPr>
              <w:t xml:space="preserve"> 13807,9</w:t>
            </w:r>
          </w:p>
        </w:tc>
        <w:tc>
          <w:tcPr>
            <w:tcW w:w="1398" w:type="dxa"/>
            <w:vAlign w:val="center"/>
          </w:tcPr>
          <w:p w:rsidR="001474B4" w:rsidRDefault="00CE2993" w:rsidP="00342485">
            <w:pPr>
              <w:spacing w:line="276" w:lineRule="auto"/>
              <w:rPr>
                <w:sz w:val="24"/>
                <w:szCs w:val="24"/>
              </w:rPr>
            </w:pPr>
            <w:r>
              <w:rPr>
                <w:sz w:val="24"/>
                <w:szCs w:val="24"/>
              </w:rPr>
              <w:t>13807,9</w:t>
            </w:r>
          </w:p>
        </w:tc>
      </w:tr>
      <w:tr w:rsidR="001474B4" w:rsidTr="001474B4">
        <w:trPr>
          <w:jc w:val="center"/>
        </w:trPr>
        <w:tc>
          <w:tcPr>
            <w:tcW w:w="711" w:type="dxa"/>
            <w:tcBorders>
              <w:top w:val="single" w:sz="4" w:space="0" w:color="auto"/>
              <w:left w:val="single" w:sz="4" w:space="0" w:color="auto"/>
              <w:bottom w:val="single" w:sz="4" w:space="0" w:color="auto"/>
              <w:right w:val="single" w:sz="4" w:space="0" w:color="auto"/>
            </w:tcBorders>
          </w:tcPr>
          <w:p w:rsidR="001474B4" w:rsidRPr="006F1EA1" w:rsidRDefault="001474B4" w:rsidP="00E1223C">
            <w:pPr>
              <w:tabs>
                <w:tab w:val="left" w:pos="284"/>
              </w:tabs>
              <w:spacing w:line="276" w:lineRule="auto"/>
              <w:ind w:right="-1"/>
              <w:jc w:val="center"/>
              <w:rPr>
                <w:sz w:val="22"/>
                <w:szCs w:val="22"/>
              </w:rPr>
            </w:pPr>
            <w:r w:rsidRPr="006F1EA1">
              <w:rPr>
                <w:sz w:val="22"/>
                <w:szCs w:val="22"/>
              </w:rPr>
              <w:t>14</w:t>
            </w:r>
          </w:p>
        </w:tc>
        <w:tc>
          <w:tcPr>
            <w:tcW w:w="3253"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both"/>
              <w:rPr>
                <w:sz w:val="22"/>
                <w:szCs w:val="22"/>
              </w:rPr>
            </w:pPr>
            <w:r w:rsidRPr="006F1EA1">
              <w:rPr>
                <w:sz w:val="22"/>
                <w:szCs w:val="22"/>
              </w:rPr>
              <w:t>Выплата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1725"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t>УСЗН</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proofErr w:type="spellStart"/>
            <w:r w:rsidRPr="006F1EA1">
              <w:rPr>
                <w:sz w:val="22"/>
                <w:szCs w:val="22"/>
              </w:rPr>
              <w:t>федераль</w:t>
            </w:r>
            <w:proofErr w:type="spellEnd"/>
            <w:r w:rsidRPr="006F1EA1">
              <w:rPr>
                <w:sz w:val="22"/>
                <w:szCs w:val="22"/>
              </w:rPr>
              <w:t>-</w:t>
            </w:r>
          </w:p>
          <w:p w:rsidR="001474B4" w:rsidRPr="006F1EA1" w:rsidRDefault="001474B4" w:rsidP="00E1223C">
            <w:pPr>
              <w:tabs>
                <w:tab w:val="left" w:pos="284"/>
              </w:tabs>
              <w:spacing w:line="276" w:lineRule="auto"/>
              <w:ind w:right="-1"/>
              <w:jc w:val="center"/>
              <w:rPr>
                <w:sz w:val="22"/>
                <w:szCs w:val="22"/>
              </w:rPr>
            </w:pPr>
            <w:proofErr w:type="spellStart"/>
            <w:r w:rsidRPr="006F1EA1">
              <w:rPr>
                <w:sz w:val="22"/>
                <w:szCs w:val="22"/>
              </w:rPr>
              <w:t>ный</w:t>
            </w:r>
            <w:proofErr w:type="spellEnd"/>
          </w:p>
          <w:p w:rsidR="001474B4" w:rsidRPr="006F1EA1" w:rsidRDefault="001474B4" w:rsidP="00E1223C">
            <w:pPr>
              <w:tabs>
                <w:tab w:val="left" w:pos="284"/>
              </w:tabs>
              <w:spacing w:line="276" w:lineRule="auto"/>
              <w:ind w:right="-1"/>
              <w:jc w:val="center"/>
              <w:rPr>
                <w:sz w:val="22"/>
                <w:szCs w:val="22"/>
              </w:rPr>
            </w:pPr>
            <w:r w:rsidRPr="006F1EA1">
              <w:rPr>
                <w:sz w:val="22"/>
                <w:szCs w:val="22"/>
              </w:rPr>
              <w:t>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autoSpaceDE w:val="0"/>
              <w:autoSpaceDN w:val="0"/>
              <w:adjustRightInd w:val="0"/>
              <w:jc w:val="center"/>
              <w:rPr>
                <w:sz w:val="22"/>
                <w:szCs w:val="22"/>
              </w:rPr>
            </w:pPr>
            <w:r>
              <w:rPr>
                <w:sz w:val="22"/>
                <w:szCs w:val="22"/>
              </w:rPr>
              <w:t>5,3</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autoSpaceDE w:val="0"/>
              <w:autoSpaceDN w:val="0"/>
              <w:adjustRightInd w:val="0"/>
              <w:jc w:val="center"/>
              <w:rPr>
                <w:sz w:val="22"/>
                <w:szCs w:val="22"/>
              </w:rPr>
            </w:pPr>
            <w:r>
              <w:rPr>
                <w:sz w:val="22"/>
                <w:szCs w:val="22"/>
              </w:rPr>
              <w:t>15,6</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77630B" w:rsidP="00E1223C">
            <w:pPr>
              <w:autoSpaceDE w:val="0"/>
              <w:autoSpaceDN w:val="0"/>
              <w:adjustRightInd w:val="0"/>
              <w:jc w:val="center"/>
              <w:rPr>
                <w:sz w:val="22"/>
                <w:szCs w:val="22"/>
              </w:rPr>
            </w:pPr>
            <w:r>
              <w:rPr>
                <w:sz w:val="22"/>
                <w:szCs w:val="22"/>
              </w:rPr>
              <w:t>3</w:t>
            </w:r>
            <w:r w:rsidR="001474B4">
              <w:rPr>
                <w:sz w:val="22"/>
                <w:szCs w:val="22"/>
              </w:rPr>
              <w:t>,3</w:t>
            </w:r>
          </w:p>
        </w:tc>
        <w:tc>
          <w:tcPr>
            <w:tcW w:w="1233" w:type="dxa"/>
            <w:vAlign w:val="center"/>
          </w:tcPr>
          <w:p w:rsidR="001474B4" w:rsidRPr="001E772C" w:rsidRDefault="001474B4" w:rsidP="00E1223C">
            <w:pPr>
              <w:spacing w:line="276" w:lineRule="auto"/>
              <w:jc w:val="center"/>
              <w:rPr>
                <w:sz w:val="24"/>
                <w:szCs w:val="24"/>
              </w:rPr>
            </w:pPr>
          </w:p>
        </w:tc>
        <w:tc>
          <w:tcPr>
            <w:tcW w:w="1233" w:type="dxa"/>
            <w:vAlign w:val="center"/>
          </w:tcPr>
          <w:p w:rsidR="001474B4" w:rsidRPr="001E772C" w:rsidRDefault="001474B4" w:rsidP="00E1223C">
            <w:pPr>
              <w:spacing w:line="276" w:lineRule="auto"/>
              <w:jc w:val="center"/>
              <w:rPr>
                <w:sz w:val="24"/>
                <w:szCs w:val="24"/>
              </w:rPr>
            </w:pPr>
          </w:p>
        </w:tc>
        <w:tc>
          <w:tcPr>
            <w:tcW w:w="1398" w:type="dxa"/>
            <w:vAlign w:val="center"/>
          </w:tcPr>
          <w:p w:rsidR="001474B4" w:rsidRDefault="001474B4" w:rsidP="00E1223C">
            <w:pPr>
              <w:spacing w:line="276" w:lineRule="auto"/>
              <w:jc w:val="center"/>
              <w:rPr>
                <w:sz w:val="24"/>
                <w:szCs w:val="24"/>
              </w:rPr>
            </w:pPr>
          </w:p>
        </w:tc>
      </w:tr>
      <w:tr w:rsidR="001474B4" w:rsidTr="001474B4">
        <w:trPr>
          <w:jc w:val="center"/>
        </w:trPr>
        <w:tc>
          <w:tcPr>
            <w:tcW w:w="711" w:type="dxa"/>
            <w:tcBorders>
              <w:top w:val="single" w:sz="4" w:space="0" w:color="auto"/>
              <w:left w:val="single" w:sz="4" w:space="0" w:color="auto"/>
              <w:right w:val="single" w:sz="4" w:space="0" w:color="auto"/>
            </w:tcBorders>
          </w:tcPr>
          <w:p w:rsidR="001474B4" w:rsidRPr="006F1EA1" w:rsidRDefault="001474B4" w:rsidP="00E1223C">
            <w:pPr>
              <w:tabs>
                <w:tab w:val="left" w:pos="284"/>
              </w:tabs>
              <w:spacing w:line="276" w:lineRule="auto"/>
              <w:ind w:right="-1"/>
              <w:jc w:val="center"/>
              <w:rPr>
                <w:sz w:val="22"/>
                <w:szCs w:val="22"/>
              </w:rPr>
            </w:pPr>
            <w:r w:rsidRPr="006F1EA1">
              <w:rPr>
                <w:sz w:val="22"/>
                <w:szCs w:val="22"/>
              </w:rPr>
              <w:t>15</w:t>
            </w:r>
          </w:p>
        </w:tc>
        <w:tc>
          <w:tcPr>
            <w:tcW w:w="3253" w:type="dxa"/>
            <w:tcBorders>
              <w:top w:val="single" w:sz="4" w:space="0" w:color="auto"/>
              <w:left w:val="single" w:sz="4" w:space="0" w:color="auto"/>
              <w:right w:val="single" w:sz="4" w:space="0" w:color="auto"/>
            </w:tcBorders>
            <w:vAlign w:val="center"/>
          </w:tcPr>
          <w:p w:rsidR="001474B4" w:rsidRPr="006F1EA1" w:rsidRDefault="001474B4" w:rsidP="00E1223C">
            <w:pPr>
              <w:tabs>
                <w:tab w:val="left" w:pos="284"/>
              </w:tabs>
              <w:spacing w:line="276" w:lineRule="auto"/>
              <w:ind w:right="-1"/>
              <w:jc w:val="both"/>
              <w:rPr>
                <w:sz w:val="22"/>
                <w:szCs w:val="22"/>
              </w:rPr>
            </w:pPr>
            <w:r w:rsidRPr="006F1EA1">
              <w:rPr>
                <w:sz w:val="22"/>
                <w:szCs w:val="22"/>
              </w:rPr>
              <w:t>Ежемесячные выплаты гражданам, работающих и проживающих в сельских населенных пунктах и рабочих поселках Челябинской области</w:t>
            </w:r>
          </w:p>
        </w:tc>
        <w:tc>
          <w:tcPr>
            <w:tcW w:w="1725"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t>УСЗН</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r w:rsidRPr="006F1EA1">
              <w:rPr>
                <w:sz w:val="22"/>
                <w:szCs w:val="22"/>
              </w:rPr>
              <w:t>областной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jc w:val="center"/>
              <w:rPr>
                <w:sz w:val="22"/>
                <w:szCs w:val="22"/>
              </w:rPr>
            </w:pPr>
            <w:r>
              <w:rPr>
                <w:sz w:val="22"/>
                <w:szCs w:val="22"/>
              </w:rPr>
              <w:t>32,3</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jc w:val="center"/>
              <w:rPr>
                <w:sz w:val="22"/>
                <w:szCs w:val="22"/>
              </w:rPr>
            </w:pPr>
            <w:r>
              <w:rPr>
                <w:sz w:val="22"/>
                <w:szCs w:val="22"/>
              </w:rPr>
              <w:t>56,7</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77630B" w:rsidP="00E1223C">
            <w:pPr>
              <w:tabs>
                <w:tab w:val="left" w:pos="284"/>
              </w:tabs>
              <w:spacing w:line="276" w:lineRule="auto"/>
              <w:jc w:val="center"/>
              <w:rPr>
                <w:sz w:val="22"/>
                <w:szCs w:val="22"/>
              </w:rPr>
            </w:pPr>
            <w:r>
              <w:rPr>
                <w:sz w:val="22"/>
                <w:szCs w:val="22"/>
              </w:rPr>
              <w:t>37,0</w:t>
            </w:r>
          </w:p>
        </w:tc>
        <w:tc>
          <w:tcPr>
            <w:tcW w:w="1233" w:type="dxa"/>
            <w:vAlign w:val="center"/>
          </w:tcPr>
          <w:p w:rsidR="001474B4" w:rsidRPr="001E772C" w:rsidRDefault="00CE2993" w:rsidP="00E1223C">
            <w:pPr>
              <w:spacing w:line="276" w:lineRule="auto"/>
              <w:jc w:val="center"/>
              <w:rPr>
                <w:sz w:val="24"/>
                <w:szCs w:val="24"/>
              </w:rPr>
            </w:pPr>
            <w:r>
              <w:rPr>
                <w:sz w:val="24"/>
                <w:szCs w:val="24"/>
              </w:rPr>
              <w:t>38,1</w:t>
            </w:r>
          </w:p>
        </w:tc>
        <w:tc>
          <w:tcPr>
            <w:tcW w:w="1233" w:type="dxa"/>
            <w:vAlign w:val="center"/>
          </w:tcPr>
          <w:p w:rsidR="001474B4" w:rsidRPr="001E772C" w:rsidRDefault="00CE2993" w:rsidP="00E1223C">
            <w:pPr>
              <w:spacing w:line="276" w:lineRule="auto"/>
              <w:jc w:val="center"/>
              <w:rPr>
                <w:sz w:val="24"/>
                <w:szCs w:val="24"/>
              </w:rPr>
            </w:pPr>
            <w:r>
              <w:rPr>
                <w:sz w:val="24"/>
                <w:szCs w:val="24"/>
              </w:rPr>
              <w:t>39,6</w:t>
            </w:r>
          </w:p>
        </w:tc>
        <w:tc>
          <w:tcPr>
            <w:tcW w:w="1398" w:type="dxa"/>
            <w:vAlign w:val="center"/>
          </w:tcPr>
          <w:p w:rsidR="001474B4" w:rsidRDefault="00CE2993" w:rsidP="00E1223C">
            <w:pPr>
              <w:spacing w:line="276" w:lineRule="auto"/>
              <w:jc w:val="center"/>
              <w:rPr>
                <w:sz w:val="24"/>
                <w:szCs w:val="24"/>
              </w:rPr>
            </w:pPr>
            <w:r>
              <w:rPr>
                <w:sz w:val="24"/>
                <w:szCs w:val="24"/>
              </w:rPr>
              <w:t>41,2</w:t>
            </w:r>
          </w:p>
        </w:tc>
      </w:tr>
      <w:tr w:rsidR="001474B4" w:rsidTr="001474B4">
        <w:trPr>
          <w:jc w:val="center"/>
        </w:trPr>
        <w:tc>
          <w:tcPr>
            <w:tcW w:w="711" w:type="dxa"/>
            <w:tcBorders>
              <w:left w:val="single" w:sz="4" w:space="0" w:color="auto"/>
              <w:bottom w:val="single" w:sz="4" w:space="0" w:color="auto"/>
              <w:right w:val="single" w:sz="4" w:space="0" w:color="auto"/>
            </w:tcBorders>
          </w:tcPr>
          <w:p w:rsidR="001474B4" w:rsidRPr="006F1EA1" w:rsidRDefault="001474B4" w:rsidP="00E1223C">
            <w:pPr>
              <w:tabs>
                <w:tab w:val="left" w:pos="284"/>
              </w:tabs>
              <w:spacing w:line="276" w:lineRule="auto"/>
              <w:ind w:right="-1"/>
              <w:jc w:val="center"/>
              <w:rPr>
                <w:sz w:val="22"/>
                <w:szCs w:val="22"/>
              </w:rPr>
            </w:pPr>
          </w:p>
        </w:tc>
        <w:tc>
          <w:tcPr>
            <w:tcW w:w="3253" w:type="dxa"/>
            <w:tcBorders>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both"/>
              <w:rPr>
                <w:sz w:val="22"/>
                <w:szCs w:val="22"/>
              </w:rPr>
            </w:pPr>
            <w:r>
              <w:rPr>
                <w:sz w:val="22"/>
                <w:szCs w:val="22"/>
              </w:rPr>
              <w:t>В том числе</w:t>
            </w:r>
          </w:p>
        </w:tc>
        <w:tc>
          <w:tcPr>
            <w:tcW w:w="1725"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t>МУ «КЦСОН»</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spacing w:line="276" w:lineRule="auto"/>
              <w:jc w:val="center"/>
              <w:rPr>
                <w:sz w:val="22"/>
                <w:szCs w:val="22"/>
              </w:rPr>
            </w:pPr>
            <w:r w:rsidRPr="006F1EA1">
              <w:rPr>
                <w:sz w:val="22"/>
                <w:szCs w:val="22"/>
              </w:rPr>
              <w:t xml:space="preserve">областной </w:t>
            </w:r>
            <w:r w:rsidRPr="006F1EA1">
              <w:rPr>
                <w:sz w:val="22"/>
                <w:szCs w:val="22"/>
              </w:rPr>
              <w:lastRenderedPageBreak/>
              <w:t>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jc w:val="center"/>
              <w:rPr>
                <w:sz w:val="22"/>
                <w:szCs w:val="22"/>
              </w:rPr>
            </w:pPr>
            <w:r>
              <w:rPr>
                <w:sz w:val="22"/>
                <w:szCs w:val="22"/>
              </w:rPr>
              <w:lastRenderedPageBreak/>
              <w:t>33,2</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jc w:val="center"/>
              <w:rPr>
                <w:sz w:val="22"/>
                <w:szCs w:val="22"/>
              </w:rPr>
            </w:pPr>
            <w:r>
              <w:rPr>
                <w:sz w:val="22"/>
                <w:szCs w:val="22"/>
              </w:rPr>
              <w:t>35,4</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77630B" w:rsidP="00E1223C">
            <w:pPr>
              <w:tabs>
                <w:tab w:val="left" w:pos="284"/>
              </w:tabs>
              <w:spacing w:line="276" w:lineRule="auto"/>
              <w:jc w:val="center"/>
              <w:rPr>
                <w:sz w:val="22"/>
                <w:szCs w:val="22"/>
              </w:rPr>
            </w:pPr>
            <w:r>
              <w:rPr>
                <w:sz w:val="22"/>
                <w:szCs w:val="22"/>
              </w:rPr>
              <w:t>18</w:t>
            </w:r>
            <w:r w:rsidR="001474B4">
              <w:rPr>
                <w:sz w:val="22"/>
                <w:szCs w:val="22"/>
              </w:rPr>
              <w:t>,</w:t>
            </w:r>
            <w:r>
              <w:rPr>
                <w:sz w:val="22"/>
                <w:szCs w:val="22"/>
              </w:rPr>
              <w:t>1</w:t>
            </w:r>
          </w:p>
        </w:tc>
        <w:tc>
          <w:tcPr>
            <w:tcW w:w="1233" w:type="dxa"/>
            <w:vAlign w:val="center"/>
          </w:tcPr>
          <w:p w:rsidR="001474B4" w:rsidRPr="001E772C" w:rsidRDefault="001F7017" w:rsidP="00E1223C">
            <w:pPr>
              <w:spacing w:line="276" w:lineRule="auto"/>
              <w:jc w:val="center"/>
              <w:rPr>
                <w:sz w:val="24"/>
                <w:szCs w:val="24"/>
              </w:rPr>
            </w:pPr>
            <w:r>
              <w:rPr>
                <w:sz w:val="24"/>
                <w:szCs w:val="24"/>
              </w:rPr>
              <w:t>18,2</w:t>
            </w:r>
          </w:p>
        </w:tc>
        <w:tc>
          <w:tcPr>
            <w:tcW w:w="1233" w:type="dxa"/>
            <w:vAlign w:val="center"/>
          </w:tcPr>
          <w:p w:rsidR="001474B4" w:rsidRPr="001E772C" w:rsidRDefault="001474B4" w:rsidP="00E1223C">
            <w:pPr>
              <w:spacing w:line="276" w:lineRule="auto"/>
              <w:jc w:val="center"/>
              <w:rPr>
                <w:sz w:val="24"/>
                <w:szCs w:val="24"/>
              </w:rPr>
            </w:pPr>
          </w:p>
        </w:tc>
        <w:tc>
          <w:tcPr>
            <w:tcW w:w="1398" w:type="dxa"/>
            <w:vAlign w:val="center"/>
          </w:tcPr>
          <w:p w:rsidR="001474B4" w:rsidRDefault="001474B4" w:rsidP="00E1223C">
            <w:pPr>
              <w:spacing w:line="276" w:lineRule="auto"/>
              <w:jc w:val="center"/>
              <w:rPr>
                <w:sz w:val="24"/>
                <w:szCs w:val="24"/>
              </w:rPr>
            </w:pPr>
          </w:p>
        </w:tc>
      </w:tr>
      <w:tr w:rsidR="001474B4" w:rsidTr="001474B4">
        <w:trPr>
          <w:jc w:val="center"/>
        </w:trPr>
        <w:tc>
          <w:tcPr>
            <w:tcW w:w="711" w:type="dxa"/>
            <w:tcBorders>
              <w:top w:val="single" w:sz="4" w:space="0" w:color="auto"/>
              <w:left w:val="single" w:sz="4" w:space="0" w:color="auto"/>
              <w:bottom w:val="single" w:sz="4" w:space="0" w:color="auto"/>
              <w:right w:val="single" w:sz="4" w:space="0" w:color="auto"/>
            </w:tcBorders>
          </w:tcPr>
          <w:p w:rsidR="001474B4" w:rsidRPr="006F1EA1" w:rsidRDefault="001474B4" w:rsidP="00E1223C">
            <w:pPr>
              <w:tabs>
                <w:tab w:val="left" w:pos="284"/>
              </w:tabs>
              <w:spacing w:line="276" w:lineRule="auto"/>
              <w:ind w:right="-1"/>
              <w:jc w:val="center"/>
              <w:rPr>
                <w:sz w:val="22"/>
                <w:szCs w:val="22"/>
              </w:rPr>
            </w:pPr>
            <w:r w:rsidRPr="006F1EA1">
              <w:rPr>
                <w:sz w:val="22"/>
                <w:szCs w:val="22"/>
              </w:rPr>
              <w:lastRenderedPageBreak/>
              <w:t>16</w:t>
            </w:r>
          </w:p>
        </w:tc>
        <w:tc>
          <w:tcPr>
            <w:tcW w:w="3253"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both"/>
              <w:rPr>
                <w:sz w:val="22"/>
                <w:szCs w:val="22"/>
              </w:rPr>
            </w:pPr>
            <w:r w:rsidRPr="006F1EA1">
              <w:rPr>
                <w:sz w:val="22"/>
                <w:szCs w:val="22"/>
              </w:rPr>
              <w:t>Возмещение стоимости услуг по погребению, выплата пособия на погребение</w:t>
            </w:r>
          </w:p>
        </w:tc>
        <w:tc>
          <w:tcPr>
            <w:tcW w:w="1725"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t>УСЗН</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r w:rsidRPr="006F1EA1">
              <w:rPr>
                <w:sz w:val="22"/>
                <w:szCs w:val="22"/>
              </w:rPr>
              <w:t>областной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jc w:val="center"/>
              <w:rPr>
                <w:sz w:val="22"/>
                <w:szCs w:val="22"/>
              </w:rPr>
            </w:pPr>
            <w:r>
              <w:rPr>
                <w:sz w:val="22"/>
                <w:szCs w:val="22"/>
              </w:rPr>
              <w:t>189,7</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jc w:val="center"/>
              <w:rPr>
                <w:sz w:val="22"/>
                <w:szCs w:val="22"/>
              </w:rPr>
            </w:pPr>
            <w:r>
              <w:rPr>
                <w:sz w:val="22"/>
                <w:szCs w:val="22"/>
              </w:rPr>
              <w:t>251,9</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jc w:val="center"/>
              <w:rPr>
                <w:sz w:val="22"/>
                <w:szCs w:val="22"/>
              </w:rPr>
            </w:pPr>
            <w:r>
              <w:rPr>
                <w:sz w:val="22"/>
                <w:szCs w:val="22"/>
              </w:rPr>
              <w:t>186,8</w:t>
            </w:r>
          </w:p>
        </w:tc>
        <w:tc>
          <w:tcPr>
            <w:tcW w:w="1233" w:type="dxa"/>
            <w:vAlign w:val="center"/>
          </w:tcPr>
          <w:p w:rsidR="001474B4" w:rsidRPr="001E772C" w:rsidRDefault="00CE2993" w:rsidP="00E1223C">
            <w:pPr>
              <w:spacing w:line="276" w:lineRule="auto"/>
              <w:jc w:val="center"/>
              <w:rPr>
                <w:sz w:val="24"/>
                <w:szCs w:val="24"/>
              </w:rPr>
            </w:pPr>
            <w:r>
              <w:rPr>
                <w:sz w:val="24"/>
                <w:szCs w:val="24"/>
              </w:rPr>
              <w:t>240,7</w:t>
            </w:r>
          </w:p>
        </w:tc>
        <w:tc>
          <w:tcPr>
            <w:tcW w:w="1233" w:type="dxa"/>
            <w:vAlign w:val="center"/>
          </w:tcPr>
          <w:p w:rsidR="001474B4" w:rsidRPr="001E772C" w:rsidRDefault="00CE2993" w:rsidP="00E1223C">
            <w:pPr>
              <w:spacing w:line="276" w:lineRule="auto"/>
              <w:jc w:val="center"/>
              <w:rPr>
                <w:sz w:val="24"/>
                <w:szCs w:val="24"/>
              </w:rPr>
            </w:pPr>
            <w:r>
              <w:rPr>
                <w:sz w:val="24"/>
                <w:szCs w:val="24"/>
              </w:rPr>
              <w:t>240,7</w:t>
            </w:r>
          </w:p>
        </w:tc>
        <w:tc>
          <w:tcPr>
            <w:tcW w:w="1398" w:type="dxa"/>
            <w:vAlign w:val="center"/>
          </w:tcPr>
          <w:p w:rsidR="001474B4" w:rsidRDefault="00CE2993" w:rsidP="00E1223C">
            <w:pPr>
              <w:spacing w:line="276" w:lineRule="auto"/>
              <w:jc w:val="center"/>
              <w:rPr>
                <w:sz w:val="24"/>
                <w:szCs w:val="24"/>
              </w:rPr>
            </w:pPr>
            <w:r>
              <w:rPr>
                <w:sz w:val="24"/>
                <w:szCs w:val="24"/>
              </w:rPr>
              <w:t>240,7</w:t>
            </w:r>
          </w:p>
        </w:tc>
      </w:tr>
      <w:tr w:rsidR="001474B4" w:rsidTr="001474B4">
        <w:trPr>
          <w:jc w:val="center"/>
        </w:trPr>
        <w:tc>
          <w:tcPr>
            <w:tcW w:w="711" w:type="dxa"/>
            <w:tcBorders>
              <w:top w:val="single" w:sz="4" w:space="0" w:color="auto"/>
              <w:left w:val="single" w:sz="4" w:space="0" w:color="auto"/>
              <w:bottom w:val="single" w:sz="4" w:space="0" w:color="auto"/>
              <w:right w:val="single" w:sz="4" w:space="0" w:color="auto"/>
            </w:tcBorders>
          </w:tcPr>
          <w:p w:rsidR="001474B4" w:rsidRPr="006F1EA1" w:rsidRDefault="001474B4" w:rsidP="00E1223C">
            <w:pPr>
              <w:tabs>
                <w:tab w:val="left" w:pos="284"/>
              </w:tabs>
              <w:spacing w:line="276" w:lineRule="auto"/>
              <w:ind w:right="-1"/>
              <w:jc w:val="center"/>
              <w:rPr>
                <w:sz w:val="22"/>
                <w:szCs w:val="22"/>
              </w:rPr>
            </w:pPr>
            <w:r w:rsidRPr="006F1EA1">
              <w:rPr>
                <w:sz w:val="22"/>
                <w:szCs w:val="22"/>
              </w:rPr>
              <w:t>17</w:t>
            </w:r>
          </w:p>
        </w:tc>
        <w:tc>
          <w:tcPr>
            <w:tcW w:w="3253"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both"/>
              <w:rPr>
                <w:sz w:val="22"/>
                <w:szCs w:val="22"/>
              </w:rPr>
            </w:pPr>
            <w:r w:rsidRPr="006F1EA1">
              <w:rPr>
                <w:sz w:val="22"/>
                <w:szCs w:val="22"/>
              </w:rPr>
              <w:t xml:space="preserve">Выплата вознаграждения Почетным гражданам Карабашского городского округа </w:t>
            </w:r>
          </w:p>
        </w:tc>
        <w:tc>
          <w:tcPr>
            <w:tcW w:w="1725"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t>УСЗН</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spacing w:line="276" w:lineRule="auto"/>
              <w:jc w:val="center"/>
              <w:rPr>
                <w:sz w:val="22"/>
                <w:szCs w:val="22"/>
              </w:rPr>
            </w:pPr>
            <w:r w:rsidRPr="006F1EA1">
              <w:rPr>
                <w:sz w:val="22"/>
                <w:szCs w:val="22"/>
              </w:rPr>
              <w:t>местный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jc w:val="center"/>
              <w:rPr>
                <w:sz w:val="22"/>
                <w:szCs w:val="22"/>
              </w:rPr>
            </w:pPr>
            <w:r>
              <w:rPr>
                <w:sz w:val="22"/>
                <w:szCs w:val="22"/>
              </w:rPr>
              <w:t>30,0</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jc w:val="center"/>
              <w:rPr>
                <w:sz w:val="22"/>
                <w:szCs w:val="22"/>
              </w:rPr>
            </w:pPr>
            <w:r>
              <w:rPr>
                <w:sz w:val="22"/>
                <w:szCs w:val="22"/>
              </w:rPr>
              <w:t>30,3</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jc w:val="center"/>
              <w:rPr>
                <w:sz w:val="22"/>
                <w:szCs w:val="22"/>
              </w:rPr>
            </w:pPr>
            <w:r>
              <w:rPr>
                <w:sz w:val="22"/>
                <w:szCs w:val="22"/>
              </w:rPr>
              <w:t>30,5</w:t>
            </w:r>
          </w:p>
        </w:tc>
        <w:tc>
          <w:tcPr>
            <w:tcW w:w="1233" w:type="dxa"/>
            <w:vAlign w:val="center"/>
          </w:tcPr>
          <w:p w:rsidR="001474B4" w:rsidRPr="001E772C" w:rsidRDefault="00CE2993" w:rsidP="00E1223C">
            <w:pPr>
              <w:spacing w:line="276" w:lineRule="auto"/>
              <w:jc w:val="center"/>
              <w:rPr>
                <w:sz w:val="24"/>
                <w:szCs w:val="24"/>
              </w:rPr>
            </w:pPr>
            <w:r>
              <w:rPr>
                <w:sz w:val="24"/>
                <w:szCs w:val="24"/>
              </w:rPr>
              <w:t>30,5</w:t>
            </w:r>
          </w:p>
        </w:tc>
        <w:tc>
          <w:tcPr>
            <w:tcW w:w="1233" w:type="dxa"/>
            <w:vAlign w:val="center"/>
          </w:tcPr>
          <w:p w:rsidR="001474B4" w:rsidRPr="001E772C" w:rsidRDefault="00CE2993" w:rsidP="00E1223C">
            <w:pPr>
              <w:spacing w:line="276" w:lineRule="auto"/>
              <w:jc w:val="center"/>
              <w:rPr>
                <w:sz w:val="24"/>
                <w:szCs w:val="24"/>
              </w:rPr>
            </w:pPr>
            <w:r>
              <w:rPr>
                <w:sz w:val="24"/>
                <w:szCs w:val="24"/>
              </w:rPr>
              <w:t>3</w:t>
            </w:r>
            <w:r w:rsidR="001474B4">
              <w:rPr>
                <w:sz w:val="24"/>
                <w:szCs w:val="24"/>
              </w:rPr>
              <w:t>0</w:t>
            </w:r>
            <w:r>
              <w:rPr>
                <w:sz w:val="24"/>
                <w:szCs w:val="24"/>
              </w:rPr>
              <w:t>,5</w:t>
            </w:r>
          </w:p>
        </w:tc>
        <w:tc>
          <w:tcPr>
            <w:tcW w:w="1398" w:type="dxa"/>
            <w:vAlign w:val="center"/>
          </w:tcPr>
          <w:p w:rsidR="001474B4" w:rsidRDefault="00CE2993" w:rsidP="00E1223C">
            <w:pPr>
              <w:spacing w:line="276" w:lineRule="auto"/>
              <w:jc w:val="center"/>
              <w:rPr>
                <w:sz w:val="24"/>
                <w:szCs w:val="24"/>
              </w:rPr>
            </w:pPr>
            <w:r>
              <w:rPr>
                <w:sz w:val="24"/>
                <w:szCs w:val="24"/>
              </w:rPr>
              <w:t>30,5</w:t>
            </w:r>
          </w:p>
        </w:tc>
      </w:tr>
      <w:tr w:rsidR="001474B4" w:rsidTr="001474B4">
        <w:trPr>
          <w:jc w:val="center"/>
        </w:trPr>
        <w:tc>
          <w:tcPr>
            <w:tcW w:w="711" w:type="dxa"/>
            <w:tcBorders>
              <w:top w:val="single" w:sz="4" w:space="0" w:color="auto"/>
              <w:left w:val="single" w:sz="4" w:space="0" w:color="auto"/>
              <w:bottom w:val="single" w:sz="4" w:space="0" w:color="auto"/>
              <w:right w:val="single" w:sz="4" w:space="0" w:color="auto"/>
            </w:tcBorders>
          </w:tcPr>
          <w:p w:rsidR="001474B4" w:rsidRPr="006F1EA1" w:rsidRDefault="001474B4" w:rsidP="00E1223C">
            <w:pPr>
              <w:tabs>
                <w:tab w:val="left" w:pos="284"/>
              </w:tabs>
              <w:spacing w:line="276" w:lineRule="auto"/>
              <w:ind w:right="-1"/>
              <w:jc w:val="center"/>
              <w:rPr>
                <w:sz w:val="22"/>
                <w:szCs w:val="22"/>
              </w:rPr>
            </w:pPr>
            <w:r w:rsidRPr="006F1EA1">
              <w:rPr>
                <w:sz w:val="22"/>
                <w:szCs w:val="22"/>
              </w:rPr>
              <w:t>18</w:t>
            </w:r>
          </w:p>
        </w:tc>
        <w:tc>
          <w:tcPr>
            <w:tcW w:w="3253"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jc w:val="both"/>
              <w:rPr>
                <w:sz w:val="22"/>
                <w:szCs w:val="22"/>
              </w:rPr>
            </w:pPr>
            <w:r w:rsidRPr="006F1EA1">
              <w:rPr>
                <w:sz w:val="22"/>
                <w:szCs w:val="22"/>
              </w:rPr>
              <w:t xml:space="preserve">Доставка тел безродных на судебно– </w:t>
            </w:r>
            <w:proofErr w:type="gramStart"/>
            <w:r w:rsidRPr="006F1EA1">
              <w:rPr>
                <w:sz w:val="22"/>
                <w:szCs w:val="22"/>
              </w:rPr>
              <w:t>ме</w:t>
            </w:r>
            <w:proofErr w:type="gramEnd"/>
            <w:r w:rsidRPr="006F1EA1">
              <w:rPr>
                <w:sz w:val="22"/>
                <w:szCs w:val="22"/>
              </w:rPr>
              <w:t>дицинскую экспертизу</w:t>
            </w:r>
          </w:p>
        </w:tc>
        <w:tc>
          <w:tcPr>
            <w:tcW w:w="1725"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t>УСЗН</w:t>
            </w:r>
          </w:p>
        </w:tc>
        <w:tc>
          <w:tcPr>
            <w:tcW w:w="1870" w:type="dxa"/>
            <w:tcBorders>
              <w:top w:val="single" w:sz="4" w:space="0" w:color="auto"/>
              <w:left w:val="single" w:sz="4" w:space="0" w:color="auto"/>
              <w:bottom w:val="single" w:sz="4" w:space="0" w:color="auto"/>
              <w:right w:val="single" w:sz="4" w:space="0" w:color="auto"/>
            </w:tcBorders>
          </w:tcPr>
          <w:p w:rsidR="001474B4" w:rsidRPr="006F1EA1" w:rsidRDefault="001474B4" w:rsidP="00E1223C">
            <w:pPr>
              <w:spacing w:line="276" w:lineRule="auto"/>
              <w:jc w:val="center"/>
              <w:rPr>
                <w:sz w:val="22"/>
                <w:szCs w:val="22"/>
              </w:rPr>
            </w:pPr>
            <w:r w:rsidRPr="006F1EA1">
              <w:rPr>
                <w:sz w:val="22"/>
                <w:szCs w:val="22"/>
              </w:rPr>
              <w:t>местный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jc w:val="center"/>
              <w:rPr>
                <w:sz w:val="22"/>
                <w:szCs w:val="22"/>
              </w:rPr>
            </w:pPr>
            <w:r>
              <w:rPr>
                <w:sz w:val="22"/>
                <w:szCs w:val="22"/>
              </w:rPr>
              <w:t>50,4</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jc w:val="center"/>
              <w:rPr>
                <w:sz w:val="22"/>
                <w:szCs w:val="22"/>
              </w:rPr>
            </w:pPr>
            <w:r>
              <w:rPr>
                <w:sz w:val="22"/>
                <w:szCs w:val="22"/>
              </w:rPr>
              <w:t>50,4</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jc w:val="center"/>
              <w:rPr>
                <w:sz w:val="22"/>
                <w:szCs w:val="22"/>
              </w:rPr>
            </w:pPr>
            <w:r>
              <w:rPr>
                <w:sz w:val="22"/>
                <w:szCs w:val="22"/>
              </w:rPr>
              <w:t>50,4</w:t>
            </w:r>
          </w:p>
        </w:tc>
        <w:tc>
          <w:tcPr>
            <w:tcW w:w="1233" w:type="dxa"/>
            <w:vAlign w:val="center"/>
          </w:tcPr>
          <w:p w:rsidR="001474B4" w:rsidRPr="001E772C" w:rsidRDefault="00CE2993" w:rsidP="00E1223C">
            <w:pPr>
              <w:spacing w:line="276" w:lineRule="auto"/>
              <w:jc w:val="center"/>
              <w:rPr>
                <w:sz w:val="24"/>
                <w:szCs w:val="24"/>
              </w:rPr>
            </w:pPr>
            <w:r>
              <w:rPr>
                <w:sz w:val="24"/>
                <w:szCs w:val="24"/>
              </w:rPr>
              <w:t>5</w:t>
            </w:r>
            <w:r w:rsidR="001474B4">
              <w:rPr>
                <w:sz w:val="24"/>
                <w:szCs w:val="24"/>
              </w:rPr>
              <w:t>0</w:t>
            </w:r>
            <w:r>
              <w:rPr>
                <w:sz w:val="24"/>
                <w:szCs w:val="24"/>
              </w:rPr>
              <w:t>,4</w:t>
            </w:r>
          </w:p>
        </w:tc>
        <w:tc>
          <w:tcPr>
            <w:tcW w:w="1233" w:type="dxa"/>
            <w:vAlign w:val="center"/>
          </w:tcPr>
          <w:p w:rsidR="001474B4" w:rsidRPr="001E772C" w:rsidRDefault="00CE2993" w:rsidP="00E1223C">
            <w:pPr>
              <w:spacing w:line="276" w:lineRule="auto"/>
              <w:jc w:val="center"/>
              <w:rPr>
                <w:sz w:val="24"/>
                <w:szCs w:val="24"/>
              </w:rPr>
            </w:pPr>
            <w:r>
              <w:rPr>
                <w:sz w:val="24"/>
                <w:szCs w:val="24"/>
              </w:rPr>
              <w:t>5</w:t>
            </w:r>
            <w:r w:rsidR="001474B4">
              <w:rPr>
                <w:sz w:val="24"/>
                <w:szCs w:val="24"/>
              </w:rPr>
              <w:t>0</w:t>
            </w:r>
            <w:r>
              <w:rPr>
                <w:sz w:val="24"/>
                <w:szCs w:val="24"/>
              </w:rPr>
              <w:t>,4</w:t>
            </w:r>
          </w:p>
        </w:tc>
        <w:tc>
          <w:tcPr>
            <w:tcW w:w="1398" w:type="dxa"/>
            <w:vAlign w:val="center"/>
          </w:tcPr>
          <w:p w:rsidR="001474B4" w:rsidRDefault="00CE2993" w:rsidP="00E1223C">
            <w:pPr>
              <w:spacing w:line="276" w:lineRule="auto"/>
              <w:jc w:val="center"/>
              <w:rPr>
                <w:sz w:val="24"/>
                <w:szCs w:val="24"/>
              </w:rPr>
            </w:pPr>
            <w:r>
              <w:rPr>
                <w:sz w:val="24"/>
                <w:szCs w:val="24"/>
              </w:rPr>
              <w:t>50,4</w:t>
            </w:r>
          </w:p>
        </w:tc>
      </w:tr>
      <w:tr w:rsidR="001474B4" w:rsidTr="001474B4">
        <w:trPr>
          <w:jc w:val="center"/>
        </w:trPr>
        <w:tc>
          <w:tcPr>
            <w:tcW w:w="711" w:type="dxa"/>
            <w:tcBorders>
              <w:top w:val="single" w:sz="4" w:space="0" w:color="auto"/>
              <w:left w:val="single" w:sz="4" w:space="0" w:color="auto"/>
              <w:bottom w:val="single" w:sz="4" w:space="0" w:color="auto"/>
              <w:right w:val="single" w:sz="4" w:space="0" w:color="auto"/>
            </w:tcBorders>
          </w:tcPr>
          <w:p w:rsidR="001474B4" w:rsidRPr="006F1EA1" w:rsidRDefault="001474B4" w:rsidP="00E1223C">
            <w:pPr>
              <w:tabs>
                <w:tab w:val="left" w:pos="284"/>
              </w:tabs>
              <w:spacing w:line="276" w:lineRule="auto"/>
              <w:ind w:right="-1"/>
              <w:jc w:val="center"/>
              <w:rPr>
                <w:sz w:val="22"/>
                <w:szCs w:val="22"/>
              </w:rPr>
            </w:pPr>
            <w:r w:rsidRPr="006F1EA1">
              <w:rPr>
                <w:sz w:val="22"/>
                <w:szCs w:val="22"/>
              </w:rPr>
              <w:t>19</w:t>
            </w:r>
          </w:p>
        </w:tc>
        <w:tc>
          <w:tcPr>
            <w:tcW w:w="3253"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both"/>
              <w:rPr>
                <w:sz w:val="22"/>
                <w:szCs w:val="22"/>
              </w:rPr>
            </w:pPr>
            <w:r w:rsidRPr="006F1EA1">
              <w:rPr>
                <w:sz w:val="22"/>
                <w:szCs w:val="22"/>
              </w:rPr>
              <w:t>Ежемесячная денежная выплата в соответствии с Законом Челябинской области «О мерах социальной поддержки ветеранов в Челябинской области»</w:t>
            </w:r>
          </w:p>
        </w:tc>
        <w:tc>
          <w:tcPr>
            <w:tcW w:w="1725"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t>УСЗН</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spacing w:line="276" w:lineRule="auto"/>
              <w:jc w:val="center"/>
              <w:rPr>
                <w:sz w:val="22"/>
                <w:szCs w:val="22"/>
              </w:rPr>
            </w:pPr>
            <w:r w:rsidRPr="006F1EA1">
              <w:rPr>
                <w:sz w:val="22"/>
                <w:szCs w:val="22"/>
              </w:rPr>
              <w:t>областной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autoSpaceDE w:val="0"/>
              <w:autoSpaceDN w:val="0"/>
              <w:adjustRightInd w:val="0"/>
              <w:jc w:val="center"/>
              <w:rPr>
                <w:sz w:val="22"/>
                <w:szCs w:val="22"/>
              </w:rPr>
            </w:pPr>
            <w:r>
              <w:rPr>
                <w:sz w:val="22"/>
                <w:szCs w:val="22"/>
              </w:rPr>
              <w:t>8902,9</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B83031">
            <w:pPr>
              <w:autoSpaceDE w:val="0"/>
              <w:autoSpaceDN w:val="0"/>
              <w:adjustRightInd w:val="0"/>
              <w:rPr>
                <w:sz w:val="22"/>
                <w:szCs w:val="22"/>
              </w:rPr>
            </w:pPr>
            <w:r>
              <w:rPr>
                <w:sz w:val="22"/>
                <w:szCs w:val="22"/>
              </w:rPr>
              <w:t xml:space="preserve">       8770,7</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77630B" w:rsidP="00B83031">
            <w:pPr>
              <w:autoSpaceDE w:val="0"/>
              <w:autoSpaceDN w:val="0"/>
              <w:adjustRightInd w:val="0"/>
              <w:rPr>
                <w:sz w:val="22"/>
                <w:szCs w:val="22"/>
              </w:rPr>
            </w:pPr>
            <w:r>
              <w:rPr>
                <w:sz w:val="22"/>
                <w:szCs w:val="22"/>
              </w:rPr>
              <w:t xml:space="preserve">       84</w:t>
            </w:r>
            <w:r w:rsidR="00F7429F">
              <w:rPr>
                <w:sz w:val="22"/>
                <w:szCs w:val="22"/>
              </w:rPr>
              <w:t>82,0</w:t>
            </w:r>
          </w:p>
        </w:tc>
        <w:tc>
          <w:tcPr>
            <w:tcW w:w="1233" w:type="dxa"/>
            <w:vAlign w:val="center"/>
          </w:tcPr>
          <w:p w:rsidR="001474B4" w:rsidRPr="001E772C" w:rsidRDefault="00CE2993" w:rsidP="00E1223C">
            <w:pPr>
              <w:spacing w:line="276" w:lineRule="auto"/>
              <w:jc w:val="center"/>
              <w:rPr>
                <w:sz w:val="24"/>
                <w:szCs w:val="24"/>
              </w:rPr>
            </w:pPr>
            <w:r>
              <w:rPr>
                <w:sz w:val="24"/>
                <w:szCs w:val="24"/>
              </w:rPr>
              <w:t>9014,3</w:t>
            </w:r>
          </w:p>
        </w:tc>
        <w:tc>
          <w:tcPr>
            <w:tcW w:w="1233" w:type="dxa"/>
            <w:vAlign w:val="center"/>
          </w:tcPr>
          <w:p w:rsidR="001474B4" w:rsidRPr="001E772C" w:rsidRDefault="00CE2993" w:rsidP="00E1223C">
            <w:pPr>
              <w:spacing w:line="276" w:lineRule="auto"/>
              <w:jc w:val="center"/>
              <w:rPr>
                <w:sz w:val="24"/>
                <w:szCs w:val="24"/>
              </w:rPr>
            </w:pPr>
            <w:r>
              <w:rPr>
                <w:sz w:val="24"/>
                <w:szCs w:val="24"/>
              </w:rPr>
              <w:t>9324,7</w:t>
            </w:r>
          </w:p>
        </w:tc>
        <w:tc>
          <w:tcPr>
            <w:tcW w:w="1398" w:type="dxa"/>
            <w:vAlign w:val="center"/>
          </w:tcPr>
          <w:p w:rsidR="001474B4" w:rsidRDefault="00CE2993" w:rsidP="00E1223C">
            <w:pPr>
              <w:spacing w:line="276" w:lineRule="auto"/>
              <w:jc w:val="center"/>
              <w:rPr>
                <w:sz w:val="24"/>
                <w:szCs w:val="24"/>
              </w:rPr>
            </w:pPr>
            <w:r>
              <w:rPr>
                <w:sz w:val="24"/>
                <w:szCs w:val="24"/>
              </w:rPr>
              <w:t>9697,7</w:t>
            </w:r>
          </w:p>
        </w:tc>
      </w:tr>
      <w:tr w:rsidR="001474B4" w:rsidTr="001474B4">
        <w:trPr>
          <w:jc w:val="center"/>
        </w:trPr>
        <w:tc>
          <w:tcPr>
            <w:tcW w:w="711" w:type="dxa"/>
            <w:tcBorders>
              <w:top w:val="single" w:sz="4" w:space="0" w:color="auto"/>
              <w:left w:val="single" w:sz="4" w:space="0" w:color="auto"/>
              <w:bottom w:val="single" w:sz="4" w:space="0" w:color="auto"/>
              <w:right w:val="single" w:sz="4" w:space="0" w:color="auto"/>
            </w:tcBorders>
          </w:tcPr>
          <w:p w:rsidR="001474B4" w:rsidRPr="006F1EA1" w:rsidRDefault="001474B4" w:rsidP="00E1223C">
            <w:pPr>
              <w:tabs>
                <w:tab w:val="left" w:pos="284"/>
              </w:tabs>
              <w:spacing w:line="276" w:lineRule="auto"/>
              <w:ind w:right="-1"/>
              <w:jc w:val="center"/>
              <w:rPr>
                <w:sz w:val="22"/>
                <w:szCs w:val="22"/>
              </w:rPr>
            </w:pPr>
            <w:r w:rsidRPr="006F1EA1">
              <w:rPr>
                <w:sz w:val="22"/>
                <w:szCs w:val="22"/>
              </w:rPr>
              <w:t>20</w:t>
            </w:r>
          </w:p>
        </w:tc>
        <w:tc>
          <w:tcPr>
            <w:tcW w:w="3253"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both"/>
              <w:rPr>
                <w:sz w:val="22"/>
                <w:szCs w:val="22"/>
              </w:rPr>
            </w:pPr>
            <w:r w:rsidRPr="006F1EA1">
              <w:rPr>
                <w:sz w:val="22"/>
                <w:szCs w:val="22"/>
              </w:rPr>
              <w:t>Ежемесячная денежная выплата в соответствии с Законом Челябинской области «О мерах социальной поддержки жертв политических репрессий в Челябинской области»</w:t>
            </w:r>
          </w:p>
        </w:tc>
        <w:tc>
          <w:tcPr>
            <w:tcW w:w="1725"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t>УСЗН</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spacing w:line="276" w:lineRule="auto"/>
              <w:jc w:val="center"/>
              <w:rPr>
                <w:sz w:val="22"/>
                <w:szCs w:val="22"/>
              </w:rPr>
            </w:pPr>
            <w:r w:rsidRPr="006F1EA1">
              <w:rPr>
                <w:sz w:val="22"/>
                <w:szCs w:val="22"/>
              </w:rPr>
              <w:t>областной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autoSpaceDE w:val="0"/>
              <w:autoSpaceDN w:val="0"/>
              <w:adjustRightInd w:val="0"/>
              <w:jc w:val="center"/>
              <w:rPr>
                <w:sz w:val="22"/>
                <w:szCs w:val="22"/>
              </w:rPr>
            </w:pPr>
            <w:r>
              <w:rPr>
                <w:sz w:val="22"/>
                <w:szCs w:val="22"/>
              </w:rPr>
              <w:t>530,8</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autoSpaceDE w:val="0"/>
              <w:autoSpaceDN w:val="0"/>
              <w:adjustRightInd w:val="0"/>
              <w:jc w:val="center"/>
              <w:rPr>
                <w:sz w:val="22"/>
                <w:szCs w:val="22"/>
              </w:rPr>
            </w:pPr>
            <w:r>
              <w:rPr>
                <w:sz w:val="22"/>
                <w:szCs w:val="22"/>
              </w:rPr>
              <w:t>503,0</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77630B" w:rsidP="00E1223C">
            <w:pPr>
              <w:autoSpaceDE w:val="0"/>
              <w:autoSpaceDN w:val="0"/>
              <w:adjustRightInd w:val="0"/>
              <w:jc w:val="center"/>
              <w:rPr>
                <w:sz w:val="22"/>
                <w:szCs w:val="22"/>
              </w:rPr>
            </w:pPr>
            <w:r>
              <w:rPr>
                <w:sz w:val="22"/>
                <w:szCs w:val="22"/>
              </w:rPr>
              <w:t>492</w:t>
            </w:r>
            <w:r w:rsidR="001474B4">
              <w:rPr>
                <w:sz w:val="22"/>
                <w:szCs w:val="22"/>
              </w:rPr>
              <w:t>,3</w:t>
            </w:r>
          </w:p>
        </w:tc>
        <w:tc>
          <w:tcPr>
            <w:tcW w:w="1233" w:type="dxa"/>
            <w:vAlign w:val="center"/>
          </w:tcPr>
          <w:p w:rsidR="001474B4" w:rsidRPr="001E772C" w:rsidRDefault="00CE2993" w:rsidP="00E1223C">
            <w:pPr>
              <w:spacing w:line="276" w:lineRule="auto"/>
              <w:jc w:val="center"/>
              <w:rPr>
                <w:sz w:val="24"/>
                <w:szCs w:val="24"/>
              </w:rPr>
            </w:pPr>
            <w:r>
              <w:rPr>
                <w:sz w:val="24"/>
                <w:szCs w:val="24"/>
              </w:rPr>
              <w:t>631,3</w:t>
            </w:r>
          </w:p>
        </w:tc>
        <w:tc>
          <w:tcPr>
            <w:tcW w:w="1233" w:type="dxa"/>
            <w:vAlign w:val="center"/>
          </w:tcPr>
          <w:p w:rsidR="001474B4" w:rsidRPr="001E772C" w:rsidRDefault="00CE2993" w:rsidP="00E1223C">
            <w:pPr>
              <w:spacing w:line="276" w:lineRule="auto"/>
              <w:jc w:val="center"/>
              <w:rPr>
                <w:sz w:val="24"/>
                <w:szCs w:val="24"/>
              </w:rPr>
            </w:pPr>
            <w:r>
              <w:rPr>
                <w:sz w:val="24"/>
                <w:szCs w:val="24"/>
              </w:rPr>
              <w:t>651,6</w:t>
            </w:r>
          </w:p>
        </w:tc>
        <w:tc>
          <w:tcPr>
            <w:tcW w:w="1398" w:type="dxa"/>
            <w:vAlign w:val="center"/>
          </w:tcPr>
          <w:p w:rsidR="001474B4" w:rsidRDefault="00CE2993" w:rsidP="00E1223C">
            <w:pPr>
              <w:spacing w:line="276" w:lineRule="auto"/>
              <w:jc w:val="center"/>
              <w:rPr>
                <w:sz w:val="24"/>
                <w:szCs w:val="24"/>
              </w:rPr>
            </w:pPr>
            <w:r>
              <w:rPr>
                <w:sz w:val="24"/>
                <w:szCs w:val="24"/>
              </w:rPr>
              <w:t>672,7</w:t>
            </w:r>
          </w:p>
        </w:tc>
      </w:tr>
      <w:tr w:rsidR="001474B4" w:rsidTr="001474B4">
        <w:trPr>
          <w:jc w:val="center"/>
        </w:trPr>
        <w:tc>
          <w:tcPr>
            <w:tcW w:w="711" w:type="dxa"/>
            <w:tcBorders>
              <w:top w:val="single" w:sz="4" w:space="0" w:color="auto"/>
              <w:left w:val="single" w:sz="4" w:space="0" w:color="auto"/>
              <w:bottom w:val="single" w:sz="4" w:space="0" w:color="auto"/>
              <w:right w:val="single" w:sz="4" w:space="0" w:color="auto"/>
            </w:tcBorders>
          </w:tcPr>
          <w:p w:rsidR="001474B4" w:rsidRPr="006F1EA1" w:rsidRDefault="001474B4" w:rsidP="00E1223C">
            <w:pPr>
              <w:tabs>
                <w:tab w:val="left" w:pos="284"/>
              </w:tabs>
              <w:spacing w:line="276" w:lineRule="auto"/>
              <w:ind w:right="-1"/>
              <w:jc w:val="center"/>
              <w:rPr>
                <w:sz w:val="22"/>
                <w:szCs w:val="22"/>
              </w:rPr>
            </w:pPr>
            <w:r w:rsidRPr="006F1EA1">
              <w:rPr>
                <w:sz w:val="22"/>
                <w:szCs w:val="22"/>
              </w:rPr>
              <w:t>21</w:t>
            </w:r>
          </w:p>
        </w:tc>
        <w:tc>
          <w:tcPr>
            <w:tcW w:w="3253"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both"/>
              <w:rPr>
                <w:sz w:val="22"/>
                <w:szCs w:val="22"/>
              </w:rPr>
            </w:pPr>
            <w:r w:rsidRPr="006F1EA1">
              <w:rPr>
                <w:sz w:val="22"/>
                <w:szCs w:val="22"/>
              </w:rPr>
              <w:t>Ежемесячная денежная выплата в соответствии с Законом Челябинской области «О звании «Ветеран труда» в Челябинской области»</w:t>
            </w:r>
          </w:p>
        </w:tc>
        <w:tc>
          <w:tcPr>
            <w:tcW w:w="1725"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t>УСЗН</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spacing w:line="276" w:lineRule="auto"/>
              <w:jc w:val="center"/>
              <w:rPr>
                <w:sz w:val="22"/>
                <w:szCs w:val="22"/>
              </w:rPr>
            </w:pPr>
            <w:r w:rsidRPr="006F1EA1">
              <w:rPr>
                <w:sz w:val="22"/>
                <w:szCs w:val="22"/>
              </w:rPr>
              <w:t>областной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autoSpaceDE w:val="0"/>
              <w:autoSpaceDN w:val="0"/>
              <w:adjustRightInd w:val="0"/>
              <w:jc w:val="center"/>
              <w:rPr>
                <w:sz w:val="22"/>
                <w:szCs w:val="22"/>
              </w:rPr>
            </w:pPr>
            <w:r>
              <w:rPr>
                <w:sz w:val="22"/>
                <w:szCs w:val="22"/>
              </w:rPr>
              <w:t>7507,1</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autoSpaceDE w:val="0"/>
              <w:autoSpaceDN w:val="0"/>
              <w:adjustRightInd w:val="0"/>
              <w:jc w:val="center"/>
              <w:rPr>
                <w:sz w:val="22"/>
                <w:szCs w:val="22"/>
              </w:rPr>
            </w:pPr>
            <w:r>
              <w:rPr>
                <w:sz w:val="22"/>
                <w:szCs w:val="22"/>
              </w:rPr>
              <w:t>7737,6</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77630B" w:rsidP="00E1223C">
            <w:pPr>
              <w:autoSpaceDE w:val="0"/>
              <w:autoSpaceDN w:val="0"/>
              <w:adjustRightInd w:val="0"/>
              <w:jc w:val="center"/>
              <w:rPr>
                <w:sz w:val="22"/>
                <w:szCs w:val="22"/>
              </w:rPr>
            </w:pPr>
            <w:r>
              <w:rPr>
                <w:sz w:val="22"/>
                <w:szCs w:val="22"/>
              </w:rPr>
              <w:t>7870,7</w:t>
            </w:r>
          </w:p>
        </w:tc>
        <w:tc>
          <w:tcPr>
            <w:tcW w:w="1233" w:type="dxa"/>
            <w:vAlign w:val="center"/>
          </w:tcPr>
          <w:p w:rsidR="001474B4" w:rsidRPr="001E772C" w:rsidRDefault="00CE2993" w:rsidP="00E1223C">
            <w:pPr>
              <w:spacing w:line="276" w:lineRule="auto"/>
              <w:jc w:val="center"/>
              <w:rPr>
                <w:sz w:val="24"/>
                <w:szCs w:val="24"/>
              </w:rPr>
            </w:pPr>
            <w:r>
              <w:rPr>
                <w:sz w:val="24"/>
                <w:szCs w:val="24"/>
              </w:rPr>
              <w:t>8485,1</w:t>
            </w:r>
          </w:p>
        </w:tc>
        <w:tc>
          <w:tcPr>
            <w:tcW w:w="1233" w:type="dxa"/>
            <w:vAlign w:val="center"/>
          </w:tcPr>
          <w:p w:rsidR="001474B4" w:rsidRPr="001E772C" w:rsidRDefault="00CE2993" w:rsidP="00E1223C">
            <w:pPr>
              <w:spacing w:line="276" w:lineRule="auto"/>
              <w:jc w:val="center"/>
              <w:rPr>
                <w:sz w:val="24"/>
                <w:szCs w:val="24"/>
              </w:rPr>
            </w:pPr>
            <w:r>
              <w:rPr>
                <w:sz w:val="24"/>
                <w:szCs w:val="24"/>
              </w:rPr>
              <w:t>8814,3</w:t>
            </w:r>
          </w:p>
        </w:tc>
        <w:tc>
          <w:tcPr>
            <w:tcW w:w="1398" w:type="dxa"/>
            <w:vAlign w:val="center"/>
          </w:tcPr>
          <w:p w:rsidR="001474B4" w:rsidRDefault="00CE2993" w:rsidP="00E1223C">
            <w:pPr>
              <w:spacing w:line="276" w:lineRule="auto"/>
              <w:jc w:val="center"/>
              <w:rPr>
                <w:sz w:val="24"/>
                <w:szCs w:val="24"/>
              </w:rPr>
            </w:pPr>
            <w:r>
              <w:rPr>
                <w:sz w:val="24"/>
                <w:szCs w:val="24"/>
              </w:rPr>
              <w:t>9156,7</w:t>
            </w:r>
          </w:p>
        </w:tc>
      </w:tr>
      <w:tr w:rsidR="001474B4" w:rsidTr="001474B4">
        <w:trPr>
          <w:jc w:val="center"/>
        </w:trPr>
        <w:tc>
          <w:tcPr>
            <w:tcW w:w="711" w:type="dxa"/>
            <w:tcBorders>
              <w:top w:val="single" w:sz="4" w:space="0" w:color="auto"/>
              <w:left w:val="single" w:sz="4" w:space="0" w:color="auto"/>
              <w:bottom w:val="single" w:sz="4" w:space="0" w:color="auto"/>
              <w:right w:val="single" w:sz="4" w:space="0" w:color="auto"/>
            </w:tcBorders>
          </w:tcPr>
          <w:p w:rsidR="001474B4" w:rsidRPr="006F1EA1" w:rsidRDefault="001474B4" w:rsidP="00E1223C">
            <w:pPr>
              <w:tabs>
                <w:tab w:val="left" w:pos="284"/>
              </w:tabs>
              <w:spacing w:line="276" w:lineRule="auto"/>
              <w:ind w:right="-1"/>
              <w:jc w:val="center"/>
              <w:rPr>
                <w:sz w:val="22"/>
                <w:szCs w:val="22"/>
              </w:rPr>
            </w:pPr>
            <w:r w:rsidRPr="006F1EA1">
              <w:rPr>
                <w:sz w:val="22"/>
                <w:szCs w:val="22"/>
              </w:rPr>
              <w:t>22</w:t>
            </w:r>
          </w:p>
        </w:tc>
        <w:tc>
          <w:tcPr>
            <w:tcW w:w="3253"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both"/>
              <w:rPr>
                <w:sz w:val="22"/>
                <w:szCs w:val="22"/>
              </w:rPr>
            </w:pPr>
            <w:r w:rsidRPr="006F1EA1">
              <w:rPr>
                <w:sz w:val="22"/>
                <w:szCs w:val="22"/>
              </w:rPr>
              <w:t xml:space="preserve">Компенсация расходов на оплату жилых помещений и коммунальных услуг в соответствии с Законом Челябинской области «О дополнительных мерах </w:t>
            </w:r>
            <w:r w:rsidRPr="006F1EA1">
              <w:rPr>
                <w:sz w:val="22"/>
                <w:szCs w:val="22"/>
              </w:rPr>
              <w:lastRenderedPageBreak/>
              <w:t>социальной защиты ветеранов Челябинской области»</w:t>
            </w:r>
          </w:p>
        </w:tc>
        <w:tc>
          <w:tcPr>
            <w:tcW w:w="1725"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lastRenderedPageBreak/>
              <w:t>УСЗН</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spacing w:line="276" w:lineRule="auto"/>
              <w:jc w:val="center"/>
              <w:rPr>
                <w:sz w:val="22"/>
                <w:szCs w:val="22"/>
              </w:rPr>
            </w:pPr>
            <w:r w:rsidRPr="006F1EA1">
              <w:rPr>
                <w:sz w:val="22"/>
                <w:szCs w:val="22"/>
              </w:rPr>
              <w:t>областной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autoSpaceDE w:val="0"/>
              <w:autoSpaceDN w:val="0"/>
              <w:adjustRightInd w:val="0"/>
              <w:jc w:val="center"/>
              <w:rPr>
                <w:sz w:val="22"/>
                <w:szCs w:val="22"/>
              </w:rPr>
            </w:pPr>
            <w:r>
              <w:rPr>
                <w:sz w:val="22"/>
                <w:szCs w:val="22"/>
              </w:rPr>
              <w:t>0</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autoSpaceDE w:val="0"/>
              <w:autoSpaceDN w:val="0"/>
              <w:adjustRightInd w:val="0"/>
              <w:jc w:val="center"/>
              <w:rPr>
                <w:sz w:val="22"/>
                <w:szCs w:val="22"/>
              </w:rPr>
            </w:pPr>
            <w:r>
              <w:rPr>
                <w:sz w:val="22"/>
                <w:szCs w:val="22"/>
              </w:rPr>
              <w:t>0</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autoSpaceDE w:val="0"/>
              <w:autoSpaceDN w:val="0"/>
              <w:adjustRightInd w:val="0"/>
              <w:jc w:val="center"/>
              <w:rPr>
                <w:sz w:val="22"/>
                <w:szCs w:val="22"/>
              </w:rPr>
            </w:pPr>
            <w:r>
              <w:rPr>
                <w:sz w:val="22"/>
                <w:szCs w:val="22"/>
              </w:rPr>
              <w:t>0</w:t>
            </w:r>
          </w:p>
        </w:tc>
        <w:tc>
          <w:tcPr>
            <w:tcW w:w="1233" w:type="dxa"/>
            <w:vAlign w:val="center"/>
          </w:tcPr>
          <w:p w:rsidR="001474B4" w:rsidRPr="001E772C" w:rsidRDefault="00CE2993" w:rsidP="00E1223C">
            <w:pPr>
              <w:spacing w:line="276" w:lineRule="auto"/>
              <w:jc w:val="center"/>
              <w:rPr>
                <w:sz w:val="24"/>
                <w:szCs w:val="24"/>
              </w:rPr>
            </w:pPr>
            <w:r>
              <w:rPr>
                <w:sz w:val="24"/>
                <w:szCs w:val="24"/>
              </w:rPr>
              <w:t>14,9</w:t>
            </w:r>
          </w:p>
        </w:tc>
        <w:tc>
          <w:tcPr>
            <w:tcW w:w="1233" w:type="dxa"/>
            <w:vAlign w:val="center"/>
          </w:tcPr>
          <w:p w:rsidR="001474B4" w:rsidRPr="001E772C" w:rsidRDefault="00CE2993" w:rsidP="00CE2993">
            <w:pPr>
              <w:spacing w:line="276" w:lineRule="auto"/>
              <w:rPr>
                <w:sz w:val="24"/>
                <w:szCs w:val="24"/>
              </w:rPr>
            </w:pPr>
            <w:r>
              <w:rPr>
                <w:sz w:val="24"/>
                <w:szCs w:val="24"/>
              </w:rPr>
              <w:t xml:space="preserve">     15,5</w:t>
            </w:r>
          </w:p>
        </w:tc>
        <w:tc>
          <w:tcPr>
            <w:tcW w:w="1398" w:type="dxa"/>
            <w:vAlign w:val="center"/>
          </w:tcPr>
          <w:p w:rsidR="001474B4" w:rsidRDefault="00CE2993" w:rsidP="00E1223C">
            <w:pPr>
              <w:spacing w:line="276" w:lineRule="auto"/>
              <w:jc w:val="center"/>
              <w:rPr>
                <w:sz w:val="24"/>
                <w:szCs w:val="24"/>
              </w:rPr>
            </w:pPr>
            <w:r>
              <w:rPr>
                <w:sz w:val="24"/>
                <w:szCs w:val="24"/>
              </w:rPr>
              <w:t>16,1</w:t>
            </w:r>
          </w:p>
        </w:tc>
      </w:tr>
      <w:tr w:rsidR="001474B4" w:rsidTr="001474B4">
        <w:trPr>
          <w:jc w:val="center"/>
        </w:trPr>
        <w:tc>
          <w:tcPr>
            <w:tcW w:w="711" w:type="dxa"/>
            <w:tcBorders>
              <w:top w:val="single" w:sz="4" w:space="0" w:color="auto"/>
              <w:left w:val="single" w:sz="4" w:space="0" w:color="auto"/>
              <w:bottom w:val="single" w:sz="4" w:space="0" w:color="auto"/>
              <w:right w:val="single" w:sz="4" w:space="0" w:color="auto"/>
            </w:tcBorders>
          </w:tcPr>
          <w:p w:rsidR="001474B4" w:rsidRPr="006F1EA1" w:rsidRDefault="001474B4" w:rsidP="00E1223C">
            <w:pPr>
              <w:tabs>
                <w:tab w:val="left" w:pos="284"/>
              </w:tabs>
              <w:spacing w:line="276" w:lineRule="auto"/>
              <w:ind w:right="-1"/>
              <w:jc w:val="center"/>
              <w:rPr>
                <w:sz w:val="22"/>
                <w:szCs w:val="22"/>
              </w:rPr>
            </w:pPr>
            <w:r w:rsidRPr="006F1EA1">
              <w:rPr>
                <w:sz w:val="22"/>
                <w:szCs w:val="22"/>
              </w:rPr>
              <w:lastRenderedPageBreak/>
              <w:t>23</w:t>
            </w:r>
          </w:p>
        </w:tc>
        <w:tc>
          <w:tcPr>
            <w:tcW w:w="3253"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both"/>
              <w:rPr>
                <w:sz w:val="22"/>
                <w:szCs w:val="22"/>
              </w:rPr>
            </w:pPr>
            <w:r w:rsidRPr="006F1EA1">
              <w:rPr>
                <w:sz w:val="22"/>
                <w:szCs w:val="22"/>
              </w:rPr>
              <w:t>Единовременная денежная выплата в соответствии с Законом Челябинской области «О</w:t>
            </w:r>
            <w:r>
              <w:rPr>
                <w:sz w:val="22"/>
                <w:szCs w:val="22"/>
              </w:rPr>
              <w:t xml:space="preserve"> дополнительных</w:t>
            </w:r>
            <w:r w:rsidRPr="006F1EA1">
              <w:rPr>
                <w:sz w:val="22"/>
                <w:szCs w:val="22"/>
              </w:rPr>
              <w:t xml:space="preserve"> мерах социальной поддержки отдельных ка</w:t>
            </w:r>
            <w:r w:rsidR="00CE2993">
              <w:rPr>
                <w:sz w:val="22"/>
                <w:szCs w:val="22"/>
              </w:rPr>
              <w:t>тегорий граждан, компенсационные выплаты за пользование услугами связи</w:t>
            </w:r>
          </w:p>
        </w:tc>
        <w:tc>
          <w:tcPr>
            <w:tcW w:w="1725"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t>УСЗН</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spacing w:line="276" w:lineRule="auto"/>
              <w:jc w:val="center"/>
              <w:rPr>
                <w:sz w:val="22"/>
                <w:szCs w:val="22"/>
              </w:rPr>
            </w:pPr>
            <w:r w:rsidRPr="006F1EA1">
              <w:rPr>
                <w:sz w:val="22"/>
                <w:szCs w:val="22"/>
              </w:rPr>
              <w:t>областной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autoSpaceDE w:val="0"/>
              <w:autoSpaceDN w:val="0"/>
              <w:adjustRightInd w:val="0"/>
              <w:jc w:val="center"/>
              <w:rPr>
                <w:sz w:val="22"/>
                <w:szCs w:val="22"/>
              </w:rPr>
            </w:pPr>
            <w:r>
              <w:rPr>
                <w:sz w:val="22"/>
                <w:szCs w:val="22"/>
              </w:rPr>
              <w:t>57,6</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autoSpaceDE w:val="0"/>
              <w:autoSpaceDN w:val="0"/>
              <w:adjustRightInd w:val="0"/>
              <w:jc w:val="center"/>
              <w:rPr>
                <w:sz w:val="22"/>
                <w:szCs w:val="22"/>
              </w:rPr>
            </w:pPr>
            <w:r>
              <w:rPr>
                <w:sz w:val="22"/>
                <w:szCs w:val="22"/>
              </w:rPr>
              <w:t>3,06</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77630B" w:rsidP="0077630B">
            <w:pPr>
              <w:autoSpaceDE w:val="0"/>
              <w:autoSpaceDN w:val="0"/>
              <w:adjustRightInd w:val="0"/>
              <w:rPr>
                <w:sz w:val="22"/>
                <w:szCs w:val="22"/>
              </w:rPr>
            </w:pPr>
            <w:r>
              <w:rPr>
                <w:sz w:val="22"/>
                <w:szCs w:val="22"/>
              </w:rPr>
              <w:t xml:space="preserve">        4,4</w:t>
            </w:r>
          </w:p>
        </w:tc>
        <w:tc>
          <w:tcPr>
            <w:tcW w:w="1233" w:type="dxa"/>
            <w:vAlign w:val="center"/>
          </w:tcPr>
          <w:p w:rsidR="001474B4" w:rsidRPr="001E772C" w:rsidRDefault="00CE2993" w:rsidP="00E1223C">
            <w:pPr>
              <w:spacing w:line="276" w:lineRule="auto"/>
              <w:jc w:val="center"/>
              <w:rPr>
                <w:sz w:val="24"/>
                <w:szCs w:val="24"/>
              </w:rPr>
            </w:pPr>
            <w:r>
              <w:rPr>
                <w:sz w:val="24"/>
                <w:szCs w:val="24"/>
              </w:rPr>
              <w:t>3,9</w:t>
            </w:r>
          </w:p>
        </w:tc>
        <w:tc>
          <w:tcPr>
            <w:tcW w:w="1233" w:type="dxa"/>
            <w:vAlign w:val="center"/>
          </w:tcPr>
          <w:p w:rsidR="001474B4" w:rsidRPr="001E772C" w:rsidRDefault="00CE2993" w:rsidP="00E1223C">
            <w:pPr>
              <w:spacing w:line="276" w:lineRule="auto"/>
              <w:jc w:val="center"/>
              <w:rPr>
                <w:sz w:val="24"/>
                <w:szCs w:val="24"/>
              </w:rPr>
            </w:pPr>
            <w:r>
              <w:rPr>
                <w:sz w:val="24"/>
                <w:szCs w:val="24"/>
              </w:rPr>
              <w:t>3,9</w:t>
            </w:r>
          </w:p>
        </w:tc>
        <w:tc>
          <w:tcPr>
            <w:tcW w:w="1398" w:type="dxa"/>
            <w:vAlign w:val="center"/>
          </w:tcPr>
          <w:p w:rsidR="001474B4" w:rsidRDefault="00CE2993" w:rsidP="00E1223C">
            <w:pPr>
              <w:spacing w:line="276" w:lineRule="auto"/>
              <w:jc w:val="center"/>
              <w:rPr>
                <w:sz w:val="24"/>
                <w:szCs w:val="24"/>
              </w:rPr>
            </w:pPr>
            <w:r>
              <w:rPr>
                <w:sz w:val="24"/>
                <w:szCs w:val="24"/>
              </w:rPr>
              <w:t>3,9</w:t>
            </w:r>
          </w:p>
        </w:tc>
      </w:tr>
      <w:tr w:rsidR="001474B4" w:rsidTr="001474B4">
        <w:trPr>
          <w:jc w:val="center"/>
        </w:trPr>
        <w:tc>
          <w:tcPr>
            <w:tcW w:w="711" w:type="dxa"/>
            <w:tcBorders>
              <w:top w:val="single" w:sz="4" w:space="0" w:color="auto"/>
              <w:left w:val="single" w:sz="4" w:space="0" w:color="auto"/>
              <w:bottom w:val="single" w:sz="4" w:space="0" w:color="auto"/>
              <w:right w:val="single" w:sz="4" w:space="0" w:color="auto"/>
            </w:tcBorders>
          </w:tcPr>
          <w:p w:rsidR="001474B4" w:rsidRPr="006F1EA1" w:rsidRDefault="001474B4" w:rsidP="00E1223C">
            <w:pPr>
              <w:tabs>
                <w:tab w:val="left" w:pos="284"/>
              </w:tabs>
              <w:spacing w:line="276" w:lineRule="auto"/>
              <w:ind w:right="-1"/>
              <w:jc w:val="center"/>
              <w:rPr>
                <w:sz w:val="22"/>
                <w:szCs w:val="22"/>
              </w:rPr>
            </w:pPr>
            <w:r w:rsidRPr="006F1EA1">
              <w:rPr>
                <w:sz w:val="22"/>
                <w:szCs w:val="22"/>
              </w:rPr>
              <w:t>24</w:t>
            </w:r>
          </w:p>
        </w:tc>
        <w:tc>
          <w:tcPr>
            <w:tcW w:w="3253"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both"/>
              <w:rPr>
                <w:sz w:val="22"/>
                <w:szCs w:val="22"/>
              </w:rPr>
            </w:pPr>
            <w:r w:rsidRPr="006F1EA1">
              <w:rPr>
                <w:sz w:val="22"/>
                <w:szCs w:val="22"/>
              </w:rPr>
              <w:t>Расходы на обеспечение  деятельности общественных организаций в т.ч.:</w:t>
            </w:r>
          </w:p>
        </w:tc>
        <w:tc>
          <w:tcPr>
            <w:tcW w:w="1725" w:type="dxa"/>
            <w:tcBorders>
              <w:top w:val="single" w:sz="4" w:space="0" w:color="auto"/>
              <w:left w:val="single" w:sz="4" w:space="0" w:color="auto"/>
              <w:bottom w:val="single" w:sz="4" w:space="0" w:color="auto"/>
              <w:right w:val="single" w:sz="4" w:space="0" w:color="auto"/>
            </w:tcBorders>
            <w:vAlign w:val="center"/>
          </w:tcPr>
          <w:p w:rsidR="001474B4" w:rsidRDefault="001474B4" w:rsidP="00E1223C">
            <w:pPr>
              <w:tabs>
                <w:tab w:val="left" w:pos="284"/>
              </w:tabs>
              <w:spacing w:line="276" w:lineRule="auto"/>
              <w:ind w:right="-1"/>
              <w:jc w:val="center"/>
              <w:rPr>
                <w:sz w:val="22"/>
                <w:szCs w:val="22"/>
              </w:rPr>
            </w:pPr>
            <w:r w:rsidRPr="006F1EA1">
              <w:rPr>
                <w:sz w:val="22"/>
                <w:szCs w:val="22"/>
              </w:rPr>
              <w:t>МУ «КЦСОН»</w:t>
            </w:r>
          </w:p>
          <w:p w:rsidR="00C51B55" w:rsidRPr="006F1EA1" w:rsidRDefault="00C51B55" w:rsidP="00E1223C">
            <w:pPr>
              <w:tabs>
                <w:tab w:val="left" w:pos="284"/>
              </w:tabs>
              <w:spacing w:line="276" w:lineRule="auto"/>
              <w:ind w:right="-1"/>
              <w:jc w:val="center"/>
              <w:rPr>
                <w:sz w:val="22"/>
                <w:szCs w:val="22"/>
              </w:rPr>
            </w:pPr>
            <w:r>
              <w:rPr>
                <w:sz w:val="22"/>
                <w:szCs w:val="22"/>
              </w:rPr>
              <w:t>УСЗН</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r w:rsidRPr="006F1EA1">
              <w:rPr>
                <w:sz w:val="22"/>
                <w:szCs w:val="22"/>
              </w:rPr>
              <w:t>местный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jc w:val="center"/>
              <w:rPr>
                <w:sz w:val="22"/>
                <w:szCs w:val="22"/>
              </w:rPr>
            </w:pPr>
            <w:r>
              <w:rPr>
                <w:sz w:val="22"/>
                <w:szCs w:val="22"/>
              </w:rPr>
              <w:t>1107,3</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jc w:val="center"/>
              <w:rPr>
                <w:sz w:val="22"/>
                <w:szCs w:val="22"/>
              </w:rPr>
            </w:pPr>
            <w:r>
              <w:rPr>
                <w:sz w:val="22"/>
                <w:szCs w:val="22"/>
              </w:rPr>
              <w:t>1344,8</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jc w:val="center"/>
              <w:rPr>
                <w:sz w:val="22"/>
                <w:szCs w:val="22"/>
              </w:rPr>
            </w:pPr>
            <w:r>
              <w:rPr>
                <w:sz w:val="22"/>
                <w:szCs w:val="22"/>
              </w:rPr>
              <w:t>1137,3</w:t>
            </w:r>
          </w:p>
        </w:tc>
        <w:tc>
          <w:tcPr>
            <w:tcW w:w="1233" w:type="dxa"/>
            <w:vAlign w:val="center"/>
          </w:tcPr>
          <w:p w:rsidR="001474B4" w:rsidRPr="001E772C" w:rsidRDefault="00AA1134" w:rsidP="00E1223C">
            <w:pPr>
              <w:spacing w:line="276" w:lineRule="auto"/>
              <w:jc w:val="center"/>
              <w:rPr>
                <w:sz w:val="24"/>
                <w:szCs w:val="24"/>
              </w:rPr>
            </w:pPr>
            <w:r>
              <w:rPr>
                <w:sz w:val="24"/>
                <w:szCs w:val="24"/>
              </w:rPr>
              <w:t>1939,0</w:t>
            </w:r>
          </w:p>
        </w:tc>
        <w:tc>
          <w:tcPr>
            <w:tcW w:w="1233" w:type="dxa"/>
            <w:vAlign w:val="center"/>
          </w:tcPr>
          <w:p w:rsidR="001474B4" w:rsidRPr="001E772C" w:rsidRDefault="00AA1134" w:rsidP="00E1223C">
            <w:pPr>
              <w:spacing w:line="276" w:lineRule="auto"/>
              <w:jc w:val="center"/>
              <w:rPr>
                <w:sz w:val="24"/>
                <w:szCs w:val="24"/>
              </w:rPr>
            </w:pPr>
            <w:r>
              <w:rPr>
                <w:sz w:val="24"/>
                <w:szCs w:val="24"/>
              </w:rPr>
              <w:t>1137,3</w:t>
            </w:r>
          </w:p>
        </w:tc>
        <w:tc>
          <w:tcPr>
            <w:tcW w:w="1398" w:type="dxa"/>
            <w:vAlign w:val="center"/>
          </w:tcPr>
          <w:p w:rsidR="001474B4" w:rsidRDefault="00AA1134" w:rsidP="00E1223C">
            <w:pPr>
              <w:spacing w:line="276" w:lineRule="auto"/>
              <w:jc w:val="center"/>
              <w:rPr>
                <w:sz w:val="24"/>
                <w:szCs w:val="24"/>
              </w:rPr>
            </w:pPr>
            <w:r>
              <w:rPr>
                <w:sz w:val="24"/>
                <w:szCs w:val="24"/>
              </w:rPr>
              <w:t>1137,3</w:t>
            </w:r>
          </w:p>
        </w:tc>
      </w:tr>
      <w:tr w:rsidR="00C51B55" w:rsidTr="00E8367D">
        <w:trPr>
          <w:jc w:val="center"/>
        </w:trPr>
        <w:tc>
          <w:tcPr>
            <w:tcW w:w="711" w:type="dxa"/>
            <w:vMerge w:val="restart"/>
            <w:tcBorders>
              <w:top w:val="single" w:sz="4" w:space="0" w:color="auto"/>
              <w:left w:val="single" w:sz="4" w:space="0" w:color="auto"/>
              <w:right w:val="single" w:sz="4" w:space="0" w:color="auto"/>
            </w:tcBorders>
            <w:vAlign w:val="center"/>
          </w:tcPr>
          <w:p w:rsidR="00C51B55" w:rsidRPr="006F1EA1" w:rsidRDefault="00C51B55" w:rsidP="00E1223C">
            <w:pPr>
              <w:tabs>
                <w:tab w:val="left" w:pos="284"/>
              </w:tabs>
              <w:spacing w:line="276" w:lineRule="auto"/>
              <w:ind w:right="-1"/>
              <w:jc w:val="center"/>
              <w:rPr>
                <w:sz w:val="22"/>
                <w:szCs w:val="22"/>
              </w:rPr>
            </w:pPr>
            <w:r w:rsidRPr="006F1EA1">
              <w:rPr>
                <w:sz w:val="22"/>
                <w:szCs w:val="22"/>
              </w:rPr>
              <w:t>24.1</w:t>
            </w:r>
          </w:p>
        </w:tc>
        <w:tc>
          <w:tcPr>
            <w:tcW w:w="3253" w:type="dxa"/>
            <w:vMerge w:val="restart"/>
            <w:tcBorders>
              <w:top w:val="single" w:sz="4" w:space="0" w:color="auto"/>
              <w:left w:val="single" w:sz="4" w:space="0" w:color="auto"/>
              <w:right w:val="single" w:sz="4" w:space="0" w:color="auto"/>
            </w:tcBorders>
            <w:vAlign w:val="center"/>
          </w:tcPr>
          <w:p w:rsidR="00C51B55" w:rsidRPr="006F1EA1" w:rsidRDefault="00C51B55" w:rsidP="00E1223C">
            <w:pPr>
              <w:tabs>
                <w:tab w:val="left" w:pos="284"/>
              </w:tabs>
              <w:spacing w:line="276" w:lineRule="auto"/>
              <w:ind w:right="-1"/>
              <w:jc w:val="both"/>
              <w:rPr>
                <w:sz w:val="22"/>
                <w:szCs w:val="22"/>
              </w:rPr>
            </w:pPr>
            <w:r w:rsidRPr="006F1EA1">
              <w:rPr>
                <w:sz w:val="22"/>
                <w:szCs w:val="22"/>
              </w:rPr>
              <w:t xml:space="preserve">КО ЧРОО «Память сердца. </w:t>
            </w:r>
            <w:proofErr w:type="gramStart"/>
            <w:r w:rsidRPr="006F1EA1">
              <w:rPr>
                <w:sz w:val="22"/>
                <w:szCs w:val="22"/>
              </w:rPr>
              <w:t>Дети погибших защитников Отечества»).</w:t>
            </w:r>
            <w:proofErr w:type="gramEnd"/>
          </w:p>
        </w:tc>
        <w:tc>
          <w:tcPr>
            <w:tcW w:w="1725" w:type="dxa"/>
            <w:tcBorders>
              <w:top w:val="single" w:sz="4" w:space="0" w:color="auto"/>
              <w:left w:val="single" w:sz="4" w:space="0" w:color="auto"/>
              <w:bottom w:val="single" w:sz="4" w:space="0" w:color="auto"/>
              <w:right w:val="single" w:sz="4" w:space="0" w:color="auto"/>
            </w:tcBorders>
            <w:vAlign w:val="center"/>
          </w:tcPr>
          <w:p w:rsidR="00C51B55" w:rsidRDefault="00C51B55" w:rsidP="00E1223C">
            <w:pPr>
              <w:jc w:val="center"/>
              <w:rPr>
                <w:sz w:val="22"/>
                <w:szCs w:val="22"/>
              </w:rPr>
            </w:pPr>
            <w:r w:rsidRPr="006F1EA1">
              <w:rPr>
                <w:sz w:val="22"/>
                <w:szCs w:val="22"/>
              </w:rPr>
              <w:t>МУ «КЦСОН»</w:t>
            </w:r>
          </w:p>
          <w:p w:rsidR="00C51B55" w:rsidRPr="006F1EA1" w:rsidRDefault="00C51B55" w:rsidP="00E1223C">
            <w:pPr>
              <w:jc w:val="center"/>
              <w:rPr>
                <w:sz w:val="22"/>
                <w:szCs w:val="22"/>
              </w:rPr>
            </w:pPr>
          </w:p>
        </w:tc>
        <w:tc>
          <w:tcPr>
            <w:tcW w:w="1870" w:type="dxa"/>
            <w:tcBorders>
              <w:top w:val="single" w:sz="4" w:space="0" w:color="auto"/>
              <w:left w:val="single" w:sz="4" w:space="0" w:color="auto"/>
              <w:bottom w:val="single" w:sz="4" w:space="0" w:color="auto"/>
              <w:right w:val="single" w:sz="4" w:space="0" w:color="auto"/>
            </w:tcBorders>
            <w:vAlign w:val="center"/>
          </w:tcPr>
          <w:p w:rsidR="00C51B55" w:rsidRPr="006F1EA1" w:rsidRDefault="00C51B55" w:rsidP="00E1223C">
            <w:pPr>
              <w:tabs>
                <w:tab w:val="left" w:pos="284"/>
              </w:tabs>
              <w:spacing w:line="276" w:lineRule="auto"/>
              <w:ind w:right="-1"/>
              <w:jc w:val="center"/>
              <w:rPr>
                <w:sz w:val="22"/>
                <w:szCs w:val="22"/>
              </w:rPr>
            </w:pPr>
            <w:r w:rsidRPr="006F1EA1">
              <w:rPr>
                <w:sz w:val="22"/>
                <w:szCs w:val="22"/>
              </w:rPr>
              <w:t>местный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C51B55" w:rsidRPr="006F1EA1" w:rsidRDefault="00C51B55" w:rsidP="00E1223C">
            <w:pPr>
              <w:tabs>
                <w:tab w:val="left" w:pos="284"/>
              </w:tabs>
              <w:spacing w:line="276" w:lineRule="auto"/>
              <w:ind w:right="-1"/>
              <w:jc w:val="center"/>
              <w:rPr>
                <w:sz w:val="22"/>
                <w:szCs w:val="22"/>
              </w:rPr>
            </w:pPr>
            <w:r>
              <w:rPr>
                <w:sz w:val="22"/>
                <w:szCs w:val="22"/>
              </w:rPr>
              <w:t>35,0</w:t>
            </w:r>
          </w:p>
        </w:tc>
        <w:tc>
          <w:tcPr>
            <w:tcW w:w="1277" w:type="dxa"/>
            <w:tcBorders>
              <w:top w:val="single" w:sz="4" w:space="0" w:color="auto"/>
              <w:left w:val="single" w:sz="4" w:space="0" w:color="auto"/>
              <w:bottom w:val="single" w:sz="4" w:space="0" w:color="auto"/>
              <w:right w:val="single" w:sz="4" w:space="0" w:color="auto"/>
            </w:tcBorders>
            <w:vAlign w:val="center"/>
          </w:tcPr>
          <w:p w:rsidR="00C51B55" w:rsidRPr="006F1EA1" w:rsidRDefault="00C51B55" w:rsidP="00E1223C">
            <w:pPr>
              <w:tabs>
                <w:tab w:val="left" w:pos="284"/>
              </w:tabs>
              <w:spacing w:line="276" w:lineRule="auto"/>
              <w:ind w:right="-1"/>
              <w:jc w:val="center"/>
              <w:rPr>
                <w:sz w:val="22"/>
                <w:szCs w:val="22"/>
              </w:rPr>
            </w:pPr>
            <w:r>
              <w:rPr>
                <w:sz w:val="22"/>
                <w:szCs w:val="22"/>
              </w:rPr>
              <w:t>35,0</w:t>
            </w:r>
          </w:p>
        </w:tc>
        <w:tc>
          <w:tcPr>
            <w:tcW w:w="1271" w:type="dxa"/>
            <w:tcBorders>
              <w:top w:val="single" w:sz="4" w:space="0" w:color="auto"/>
              <w:left w:val="single" w:sz="4" w:space="0" w:color="auto"/>
              <w:bottom w:val="single" w:sz="4" w:space="0" w:color="auto"/>
              <w:right w:val="single" w:sz="4" w:space="0" w:color="auto"/>
            </w:tcBorders>
            <w:vAlign w:val="center"/>
          </w:tcPr>
          <w:p w:rsidR="00C51B55" w:rsidRPr="006F1EA1" w:rsidRDefault="00C51B55" w:rsidP="00E1223C">
            <w:pPr>
              <w:tabs>
                <w:tab w:val="left" w:pos="284"/>
              </w:tabs>
              <w:spacing w:line="276" w:lineRule="auto"/>
              <w:ind w:right="-1"/>
              <w:jc w:val="center"/>
              <w:rPr>
                <w:sz w:val="22"/>
                <w:szCs w:val="22"/>
              </w:rPr>
            </w:pPr>
            <w:r>
              <w:rPr>
                <w:sz w:val="22"/>
                <w:szCs w:val="22"/>
              </w:rPr>
              <w:t>35,0</w:t>
            </w:r>
          </w:p>
        </w:tc>
        <w:tc>
          <w:tcPr>
            <w:tcW w:w="1233" w:type="dxa"/>
            <w:vAlign w:val="center"/>
          </w:tcPr>
          <w:p w:rsidR="00C51B55" w:rsidRPr="001E772C" w:rsidRDefault="00C51B55" w:rsidP="00E1223C">
            <w:pPr>
              <w:spacing w:line="276" w:lineRule="auto"/>
              <w:jc w:val="center"/>
              <w:rPr>
                <w:sz w:val="24"/>
                <w:szCs w:val="24"/>
              </w:rPr>
            </w:pPr>
          </w:p>
        </w:tc>
        <w:tc>
          <w:tcPr>
            <w:tcW w:w="1233" w:type="dxa"/>
            <w:vAlign w:val="center"/>
          </w:tcPr>
          <w:p w:rsidR="00C51B55" w:rsidRPr="001E772C" w:rsidRDefault="00C51B55" w:rsidP="00E1223C">
            <w:pPr>
              <w:spacing w:line="276" w:lineRule="auto"/>
              <w:jc w:val="center"/>
              <w:rPr>
                <w:sz w:val="24"/>
                <w:szCs w:val="24"/>
              </w:rPr>
            </w:pPr>
          </w:p>
        </w:tc>
        <w:tc>
          <w:tcPr>
            <w:tcW w:w="1398" w:type="dxa"/>
            <w:vAlign w:val="center"/>
          </w:tcPr>
          <w:p w:rsidR="00C51B55" w:rsidRDefault="00C51B55" w:rsidP="00E1223C">
            <w:pPr>
              <w:spacing w:line="276" w:lineRule="auto"/>
              <w:jc w:val="center"/>
              <w:rPr>
                <w:sz w:val="24"/>
                <w:szCs w:val="24"/>
              </w:rPr>
            </w:pPr>
          </w:p>
        </w:tc>
      </w:tr>
      <w:tr w:rsidR="00C51B55" w:rsidTr="00E8367D">
        <w:trPr>
          <w:jc w:val="center"/>
        </w:trPr>
        <w:tc>
          <w:tcPr>
            <w:tcW w:w="711" w:type="dxa"/>
            <w:vMerge/>
            <w:tcBorders>
              <w:left w:val="single" w:sz="4" w:space="0" w:color="auto"/>
              <w:bottom w:val="single" w:sz="4" w:space="0" w:color="auto"/>
              <w:right w:val="single" w:sz="4" w:space="0" w:color="auto"/>
            </w:tcBorders>
            <w:vAlign w:val="center"/>
          </w:tcPr>
          <w:p w:rsidR="00C51B55" w:rsidRPr="006F1EA1" w:rsidRDefault="00C51B55" w:rsidP="00E1223C">
            <w:pPr>
              <w:tabs>
                <w:tab w:val="left" w:pos="284"/>
              </w:tabs>
              <w:spacing w:line="276" w:lineRule="auto"/>
              <w:ind w:right="-1"/>
              <w:jc w:val="center"/>
              <w:rPr>
                <w:sz w:val="22"/>
                <w:szCs w:val="22"/>
              </w:rPr>
            </w:pPr>
          </w:p>
        </w:tc>
        <w:tc>
          <w:tcPr>
            <w:tcW w:w="3253" w:type="dxa"/>
            <w:vMerge/>
            <w:tcBorders>
              <w:left w:val="single" w:sz="4" w:space="0" w:color="auto"/>
              <w:bottom w:val="single" w:sz="4" w:space="0" w:color="auto"/>
              <w:right w:val="single" w:sz="4" w:space="0" w:color="auto"/>
            </w:tcBorders>
            <w:vAlign w:val="center"/>
          </w:tcPr>
          <w:p w:rsidR="00C51B55" w:rsidRPr="006F1EA1" w:rsidRDefault="00C51B55" w:rsidP="00E1223C">
            <w:pPr>
              <w:tabs>
                <w:tab w:val="left" w:pos="284"/>
              </w:tabs>
              <w:spacing w:line="276" w:lineRule="auto"/>
              <w:ind w:right="-1"/>
              <w:jc w:val="both"/>
              <w:rPr>
                <w:sz w:val="22"/>
                <w:szCs w:val="22"/>
              </w:rPr>
            </w:pPr>
          </w:p>
        </w:tc>
        <w:tc>
          <w:tcPr>
            <w:tcW w:w="1725" w:type="dxa"/>
            <w:tcBorders>
              <w:top w:val="single" w:sz="4" w:space="0" w:color="auto"/>
              <w:left w:val="single" w:sz="4" w:space="0" w:color="auto"/>
              <w:bottom w:val="single" w:sz="4" w:space="0" w:color="auto"/>
              <w:right w:val="single" w:sz="4" w:space="0" w:color="auto"/>
            </w:tcBorders>
            <w:vAlign w:val="center"/>
          </w:tcPr>
          <w:p w:rsidR="00C51B55" w:rsidRPr="006F1EA1" w:rsidRDefault="00C51B55" w:rsidP="00E1223C">
            <w:pPr>
              <w:jc w:val="center"/>
              <w:rPr>
                <w:sz w:val="22"/>
                <w:szCs w:val="22"/>
              </w:rPr>
            </w:pPr>
            <w:r>
              <w:rPr>
                <w:sz w:val="22"/>
                <w:szCs w:val="22"/>
              </w:rPr>
              <w:t>УСЗН</w:t>
            </w:r>
          </w:p>
        </w:tc>
        <w:tc>
          <w:tcPr>
            <w:tcW w:w="1870" w:type="dxa"/>
            <w:tcBorders>
              <w:top w:val="single" w:sz="4" w:space="0" w:color="auto"/>
              <w:left w:val="single" w:sz="4" w:space="0" w:color="auto"/>
              <w:bottom w:val="single" w:sz="4" w:space="0" w:color="auto"/>
              <w:right w:val="single" w:sz="4" w:space="0" w:color="auto"/>
            </w:tcBorders>
            <w:vAlign w:val="center"/>
          </w:tcPr>
          <w:p w:rsidR="00C51B55" w:rsidRPr="006F1EA1" w:rsidRDefault="00C51B55" w:rsidP="00E1223C">
            <w:pPr>
              <w:tabs>
                <w:tab w:val="left" w:pos="284"/>
              </w:tabs>
              <w:spacing w:line="276" w:lineRule="auto"/>
              <w:ind w:right="-1"/>
              <w:jc w:val="center"/>
              <w:rPr>
                <w:sz w:val="22"/>
                <w:szCs w:val="22"/>
              </w:rPr>
            </w:pPr>
            <w:r w:rsidRPr="00C51B55">
              <w:rPr>
                <w:sz w:val="22"/>
                <w:szCs w:val="22"/>
              </w:rPr>
              <w:t>местный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C51B55" w:rsidRDefault="00C51B55" w:rsidP="00E1223C">
            <w:pPr>
              <w:tabs>
                <w:tab w:val="left" w:pos="284"/>
              </w:tabs>
              <w:spacing w:line="276" w:lineRule="auto"/>
              <w:ind w:right="-1"/>
              <w:jc w:val="center"/>
              <w:rPr>
                <w:sz w:val="22"/>
                <w:szCs w:val="22"/>
              </w:rPr>
            </w:pPr>
          </w:p>
        </w:tc>
        <w:tc>
          <w:tcPr>
            <w:tcW w:w="1277" w:type="dxa"/>
            <w:tcBorders>
              <w:top w:val="single" w:sz="4" w:space="0" w:color="auto"/>
              <w:left w:val="single" w:sz="4" w:space="0" w:color="auto"/>
              <w:bottom w:val="single" w:sz="4" w:space="0" w:color="auto"/>
              <w:right w:val="single" w:sz="4" w:space="0" w:color="auto"/>
            </w:tcBorders>
            <w:vAlign w:val="center"/>
          </w:tcPr>
          <w:p w:rsidR="00C51B55" w:rsidRDefault="00C51B55" w:rsidP="00E1223C">
            <w:pPr>
              <w:tabs>
                <w:tab w:val="left" w:pos="284"/>
              </w:tabs>
              <w:spacing w:line="276" w:lineRule="auto"/>
              <w:ind w:right="-1"/>
              <w:jc w:val="center"/>
              <w:rPr>
                <w:sz w:val="22"/>
                <w:szCs w:val="22"/>
              </w:rPr>
            </w:pPr>
          </w:p>
        </w:tc>
        <w:tc>
          <w:tcPr>
            <w:tcW w:w="1271" w:type="dxa"/>
            <w:tcBorders>
              <w:top w:val="single" w:sz="4" w:space="0" w:color="auto"/>
              <w:left w:val="single" w:sz="4" w:space="0" w:color="auto"/>
              <w:bottom w:val="single" w:sz="4" w:space="0" w:color="auto"/>
              <w:right w:val="single" w:sz="4" w:space="0" w:color="auto"/>
            </w:tcBorders>
            <w:vAlign w:val="center"/>
          </w:tcPr>
          <w:p w:rsidR="00C51B55" w:rsidRDefault="00C51B55" w:rsidP="00E1223C">
            <w:pPr>
              <w:tabs>
                <w:tab w:val="left" w:pos="284"/>
              </w:tabs>
              <w:spacing w:line="276" w:lineRule="auto"/>
              <w:ind w:right="-1"/>
              <w:jc w:val="center"/>
              <w:rPr>
                <w:sz w:val="22"/>
                <w:szCs w:val="22"/>
              </w:rPr>
            </w:pPr>
          </w:p>
        </w:tc>
        <w:tc>
          <w:tcPr>
            <w:tcW w:w="1233" w:type="dxa"/>
            <w:vAlign w:val="center"/>
          </w:tcPr>
          <w:p w:rsidR="00C51B55" w:rsidRDefault="00C51B55" w:rsidP="00E1223C">
            <w:pPr>
              <w:spacing w:line="276" w:lineRule="auto"/>
              <w:jc w:val="center"/>
              <w:rPr>
                <w:sz w:val="24"/>
                <w:szCs w:val="24"/>
              </w:rPr>
            </w:pPr>
            <w:r>
              <w:rPr>
                <w:sz w:val="24"/>
                <w:szCs w:val="24"/>
              </w:rPr>
              <w:t>35,0</w:t>
            </w:r>
          </w:p>
        </w:tc>
        <w:tc>
          <w:tcPr>
            <w:tcW w:w="1233" w:type="dxa"/>
            <w:vAlign w:val="center"/>
          </w:tcPr>
          <w:p w:rsidR="00C51B55" w:rsidRDefault="00C51B55" w:rsidP="00E1223C">
            <w:pPr>
              <w:spacing w:line="276" w:lineRule="auto"/>
              <w:jc w:val="center"/>
              <w:rPr>
                <w:sz w:val="24"/>
                <w:szCs w:val="24"/>
              </w:rPr>
            </w:pPr>
            <w:r>
              <w:rPr>
                <w:sz w:val="24"/>
                <w:szCs w:val="24"/>
              </w:rPr>
              <w:t>35,0</w:t>
            </w:r>
          </w:p>
        </w:tc>
        <w:tc>
          <w:tcPr>
            <w:tcW w:w="1398" w:type="dxa"/>
            <w:vAlign w:val="center"/>
          </w:tcPr>
          <w:p w:rsidR="00C51B55" w:rsidRDefault="00C51B55" w:rsidP="00E1223C">
            <w:pPr>
              <w:spacing w:line="276" w:lineRule="auto"/>
              <w:jc w:val="center"/>
              <w:rPr>
                <w:sz w:val="24"/>
                <w:szCs w:val="24"/>
              </w:rPr>
            </w:pPr>
            <w:r>
              <w:rPr>
                <w:sz w:val="24"/>
                <w:szCs w:val="24"/>
              </w:rPr>
              <w:t>35,0</w:t>
            </w:r>
          </w:p>
        </w:tc>
      </w:tr>
      <w:tr w:rsidR="00C51B55" w:rsidTr="00E8367D">
        <w:trPr>
          <w:jc w:val="center"/>
        </w:trPr>
        <w:tc>
          <w:tcPr>
            <w:tcW w:w="711" w:type="dxa"/>
            <w:vMerge w:val="restart"/>
            <w:tcBorders>
              <w:top w:val="single" w:sz="4" w:space="0" w:color="auto"/>
              <w:left w:val="single" w:sz="4" w:space="0" w:color="auto"/>
              <w:right w:val="single" w:sz="4" w:space="0" w:color="auto"/>
            </w:tcBorders>
            <w:vAlign w:val="center"/>
          </w:tcPr>
          <w:p w:rsidR="00C51B55" w:rsidRPr="006F1EA1" w:rsidRDefault="00C51B55" w:rsidP="00E1223C">
            <w:pPr>
              <w:tabs>
                <w:tab w:val="left" w:pos="284"/>
              </w:tabs>
              <w:spacing w:line="276" w:lineRule="auto"/>
              <w:ind w:right="-1"/>
              <w:jc w:val="center"/>
              <w:rPr>
                <w:sz w:val="22"/>
                <w:szCs w:val="22"/>
              </w:rPr>
            </w:pPr>
            <w:r w:rsidRPr="006F1EA1">
              <w:rPr>
                <w:sz w:val="22"/>
                <w:szCs w:val="22"/>
              </w:rPr>
              <w:t>24.2</w:t>
            </w:r>
          </w:p>
        </w:tc>
        <w:tc>
          <w:tcPr>
            <w:tcW w:w="3253" w:type="dxa"/>
            <w:vMerge w:val="restart"/>
            <w:tcBorders>
              <w:top w:val="single" w:sz="4" w:space="0" w:color="auto"/>
              <w:left w:val="single" w:sz="4" w:space="0" w:color="auto"/>
              <w:right w:val="single" w:sz="4" w:space="0" w:color="auto"/>
            </w:tcBorders>
            <w:vAlign w:val="center"/>
          </w:tcPr>
          <w:p w:rsidR="00C51B55" w:rsidRPr="006F1EA1" w:rsidRDefault="00C51B55" w:rsidP="00E1223C">
            <w:pPr>
              <w:tabs>
                <w:tab w:val="left" w:pos="284"/>
              </w:tabs>
              <w:spacing w:line="276" w:lineRule="auto"/>
              <w:ind w:right="-1"/>
              <w:jc w:val="both"/>
              <w:rPr>
                <w:sz w:val="22"/>
                <w:szCs w:val="22"/>
              </w:rPr>
            </w:pPr>
            <w:r w:rsidRPr="006F1EA1">
              <w:rPr>
                <w:sz w:val="22"/>
                <w:szCs w:val="22"/>
              </w:rPr>
              <w:t>ЧОО ООИ "Всероссийский орден Трудового Красного Знамени общество слепых"</w:t>
            </w:r>
          </w:p>
        </w:tc>
        <w:tc>
          <w:tcPr>
            <w:tcW w:w="1725" w:type="dxa"/>
            <w:tcBorders>
              <w:top w:val="single" w:sz="4" w:space="0" w:color="auto"/>
              <w:left w:val="single" w:sz="4" w:space="0" w:color="auto"/>
              <w:bottom w:val="single" w:sz="4" w:space="0" w:color="auto"/>
              <w:right w:val="single" w:sz="4" w:space="0" w:color="auto"/>
            </w:tcBorders>
            <w:vAlign w:val="center"/>
          </w:tcPr>
          <w:p w:rsidR="00C51B55" w:rsidRDefault="00C51B55" w:rsidP="00E1223C">
            <w:pPr>
              <w:jc w:val="center"/>
              <w:rPr>
                <w:sz w:val="22"/>
                <w:szCs w:val="22"/>
              </w:rPr>
            </w:pPr>
            <w:r w:rsidRPr="006F1EA1">
              <w:rPr>
                <w:sz w:val="22"/>
                <w:szCs w:val="22"/>
              </w:rPr>
              <w:t>МУ «КЦСОН»</w:t>
            </w:r>
          </w:p>
          <w:p w:rsidR="00C51B55" w:rsidRPr="006F1EA1" w:rsidRDefault="00C51B55" w:rsidP="00E1223C">
            <w:pPr>
              <w:jc w:val="center"/>
              <w:rPr>
                <w:sz w:val="22"/>
                <w:szCs w:val="22"/>
              </w:rPr>
            </w:pPr>
          </w:p>
        </w:tc>
        <w:tc>
          <w:tcPr>
            <w:tcW w:w="1870" w:type="dxa"/>
            <w:tcBorders>
              <w:top w:val="single" w:sz="4" w:space="0" w:color="auto"/>
              <w:left w:val="single" w:sz="4" w:space="0" w:color="auto"/>
              <w:bottom w:val="single" w:sz="4" w:space="0" w:color="auto"/>
              <w:right w:val="single" w:sz="4" w:space="0" w:color="auto"/>
            </w:tcBorders>
            <w:vAlign w:val="center"/>
          </w:tcPr>
          <w:p w:rsidR="00C51B55" w:rsidRPr="006F1EA1" w:rsidRDefault="00C51B55" w:rsidP="00E1223C">
            <w:pPr>
              <w:tabs>
                <w:tab w:val="left" w:pos="284"/>
              </w:tabs>
              <w:spacing w:line="276" w:lineRule="auto"/>
              <w:ind w:right="-1"/>
              <w:jc w:val="center"/>
              <w:rPr>
                <w:sz w:val="22"/>
                <w:szCs w:val="22"/>
              </w:rPr>
            </w:pPr>
            <w:r w:rsidRPr="006F1EA1">
              <w:rPr>
                <w:sz w:val="22"/>
                <w:szCs w:val="22"/>
              </w:rPr>
              <w:t>местный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C51B55" w:rsidRPr="006F1EA1" w:rsidRDefault="00C51B55" w:rsidP="00E1223C">
            <w:pPr>
              <w:tabs>
                <w:tab w:val="left" w:pos="284"/>
              </w:tabs>
              <w:spacing w:line="276" w:lineRule="auto"/>
              <w:ind w:right="-1"/>
              <w:jc w:val="center"/>
              <w:rPr>
                <w:sz w:val="22"/>
                <w:szCs w:val="22"/>
              </w:rPr>
            </w:pPr>
            <w:r>
              <w:rPr>
                <w:sz w:val="22"/>
                <w:szCs w:val="22"/>
              </w:rPr>
              <w:t>40,0</w:t>
            </w:r>
          </w:p>
        </w:tc>
        <w:tc>
          <w:tcPr>
            <w:tcW w:w="1277" w:type="dxa"/>
            <w:tcBorders>
              <w:top w:val="single" w:sz="4" w:space="0" w:color="auto"/>
              <w:left w:val="single" w:sz="4" w:space="0" w:color="auto"/>
              <w:bottom w:val="single" w:sz="4" w:space="0" w:color="auto"/>
              <w:right w:val="single" w:sz="4" w:space="0" w:color="auto"/>
            </w:tcBorders>
            <w:vAlign w:val="center"/>
          </w:tcPr>
          <w:p w:rsidR="00C51B55" w:rsidRPr="006F1EA1" w:rsidRDefault="00C51B55" w:rsidP="00E1223C">
            <w:pPr>
              <w:tabs>
                <w:tab w:val="left" w:pos="284"/>
              </w:tabs>
              <w:spacing w:line="276" w:lineRule="auto"/>
              <w:ind w:right="-1"/>
              <w:jc w:val="center"/>
              <w:rPr>
                <w:sz w:val="22"/>
                <w:szCs w:val="22"/>
              </w:rPr>
            </w:pPr>
            <w:r>
              <w:rPr>
                <w:sz w:val="22"/>
                <w:szCs w:val="22"/>
              </w:rPr>
              <w:t>40,0</w:t>
            </w:r>
          </w:p>
        </w:tc>
        <w:tc>
          <w:tcPr>
            <w:tcW w:w="1271" w:type="dxa"/>
            <w:tcBorders>
              <w:top w:val="single" w:sz="4" w:space="0" w:color="auto"/>
              <w:left w:val="single" w:sz="4" w:space="0" w:color="auto"/>
              <w:bottom w:val="single" w:sz="4" w:space="0" w:color="auto"/>
              <w:right w:val="single" w:sz="4" w:space="0" w:color="auto"/>
            </w:tcBorders>
            <w:vAlign w:val="center"/>
          </w:tcPr>
          <w:p w:rsidR="00C51B55" w:rsidRPr="006F1EA1" w:rsidRDefault="00C51B55" w:rsidP="00E1223C">
            <w:pPr>
              <w:tabs>
                <w:tab w:val="left" w:pos="284"/>
              </w:tabs>
              <w:spacing w:line="276" w:lineRule="auto"/>
              <w:ind w:right="-1"/>
              <w:jc w:val="center"/>
              <w:rPr>
                <w:sz w:val="22"/>
                <w:szCs w:val="22"/>
              </w:rPr>
            </w:pPr>
            <w:r>
              <w:rPr>
                <w:sz w:val="22"/>
                <w:szCs w:val="22"/>
              </w:rPr>
              <w:t>40,0</w:t>
            </w:r>
          </w:p>
        </w:tc>
        <w:tc>
          <w:tcPr>
            <w:tcW w:w="1233" w:type="dxa"/>
            <w:vAlign w:val="center"/>
          </w:tcPr>
          <w:p w:rsidR="00C51B55" w:rsidRPr="001E772C" w:rsidRDefault="00C51B55" w:rsidP="00E1223C">
            <w:pPr>
              <w:spacing w:line="276" w:lineRule="auto"/>
              <w:jc w:val="center"/>
              <w:rPr>
                <w:sz w:val="24"/>
                <w:szCs w:val="24"/>
              </w:rPr>
            </w:pPr>
          </w:p>
        </w:tc>
        <w:tc>
          <w:tcPr>
            <w:tcW w:w="1233" w:type="dxa"/>
            <w:vAlign w:val="center"/>
          </w:tcPr>
          <w:p w:rsidR="00C51B55" w:rsidRPr="001E772C" w:rsidRDefault="00C51B55" w:rsidP="00E1223C">
            <w:pPr>
              <w:spacing w:line="276" w:lineRule="auto"/>
              <w:jc w:val="center"/>
              <w:rPr>
                <w:sz w:val="24"/>
                <w:szCs w:val="24"/>
              </w:rPr>
            </w:pPr>
          </w:p>
        </w:tc>
        <w:tc>
          <w:tcPr>
            <w:tcW w:w="1398" w:type="dxa"/>
            <w:vAlign w:val="center"/>
          </w:tcPr>
          <w:p w:rsidR="00C51B55" w:rsidRDefault="00C51B55" w:rsidP="00E1223C">
            <w:pPr>
              <w:spacing w:line="276" w:lineRule="auto"/>
              <w:jc w:val="center"/>
              <w:rPr>
                <w:sz w:val="24"/>
                <w:szCs w:val="24"/>
              </w:rPr>
            </w:pPr>
          </w:p>
        </w:tc>
      </w:tr>
      <w:tr w:rsidR="00C51B55" w:rsidTr="00E8367D">
        <w:trPr>
          <w:jc w:val="center"/>
        </w:trPr>
        <w:tc>
          <w:tcPr>
            <w:tcW w:w="711" w:type="dxa"/>
            <w:vMerge/>
            <w:tcBorders>
              <w:left w:val="single" w:sz="4" w:space="0" w:color="auto"/>
              <w:bottom w:val="single" w:sz="4" w:space="0" w:color="auto"/>
              <w:right w:val="single" w:sz="4" w:space="0" w:color="auto"/>
            </w:tcBorders>
            <w:vAlign w:val="center"/>
          </w:tcPr>
          <w:p w:rsidR="00C51B55" w:rsidRPr="006F1EA1" w:rsidRDefault="00C51B55" w:rsidP="00E1223C">
            <w:pPr>
              <w:tabs>
                <w:tab w:val="left" w:pos="284"/>
              </w:tabs>
              <w:spacing w:line="276" w:lineRule="auto"/>
              <w:ind w:right="-1"/>
              <w:jc w:val="center"/>
              <w:rPr>
                <w:sz w:val="22"/>
                <w:szCs w:val="22"/>
              </w:rPr>
            </w:pPr>
          </w:p>
        </w:tc>
        <w:tc>
          <w:tcPr>
            <w:tcW w:w="3253" w:type="dxa"/>
            <w:vMerge/>
            <w:tcBorders>
              <w:left w:val="single" w:sz="4" w:space="0" w:color="auto"/>
              <w:bottom w:val="single" w:sz="4" w:space="0" w:color="auto"/>
              <w:right w:val="single" w:sz="4" w:space="0" w:color="auto"/>
            </w:tcBorders>
            <w:vAlign w:val="center"/>
          </w:tcPr>
          <w:p w:rsidR="00C51B55" w:rsidRPr="006F1EA1" w:rsidRDefault="00C51B55" w:rsidP="00E1223C">
            <w:pPr>
              <w:tabs>
                <w:tab w:val="left" w:pos="284"/>
              </w:tabs>
              <w:spacing w:line="276" w:lineRule="auto"/>
              <w:ind w:right="-1"/>
              <w:jc w:val="both"/>
              <w:rPr>
                <w:sz w:val="22"/>
                <w:szCs w:val="22"/>
              </w:rPr>
            </w:pPr>
          </w:p>
        </w:tc>
        <w:tc>
          <w:tcPr>
            <w:tcW w:w="1725" w:type="dxa"/>
            <w:tcBorders>
              <w:top w:val="single" w:sz="4" w:space="0" w:color="auto"/>
              <w:left w:val="single" w:sz="4" w:space="0" w:color="auto"/>
              <w:bottom w:val="single" w:sz="4" w:space="0" w:color="auto"/>
              <w:right w:val="single" w:sz="4" w:space="0" w:color="auto"/>
            </w:tcBorders>
            <w:vAlign w:val="center"/>
          </w:tcPr>
          <w:p w:rsidR="00C51B55" w:rsidRPr="006F1EA1" w:rsidRDefault="00C51B55" w:rsidP="00E1223C">
            <w:pPr>
              <w:jc w:val="center"/>
              <w:rPr>
                <w:sz w:val="22"/>
                <w:szCs w:val="22"/>
              </w:rPr>
            </w:pPr>
            <w:r>
              <w:rPr>
                <w:sz w:val="22"/>
                <w:szCs w:val="22"/>
              </w:rPr>
              <w:t>УСЗН</w:t>
            </w:r>
          </w:p>
        </w:tc>
        <w:tc>
          <w:tcPr>
            <w:tcW w:w="1870" w:type="dxa"/>
            <w:tcBorders>
              <w:top w:val="single" w:sz="4" w:space="0" w:color="auto"/>
              <w:left w:val="single" w:sz="4" w:space="0" w:color="auto"/>
              <w:bottom w:val="single" w:sz="4" w:space="0" w:color="auto"/>
              <w:right w:val="single" w:sz="4" w:space="0" w:color="auto"/>
            </w:tcBorders>
            <w:vAlign w:val="center"/>
          </w:tcPr>
          <w:p w:rsidR="00C51B55" w:rsidRPr="006F1EA1" w:rsidRDefault="00C51B55" w:rsidP="00E1223C">
            <w:pPr>
              <w:tabs>
                <w:tab w:val="left" w:pos="284"/>
              </w:tabs>
              <w:spacing w:line="276" w:lineRule="auto"/>
              <w:ind w:right="-1"/>
              <w:jc w:val="center"/>
              <w:rPr>
                <w:sz w:val="22"/>
                <w:szCs w:val="22"/>
              </w:rPr>
            </w:pPr>
            <w:r w:rsidRPr="006F1EA1">
              <w:rPr>
                <w:sz w:val="22"/>
                <w:szCs w:val="22"/>
              </w:rPr>
              <w:t>местный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C51B55" w:rsidRDefault="00C51B55" w:rsidP="00E1223C">
            <w:pPr>
              <w:tabs>
                <w:tab w:val="left" w:pos="284"/>
              </w:tabs>
              <w:spacing w:line="276" w:lineRule="auto"/>
              <w:ind w:right="-1"/>
              <w:jc w:val="center"/>
              <w:rPr>
                <w:sz w:val="22"/>
                <w:szCs w:val="22"/>
              </w:rPr>
            </w:pPr>
          </w:p>
        </w:tc>
        <w:tc>
          <w:tcPr>
            <w:tcW w:w="1277" w:type="dxa"/>
            <w:tcBorders>
              <w:top w:val="single" w:sz="4" w:space="0" w:color="auto"/>
              <w:left w:val="single" w:sz="4" w:space="0" w:color="auto"/>
              <w:bottom w:val="single" w:sz="4" w:space="0" w:color="auto"/>
              <w:right w:val="single" w:sz="4" w:space="0" w:color="auto"/>
            </w:tcBorders>
            <w:vAlign w:val="center"/>
          </w:tcPr>
          <w:p w:rsidR="00C51B55" w:rsidRDefault="00C51B55" w:rsidP="00E1223C">
            <w:pPr>
              <w:tabs>
                <w:tab w:val="left" w:pos="284"/>
              </w:tabs>
              <w:spacing w:line="276" w:lineRule="auto"/>
              <w:ind w:right="-1"/>
              <w:jc w:val="center"/>
              <w:rPr>
                <w:sz w:val="22"/>
                <w:szCs w:val="22"/>
              </w:rPr>
            </w:pPr>
          </w:p>
        </w:tc>
        <w:tc>
          <w:tcPr>
            <w:tcW w:w="1271" w:type="dxa"/>
            <w:tcBorders>
              <w:top w:val="single" w:sz="4" w:space="0" w:color="auto"/>
              <w:left w:val="single" w:sz="4" w:space="0" w:color="auto"/>
              <w:bottom w:val="single" w:sz="4" w:space="0" w:color="auto"/>
              <w:right w:val="single" w:sz="4" w:space="0" w:color="auto"/>
            </w:tcBorders>
            <w:vAlign w:val="center"/>
          </w:tcPr>
          <w:p w:rsidR="00C51B55" w:rsidRDefault="00C51B55" w:rsidP="00E1223C">
            <w:pPr>
              <w:tabs>
                <w:tab w:val="left" w:pos="284"/>
              </w:tabs>
              <w:spacing w:line="276" w:lineRule="auto"/>
              <w:ind w:right="-1"/>
              <w:jc w:val="center"/>
              <w:rPr>
                <w:sz w:val="22"/>
                <w:szCs w:val="22"/>
              </w:rPr>
            </w:pPr>
          </w:p>
        </w:tc>
        <w:tc>
          <w:tcPr>
            <w:tcW w:w="1233" w:type="dxa"/>
            <w:vAlign w:val="center"/>
          </w:tcPr>
          <w:p w:rsidR="00C51B55" w:rsidRDefault="00C51B55" w:rsidP="00E1223C">
            <w:pPr>
              <w:spacing w:line="276" w:lineRule="auto"/>
              <w:jc w:val="center"/>
              <w:rPr>
                <w:sz w:val="24"/>
                <w:szCs w:val="24"/>
              </w:rPr>
            </w:pPr>
            <w:r>
              <w:rPr>
                <w:sz w:val="24"/>
                <w:szCs w:val="24"/>
              </w:rPr>
              <w:t>40,0</w:t>
            </w:r>
          </w:p>
        </w:tc>
        <w:tc>
          <w:tcPr>
            <w:tcW w:w="1233" w:type="dxa"/>
            <w:vAlign w:val="center"/>
          </w:tcPr>
          <w:p w:rsidR="00C51B55" w:rsidRDefault="00C51B55" w:rsidP="00E1223C">
            <w:pPr>
              <w:spacing w:line="276" w:lineRule="auto"/>
              <w:jc w:val="center"/>
              <w:rPr>
                <w:sz w:val="24"/>
                <w:szCs w:val="24"/>
              </w:rPr>
            </w:pPr>
            <w:r>
              <w:rPr>
                <w:sz w:val="24"/>
                <w:szCs w:val="24"/>
              </w:rPr>
              <w:t>40,0</w:t>
            </w:r>
          </w:p>
        </w:tc>
        <w:tc>
          <w:tcPr>
            <w:tcW w:w="1398" w:type="dxa"/>
            <w:vAlign w:val="center"/>
          </w:tcPr>
          <w:p w:rsidR="00C51B55" w:rsidRDefault="00C51B55" w:rsidP="00E1223C">
            <w:pPr>
              <w:spacing w:line="276" w:lineRule="auto"/>
              <w:jc w:val="center"/>
              <w:rPr>
                <w:sz w:val="24"/>
                <w:szCs w:val="24"/>
              </w:rPr>
            </w:pPr>
            <w:r>
              <w:rPr>
                <w:sz w:val="24"/>
                <w:szCs w:val="24"/>
              </w:rPr>
              <w:t>40,0</w:t>
            </w:r>
          </w:p>
        </w:tc>
      </w:tr>
      <w:tr w:rsidR="00C075D5" w:rsidTr="00E8367D">
        <w:trPr>
          <w:jc w:val="center"/>
        </w:trPr>
        <w:tc>
          <w:tcPr>
            <w:tcW w:w="711" w:type="dxa"/>
            <w:vMerge w:val="restart"/>
            <w:tcBorders>
              <w:top w:val="single" w:sz="4" w:space="0" w:color="auto"/>
              <w:left w:val="single" w:sz="4" w:space="0" w:color="auto"/>
              <w:right w:val="single" w:sz="4" w:space="0" w:color="auto"/>
            </w:tcBorders>
            <w:vAlign w:val="center"/>
          </w:tcPr>
          <w:p w:rsidR="00C075D5" w:rsidRPr="006F1EA1" w:rsidRDefault="00C075D5" w:rsidP="00E1223C">
            <w:pPr>
              <w:tabs>
                <w:tab w:val="left" w:pos="284"/>
              </w:tabs>
              <w:spacing w:line="276" w:lineRule="auto"/>
              <w:ind w:right="-1"/>
              <w:jc w:val="center"/>
              <w:rPr>
                <w:sz w:val="22"/>
                <w:szCs w:val="22"/>
              </w:rPr>
            </w:pPr>
            <w:r w:rsidRPr="006F1EA1">
              <w:rPr>
                <w:sz w:val="22"/>
                <w:szCs w:val="22"/>
              </w:rPr>
              <w:t>24.3</w:t>
            </w:r>
          </w:p>
        </w:tc>
        <w:tc>
          <w:tcPr>
            <w:tcW w:w="3253" w:type="dxa"/>
            <w:vMerge w:val="restart"/>
            <w:tcBorders>
              <w:top w:val="single" w:sz="4" w:space="0" w:color="auto"/>
              <w:left w:val="single" w:sz="4" w:space="0" w:color="auto"/>
              <w:right w:val="single" w:sz="4" w:space="0" w:color="auto"/>
            </w:tcBorders>
            <w:vAlign w:val="center"/>
          </w:tcPr>
          <w:p w:rsidR="00C075D5" w:rsidRDefault="00C075D5" w:rsidP="00E1223C">
            <w:pPr>
              <w:tabs>
                <w:tab w:val="left" w:pos="284"/>
              </w:tabs>
              <w:spacing w:line="276" w:lineRule="auto"/>
              <w:ind w:right="-1"/>
              <w:jc w:val="both"/>
              <w:rPr>
                <w:sz w:val="22"/>
                <w:szCs w:val="22"/>
              </w:rPr>
            </w:pPr>
            <w:r w:rsidRPr="006F1EA1">
              <w:rPr>
                <w:sz w:val="22"/>
                <w:szCs w:val="22"/>
              </w:rPr>
              <w:t>Местная общественная организация инвалидов Карабашского городского округа Челябинская областная организация Общественной организации инвалидов "Всероссийское общество  инвалидов"</w:t>
            </w:r>
            <w:r>
              <w:rPr>
                <w:sz w:val="22"/>
                <w:szCs w:val="22"/>
              </w:rPr>
              <w:t>, в т.ч.</w:t>
            </w:r>
          </w:p>
          <w:p w:rsidR="00C075D5" w:rsidRDefault="00C075D5" w:rsidP="00E1223C">
            <w:pPr>
              <w:tabs>
                <w:tab w:val="left" w:pos="284"/>
              </w:tabs>
              <w:spacing w:line="276" w:lineRule="auto"/>
              <w:ind w:right="-1"/>
              <w:jc w:val="both"/>
              <w:rPr>
                <w:sz w:val="22"/>
                <w:szCs w:val="22"/>
              </w:rPr>
            </w:pPr>
            <w:r>
              <w:rPr>
                <w:sz w:val="22"/>
                <w:szCs w:val="22"/>
              </w:rPr>
              <w:t>- Финансирование мероприятий, проводимых обществом инвалидов;</w:t>
            </w:r>
          </w:p>
          <w:p w:rsidR="00C075D5" w:rsidRPr="006F1EA1" w:rsidRDefault="00C075D5" w:rsidP="00E1223C">
            <w:pPr>
              <w:tabs>
                <w:tab w:val="left" w:pos="284"/>
              </w:tabs>
              <w:spacing w:line="276" w:lineRule="auto"/>
              <w:ind w:right="-1"/>
              <w:jc w:val="both"/>
              <w:rPr>
                <w:sz w:val="22"/>
                <w:szCs w:val="22"/>
              </w:rPr>
            </w:pPr>
            <w:r>
              <w:rPr>
                <w:sz w:val="22"/>
                <w:szCs w:val="22"/>
              </w:rPr>
              <w:t xml:space="preserve">- Ремонт </w:t>
            </w:r>
            <w:proofErr w:type="spellStart"/>
            <w:r>
              <w:rPr>
                <w:sz w:val="22"/>
                <w:szCs w:val="22"/>
              </w:rPr>
              <w:t>досугового</w:t>
            </w:r>
            <w:proofErr w:type="spellEnd"/>
            <w:r>
              <w:rPr>
                <w:sz w:val="22"/>
                <w:szCs w:val="22"/>
              </w:rPr>
              <w:t xml:space="preserve"> центра для людей старшего поколения  и инвалидов по ул</w:t>
            </w:r>
            <w:proofErr w:type="gramStart"/>
            <w:r>
              <w:rPr>
                <w:sz w:val="22"/>
                <w:szCs w:val="22"/>
              </w:rPr>
              <w:t>.К</w:t>
            </w:r>
            <w:proofErr w:type="gramEnd"/>
            <w:r>
              <w:rPr>
                <w:sz w:val="22"/>
                <w:szCs w:val="22"/>
              </w:rPr>
              <w:t>омсомольская, д. 25</w:t>
            </w:r>
          </w:p>
        </w:tc>
        <w:tc>
          <w:tcPr>
            <w:tcW w:w="1725" w:type="dxa"/>
            <w:tcBorders>
              <w:top w:val="single" w:sz="4" w:space="0" w:color="auto"/>
              <w:left w:val="single" w:sz="4" w:space="0" w:color="auto"/>
              <w:bottom w:val="single" w:sz="4" w:space="0" w:color="auto"/>
              <w:right w:val="single" w:sz="4" w:space="0" w:color="auto"/>
            </w:tcBorders>
            <w:vAlign w:val="center"/>
          </w:tcPr>
          <w:p w:rsidR="00C075D5" w:rsidRDefault="00C075D5" w:rsidP="00E1223C">
            <w:pPr>
              <w:jc w:val="center"/>
              <w:rPr>
                <w:sz w:val="22"/>
                <w:szCs w:val="22"/>
              </w:rPr>
            </w:pPr>
            <w:r w:rsidRPr="006F1EA1">
              <w:rPr>
                <w:sz w:val="22"/>
                <w:szCs w:val="22"/>
              </w:rPr>
              <w:t>МУ «КЦСОН»</w:t>
            </w:r>
          </w:p>
          <w:p w:rsidR="00C075D5" w:rsidRPr="006F1EA1" w:rsidRDefault="00C075D5" w:rsidP="00E1223C">
            <w:pPr>
              <w:jc w:val="center"/>
              <w:rPr>
                <w:sz w:val="22"/>
                <w:szCs w:val="22"/>
              </w:rPr>
            </w:pPr>
            <w:r>
              <w:rPr>
                <w:sz w:val="22"/>
                <w:szCs w:val="22"/>
              </w:rPr>
              <w:t>УСЗН</w:t>
            </w:r>
          </w:p>
        </w:tc>
        <w:tc>
          <w:tcPr>
            <w:tcW w:w="1870" w:type="dxa"/>
            <w:tcBorders>
              <w:top w:val="single" w:sz="4" w:space="0" w:color="auto"/>
              <w:left w:val="single" w:sz="4" w:space="0" w:color="auto"/>
              <w:bottom w:val="single" w:sz="4" w:space="0" w:color="auto"/>
              <w:right w:val="single" w:sz="4" w:space="0" w:color="auto"/>
            </w:tcBorders>
            <w:vAlign w:val="center"/>
          </w:tcPr>
          <w:p w:rsidR="00C075D5" w:rsidRPr="006F1EA1" w:rsidRDefault="00C075D5" w:rsidP="00E1223C">
            <w:pPr>
              <w:tabs>
                <w:tab w:val="left" w:pos="284"/>
              </w:tabs>
              <w:spacing w:line="276" w:lineRule="auto"/>
              <w:ind w:right="-1"/>
              <w:jc w:val="center"/>
              <w:rPr>
                <w:sz w:val="22"/>
                <w:szCs w:val="22"/>
              </w:rPr>
            </w:pPr>
            <w:r w:rsidRPr="006F1EA1">
              <w:rPr>
                <w:sz w:val="22"/>
                <w:szCs w:val="22"/>
              </w:rPr>
              <w:t>местный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C075D5" w:rsidRPr="006F1EA1" w:rsidRDefault="00C075D5" w:rsidP="00E1223C">
            <w:pPr>
              <w:tabs>
                <w:tab w:val="left" w:pos="284"/>
              </w:tabs>
              <w:spacing w:line="276" w:lineRule="auto"/>
              <w:ind w:right="-1"/>
              <w:jc w:val="center"/>
              <w:rPr>
                <w:sz w:val="22"/>
                <w:szCs w:val="22"/>
              </w:rPr>
            </w:pPr>
            <w:r>
              <w:rPr>
                <w:sz w:val="22"/>
                <w:szCs w:val="22"/>
              </w:rPr>
              <w:t>270,0</w:t>
            </w:r>
          </w:p>
        </w:tc>
        <w:tc>
          <w:tcPr>
            <w:tcW w:w="1277" w:type="dxa"/>
            <w:tcBorders>
              <w:top w:val="single" w:sz="4" w:space="0" w:color="auto"/>
              <w:left w:val="single" w:sz="4" w:space="0" w:color="auto"/>
              <w:bottom w:val="single" w:sz="4" w:space="0" w:color="auto"/>
              <w:right w:val="single" w:sz="4" w:space="0" w:color="auto"/>
            </w:tcBorders>
            <w:vAlign w:val="center"/>
          </w:tcPr>
          <w:p w:rsidR="00C075D5" w:rsidRDefault="00C075D5" w:rsidP="00E1223C">
            <w:pPr>
              <w:tabs>
                <w:tab w:val="left" w:pos="284"/>
              </w:tabs>
              <w:spacing w:line="276" w:lineRule="auto"/>
              <w:ind w:right="-1"/>
              <w:rPr>
                <w:sz w:val="22"/>
                <w:szCs w:val="22"/>
              </w:rPr>
            </w:pPr>
            <w:r>
              <w:rPr>
                <w:sz w:val="22"/>
                <w:szCs w:val="22"/>
              </w:rPr>
              <w:t xml:space="preserve">    </w:t>
            </w:r>
          </w:p>
          <w:p w:rsidR="00C075D5" w:rsidRDefault="00C075D5" w:rsidP="00E1223C">
            <w:pPr>
              <w:tabs>
                <w:tab w:val="left" w:pos="284"/>
              </w:tabs>
              <w:spacing w:line="276" w:lineRule="auto"/>
              <w:ind w:right="-1"/>
              <w:rPr>
                <w:sz w:val="22"/>
                <w:szCs w:val="22"/>
              </w:rPr>
            </w:pPr>
          </w:p>
          <w:p w:rsidR="00C075D5" w:rsidRDefault="00C075D5" w:rsidP="00E1223C">
            <w:pPr>
              <w:tabs>
                <w:tab w:val="left" w:pos="284"/>
              </w:tabs>
              <w:spacing w:line="276" w:lineRule="auto"/>
              <w:ind w:right="-1"/>
              <w:rPr>
                <w:sz w:val="22"/>
                <w:szCs w:val="22"/>
              </w:rPr>
            </w:pPr>
          </w:p>
          <w:p w:rsidR="00C075D5" w:rsidRDefault="00C075D5" w:rsidP="00E1223C">
            <w:pPr>
              <w:tabs>
                <w:tab w:val="left" w:pos="284"/>
              </w:tabs>
              <w:spacing w:line="276" w:lineRule="auto"/>
              <w:ind w:right="-1"/>
              <w:rPr>
                <w:sz w:val="22"/>
                <w:szCs w:val="22"/>
              </w:rPr>
            </w:pPr>
            <w:r>
              <w:rPr>
                <w:sz w:val="22"/>
                <w:szCs w:val="22"/>
              </w:rPr>
              <w:t xml:space="preserve">    </w:t>
            </w:r>
          </w:p>
          <w:p w:rsidR="00C075D5" w:rsidRDefault="00C075D5" w:rsidP="00E1223C">
            <w:pPr>
              <w:tabs>
                <w:tab w:val="left" w:pos="284"/>
              </w:tabs>
              <w:spacing w:line="276" w:lineRule="auto"/>
              <w:ind w:right="-1"/>
              <w:rPr>
                <w:sz w:val="22"/>
                <w:szCs w:val="22"/>
              </w:rPr>
            </w:pPr>
            <w:r>
              <w:rPr>
                <w:sz w:val="22"/>
                <w:szCs w:val="22"/>
              </w:rPr>
              <w:t xml:space="preserve">    507,5</w:t>
            </w:r>
          </w:p>
          <w:p w:rsidR="00C075D5" w:rsidRDefault="00C075D5" w:rsidP="00E1223C">
            <w:pPr>
              <w:tabs>
                <w:tab w:val="left" w:pos="284"/>
              </w:tabs>
              <w:spacing w:line="276" w:lineRule="auto"/>
              <w:ind w:right="-1"/>
              <w:jc w:val="center"/>
              <w:rPr>
                <w:sz w:val="22"/>
                <w:szCs w:val="22"/>
              </w:rPr>
            </w:pPr>
            <w:r>
              <w:rPr>
                <w:sz w:val="22"/>
                <w:szCs w:val="22"/>
              </w:rPr>
              <w:t xml:space="preserve"> 300,00</w:t>
            </w:r>
          </w:p>
          <w:p w:rsidR="00C075D5" w:rsidRDefault="00C075D5" w:rsidP="00E1223C">
            <w:pPr>
              <w:tabs>
                <w:tab w:val="left" w:pos="284"/>
              </w:tabs>
              <w:spacing w:line="276" w:lineRule="auto"/>
              <w:ind w:right="-1"/>
              <w:jc w:val="center"/>
              <w:rPr>
                <w:sz w:val="22"/>
                <w:szCs w:val="22"/>
              </w:rPr>
            </w:pPr>
          </w:p>
          <w:p w:rsidR="00C075D5" w:rsidRDefault="00C075D5" w:rsidP="00E1223C">
            <w:pPr>
              <w:tabs>
                <w:tab w:val="left" w:pos="284"/>
              </w:tabs>
              <w:spacing w:line="276" w:lineRule="auto"/>
              <w:ind w:right="-1"/>
              <w:jc w:val="center"/>
              <w:rPr>
                <w:sz w:val="22"/>
                <w:szCs w:val="22"/>
              </w:rPr>
            </w:pPr>
          </w:p>
          <w:p w:rsidR="00C075D5" w:rsidRPr="006F1EA1" w:rsidRDefault="00C075D5" w:rsidP="00E1223C">
            <w:pPr>
              <w:tabs>
                <w:tab w:val="left" w:pos="284"/>
              </w:tabs>
              <w:spacing w:line="276" w:lineRule="auto"/>
              <w:ind w:right="-1"/>
              <w:jc w:val="center"/>
              <w:rPr>
                <w:sz w:val="22"/>
                <w:szCs w:val="22"/>
              </w:rPr>
            </w:pPr>
            <w:r>
              <w:rPr>
                <w:sz w:val="22"/>
                <w:szCs w:val="22"/>
              </w:rPr>
              <w:t>207,5</w:t>
            </w:r>
          </w:p>
        </w:tc>
        <w:tc>
          <w:tcPr>
            <w:tcW w:w="1271" w:type="dxa"/>
            <w:tcBorders>
              <w:top w:val="single" w:sz="4" w:space="0" w:color="auto"/>
              <w:left w:val="single" w:sz="4" w:space="0" w:color="auto"/>
              <w:bottom w:val="single" w:sz="4" w:space="0" w:color="auto"/>
              <w:right w:val="single" w:sz="4" w:space="0" w:color="auto"/>
            </w:tcBorders>
            <w:vAlign w:val="center"/>
          </w:tcPr>
          <w:p w:rsidR="00C075D5" w:rsidRPr="006F1EA1" w:rsidRDefault="00C075D5" w:rsidP="00E1223C">
            <w:pPr>
              <w:tabs>
                <w:tab w:val="left" w:pos="284"/>
              </w:tabs>
              <w:spacing w:line="276" w:lineRule="auto"/>
              <w:ind w:right="-1"/>
              <w:jc w:val="center"/>
              <w:rPr>
                <w:sz w:val="22"/>
                <w:szCs w:val="22"/>
              </w:rPr>
            </w:pPr>
            <w:r>
              <w:rPr>
                <w:sz w:val="22"/>
                <w:szCs w:val="22"/>
              </w:rPr>
              <w:t>300,0</w:t>
            </w:r>
          </w:p>
        </w:tc>
        <w:tc>
          <w:tcPr>
            <w:tcW w:w="1233" w:type="dxa"/>
            <w:vAlign w:val="center"/>
          </w:tcPr>
          <w:p w:rsidR="00C075D5" w:rsidRPr="001E772C" w:rsidRDefault="00C075D5" w:rsidP="00E1223C">
            <w:pPr>
              <w:spacing w:line="276" w:lineRule="auto"/>
              <w:jc w:val="center"/>
              <w:rPr>
                <w:sz w:val="24"/>
                <w:szCs w:val="24"/>
              </w:rPr>
            </w:pPr>
          </w:p>
        </w:tc>
        <w:tc>
          <w:tcPr>
            <w:tcW w:w="1233" w:type="dxa"/>
            <w:vAlign w:val="center"/>
          </w:tcPr>
          <w:p w:rsidR="00C075D5" w:rsidRPr="001E772C" w:rsidRDefault="00C075D5" w:rsidP="00E1223C">
            <w:pPr>
              <w:spacing w:line="276" w:lineRule="auto"/>
              <w:jc w:val="center"/>
              <w:rPr>
                <w:sz w:val="24"/>
                <w:szCs w:val="24"/>
              </w:rPr>
            </w:pPr>
          </w:p>
        </w:tc>
        <w:tc>
          <w:tcPr>
            <w:tcW w:w="1398" w:type="dxa"/>
            <w:vAlign w:val="center"/>
          </w:tcPr>
          <w:p w:rsidR="00C075D5" w:rsidRDefault="00C075D5" w:rsidP="00E1223C">
            <w:pPr>
              <w:spacing w:line="276" w:lineRule="auto"/>
              <w:jc w:val="center"/>
              <w:rPr>
                <w:sz w:val="24"/>
                <w:szCs w:val="24"/>
              </w:rPr>
            </w:pPr>
          </w:p>
        </w:tc>
      </w:tr>
      <w:tr w:rsidR="00C075D5" w:rsidTr="00E8367D">
        <w:trPr>
          <w:jc w:val="center"/>
        </w:trPr>
        <w:tc>
          <w:tcPr>
            <w:tcW w:w="711" w:type="dxa"/>
            <w:vMerge/>
            <w:tcBorders>
              <w:left w:val="single" w:sz="4" w:space="0" w:color="auto"/>
              <w:bottom w:val="single" w:sz="4" w:space="0" w:color="auto"/>
              <w:right w:val="single" w:sz="4" w:space="0" w:color="auto"/>
            </w:tcBorders>
            <w:vAlign w:val="center"/>
          </w:tcPr>
          <w:p w:rsidR="00C075D5" w:rsidRPr="006F1EA1" w:rsidRDefault="00C075D5" w:rsidP="00E1223C">
            <w:pPr>
              <w:tabs>
                <w:tab w:val="left" w:pos="284"/>
              </w:tabs>
              <w:spacing w:line="276" w:lineRule="auto"/>
              <w:ind w:right="-1"/>
              <w:jc w:val="center"/>
              <w:rPr>
                <w:sz w:val="22"/>
                <w:szCs w:val="22"/>
              </w:rPr>
            </w:pPr>
          </w:p>
        </w:tc>
        <w:tc>
          <w:tcPr>
            <w:tcW w:w="3253" w:type="dxa"/>
            <w:vMerge/>
            <w:tcBorders>
              <w:left w:val="single" w:sz="4" w:space="0" w:color="auto"/>
              <w:bottom w:val="single" w:sz="4" w:space="0" w:color="auto"/>
              <w:right w:val="single" w:sz="4" w:space="0" w:color="auto"/>
            </w:tcBorders>
            <w:vAlign w:val="center"/>
          </w:tcPr>
          <w:p w:rsidR="00C075D5" w:rsidRPr="006F1EA1" w:rsidRDefault="00C075D5" w:rsidP="00E1223C">
            <w:pPr>
              <w:tabs>
                <w:tab w:val="left" w:pos="284"/>
              </w:tabs>
              <w:spacing w:line="276" w:lineRule="auto"/>
              <w:ind w:right="-1"/>
              <w:jc w:val="both"/>
              <w:rPr>
                <w:sz w:val="22"/>
                <w:szCs w:val="22"/>
              </w:rPr>
            </w:pPr>
          </w:p>
        </w:tc>
        <w:tc>
          <w:tcPr>
            <w:tcW w:w="1725" w:type="dxa"/>
            <w:tcBorders>
              <w:top w:val="single" w:sz="4" w:space="0" w:color="auto"/>
              <w:left w:val="single" w:sz="4" w:space="0" w:color="auto"/>
              <w:bottom w:val="single" w:sz="4" w:space="0" w:color="auto"/>
              <w:right w:val="single" w:sz="4" w:space="0" w:color="auto"/>
            </w:tcBorders>
            <w:vAlign w:val="center"/>
          </w:tcPr>
          <w:p w:rsidR="00C075D5" w:rsidRPr="006F1EA1" w:rsidRDefault="00C075D5" w:rsidP="00E1223C">
            <w:pPr>
              <w:jc w:val="center"/>
              <w:rPr>
                <w:sz w:val="22"/>
                <w:szCs w:val="22"/>
              </w:rPr>
            </w:pPr>
            <w:r>
              <w:rPr>
                <w:sz w:val="22"/>
                <w:szCs w:val="22"/>
              </w:rPr>
              <w:t>УСЗН</w:t>
            </w:r>
          </w:p>
        </w:tc>
        <w:tc>
          <w:tcPr>
            <w:tcW w:w="1870" w:type="dxa"/>
            <w:tcBorders>
              <w:top w:val="single" w:sz="4" w:space="0" w:color="auto"/>
              <w:left w:val="single" w:sz="4" w:space="0" w:color="auto"/>
              <w:bottom w:val="single" w:sz="4" w:space="0" w:color="auto"/>
              <w:right w:val="single" w:sz="4" w:space="0" w:color="auto"/>
            </w:tcBorders>
            <w:vAlign w:val="center"/>
          </w:tcPr>
          <w:p w:rsidR="00C075D5" w:rsidRPr="006F1EA1" w:rsidRDefault="00C075D5" w:rsidP="00E1223C">
            <w:pPr>
              <w:tabs>
                <w:tab w:val="left" w:pos="284"/>
              </w:tabs>
              <w:spacing w:line="276" w:lineRule="auto"/>
              <w:ind w:right="-1"/>
              <w:jc w:val="center"/>
              <w:rPr>
                <w:sz w:val="22"/>
                <w:szCs w:val="22"/>
              </w:rPr>
            </w:pPr>
          </w:p>
        </w:tc>
        <w:tc>
          <w:tcPr>
            <w:tcW w:w="1192" w:type="dxa"/>
            <w:tcBorders>
              <w:top w:val="single" w:sz="4" w:space="0" w:color="auto"/>
              <w:left w:val="single" w:sz="4" w:space="0" w:color="auto"/>
              <w:bottom w:val="single" w:sz="4" w:space="0" w:color="auto"/>
              <w:right w:val="single" w:sz="4" w:space="0" w:color="auto"/>
            </w:tcBorders>
            <w:vAlign w:val="center"/>
          </w:tcPr>
          <w:p w:rsidR="00C075D5" w:rsidRDefault="00C075D5" w:rsidP="00E1223C">
            <w:pPr>
              <w:tabs>
                <w:tab w:val="left" w:pos="284"/>
              </w:tabs>
              <w:spacing w:line="276" w:lineRule="auto"/>
              <w:ind w:right="-1"/>
              <w:jc w:val="center"/>
              <w:rPr>
                <w:sz w:val="22"/>
                <w:szCs w:val="22"/>
              </w:rPr>
            </w:pPr>
          </w:p>
        </w:tc>
        <w:tc>
          <w:tcPr>
            <w:tcW w:w="1277" w:type="dxa"/>
            <w:tcBorders>
              <w:top w:val="single" w:sz="4" w:space="0" w:color="auto"/>
              <w:left w:val="single" w:sz="4" w:space="0" w:color="auto"/>
              <w:bottom w:val="single" w:sz="4" w:space="0" w:color="auto"/>
              <w:right w:val="single" w:sz="4" w:space="0" w:color="auto"/>
            </w:tcBorders>
            <w:vAlign w:val="center"/>
          </w:tcPr>
          <w:p w:rsidR="00C075D5" w:rsidRDefault="00C075D5" w:rsidP="00E1223C">
            <w:pPr>
              <w:tabs>
                <w:tab w:val="left" w:pos="284"/>
              </w:tabs>
              <w:spacing w:line="276" w:lineRule="auto"/>
              <w:ind w:right="-1"/>
              <w:rPr>
                <w:sz w:val="22"/>
                <w:szCs w:val="22"/>
              </w:rPr>
            </w:pPr>
          </w:p>
        </w:tc>
        <w:tc>
          <w:tcPr>
            <w:tcW w:w="1271" w:type="dxa"/>
            <w:tcBorders>
              <w:top w:val="single" w:sz="4" w:space="0" w:color="auto"/>
              <w:left w:val="single" w:sz="4" w:space="0" w:color="auto"/>
              <w:bottom w:val="single" w:sz="4" w:space="0" w:color="auto"/>
              <w:right w:val="single" w:sz="4" w:space="0" w:color="auto"/>
            </w:tcBorders>
            <w:vAlign w:val="center"/>
          </w:tcPr>
          <w:p w:rsidR="00C075D5" w:rsidRDefault="00C075D5" w:rsidP="00E1223C">
            <w:pPr>
              <w:tabs>
                <w:tab w:val="left" w:pos="284"/>
              </w:tabs>
              <w:spacing w:line="276" w:lineRule="auto"/>
              <w:ind w:right="-1"/>
              <w:jc w:val="center"/>
              <w:rPr>
                <w:sz w:val="22"/>
                <w:szCs w:val="22"/>
              </w:rPr>
            </w:pPr>
          </w:p>
        </w:tc>
        <w:tc>
          <w:tcPr>
            <w:tcW w:w="1233" w:type="dxa"/>
            <w:vAlign w:val="center"/>
          </w:tcPr>
          <w:p w:rsidR="00C075D5" w:rsidRDefault="00C075D5" w:rsidP="00E1223C">
            <w:pPr>
              <w:spacing w:line="276" w:lineRule="auto"/>
              <w:jc w:val="center"/>
              <w:rPr>
                <w:sz w:val="24"/>
                <w:szCs w:val="24"/>
              </w:rPr>
            </w:pPr>
            <w:r>
              <w:rPr>
                <w:sz w:val="24"/>
                <w:szCs w:val="24"/>
              </w:rPr>
              <w:t>300,0</w:t>
            </w:r>
          </w:p>
        </w:tc>
        <w:tc>
          <w:tcPr>
            <w:tcW w:w="1233" w:type="dxa"/>
            <w:vAlign w:val="center"/>
          </w:tcPr>
          <w:p w:rsidR="00C075D5" w:rsidRDefault="00C075D5" w:rsidP="00E1223C">
            <w:pPr>
              <w:spacing w:line="276" w:lineRule="auto"/>
              <w:jc w:val="center"/>
              <w:rPr>
                <w:sz w:val="24"/>
                <w:szCs w:val="24"/>
              </w:rPr>
            </w:pPr>
            <w:r>
              <w:rPr>
                <w:sz w:val="24"/>
                <w:szCs w:val="24"/>
              </w:rPr>
              <w:t>300,0</w:t>
            </w:r>
          </w:p>
        </w:tc>
        <w:tc>
          <w:tcPr>
            <w:tcW w:w="1398" w:type="dxa"/>
            <w:vAlign w:val="center"/>
          </w:tcPr>
          <w:p w:rsidR="00C075D5" w:rsidRDefault="00C075D5" w:rsidP="00E1223C">
            <w:pPr>
              <w:spacing w:line="276" w:lineRule="auto"/>
              <w:jc w:val="center"/>
              <w:rPr>
                <w:sz w:val="24"/>
                <w:szCs w:val="24"/>
              </w:rPr>
            </w:pPr>
            <w:r>
              <w:rPr>
                <w:sz w:val="24"/>
                <w:szCs w:val="24"/>
              </w:rPr>
              <w:t>300,0</w:t>
            </w:r>
          </w:p>
        </w:tc>
      </w:tr>
      <w:tr w:rsidR="00C075D5" w:rsidTr="00E8367D">
        <w:trPr>
          <w:jc w:val="center"/>
        </w:trPr>
        <w:tc>
          <w:tcPr>
            <w:tcW w:w="711" w:type="dxa"/>
            <w:vMerge w:val="restart"/>
            <w:tcBorders>
              <w:top w:val="single" w:sz="4" w:space="0" w:color="auto"/>
              <w:left w:val="single" w:sz="4" w:space="0" w:color="auto"/>
              <w:right w:val="single" w:sz="4" w:space="0" w:color="auto"/>
            </w:tcBorders>
            <w:vAlign w:val="center"/>
          </w:tcPr>
          <w:p w:rsidR="00C075D5" w:rsidRPr="006F1EA1" w:rsidRDefault="00C075D5" w:rsidP="00E1223C">
            <w:pPr>
              <w:tabs>
                <w:tab w:val="left" w:pos="284"/>
              </w:tabs>
              <w:spacing w:line="276" w:lineRule="auto"/>
              <w:ind w:right="-1"/>
              <w:jc w:val="center"/>
              <w:rPr>
                <w:sz w:val="22"/>
                <w:szCs w:val="22"/>
              </w:rPr>
            </w:pPr>
            <w:r w:rsidRPr="006F1EA1">
              <w:rPr>
                <w:sz w:val="22"/>
                <w:szCs w:val="22"/>
              </w:rPr>
              <w:lastRenderedPageBreak/>
              <w:t>24.4</w:t>
            </w:r>
          </w:p>
        </w:tc>
        <w:tc>
          <w:tcPr>
            <w:tcW w:w="3253" w:type="dxa"/>
            <w:vMerge w:val="restart"/>
            <w:tcBorders>
              <w:top w:val="single" w:sz="4" w:space="0" w:color="auto"/>
              <w:left w:val="single" w:sz="4" w:space="0" w:color="auto"/>
              <w:right w:val="single" w:sz="4" w:space="0" w:color="auto"/>
            </w:tcBorders>
            <w:vAlign w:val="center"/>
          </w:tcPr>
          <w:p w:rsidR="00C075D5" w:rsidRPr="006F1EA1" w:rsidRDefault="00C075D5" w:rsidP="00E1223C">
            <w:pPr>
              <w:tabs>
                <w:tab w:val="left" w:pos="284"/>
              </w:tabs>
              <w:spacing w:line="276" w:lineRule="auto"/>
              <w:ind w:right="-1"/>
              <w:jc w:val="both"/>
              <w:rPr>
                <w:sz w:val="22"/>
                <w:szCs w:val="22"/>
              </w:rPr>
            </w:pPr>
            <w:r w:rsidRPr="006F1EA1">
              <w:rPr>
                <w:sz w:val="22"/>
                <w:szCs w:val="22"/>
              </w:rPr>
              <w:t>Совет ветеранов Карабашского городского округа.</w:t>
            </w:r>
          </w:p>
        </w:tc>
        <w:tc>
          <w:tcPr>
            <w:tcW w:w="1725" w:type="dxa"/>
            <w:tcBorders>
              <w:top w:val="single" w:sz="4" w:space="0" w:color="auto"/>
              <w:left w:val="single" w:sz="4" w:space="0" w:color="auto"/>
              <w:bottom w:val="single" w:sz="4" w:space="0" w:color="auto"/>
              <w:right w:val="single" w:sz="4" w:space="0" w:color="auto"/>
            </w:tcBorders>
            <w:vAlign w:val="center"/>
          </w:tcPr>
          <w:p w:rsidR="00C075D5" w:rsidRDefault="00C075D5" w:rsidP="00E1223C">
            <w:pPr>
              <w:jc w:val="center"/>
              <w:rPr>
                <w:sz w:val="22"/>
                <w:szCs w:val="22"/>
              </w:rPr>
            </w:pPr>
            <w:r w:rsidRPr="006F1EA1">
              <w:rPr>
                <w:sz w:val="22"/>
                <w:szCs w:val="22"/>
              </w:rPr>
              <w:t>МУ «КЦСОН»</w:t>
            </w:r>
          </w:p>
          <w:p w:rsidR="00C075D5" w:rsidRPr="006F1EA1" w:rsidRDefault="00C075D5" w:rsidP="00E1223C">
            <w:pPr>
              <w:jc w:val="center"/>
              <w:rPr>
                <w:sz w:val="22"/>
                <w:szCs w:val="22"/>
              </w:rPr>
            </w:pPr>
          </w:p>
        </w:tc>
        <w:tc>
          <w:tcPr>
            <w:tcW w:w="1870" w:type="dxa"/>
            <w:tcBorders>
              <w:top w:val="single" w:sz="4" w:space="0" w:color="auto"/>
              <w:left w:val="single" w:sz="4" w:space="0" w:color="auto"/>
              <w:bottom w:val="single" w:sz="4" w:space="0" w:color="auto"/>
              <w:right w:val="single" w:sz="4" w:space="0" w:color="auto"/>
            </w:tcBorders>
            <w:vAlign w:val="center"/>
          </w:tcPr>
          <w:p w:rsidR="00C075D5" w:rsidRPr="006F1EA1" w:rsidRDefault="00C075D5" w:rsidP="00E1223C">
            <w:pPr>
              <w:tabs>
                <w:tab w:val="left" w:pos="284"/>
              </w:tabs>
              <w:spacing w:line="276" w:lineRule="auto"/>
              <w:ind w:right="-1"/>
              <w:jc w:val="center"/>
              <w:rPr>
                <w:sz w:val="22"/>
                <w:szCs w:val="22"/>
              </w:rPr>
            </w:pPr>
            <w:r w:rsidRPr="006F1EA1">
              <w:rPr>
                <w:sz w:val="22"/>
                <w:szCs w:val="22"/>
              </w:rPr>
              <w:t>местный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C075D5" w:rsidRPr="006F1EA1" w:rsidRDefault="00C075D5" w:rsidP="00E1223C">
            <w:pPr>
              <w:tabs>
                <w:tab w:val="left" w:pos="284"/>
              </w:tabs>
              <w:spacing w:line="276" w:lineRule="auto"/>
              <w:ind w:right="-1"/>
              <w:jc w:val="center"/>
              <w:rPr>
                <w:sz w:val="22"/>
                <w:szCs w:val="22"/>
              </w:rPr>
            </w:pPr>
            <w:r>
              <w:rPr>
                <w:sz w:val="22"/>
                <w:szCs w:val="22"/>
              </w:rPr>
              <w:t>610,0</w:t>
            </w:r>
          </w:p>
        </w:tc>
        <w:tc>
          <w:tcPr>
            <w:tcW w:w="1277" w:type="dxa"/>
            <w:tcBorders>
              <w:top w:val="single" w:sz="4" w:space="0" w:color="auto"/>
              <w:left w:val="single" w:sz="4" w:space="0" w:color="auto"/>
              <w:bottom w:val="single" w:sz="4" w:space="0" w:color="auto"/>
              <w:right w:val="single" w:sz="4" w:space="0" w:color="auto"/>
            </w:tcBorders>
            <w:vAlign w:val="center"/>
          </w:tcPr>
          <w:p w:rsidR="00C075D5" w:rsidRPr="006F1EA1" w:rsidRDefault="00C075D5" w:rsidP="00E1223C">
            <w:pPr>
              <w:tabs>
                <w:tab w:val="left" w:pos="284"/>
              </w:tabs>
              <w:spacing w:line="276" w:lineRule="auto"/>
              <w:ind w:right="-1"/>
              <w:jc w:val="center"/>
              <w:rPr>
                <w:sz w:val="22"/>
                <w:szCs w:val="22"/>
              </w:rPr>
            </w:pPr>
            <w:r>
              <w:rPr>
                <w:sz w:val="22"/>
                <w:szCs w:val="22"/>
              </w:rPr>
              <w:t>610,0</w:t>
            </w:r>
          </w:p>
        </w:tc>
        <w:tc>
          <w:tcPr>
            <w:tcW w:w="1271" w:type="dxa"/>
            <w:tcBorders>
              <w:top w:val="single" w:sz="4" w:space="0" w:color="auto"/>
              <w:left w:val="single" w:sz="4" w:space="0" w:color="auto"/>
              <w:bottom w:val="single" w:sz="4" w:space="0" w:color="auto"/>
              <w:right w:val="single" w:sz="4" w:space="0" w:color="auto"/>
            </w:tcBorders>
            <w:vAlign w:val="center"/>
          </w:tcPr>
          <w:p w:rsidR="00C075D5" w:rsidRPr="006F1EA1" w:rsidRDefault="00C075D5" w:rsidP="00E1223C">
            <w:pPr>
              <w:tabs>
                <w:tab w:val="left" w:pos="284"/>
              </w:tabs>
              <w:spacing w:line="276" w:lineRule="auto"/>
              <w:ind w:right="-1"/>
              <w:jc w:val="center"/>
              <w:rPr>
                <w:sz w:val="22"/>
                <w:szCs w:val="22"/>
              </w:rPr>
            </w:pPr>
            <w:r>
              <w:rPr>
                <w:sz w:val="22"/>
                <w:szCs w:val="22"/>
              </w:rPr>
              <w:t>610,0</w:t>
            </w:r>
          </w:p>
        </w:tc>
        <w:tc>
          <w:tcPr>
            <w:tcW w:w="1233" w:type="dxa"/>
            <w:vAlign w:val="center"/>
          </w:tcPr>
          <w:p w:rsidR="00C075D5" w:rsidRPr="001E772C" w:rsidRDefault="00C075D5" w:rsidP="00E1223C">
            <w:pPr>
              <w:spacing w:line="276" w:lineRule="auto"/>
              <w:jc w:val="center"/>
              <w:rPr>
                <w:sz w:val="24"/>
                <w:szCs w:val="24"/>
              </w:rPr>
            </w:pPr>
          </w:p>
        </w:tc>
        <w:tc>
          <w:tcPr>
            <w:tcW w:w="1233" w:type="dxa"/>
            <w:vAlign w:val="center"/>
          </w:tcPr>
          <w:p w:rsidR="00C075D5" w:rsidRPr="001E772C" w:rsidRDefault="00C075D5" w:rsidP="00E1223C">
            <w:pPr>
              <w:spacing w:line="276" w:lineRule="auto"/>
              <w:jc w:val="center"/>
              <w:rPr>
                <w:sz w:val="24"/>
                <w:szCs w:val="24"/>
              </w:rPr>
            </w:pPr>
          </w:p>
        </w:tc>
        <w:tc>
          <w:tcPr>
            <w:tcW w:w="1398" w:type="dxa"/>
            <w:vAlign w:val="center"/>
          </w:tcPr>
          <w:p w:rsidR="00C075D5" w:rsidRDefault="00C075D5" w:rsidP="00E1223C">
            <w:pPr>
              <w:spacing w:line="276" w:lineRule="auto"/>
              <w:jc w:val="center"/>
              <w:rPr>
                <w:sz w:val="24"/>
                <w:szCs w:val="24"/>
              </w:rPr>
            </w:pPr>
          </w:p>
        </w:tc>
      </w:tr>
      <w:tr w:rsidR="00C075D5" w:rsidTr="00E8367D">
        <w:trPr>
          <w:jc w:val="center"/>
        </w:trPr>
        <w:tc>
          <w:tcPr>
            <w:tcW w:w="711" w:type="dxa"/>
            <w:vMerge/>
            <w:tcBorders>
              <w:left w:val="single" w:sz="4" w:space="0" w:color="auto"/>
              <w:bottom w:val="single" w:sz="4" w:space="0" w:color="auto"/>
              <w:right w:val="single" w:sz="4" w:space="0" w:color="auto"/>
            </w:tcBorders>
            <w:vAlign w:val="center"/>
          </w:tcPr>
          <w:p w:rsidR="00C075D5" w:rsidRPr="006F1EA1" w:rsidRDefault="00C075D5" w:rsidP="00E1223C">
            <w:pPr>
              <w:tabs>
                <w:tab w:val="left" w:pos="284"/>
              </w:tabs>
              <w:spacing w:line="276" w:lineRule="auto"/>
              <w:ind w:right="-1"/>
              <w:jc w:val="center"/>
              <w:rPr>
                <w:sz w:val="22"/>
                <w:szCs w:val="22"/>
              </w:rPr>
            </w:pPr>
          </w:p>
        </w:tc>
        <w:tc>
          <w:tcPr>
            <w:tcW w:w="3253" w:type="dxa"/>
            <w:vMerge/>
            <w:tcBorders>
              <w:left w:val="single" w:sz="4" w:space="0" w:color="auto"/>
              <w:bottom w:val="single" w:sz="4" w:space="0" w:color="auto"/>
              <w:right w:val="single" w:sz="4" w:space="0" w:color="auto"/>
            </w:tcBorders>
            <w:vAlign w:val="center"/>
          </w:tcPr>
          <w:p w:rsidR="00C075D5" w:rsidRPr="006F1EA1" w:rsidRDefault="00C075D5" w:rsidP="00E1223C">
            <w:pPr>
              <w:tabs>
                <w:tab w:val="left" w:pos="284"/>
              </w:tabs>
              <w:spacing w:line="276" w:lineRule="auto"/>
              <w:ind w:right="-1"/>
              <w:jc w:val="both"/>
              <w:rPr>
                <w:sz w:val="22"/>
                <w:szCs w:val="22"/>
              </w:rPr>
            </w:pPr>
          </w:p>
        </w:tc>
        <w:tc>
          <w:tcPr>
            <w:tcW w:w="1725" w:type="dxa"/>
            <w:tcBorders>
              <w:top w:val="single" w:sz="4" w:space="0" w:color="auto"/>
              <w:left w:val="single" w:sz="4" w:space="0" w:color="auto"/>
              <w:bottom w:val="single" w:sz="4" w:space="0" w:color="auto"/>
              <w:right w:val="single" w:sz="4" w:space="0" w:color="auto"/>
            </w:tcBorders>
            <w:vAlign w:val="center"/>
          </w:tcPr>
          <w:p w:rsidR="00C075D5" w:rsidRPr="006F1EA1" w:rsidRDefault="00C075D5" w:rsidP="00E1223C">
            <w:pPr>
              <w:jc w:val="center"/>
              <w:rPr>
                <w:sz w:val="22"/>
                <w:szCs w:val="22"/>
              </w:rPr>
            </w:pPr>
            <w:r>
              <w:rPr>
                <w:sz w:val="22"/>
                <w:szCs w:val="22"/>
              </w:rPr>
              <w:t>УСЗН</w:t>
            </w:r>
          </w:p>
        </w:tc>
        <w:tc>
          <w:tcPr>
            <w:tcW w:w="1870" w:type="dxa"/>
            <w:tcBorders>
              <w:top w:val="single" w:sz="4" w:space="0" w:color="auto"/>
              <w:left w:val="single" w:sz="4" w:space="0" w:color="auto"/>
              <w:bottom w:val="single" w:sz="4" w:space="0" w:color="auto"/>
              <w:right w:val="single" w:sz="4" w:space="0" w:color="auto"/>
            </w:tcBorders>
            <w:vAlign w:val="center"/>
          </w:tcPr>
          <w:p w:rsidR="00C075D5" w:rsidRPr="006F1EA1" w:rsidRDefault="00C075D5" w:rsidP="00E1223C">
            <w:pPr>
              <w:tabs>
                <w:tab w:val="left" w:pos="284"/>
              </w:tabs>
              <w:spacing w:line="276" w:lineRule="auto"/>
              <w:ind w:right="-1"/>
              <w:jc w:val="center"/>
              <w:rPr>
                <w:sz w:val="22"/>
                <w:szCs w:val="22"/>
              </w:rPr>
            </w:pPr>
            <w:r w:rsidRPr="006F1EA1">
              <w:rPr>
                <w:sz w:val="22"/>
                <w:szCs w:val="22"/>
              </w:rPr>
              <w:t>местный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C075D5" w:rsidRDefault="00C075D5" w:rsidP="00E1223C">
            <w:pPr>
              <w:tabs>
                <w:tab w:val="left" w:pos="284"/>
              </w:tabs>
              <w:spacing w:line="276" w:lineRule="auto"/>
              <w:ind w:right="-1"/>
              <w:jc w:val="center"/>
              <w:rPr>
                <w:sz w:val="22"/>
                <w:szCs w:val="22"/>
              </w:rPr>
            </w:pPr>
          </w:p>
        </w:tc>
        <w:tc>
          <w:tcPr>
            <w:tcW w:w="1277" w:type="dxa"/>
            <w:tcBorders>
              <w:top w:val="single" w:sz="4" w:space="0" w:color="auto"/>
              <w:left w:val="single" w:sz="4" w:space="0" w:color="auto"/>
              <w:bottom w:val="single" w:sz="4" w:space="0" w:color="auto"/>
              <w:right w:val="single" w:sz="4" w:space="0" w:color="auto"/>
            </w:tcBorders>
            <w:vAlign w:val="center"/>
          </w:tcPr>
          <w:p w:rsidR="00C075D5" w:rsidRDefault="00C075D5" w:rsidP="00E1223C">
            <w:pPr>
              <w:tabs>
                <w:tab w:val="left" w:pos="284"/>
              </w:tabs>
              <w:spacing w:line="276" w:lineRule="auto"/>
              <w:ind w:right="-1"/>
              <w:jc w:val="center"/>
              <w:rPr>
                <w:sz w:val="22"/>
                <w:szCs w:val="22"/>
              </w:rPr>
            </w:pPr>
          </w:p>
        </w:tc>
        <w:tc>
          <w:tcPr>
            <w:tcW w:w="1271" w:type="dxa"/>
            <w:tcBorders>
              <w:top w:val="single" w:sz="4" w:space="0" w:color="auto"/>
              <w:left w:val="single" w:sz="4" w:space="0" w:color="auto"/>
              <w:bottom w:val="single" w:sz="4" w:space="0" w:color="auto"/>
              <w:right w:val="single" w:sz="4" w:space="0" w:color="auto"/>
            </w:tcBorders>
            <w:vAlign w:val="center"/>
          </w:tcPr>
          <w:p w:rsidR="00C075D5" w:rsidRDefault="00C075D5" w:rsidP="00E1223C">
            <w:pPr>
              <w:tabs>
                <w:tab w:val="left" w:pos="284"/>
              </w:tabs>
              <w:spacing w:line="276" w:lineRule="auto"/>
              <w:ind w:right="-1"/>
              <w:jc w:val="center"/>
              <w:rPr>
                <w:sz w:val="22"/>
                <w:szCs w:val="22"/>
              </w:rPr>
            </w:pPr>
          </w:p>
        </w:tc>
        <w:tc>
          <w:tcPr>
            <w:tcW w:w="1233" w:type="dxa"/>
            <w:vAlign w:val="center"/>
          </w:tcPr>
          <w:p w:rsidR="00C075D5" w:rsidRDefault="00C075D5" w:rsidP="00E1223C">
            <w:pPr>
              <w:spacing w:line="276" w:lineRule="auto"/>
              <w:jc w:val="center"/>
              <w:rPr>
                <w:sz w:val="24"/>
                <w:szCs w:val="24"/>
              </w:rPr>
            </w:pPr>
            <w:r>
              <w:rPr>
                <w:sz w:val="24"/>
                <w:szCs w:val="24"/>
              </w:rPr>
              <w:t>610,0</w:t>
            </w:r>
          </w:p>
        </w:tc>
        <w:tc>
          <w:tcPr>
            <w:tcW w:w="1233" w:type="dxa"/>
            <w:vAlign w:val="center"/>
          </w:tcPr>
          <w:p w:rsidR="00C075D5" w:rsidRDefault="00C075D5" w:rsidP="00E1223C">
            <w:pPr>
              <w:spacing w:line="276" w:lineRule="auto"/>
              <w:jc w:val="center"/>
              <w:rPr>
                <w:sz w:val="24"/>
                <w:szCs w:val="24"/>
              </w:rPr>
            </w:pPr>
            <w:r>
              <w:rPr>
                <w:sz w:val="24"/>
                <w:szCs w:val="24"/>
              </w:rPr>
              <w:t>610,0</w:t>
            </w:r>
          </w:p>
        </w:tc>
        <w:tc>
          <w:tcPr>
            <w:tcW w:w="1398" w:type="dxa"/>
            <w:vAlign w:val="center"/>
          </w:tcPr>
          <w:p w:rsidR="00C075D5" w:rsidRDefault="00C075D5" w:rsidP="00E1223C">
            <w:pPr>
              <w:spacing w:line="276" w:lineRule="auto"/>
              <w:jc w:val="center"/>
              <w:rPr>
                <w:sz w:val="24"/>
                <w:szCs w:val="24"/>
              </w:rPr>
            </w:pPr>
            <w:r>
              <w:rPr>
                <w:sz w:val="24"/>
                <w:szCs w:val="24"/>
              </w:rPr>
              <w:t>610,0</w:t>
            </w:r>
          </w:p>
        </w:tc>
      </w:tr>
      <w:tr w:rsidR="003252EB" w:rsidTr="001474B4">
        <w:trPr>
          <w:jc w:val="center"/>
        </w:trPr>
        <w:tc>
          <w:tcPr>
            <w:tcW w:w="711" w:type="dxa"/>
            <w:tcBorders>
              <w:top w:val="single" w:sz="4" w:space="0" w:color="auto"/>
              <w:left w:val="single" w:sz="4" w:space="0" w:color="auto"/>
              <w:bottom w:val="single" w:sz="4" w:space="0" w:color="auto"/>
              <w:right w:val="single" w:sz="4" w:space="0" w:color="auto"/>
            </w:tcBorders>
            <w:vAlign w:val="center"/>
          </w:tcPr>
          <w:p w:rsidR="003252EB" w:rsidRPr="006F1EA1" w:rsidRDefault="003252EB" w:rsidP="003252EB">
            <w:pPr>
              <w:tabs>
                <w:tab w:val="left" w:pos="284"/>
              </w:tabs>
              <w:spacing w:line="276" w:lineRule="auto"/>
              <w:ind w:right="-1"/>
              <w:jc w:val="center"/>
              <w:rPr>
                <w:sz w:val="22"/>
                <w:szCs w:val="22"/>
              </w:rPr>
            </w:pPr>
            <w:r>
              <w:rPr>
                <w:sz w:val="22"/>
                <w:szCs w:val="22"/>
              </w:rPr>
              <w:t>24.5</w:t>
            </w:r>
          </w:p>
        </w:tc>
        <w:tc>
          <w:tcPr>
            <w:tcW w:w="3253" w:type="dxa"/>
            <w:tcBorders>
              <w:top w:val="single" w:sz="4" w:space="0" w:color="auto"/>
              <w:left w:val="single" w:sz="4" w:space="0" w:color="auto"/>
              <w:bottom w:val="single" w:sz="4" w:space="0" w:color="auto"/>
              <w:right w:val="single" w:sz="4" w:space="0" w:color="auto"/>
            </w:tcBorders>
            <w:vAlign w:val="center"/>
          </w:tcPr>
          <w:p w:rsidR="003252EB" w:rsidRPr="006F1EA1" w:rsidRDefault="003252EB" w:rsidP="003252EB">
            <w:pPr>
              <w:tabs>
                <w:tab w:val="left" w:pos="284"/>
              </w:tabs>
              <w:spacing w:line="276" w:lineRule="auto"/>
              <w:ind w:right="-1"/>
              <w:jc w:val="both"/>
              <w:rPr>
                <w:sz w:val="22"/>
                <w:szCs w:val="22"/>
              </w:rPr>
            </w:pPr>
            <w:r w:rsidRPr="003252EB">
              <w:rPr>
                <w:sz w:val="22"/>
                <w:szCs w:val="22"/>
              </w:rPr>
              <w:t xml:space="preserve">Реализация мероприятий </w:t>
            </w:r>
            <w:proofErr w:type="spellStart"/>
            <w:r w:rsidRPr="003252EB">
              <w:rPr>
                <w:sz w:val="22"/>
                <w:szCs w:val="22"/>
              </w:rPr>
              <w:t>Карабашской</w:t>
            </w:r>
            <w:proofErr w:type="spellEnd"/>
            <w:r w:rsidRPr="003252EB">
              <w:rPr>
                <w:sz w:val="22"/>
                <w:szCs w:val="22"/>
              </w:rPr>
              <w:t xml:space="preserve"> общественной женской </w:t>
            </w:r>
            <w:proofErr w:type="spellStart"/>
            <w:proofErr w:type="gramStart"/>
            <w:r w:rsidRPr="003252EB">
              <w:rPr>
                <w:sz w:val="22"/>
                <w:szCs w:val="22"/>
              </w:rPr>
              <w:t>организации-Союз</w:t>
            </w:r>
            <w:proofErr w:type="spellEnd"/>
            <w:proofErr w:type="gramEnd"/>
            <w:r w:rsidRPr="003252EB">
              <w:rPr>
                <w:sz w:val="22"/>
                <w:szCs w:val="22"/>
              </w:rPr>
              <w:t xml:space="preserve"> женщин Челябинской области</w:t>
            </w:r>
          </w:p>
        </w:tc>
        <w:tc>
          <w:tcPr>
            <w:tcW w:w="1725" w:type="dxa"/>
            <w:tcBorders>
              <w:top w:val="single" w:sz="4" w:space="0" w:color="auto"/>
              <w:left w:val="single" w:sz="4" w:space="0" w:color="auto"/>
              <w:bottom w:val="single" w:sz="4" w:space="0" w:color="auto"/>
              <w:right w:val="single" w:sz="4" w:space="0" w:color="auto"/>
            </w:tcBorders>
            <w:vAlign w:val="center"/>
          </w:tcPr>
          <w:p w:rsidR="00C51B55" w:rsidRPr="006F1EA1" w:rsidRDefault="00C075D5" w:rsidP="00C075D5">
            <w:pPr>
              <w:rPr>
                <w:sz w:val="22"/>
                <w:szCs w:val="22"/>
              </w:rPr>
            </w:pPr>
            <w:r>
              <w:rPr>
                <w:sz w:val="22"/>
                <w:szCs w:val="22"/>
              </w:rPr>
              <w:t xml:space="preserve">        </w:t>
            </w:r>
            <w:r w:rsidR="00C51B55">
              <w:rPr>
                <w:sz w:val="22"/>
                <w:szCs w:val="22"/>
              </w:rPr>
              <w:t>УСЗН</w:t>
            </w:r>
          </w:p>
        </w:tc>
        <w:tc>
          <w:tcPr>
            <w:tcW w:w="1870" w:type="dxa"/>
            <w:tcBorders>
              <w:top w:val="single" w:sz="4" w:space="0" w:color="auto"/>
              <w:left w:val="single" w:sz="4" w:space="0" w:color="auto"/>
              <w:bottom w:val="single" w:sz="4" w:space="0" w:color="auto"/>
              <w:right w:val="single" w:sz="4" w:space="0" w:color="auto"/>
            </w:tcBorders>
            <w:vAlign w:val="center"/>
          </w:tcPr>
          <w:p w:rsidR="003252EB" w:rsidRPr="006F1EA1" w:rsidRDefault="003252EB" w:rsidP="003252EB">
            <w:pPr>
              <w:tabs>
                <w:tab w:val="left" w:pos="284"/>
              </w:tabs>
              <w:spacing w:line="276" w:lineRule="auto"/>
              <w:ind w:right="-1"/>
              <w:jc w:val="center"/>
              <w:rPr>
                <w:sz w:val="22"/>
                <w:szCs w:val="22"/>
              </w:rPr>
            </w:pPr>
            <w:r w:rsidRPr="006F1EA1">
              <w:rPr>
                <w:sz w:val="22"/>
                <w:szCs w:val="22"/>
              </w:rPr>
              <w:t>местный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3252EB" w:rsidRDefault="003252EB" w:rsidP="003252EB">
            <w:pPr>
              <w:tabs>
                <w:tab w:val="left" w:pos="284"/>
              </w:tabs>
              <w:spacing w:line="276" w:lineRule="auto"/>
              <w:ind w:right="-1"/>
              <w:jc w:val="center"/>
              <w:rPr>
                <w:sz w:val="22"/>
                <w:szCs w:val="22"/>
              </w:rPr>
            </w:pPr>
          </w:p>
        </w:tc>
        <w:tc>
          <w:tcPr>
            <w:tcW w:w="1277" w:type="dxa"/>
            <w:tcBorders>
              <w:top w:val="single" w:sz="4" w:space="0" w:color="auto"/>
              <w:left w:val="single" w:sz="4" w:space="0" w:color="auto"/>
              <w:bottom w:val="single" w:sz="4" w:space="0" w:color="auto"/>
              <w:right w:val="single" w:sz="4" w:space="0" w:color="auto"/>
            </w:tcBorders>
            <w:vAlign w:val="center"/>
          </w:tcPr>
          <w:p w:rsidR="003252EB" w:rsidRDefault="003252EB" w:rsidP="003252EB">
            <w:pPr>
              <w:tabs>
                <w:tab w:val="left" w:pos="284"/>
              </w:tabs>
              <w:spacing w:line="276" w:lineRule="auto"/>
              <w:ind w:right="-1"/>
              <w:jc w:val="center"/>
              <w:rPr>
                <w:sz w:val="22"/>
                <w:szCs w:val="22"/>
              </w:rPr>
            </w:pPr>
          </w:p>
        </w:tc>
        <w:tc>
          <w:tcPr>
            <w:tcW w:w="1271" w:type="dxa"/>
            <w:tcBorders>
              <w:top w:val="single" w:sz="4" w:space="0" w:color="auto"/>
              <w:left w:val="single" w:sz="4" w:space="0" w:color="auto"/>
              <w:bottom w:val="single" w:sz="4" w:space="0" w:color="auto"/>
              <w:right w:val="single" w:sz="4" w:space="0" w:color="auto"/>
            </w:tcBorders>
            <w:vAlign w:val="center"/>
          </w:tcPr>
          <w:p w:rsidR="003252EB" w:rsidRDefault="003252EB" w:rsidP="003252EB">
            <w:pPr>
              <w:tabs>
                <w:tab w:val="left" w:pos="284"/>
              </w:tabs>
              <w:spacing w:line="276" w:lineRule="auto"/>
              <w:ind w:right="-1"/>
              <w:jc w:val="center"/>
              <w:rPr>
                <w:sz w:val="22"/>
                <w:szCs w:val="22"/>
              </w:rPr>
            </w:pPr>
          </w:p>
        </w:tc>
        <w:tc>
          <w:tcPr>
            <w:tcW w:w="1233" w:type="dxa"/>
            <w:vAlign w:val="center"/>
          </w:tcPr>
          <w:p w:rsidR="003252EB" w:rsidRDefault="003252EB" w:rsidP="003252EB">
            <w:pPr>
              <w:spacing w:line="276" w:lineRule="auto"/>
              <w:jc w:val="center"/>
              <w:rPr>
                <w:sz w:val="24"/>
                <w:szCs w:val="24"/>
              </w:rPr>
            </w:pPr>
            <w:r>
              <w:rPr>
                <w:sz w:val="24"/>
                <w:szCs w:val="24"/>
              </w:rPr>
              <w:t>801,7</w:t>
            </w:r>
          </w:p>
        </w:tc>
        <w:tc>
          <w:tcPr>
            <w:tcW w:w="1233" w:type="dxa"/>
            <w:vAlign w:val="center"/>
          </w:tcPr>
          <w:p w:rsidR="003252EB" w:rsidRDefault="003252EB" w:rsidP="003252EB">
            <w:pPr>
              <w:spacing w:line="276" w:lineRule="auto"/>
              <w:jc w:val="center"/>
              <w:rPr>
                <w:sz w:val="24"/>
                <w:szCs w:val="24"/>
              </w:rPr>
            </w:pPr>
          </w:p>
        </w:tc>
        <w:tc>
          <w:tcPr>
            <w:tcW w:w="1398" w:type="dxa"/>
            <w:vAlign w:val="center"/>
          </w:tcPr>
          <w:p w:rsidR="003252EB" w:rsidRDefault="003252EB" w:rsidP="003252EB">
            <w:pPr>
              <w:spacing w:line="276" w:lineRule="auto"/>
              <w:jc w:val="center"/>
              <w:rPr>
                <w:sz w:val="24"/>
                <w:szCs w:val="24"/>
              </w:rPr>
            </w:pPr>
          </w:p>
        </w:tc>
      </w:tr>
      <w:tr w:rsidR="001474B4" w:rsidTr="001474B4">
        <w:trPr>
          <w:jc w:val="center"/>
        </w:trPr>
        <w:tc>
          <w:tcPr>
            <w:tcW w:w="711" w:type="dxa"/>
            <w:tcBorders>
              <w:left w:val="single" w:sz="4" w:space="0" w:color="auto"/>
              <w:bottom w:val="single" w:sz="4" w:space="0" w:color="auto"/>
              <w:right w:val="single" w:sz="4" w:space="0" w:color="auto"/>
            </w:tcBorders>
          </w:tcPr>
          <w:p w:rsidR="001474B4" w:rsidRPr="006F1EA1" w:rsidRDefault="00F7429F" w:rsidP="00E1223C">
            <w:pPr>
              <w:tabs>
                <w:tab w:val="left" w:pos="284"/>
              </w:tabs>
              <w:spacing w:line="276" w:lineRule="auto"/>
              <w:ind w:right="-1"/>
              <w:jc w:val="center"/>
              <w:rPr>
                <w:sz w:val="22"/>
                <w:szCs w:val="22"/>
              </w:rPr>
            </w:pPr>
            <w:r>
              <w:rPr>
                <w:sz w:val="22"/>
                <w:szCs w:val="22"/>
              </w:rPr>
              <w:t>2</w:t>
            </w:r>
            <w:r w:rsidR="00AA1134">
              <w:rPr>
                <w:sz w:val="22"/>
                <w:szCs w:val="22"/>
              </w:rPr>
              <w:t>4.6</w:t>
            </w:r>
          </w:p>
        </w:tc>
        <w:tc>
          <w:tcPr>
            <w:tcW w:w="3253" w:type="dxa"/>
            <w:tcBorders>
              <w:left w:val="single" w:sz="4" w:space="0" w:color="auto"/>
              <w:bottom w:val="single" w:sz="4" w:space="0" w:color="auto"/>
              <w:right w:val="single" w:sz="4" w:space="0" w:color="auto"/>
            </w:tcBorders>
            <w:vAlign w:val="center"/>
          </w:tcPr>
          <w:p w:rsidR="001474B4" w:rsidRPr="006F1EA1" w:rsidRDefault="001474B4" w:rsidP="00E1223C">
            <w:pPr>
              <w:pStyle w:val="af9"/>
              <w:tabs>
                <w:tab w:val="left" w:pos="567"/>
                <w:tab w:val="left" w:pos="993"/>
              </w:tabs>
              <w:spacing w:line="276" w:lineRule="auto"/>
              <w:ind w:left="0"/>
              <w:jc w:val="both"/>
              <w:rPr>
                <w:sz w:val="22"/>
                <w:szCs w:val="22"/>
              </w:rPr>
            </w:pPr>
            <w:r w:rsidRPr="006F1EA1">
              <w:rPr>
                <w:sz w:val="22"/>
                <w:szCs w:val="22"/>
              </w:rPr>
              <w:t>Расходы на мероприятия, проводимые МУ «КЦСОН» на приобретение подарков детям из малоимущих семей для посещения Губернаторских приёмов</w:t>
            </w:r>
          </w:p>
        </w:tc>
        <w:tc>
          <w:tcPr>
            <w:tcW w:w="1725" w:type="dxa"/>
            <w:tcBorders>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t>МУ «КЦСОН»</w:t>
            </w:r>
          </w:p>
          <w:p w:rsidR="001474B4" w:rsidRPr="006F1EA1" w:rsidRDefault="001474B4" w:rsidP="00C075D5">
            <w:pPr>
              <w:rPr>
                <w:sz w:val="22"/>
                <w:szCs w:val="22"/>
              </w:rPr>
            </w:pP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r w:rsidRPr="006F1EA1">
              <w:rPr>
                <w:sz w:val="22"/>
                <w:szCs w:val="22"/>
              </w:rPr>
              <w:t>местный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r>
              <w:rPr>
                <w:sz w:val="22"/>
                <w:szCs w:val="22"/>
              </w:rPr>
              <w:t>152,3</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r>
              <w:rPr>
                <w:sz w:val="22"/>
                <w:szCs w:val="22"/>
              </w:rPr>
              <w:t>152,3</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77630B" w:rsidP="00220BED">
            <w:pPr>
              <w:tabs>
                <w:tab w:val="left" w:pos="284"/>
              </w:tabs>
              <w:spacing w:line="276" w:lineRule="auto"/>
              <w:ind w:right="-1"/>
              <w:rPr>
                <w:sz w:val="22"/>
                <w:szCs w:val="22"/>
              </w:rPr>
            </w:pPr>
            <w:r>
              <w:rPr>
                <w:sz w:val="22"/>
                <w:szCs w:val="22"/>
              </w:rPr>
              <w:t xml:space="preserve">     </w:t>
            </w:r>
            <w:r w:rsidR="001474B4">
              <w:rPr>
                <w:sz w:val="22"/>
                <w:szCs w:val="22"/>
              </w:rPr>
              <w:t>152,3</w:t>
            </w:r>
          </w:p>
        </w:tc>
        <w:tc>
          <w:tcPr>
            <w:tcW w:w="1233" w:type="dxa"/>
            <w:vAlign w:val="center"/>
          </w:tcPr>
          <w:p w:rsidR="001474B4" w:rsidRPr="001E772C" w:rsidRDefault="001474B4" w:rsidP="00E1223C">
            <w:pPr>
              <w:spacing w:line="276" w:lineRule="auto"/>
              <w:jc w:val="center"/>
              <w:rPr>
                <w:sz w:val="24"/>
                <w:szCs w:val="24"/>
              </w:rPr>
            </w:pPr>
            <w:r>
              <w:rPr>
                <w:sz w:val="24"/>
                <w:szCs w:val="24"/>
              </w:rPr>
              <w:t>1</w:t>
            </w:r>
            <w:r w:rsidR="003252EB">
              <w:rPr>
                <w:sz w:val="24"/>
                <w:szCs w:val="24"/>
              </w:rPr>
              <w:t>52,3</w:t>
            </w:r>
          </w:p>
        </w:tc>
        <w:tc>
          <w:tcPr>
            <w:tcW w:w="1233" w:type="dxa"/>
            <w:vAlign w:val="center"/>
          </w:tcPr>
          <w:p w:rsidR="001474B4" w:rsidRPr="001E772C" w:rsidRDefault="003252EB" w:rsidP="00E1223C">
            <w:pPr>
              <w:spacing w:line="276" w:lineRule="auto"/>
              <w:jc w:val="center"/>
              <w:rPr>
                <w:sz w:val="24"/>
                <w:szCs w:val="24"/>
              </w:rPr>
            </w:pPr>
            <w:r>
              <w:rPr>
                <w:sz w:val="24"/>
                <w:szCs w:val="24"/>
              </w:rPr>
              <w:t>152,3</w:t>
            </w:r>
          </w:p>
        </w:tc>
        <w:tc>
          <w:tcPr>
            <w:tcW w:w="1398" w:type="dxa"/>
            <w:vAlign w:val="center"/>
          </w:tcPr>
          <w:p w:rsidR="001474B4" w:rsidRDefault="003252EB" w:rsidP="00E1223C">
            <w:pPr>
              <w:spacing w:line="276" w:lineRule="auto"/>
              <w:jc w:val="center"/>
              <w:rPr>
                <w:sz w:val="24"/>
                <w:szCs w:val="24"/>
              </w:rPr>
            </w:pPr>
            <w:r>
              <w:rPr>
                <w:sz w:val="24"/>
                <w:szCs w:val="24"/>
              </w:rPr>
              <w:t>152,3</w:t>
            </w:r>
          </w:p>
        </w:tc>
      </w:tr>
      <w:tr w:rsidR="001474B4" w:rsidTr="001474B4">
        <w:trPr>
          <w:jc w:val="center"/>
        </w:trPr>
        <w:tc>
          <w:tcPr>
            <w:tcW w:w="711" w:type="dxa"/>
            <w:tcBorders>
              <w:top w:val="single" w:sz="4" w:space="0" w:color="auto"/>
              <w:left w:val="single" w:sz="4" w:space="0" w:color="auto"/>
              <w:bottom w:val="single" w:sz="4" w:space="0" w:color="auto"/>
              <w:right w:val="single" w:sz="4" w:space="0" w:color="auto"/>
            </w:tcBorders>
          </w:tcPr>
          <w:p w:rsidR="001474B4" w:rsidRPr="006F1EA1" w:rsidRDefault="00F7429F" w:rsidP="00E1223C">
            <w:pPr>
              <w:tabs>
                <w:tab w:val="left" w:pos="284"/>
              </w:tabs>
              <w:spacing w:line="276" w:lineRule="auto"/>
              <w:ind w:right="-1"/>
              <w:jc w:val="center"/>
              <w:rPr>
                <w:sz w:val="22"/>
                <w:szCs w:val="22"/>
              </w:rPr>
            </w:pPr>
            <w:r>
              <w:rPr>
                <w:sz w:val="22"/>
                <w:szCs w:val="22"/>
              </w:rPr>
              <w:t>26</w:t>
            </w:r>
          </w:p>
        </w:tc>
        <w:tc>
          <w:tcPr>
            <w:tcW w:w="3253"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both"/>
              <w:rPr>
                <w:sz w:val="22"/>
                <w:szCs w:val="22"/>
              </w:rPr>
            </w:pPr>
            <w:r w:rsidRPr="006F1EA1">
              <w:rPr>
                <w:sz w:val="22"/>
                <w:szCs w:val="22"/>
              </w:rPr>
              <w:t>Адресная помощь малоимущим гражданам и другим категориям граждан, находящихся в сложной жизненной ситуации</w:t>
            </w:r>
          </w:p>
        </w:tc>
        <w:tc>
          <w:tcPr>
            <w:tcW w:w="1725"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r w:rsidRPr="006F1EA1">
              <w:rPr>
                <w:sz w:val="22"/>
                <w:szCs w:val="22"/>
              </w:rPr>
              <w:t>МУ «КЦСОН»</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r w:rsidRPr="006F1EA1">
              <w:rPr>
                <w:sz w:val="22"/>
                <w:szCs w:val="22"/>
              </w:rPr>
              <w:t>местный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r>
              <w:rPr>
                <w:sz w:val="22"/>
                <w:szCs w:val="22"/>
              </w:rPr>
              <w:t>150,0</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r>
              <w:rPr>
                <w:sz w:val="22"/>
                <w:szCs w:val="22"/>
              </w:rPr>
              <w:t>150,0</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r>
              <w:rPr>
                <w:sz w:val="22"/>
                <w:szCs w:val="22"/>
              </w:rPr>
              <w:t>165,0</w:t>
            </w:r>
          </w:p>
        </w:tc>
        <w:tc>
          <w:tcPr>
            <w:tcW w:w="1233" w:type="dxa"/>
            <w:vAlign w:val="center"/>
          </w:tcPr>
          <w:p w:rsidR="001474B4" w:rsidRPr="001E772C" w:rsidRDefault="001474B4" w:rsidP="00E1223C">
            <w:pPr>
              <w:spacing w:line="276" w:lineRule="auto"/>
              <w:jc w:val="center"/>
              <w:rPr>
                <w:sz w:val="24"/>
                <w:szCs w:val="24"/>
              </w:rPr>
            </w:pPr>
            <w:r>
              <w:rPr>
                <w:sz w:val="24"/>
                <w:szCs w:val="24"/>
              </w:rPr>
              <w:t>165,0</w:t>
            </w:r>
          </w:p>
        </w:tc>
        <w:tc>
          <w:tcPr>
            <w:tcW w:w="1233" w:type="dxa"/>
            <w:vAlign w:val="center"/>
          </w:tcPr>
          <w:p w:rsidR="001474B4" w:rsidRPr="001E772C" w:rsidRDefault="003252EB" w:rsidP="00E1223C">
            <w:pPr>
              <w:spacing w:line="276" w:lineRule="auto"/>
              <w:jc w:val="center"/>
              <w:rPr>
                <w:sz w:val="24"/>
                <w:szCs w:val="24"/>
              </w:rPr>
            </w:pPr>
            <w:r>
              <w:rPr>
                <w:sz w:val="24"/>
                <w:szCs w:val="24"/>
              </w:rPr>
              <w:t>47,4</w:t>
            </w:r>
          </w:p>
        </w:tc>
        <w:tc>
          <w:tcPr>
            <w:tcW w:w="1398" w:type="dxa"/>
            <w:vAlign w:val="center"/>
          </w:tcPr>
          <w:p w:rsidR="001474B4" w:rsidRDefault="003252EB" w:rsidP="00E1223C">
            <w:pPr>
              <w:spacing w:line="276" w:lineRule="auto"/>
              <w:jc w:val="center"/>
              <w:rPr>
                <w:sz w:val="24"/>
                <w:szCs w:val="24"/>
              </w:rPr>
            </w:pPr>
            <w:r>
              <w:rPr>
                <w:sz w:val="24"/>
                <w:szCs w:val="24"/>
              </w:rPr>
              <w:t>47,4</w:t>
            </w:r>
          </w:p>
        </w:tc>
      </w:tr>
      <w:tr w:rsidR="001474B4" w:rsidTr="001474B4">
        <w:trPr>
          <w:jc w:val="center"/>
        </w:trPr>
        <w:tc>
          <w:tcPr>
            <w:tcW w:w="711" w:type="dxa"/>
            <w:tcBorders>
              <w:top w:val="single" w:sz="4" w:space="0" w:color="auto"/>
              <w:left w:val="single" w:sz="4" w:space="0" w:color="auto"/>
              <w:bottom w:val="single" w:sz="4" w:space="0" w:color="auto"/>
              <w:right w:val="single" w:sz="4" w:space="0" w:color="auto"/>
            </w:tcBorders>
          </w:tcPr>
          <w:p w:rsidR="001474B4" w:rsidRPr="006F1EA1" w:rsidRDefault="00F7429F" w:rsidP="00E1223C">
            <w:pPr>
              <w:tabs>
                <w:tab w:val="left" w:pos="284"/>
              </w:tabs>
              <w:spacing w:line="276" w:lineRule="auto"/>
              <w:ind w:right="-1"/>
              <w:jc w:val="center"/>
              <w:rPr>
                <w:sz w:val="22"/>
                <w:szCs w:val="22"/>
              </w:rPr>
            </w:pPr>
            <w:r>
              <w:rPr>
                <w:sz w:val="22"/>
                <w:szCs w:val="22"/>
              </w:rPr>
              <w:t>27</w:t>
            </w:r>
          </w:p>
        </w:tc>
        <w:tc>
          <w:tcPr>
            <w:tcW w:w="3253"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both"/>
              <w:rPr>
                <w:sz w:val="22"/>
                <w:szCs w:val="22"/>
              </w:rPr>
            </w:pPr>
            <w:r w:rsidRPr="006F1EA1">
              <w:rPr>
                <w:sz w:val="22"/>
                <w:szCs w:val="22"/>
              </w:rPr>
              <w:t xml:space="preserve">Компенсация расходов </w:t>
            </w:r>
            <w:proofErr w:type="gramStart"/>
            <w:r w:rsidRPr="006F1EA1">
              <w:rPr>
                <w:sz w:val="22"/>
                <w:szCs w:val="22"/>
              </w:rPr>
              <w:t>на уплату взноса на капитальный ремонт общего имущества в многоквартирном доме в соответствии с Законом</w:t>
            </w:r>
            <w:proofErr w:type="gramEnd"/>
            <w:r w:rsidRPr="006F1EA1">
              <w:rPr>
                <w:sz w:val="22"/>
                <w:szCs w:val="22"/>
              </w:rPr>
              <w:t xml:space="preserve"> Челябинской области «О дополнительных мерах социальной поддержки отдельных категорий граждан в Челябинской области»</w:t>
            </w:r>
          </w:p>
        </w:tc>
        <w:tc>
          <w:tcPr>
            <w:tcW w:w="1725"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t>УСЗН</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t>областной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r>
              <w:rPr>
                <w:sz w:val="22"/>
                <w:szCs w:val="22"/>
              </w:rPr>
              <w:t>1547,7</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r>
              <w:rPr>
                <w:sz w:val="22"/>
                <w:szCs w:val="22"/>
              </w:rPr>
              <w:t>1740,9</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77630B" w:rsidP="00E1223C">
            <w:pPr>
              <w:tabs>
                <w:tab w:val="left" w:pos="284"/>
              </w:tabs>
              <w:spacing w:line="276" w:lineRule="auto"/>
              <w:ind w:right="-1"/>
              <w:jc w:val="center"/>
              <w:rPr>
                <w:sz w:val="22"/>
                <w:szCs w:val="22"/>
              </w:rPr>
            </w:pPr>
            <w:r>
              <w:rPr>
                <w:sz w:val="22"/>
                <w:szCs w:val="22"/>
              </w:rPr>
              <w:t>1899,8</w:t>
            </w:r>
          </w:p>
        </w:tc>
        <w:tc>
          <w:tcPr>
            <w:tcW w:w="1233" w:type="dxa"/>
            <w:vAlign w:val="center"/>
          </w:tcPr>
          <w:p w:rsidR="001474B4" w:rsidRPr="001E772C" w:rsidRDefault="004E6923" w:rsidP="00E1223C">
            <w:pPr>
              <w:spacing w:line="276" w:lineRule="auto"/>
              <w:jc w:val="center"/>
              <w:rPr>
                <w:sz w:val="24"/>
                <w:szCs w:val="24"/>
              </w:rPr>
            </w:pPr>
            <w:r>
              <w:rPr>
                <w:sz w:val="24"/>
                <w:szCs w:val="24"/>
              </w:rPr>
              <w:t>2001,0</w:t>
            </w:r>
          </w:p>
        </w:tc>
        <w:tc>
          <w:tcPr>
            <w:tcW w:w="1233" w:type="dxa"/>
            <w:vAlign w:val="center"/>
          </w:tcPr>
          <w:p w:rsidR="001474B4" w:rsidRPr="001E772C" w:rsidRDefault="004E6923" w:rsidP="00E1223C">
            <w:pPr>
              <w:spacing w:line="276" w:lineRule="auto"/>
              <w:jc w:val="center"/>
              <w:rPr>
                <w:sz w:val="24"/>
                <w:szCs w:val="24"/>
              </w:rPr>
            </w:pPr>
            <w:r>
              <w:rPr>
                <w:sz w:val="24"/>
                <w:szCs w:val="24"/>
              </w:rPr>
              <w:t>2111,0</w:t>
            </w:r>
          </w:p>
        </w:tc>
        <w:tc>
          <w:tcPr>
            <w:tcW w:w="1398" w:type="dxa"/>
            <w:vAlign w:val="center"/>
          </w:tcPr>
          <w:p w:rsidR="001474B4" w:rsidRDefault="004E6923" w:rsidP="00E1223C">
            <w:pPr>
              <w:spacing w:line="276" w:lineRule="auto"/>
              <w:jc w:val="center"/>
              <w:rPr>
                <w:sz w:val="24"/>
                <w:szCs w:val="24"/>
              </w:rPr>
            </w:pPr>
            <w:r>
              <w:rPr>
                <w:sz w:val="24"/>
                <w:szCs w:val="24"/>
              </w:rPr>
              <w:t>2220,9</w:t>
            </w:r>
          </w:p>
        </w:tc>
      </w:tr>
      <w:tr w:rsidR="001474B4" w:rsidTr="001474B4">
        <w:trPr>
          <w:jc w:val="center"/>
        </w:trPr>
        <w:tc>
          <w:tcPr>
            <w:tcW w:w="711" w:type="dxa"/>
            <w:tcBorders>
              <w:left w:val="single" w:sz="4" w:space="0" w:color="auto"/>
              <w:bottom w:val="single" w:sz="4" w:space="0" w:color="auto"/>
              <w:right w:val="single" w:sz="4" w:space="0" w:color="auto"/>
            </w:tcBorders>
          </w:tcPr>
          <w:p w:rsidR="001474B4" w:rsidRPr="006F1EA1" w:rsidRDefault="00F7429F" w:rsidP="00E1223C">
            <w:pPr>
              <w:tabs>
                <w:tab w:val="left" w:pos="284"/>
              </w:tabs>
              <w:spacing w:line="276" w:lineRule="auto"/>
              <w:ind w:right="-1"/>
              <w:jc w:val="center"/>
              <w:rPr>
                <w:sz w:val="22"/>
                <w:szCs w:val="22"/>
              </w:rPr>
            </w:pPr>
            <w:r>
              <w:rPr>
                <w:sz w:val="22"/>
                <w:szCs w:val="22"/>
              </w:rPr>
              <w:t>28</w:t>
            </w:r>
          </w:p>
        </w:tc>
        <w:tc>
          <w:tcPr>
            <w:tcW w:w="3253" w:type="dxa"/>
            <w:tcBorders>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both"/>
              <w:rPr>
                <w:sz w:val="22"/>
                <w:szCs w:val="22"/>
              </w:rPr>
            </w:pPr>
            <w:r w:rsidRPr="006F1EA1">
              <w:rPr>
                <w:sz w:val="22"/>
                <w:szCs w:val="22"/>
              </w:rPr>
              <w:t xml:space="preserve">Ежемесячная денежная выплата в соответствии с Законом Челябинской области «О дополнительных мерах  социальной поддержки детей погибших участников Великой </w:t>
            </w:r>
            <w:r w:rsidRPr="006F1EA1">
              <w:rPr>
                <w:sz w:val="22"/>
                <w:szCs w:val="22"/>
              </w:rPr>
              <w:lastRenderedPageBreak/>
              <w:t>Отечественной войны и приравненных к ним лиц»</w:t>
            </w:r>
          </w:p>
        </w:tc>
        <w:tc>
          <w:tcPr>
            <w:tcW w:w="1725" w:type="dxa"/>
            <w:tcBorders>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lastRenderedPageBreak/>
              <w:t>УСЗН</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t>областной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567"/>
              </w:tabs>
              <w:spacing w:line="276" w:lineRule="auto"/>
              <w:jc w:val="center"/>
              <w:rPr>
                <w:rFonts w:eastAsia="Calibri"/>
                <w:sz w:val="22"/>
                <w:szCs w:val="22"/>
              </w:rPr>
            </w:pPr>
            <w:r>
              <w:rPr>
                <w:rFonts w:eastAsia="Calibri"/>
                <w:sz w:val="22"/>
                <w:szCs w:val="22"/>
              </w:rPr>
              <w:t>252,0</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r>
              <w:rPr>
                <w:sz w:val="22"/>
                <w:szCs w:val="22"/>
              </w:rPr>
              <w:t>684,2</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77630B" w:rsidP="00E1223C">
            <w:pPr>
              <w:tabs>
                <w:tab w:val="left" w:pos="284"/>
              </w:tabs>
              <w:spacing w:line="276" w:lineRule="auto"/>
              <w:ind w:right="-1"/>
              <w:jc w:val="center"/>
              <w:rPr>
                <w:sz w:val="22"/>
                <w:szCs w:val="22"/>
              </w:rPr>
            </w:pPr>
            <w:r>
              <w:rPr>
                <w:sz w:val="22"/>
                <w:szCs w:val="22"/>
              </w:rPr>
              <w:t>611</w:t>
            </w:r>
            <w:r w:rsidR="001474B4">
              <w:rPr>
                <w:sz w:val="22"/>
                <w:szCs w:val="22"/>
              </w:rPr>
              <w:t>,8</w:t>
            </w:r>
          </w:p>
        </w:tc>
        <w:tc>
          <w:tcPr>
            <w:tcW w:w="1233" w:type="dxa"/>
            <w:vAlign w:val="center"/>
          </w:tcPr>
          <w:p w:rsidR="001474B4" w:rsidRPr="001E772C" w:rsidRDefault="004E6923" w:rsidP="00E1223C">
            <w:pPr>
              <w:spacing w:line="276" w:lineRule="auto"/>
              <w:jc w:val="center"/>
              <w:rPr>
                <w:sz w:val="24"/>
                <w:szCs w:val="24"/>
              </w:rPr>
            </w:pPr>
            <w:r>
              <w:rPr>
                <w:sz w:val="24"/>
                <w:szCs w:val="24"/>
              </w:rPr>
              <w:t>639,3</w:t>
            </w:r>
          </w:p>
        </w:tc>
        <w:tc>
          <w:tcPr>
            <w:tcW w:w="1233" w:type="dxa"/>
            <w:vAlign w:val="center"/>
          </w:tcPr>
          <w:p w:rsidR="001474B4" w:rsidRPr="001E772C" w:rsidRDefault="004E6923" w:rsidP="00E1223C">
            <w:pPr>
              <w:spacing w:line="276" w:lineRule="auto"/>
              <w:jc w:val="center"/>
              <w:rPr>
                <w:sz w:val="24"/>
                <w:szCs w:val="24"/>
              </w:rPr>
            </w:pPr>
            <w:r>
              <w:rPr>
                <w:sz w:val="24"/>
                <w:szCs w:val="24"/>
              </w:rPr>
              <w:t>639,3</w:t>
            </w:r>
          </w:p>
        </w:tc>
        <w:tc>
          <w:tcPr>
            <w:tcW w:w="1398" w:type="dxa"/>
            <w:vAlign w:val="center"/>
          </w:tcPr>
          <w:p w:rsidR="001474B4" w:rsidRDefault="004E6923" w:rsidP="00E1223C">
            <w:pPr>
              <w:spacing w:line="276" w:lineRule="auto"/>
              <w:jc w:val="center"/>
              <w:rPr>
                <w:sz w:val="24"/>
                <w:szCs w:val="24"/>
              </w:rPr>
            </w:pPr>
            <w:r>
              <w:rPr>
                <w:sz w:val="24"/>
                <w:szCs w:val="24"/>
              </w:rPr>
              <w:t>639,3</w:t>
            </w:r>
          </w:p>
        </w:tc>
      </w:tr>
      <w:tr w:rsidR="001474B4" w:rsidTr="001474B4">
        <w:trPr>
          <w:jc w:val="center"/>
        </w:trPr>
        <w:tc>
          <w:tcPr>
            <w:tcW w:w="711" w:type="dxa"/>
            <w:tcBorders>
              <w:left w:val="single" w:sz="4" w:space="0" w:color="auto"/>
              <w:bottom w:val="single" w:sz="4" w:space="0" w:color="auto"/>
              <w:right w:val="single" w:sz="4" w:space="0" w:color="auto"/>
            </w:tcBorders>
          </w:tcPr>
          <w:p w:rsidR="001474B4" w:rsidRPr="006F1EA1" w:rsidRDefault="00F7429F" w:rsidP="00E1223C">
            <w:pPr>
              <w:tabs>
                <w:tab w:val="left" w:pos="284"/>
              </w:tabs>
              <w:spacing w:line="276" w:lineRule="auto"/>
              <w:ind w:right="-1"/>
              <w:jc w:val="center"/>
              <w:rPr>
                <w:sz w:val="22"/>
                <w:szCs w:val="22"/>
              </w:rPr>
            </w:pPr>
            <w:r>
              <w:rPr>
                <w:sz w:val="22"/>
                <w:szCs w:val="22"/>
              </w:rPr>
              <w:lastRenderedPageBreak/>
              <w:t>29</w:t>
            </w:r>
          </w:p>
        </w:tc>
        <w:tc>
          <w:tcPr>
            <w:tcW w:w="3253" w:type="dxa"/>
            <w:tcBorders>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both"/>
              <w:rPr>
                <w:sz w:val="22"/>
                <w:szCs w:val="22"/>
              </w:rPr>
            </w:pPr>
            <w:r w:rsidRPr="006F1EA1">
              <w:rPr>
                <w:sz w:val="22"/>
                <w:szCs w:val="22"/>
              </w:rPr>
              <w:t>Адресная субсидия гражданам в связи с ростом платы за коммунальные услуги</w:t>
            </w:r>
          </w:p>
        </w:tc>
        <w:tc>
          <w:tcPr>
            <w:tcW w:w="1725" w:type="dxa"/>
            <w:tcBorders>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t>УСЗН</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t>областной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567"/>
              </w:tabs>
              <w:spacing w:line="276" w:lineRule="auto"/>
              <w:jc w:val="center"/>
              <w:rPr>
                <w:rFonts w:eastAsia="Calibri"/>
                <w:sz w:val="22"/>
                <w:szCs w:val="22"/>
              </w:rPr>
            </w:pP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p>
        </w:tc>
        <w:tc>
          <w:tcPr>
            <w:tcW w:w="1233" w:type="dxa"/>
            <w:vAlign w:val="center"/>
          </w:tcPr>
          <w:p w:rsidR="001474B4" w:rsidRPr="001E772C" w:rsidRDefault="00F7429F" w:rsidP="00E1223C">
            <w:pPr>
              <w:spacing w:line="276" w:lineRule="auto"/>
              <w:jc w:val="center"/>
              <w:rPr>
                <w:sz w:val="24"/>
                <w:szCs w:val="24"/>
              </w:rPr>
            </w:pPr>
            <w:r>
              <w:rPr>
                <w:sz w:val="24"/>
                <w:szCs w:val="24"/>
              </w:rPr>
              <w:t>0,4</w:t>
            </w:r>
          </w:p>
        </w:tc>
        <w:tc>
          <w:tcPr>
            <w:tcW w:w="1233" w:type="dxa"/>
            <w:vAlign w:val="center"/>
          </w:tcPr>
          <w:p w:rsidR="001474B4" w:rsidRPr="001E772C" w:rsidRDefault="00F7429F" w:rsidP="00E1223C">
            <w:pPr>
              <w:spacing w:line="276" w:lineRule="auto"/>
              <w:jc w:val="center"/>
              <w:rPr>
                <w:sz w:val="24"/>
                <w:szCs w:val="24"/>
              </w:rPr>
            </w:pPr>
            <w:r>
              <w:rPr>
                <w:sz w:val="24"/>
                <w:szCs w:val="24"/>
              </w:rPr>
              <w:t>0,4</w:t>
            </w:r>
          </w:p>
        </w:tc>
        <w:tc>
          <w:tcPr>
            <w:tcW w:w="1398" w:type="dxa"/>
            <w:vAlign w:val="center"/>
          </w:tcPr>
          <w:p w:rsidR="001474B4" w:rsidRDefault="00F7429F" w:rsidP="00E1223C">
            <w:pPr>
              <w:spacing w:line="276" w:lineRule="auto"/>
              <w:jc w:val="center"/>
              <w:rPr>
                <w:sz w:val="24"/>
                <w:szCs w:val="24"/>
              </w:rPr>
            </w:pPr>
            <w:r>
              <w:rPr>
                <w:sz w:val="24"/>
                <w:szCs w:val="24"/>
              </w:rPr>
              <w:t>0,4</w:t>
            </w:r>
          </w:p>
        </w:tc>
      </w:tr>
      <w:tr w:rsidR="001474B4" w:rsidTr="001474B4">
        <w:trPr>
          <w:jc w:val="center"/>
        </w:trPr>
        <w:tc>
          <w:tcPr>
            <w:tcW w:w="711" w:type="dxa"/>
            <w:vMerge w:val="restart"/>
            <w:tcBorders>
              <w:left w:val="single" w:sz="4" w:space="0" w:color="auto"/>
              <w:right w:val="single" w:sz="4" w:space="0" w:color="auto"/>
            </w:tcBorders>
          </w:tcPr>
          <w:p w:rsidR="001474B4" w:rsidRPr="006F1EA1" w:rsidRDefault="00F7429F" w:rsidP="00E1223C">
            <w:pPr>
              <w:tabs>
                <w:tab w:val="left" w:pos="284"/>
              </w:tabs>
              <w:spacing w:line="276" w:lineRule="auto"/>
              <w:ind w:right="-1"/>
              <w:jc w:val="center"/>
              <w:rPr>
                <w:sz w:val="22"/>
                <w:szCs w:val="22"/>
              </w:rPr>
            </w:pPr>
            <w:r>
              <w:rPr>
                <w:sz w:val="22"/>
                <w:szCs w:val="22"/>
              </w:rPr>
              <w:t>30</w:t>
            </w:r>
          </w:p>
        </w:tc>
        <w:tc>
          <w:tcPr>
            <w:tcW w:w="3253" w:type="dxa"/>
            <w:vMerge w:val="restart"/>
            <w:tcBorders>
              <w:left w:val="single" w:sz="4" w:space="0" w:color="auto"/>
              <w:right w:val="single" w:sz="4" w:space="0" w:color="auto"/>
            </w:tcBorders>
            <w:vAlign w:val="center"/>
          </w:tcPr>
          <w:p w:rsidR="001474B4" w:rsidRPr="00BB4223" w:rsidRDefault="001474B4" w:rsidP="00E1223C">
            <w:pPr>
              <w:tabs>
                <w:tab w:val="left" w:pos="284"/>
              </w:tabs>
              <w:spacing w:line="276" w:lineRule="auto"/>
              <w:ind w:right="-1"/>
              <w:jc w:val="both"/>
              <w:rPr>
                <w:rFonts w:eastAsia="Calibri"/>
                <w:sz w:val="22"/>
                <w:szCs w:val="22"/>
              </w:rPr>
            </w:pPr>
            <w:r w:rsidRPr="00BB4223">
              <w:rPr>
                <w:rFonts w:eastAsia="Calibri"/>
                <w:sz w:val="22"/>
                <w:szCs w:val="22"/>
              </w:rPr>
              <w:t>Расходы на приобретение технических средств реабилитации для пунктов проката в муниципальных учреждениях системы социальной защиты населения</w:t>
            </w:r>
          </w:p>
        </w:tc>
        <w:tc>
          <w:tcPr>
            <w:tcW w:w="1725" w:type="dxa"/>
            <w:vMerge w:val="restart"/>
            <w:tcBorders>
              <w:left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t>МУ «КЦСОН»</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Pr>
                <w:sz w:val="22"/>
                <w:szCs w:val="22"/>
              </w:rPr>
              <w:t>местный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Default="001474B4" w:rsidP="00E1223C">
            <w:pPr>
              <w:tabs>
                <w:tab w:val="left" w:pos="567"/>
              </w:tabs>
              <w:spacing w:line="276" w:lineRule="auto"/>
              <w:jc w:val="center"/>
              <w:rPr>
                <w:rFonts w:eastAsia="Calibri"/>
                <w:sz w:val="22"/>
                <w:szCs w:val="22"/>
              </w:rPr>
            </w:pPr>
          </w:p>
        </w:tc>
        <w:tc>
          <w:tcPr>
            <w:tcW w:w="1277" w:type="dxa"/>
            <w:tcBorders>
              <w:top w:val="single" w:sz="4" w:space="0" w:color="auto"/>
              <w:left w:val="single" w:sz="4" w:space="0" w:color="auto"/>
              <w:bottom w:val="single" w:sz="4" w:space="0" w:color="auto"/>
              <w:right w:val="single" w:sz="4" w:space="0" w:color="auto"/>
            </w:tcBorders>
            <w:vAlign w:val="center"/>
          </w:tcPr>
          <w:p w:rsidR="001474B4" w:rsidRDefault="001474B4" w:rsidP="00E1223C">
            <w:pPr>
              <w:tabs>
                <w:tab w:val="left" w:pos="284"/>
              </w:tabs>
              <w:spacing w:line="276" w:lineRule="auto"/>
              <w:ind w:right="-1"/>
              <w:jc w:val="center"/>
              <w:rPr>
                <w:sz w:val="22"/>
                <w:szCs w:val="22"/>
              </w:rPr>
            </w:pPr>
          </w:p>
        </w:tc>
        <w:tc>
          <w:tcPr>
            <w:tcW w:w="1271" w:type="dxa"/>
            <w:tcBorders>
              <w:top w:val="single" w:sz="4" w:space="0" w:color="auto"/>
              <w:left w:val="single" w:sz="4" w:space="0" w:color="auto"/>
              <w:bottom w:val="single" w:sz="4" w:space="0" w:color="auto"/>
              <w:right w:val="single" w:sz="4" w:space="0" w:color="auto"/>
            </w:tcBorders>
            <w:vAlign w:val="center"/>
          </w:tcPr>
          <w:p w:rsidR="001474B4" w:rsidRDefault="001474B4" w:rsidP="00E1223C">
            <w:pPr>
              <w:tabs>
                <w:tab w:val="left" w:pos="284"/>
              </w:tabs>
              <w:spacing w:line="276" w:lineRule="auto"/>
              <w:ind w:right="-1"/>
              <w:jc w:val="center"/>
              <w:rPr>
                <w:sz w:val="22"/>
                <w:szCs w:val="22"/>
              </w:rPr>
            </w:pPr>
            <w:r>
              <w:rPr>
                <w:sz w:val="22"/>
                <w:szCs w:val="22"/>
              </w:rPr>
              <w:t>0,1</w:t>
            </w:r>
          </w:p>
        </w:tc>
        <w:tc>
          <w:tcPr>
            <w:tcW w:w="1233" w:type="dxa"/>
            <w:vAlign w:val="center"/>
          </w:tcPr>
          <w:p w:rsidR="001474B4" w:rsidRPr="001E772C" w:rsidRDefault="001474B4" w:rsidP="00E1223C">
            <w:pPr>
              <w:spacing w:line="276" w:lineRule="auto"/>
              <w:jc w:val="center"/>
              <w:rPr>
                <w:sz w:val="24"/>
                <w:szCs w:val="24"/>
              </w:rPr>
            </w:pPr>
          </w:p>
        </w:tc>
        <w:tc>
          <w:tcPr>
            <w:tcW w:w="1233" w:type="dxa"/>
            <w:vAlign w:val="center"/>
          </w:tcPr>
          <w:p w:rsidR="001474B4" w:rsidRDefault="001474B4" w:rsidP="00E1223C">
            <w:pPr>
              <w:spacing w:line="276" w:lineRule="auto"/>
              <w:jc w:val="center"/>
              <w:rPr>
                <w:sz w:val="24"/>
                <w:szCs w:val="24"/>
              </w:rPr>
            </w:pPr>
          </w:p>
        </w:tc>
        <w:tc>
          <w:tcPr>
            <w:tcW w:w="1398" w:type="dxa"/>
            <w:vAlign w:val="center"/>
          </w:tcPr>
          <w:p w:rsidR="001474B4" w:rsidRDefault="001474B4" w:rsidP="00E1223C">
            <w:pPr>
              <w:spacing w:line="276" w:lineRule="auto"/>
              <w:jc w:val="center"/>
              <w:rPr>
                <w:sz w:val="24"/>
                <w:szCs w:val="24"/>
              </w:rPr>
            </w:pPr>
          </w:p>
        </w:tc>
      </w:tr>
      <w:tr w:rsidR="001474B4" w:rsidTr="001474B4">
        <w:trPr>
          <w:jc w:val="center"/>
        </w:trPr>
        <w:tc>
          <w:tcPr>
            <w:tcW w:w="711" w:type="dxa"/>
            <w:vMerge/>
            <w:tcBorders>
              <w:left w:val="single" w:sz="4" w:space="0" w:color="auto"/>
              <w:bottom w:val="single" w:sz="4" w:space="0" w:color="auto"/>
              <w:right w:val="single" w:sz="4" w:space="0" w:color="auto"/>
            </w:tcBorders>
          </w:tcPr>
          <w:p w:rsidR="001474B4" w:rsidRPr="006F1EA1" w:rsidRDefault="001474B4" w:rsidP="00E1223C">
            <w:pPr>
              <w:tabs>
                <w:tab w:val="left" w:pos="284"/>
              </w:tabs>
              <w:spacing w:line="276" w:lineRule="auto"/>
              <w:ind w:right="-1"/>
              <w:jc w:val="center"/>
              <w:rPr>
                <w:sz w:val="22"/>
                <w:szCs w:val="22"/>
              </w:rPr>
            </w:pPr>
          </w:p>
        </w:tc>
        <w:tc>
          <w:tcPr>
            <w:tcW w:w="3253" w:type="dxa"/>
            <w:vMerge/>
            <w:tcBorders>
              <w:left w:val="single" w:sz="4" w:space="0" w:color="auto"/>
              <w:bottom w:val="single" w:sz="4" w:space="0" w:color="auto"/>
              <w:right w:val="single" w:sz="4" w:space="0" w:color="auto"/>
            </w:tcBorders>
            <w:vAlign w:val="center"/>
          </w:tcPr>
          <w:p w:rsidR="001474B4" w:rsidRPr="00BB4223" w:rsidRDefault="001474B4" w:rsidP="00E1223C">
            <w:pPr>
              <w:tabs>
                <w:tab w:val="left" w:pos="284"/>
              </w:tabs>
              <w:spacing w:line="276" w:lineRule="auto"/>
              <w:ind w:right="-1"/>
              <w:jc w:val="both"/>
              <w:rPr>
                <w:sz w:val="22"/>
                <w:szCs w:val="22"/>
              </w:rPr>
            </w:pPr>
          </w:p>
        </w:tc>
        <w:tc>
          <w:tcPr>
            <w:tcW w:w="1725" w:type="dxa"/>
            <w:vMerge/>
            <w:tcBorders>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t>областной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Default="001474B4" w:rsidP="00E1223C">
            <w:pPr>
              <w:tabs>
                <w:tab w:val="left" w:pos="567"/>
              </w:tabs>
              <w:spacing w:line="276" w:lineRule="auto"/>
              <w:jc w:val="center"/>
              <w:rPr>
                <w:rFonts w:eastAsia="Calibri"/>
                <w:sz w:val="22"/>
                <w:szCs w:val="22"/>
              </w:rPr>
            </w:pPr>
            <w:r>
              <w:rPr>
                <w:rFonts w:eastAsia="Calibri"/>
                <w:sz w:val="22"/>
                <w:szCs w:val="22"/>
              </w:rPr>
              <w:t>0</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Default="001474B4" w:rsidP="00E1223C">
            <w:pPr>
              <w:tabs>
                <w:tab w:val="left" w:pos="284"/>
              </w:tabs>
              <w:spacing w:line="276" w:lineRule="auto"/>
              <w:ind w:right="-1"/>
              <w:jc w:val="center"/>
              <w:rPr>
                <w:sz w:val="22"/>
                <w:szCs w:val="22"/>
              </w:rPr>
            </w:pPr>
            <w:r>
              <w:rPr>
                <w:sz w:val="22"/>
                <w:szCs w:val="22"/>
              </w:rPr>
              <w:t>0</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Default="001474B4" w:rsidP="00E1223C">
            <w:pPr>
              <w:tabs>
                <w:tab w:val="left" w:pos="284"/>
              </w:tabs>
              <w:spacing w:line="276" w:lineRule="auto"/>
              <w:ind w:right="-1"/>
              <w:jc w:val="center"/>
              <w:rPr>
                <w:sz w:val="22"/>
                <w:szCs w:val="22"/>
              </w:rPr>
            </w:pPr>
            <w:r>
              <w:rPr>
                <w:sz w:val="22"/>
                <w:szCs w:val="22"/>
              </w:rPr>
              <w:t>128,0</w:t>
            </w:r>
          </w:p>
        </w:tc>
        <w:tc>
          <w:tcPr>
            <w:tcW w:w="1233" w:type="dxa"/>
            <w:vAlign w:val="center"/>
          </w:tcPr>
          <w:p w:rsidR="001474B4" w:rsidRPr="001E772C" w:rsidRDefault="001474B4" w:rsidP="00E1223C">
            <w:pPr>
              <w:spacing w:line="276" w:lineRule="auto"/>
              <w:jc w:val="center"/>
              <w:rPr>
                <w:sz w:val="24"/>
                <w:szCs w:val="24"/>
              </w:rPr>
            </w:pPr>
          </w:p>
        </w:tc>
        <w:tc>
          <w:tcPr>
            <w:tcW w:w="1233" w:type="dxa"/>
            <w:vAlign w:val="center"/>
          </w:tcPr>
          <w:p w:rsidR="001474B4" w:rsidRPr="001E772C" w:rsidRDefault="001474B4" w:rsidP="00B6171F">
            <w:pPr>
              <w:spacing w:line="276" w:lineRule="auto"/>
              <w:rPr>
                <w:sz w:val="24"/>
                <w:szCs w:val="24"/>
              </w:rPr>
            </w:pPr>
          </w:p>
        </w:tc>
        <w:tc>
          <w:tcPr>
            <w:tcW w:w="1398" w:type="dxa"/>
            <w:vAlign w:val="center"/>
          </w:tcPr>
          <w:p w:rsidR="001474B4" w:rsidRDefault="001474B4" w:rsidP="00E1223C">
            <w:pPr>
              <w:spacing w:line="276" w:lineRule="auto"/>
              <w:jc w:val="center"/>
              <w:rPr>
                <w:sz w:val="24"/>
                <w:szCs w:val="24"/>
              </w:rPr>
            </w:pPr>
          </w:p>
        </w:tc>
      </w:tr>
      <w:tr w:rsidR="004C5C69" w:rsidTr="001474B4">
        <w:trPr>
          <w:jc w:val="center"/>
        </w:trPr>
        <w:tc>
          <w:tcPr>
            <w:tcW w:w="711" w:type="dxa"/>
            <w:tcBorders>
              <w:left w:val="single" w:sz="4" w:space="0" w:color="auto"/>
              <w:bottom w:val="single" w:sz="4" w:space="0" w:color="auto"/>
              <w:right w:val="single" w:sz="4" w:space="0" w:color="auto"/>
            </w:tcBorders>
          </w:tcPr>
          <w:p w:rsidR="004C5C69" w:rsidRPr="006F1EA1" w:rsidRDefault="004C5C69" w:rsidP="00E1223C">
            <w:pPr>
              <w:tabs>
                <w:tab w:val="left" w:pos="284"/>
              </w:tabs>
              <w:spacing w:line="276" w:lineRule="auto"/>
              <w:ind w:right="-1"/>
              <w:jc w:val="center"/>
              <w:rPr>
                <w:sz w:val="22"/>
                <w:szCs w:val="22"/>
              </w:rPr>
            </w:pPr>
            <w:r>
              <w:rPr>
                <w:sz w:val="22"/>
                <w:szCs w:val="22"/>
              </w:rPr>
              <w:t>3</w:t>
            </w:r>
            <w:r w:rsidR="00F7429F">
              <w:rPr>
                <w:sz w:val="22"/>
                <w:szCs w:val="22"/>
              </w:rPr>
              <w:t>1</w:t>
            </w:r>
          </w:p>
        </w:tc>
        <w:tc>
          <w:tcPr>
            <w:tcW w:w="3253" w:type="dxa"/>
            <w:tcBorders>
              <w:left w:val="single" w:sz="4" w:space="0" w:color="auto"/>
              <w:bottom w:val="single" w:sz="4" w:space="0" w:color="auto"/>
              <w:right w:val="single" w:sz="4" w:space="0" w:color="auto"/>
            </w:tcBorders>
            <w:vAlign w:val="center"/>
          </w:tcPr>
          <w:p w:rsidR="004C5C69" w:rsidRPr="00BB4223" w:rsidRDefault="004C5C69" w:rsidP="00E1223C">
            <w:pPr>
              <w:tabs>
                <w:tab w:val="left" w:pos="284"/>
              </w:tabs>
              <w:spacing w:line="276" w:lineRule="auto"/>
              <w:ind w:right="-1"/>
              <w:jc w:val="both"/>
              <w:rPr>
                <w:sz w:val="22"/>
                <w:szCs w:val="22"/>
              </w:rPr>
            </w:pPr>
            <w:r>
              <w:rPr>
                <w:sz w:val="22"/>
                <w:szCs w:val="22"/>
              </w:rPr>
              <w:t>Субвенции местным бюджетам на реализацию переданных государственных полномочий по назначению гражданам единовременной социальной выплаты и формированию электронных реестров для зачисления денежных средств на счета физических лиц в кредитных организациях</w:t>
            </w:r>
          </w:p>
        </w:tc>
        <w:tc>
          <w:tcPr>
            <w:tcW w:w="1725" w:type="dxa"/>
            <w:tcBorders>
              <w:left w:val="single" w:sz="4" w:space="0" w:color="auto"/>
              <w:bottom w:val="single" w:sz="4" w:space="0" w:color="auto"/>
              <w:right w:val="single" w:sz="4" w:space="0" w:color="auto"/>
            </w:tcBorders>
            <w:vAlign w:val="center"/>
          </w:tcPr>
          <w:p w:rsidR="004C5C69" w:rsidRPr="006F1EA1" w:rsidRDefault="004C5C69" w:rsidP="00E1223C">
            <w:pPr>
              <w:jc w:val="center"/>
              <w:rPr>
                <w:sz w:val="22"/>
                <w:szCs w:val="22"/>
              </w:rPr>
            </w:pPr>
            <w:r w:rsidRPr="006F1EA1">
              <w:rPr>
                <w:sz w:val="22"/>
                <w:szCs w:val="22"/>
              </w:rPr>
              <w:t>УСЗН</w:t>
            </w:r>
          </w:p>
        </w:tc>
        <w:tc>
          <w:tcPr>
            <w:tcW w:w="1870" w:type="dxa"/>
            <w:tcBorders>
              <w:top w:val="single" w:sz="4" w:space="0" w:color="auto"/>
              <w:left w:val="single" w:sz="4" w:space="0" w:color="auto"/>
              <w:bottom w:val="single" w:sz="4" w:space="0" w:color="auto"/>
              <w:right w:val="single" w:sz="4" w:space="0" w:color="auto"/>
            </w:tcBorders>
            <w:vAlign w:val="center"/>
          </w:tcPr>
          <w:p w:rsidR="004C5C69" w:rsidRPr="006F1EA1" w:rsidRDefault="004C5C69" w:rsidP="00E1223C">
            <w:pPr>
              <w:jc w:val="center"/>
              <w:rPr>
                <w:sz w:val="22"/>
                <w:szCs w:val="22"/>
              </w:rPr>
            </w:pPr>
            <w:r w:rsidRPr="006F1EA1">
              <w:rPr>
                <w:sz w:val="22"/>
                <w:szCs w:val="22"/>
              </w:rPr>
              <w:t>областной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4C5C69" w:rsidRDefault="004C5C69" w:rsidP="00E1223C">
            <w:pPr>
              <w:tabs>
                <w:tab w:val="left" w:pos="567"/>
              </w:tabs>
              <w:spacing w:line="276" w:lineRule="auto"/>
              <w:jc w:val="center"/>
              <w:rPr>
                <w:rFonts w:eastAsia="Calibri"/>
                <w:sz w:val="22"/>
                <w:szCs w:val="22"/>
              </w:rPr>
            </w:pPr>
          </w:p>
        </w:tc>
        <w:tc>
          <w:tcPr>
            <w:tcW w:w="1277" w:type="dxa"/>
            <w:tcBorders>
              <w:top w:val="single" w:sz="4" w:space="0" w:color="auto"/>
              <w:left w:val="single" w:sz="4" w:space="0" w:color="auto"/>
              <w:bottom w:val="single" w:sz="4" w:space="0" w:color="auto"/>
              <w:right w:val="single" w:sz="4" w:space="0" w:color="auto"/>
            </w:tcBorders>
            <w:vAlign w:val="center"/>
          </w:tcPr>
          <w:p w:rsidR="004C5C69" w:rsidRDefault="004C5C69" w:rsidP="00E1223C">
            <w:pPr>
              <w:tabs>
                <w:tab w:val="left" w:pos="284"/>
              </w:tabs>
              <w:spacing w:line="276" w:lineRule="auto"/>
              <w:ind w:right="-1"/>
              <w:jc w:val="center"/>
              <w:rPr>
                <w:sz w:val="22"/>
                <w:szCs w:val="22"/>
              </w:rPr>
            </w:pPr>
          </w:p>
        </w:tc>
        <w:tc>
          <w:tcPr>
            <w:tcW w:w="1271" w:type="dxa"/>
            <w:tcBorders>
              <w:top w:val="single" w:sz="4" w:space="0" w:color="auto"/>
              <w:left w:val="single" w:sz="4" w:space="0" w:color="auto"/>
              <w:bottom w:val="single" w:sz="4" w:space="0" w:color="auto"/>
              <w:right w:val="single" w:sz="4" w:space="0" w:color="auto"/>
            </w:tcBorders>
            <w:vAlign w:val="center"/>
          </w:tcPr>
          <w:p w:rsidR="004C5C69" w:rsidRDefault="004C5C69" w:rsidP="00E1223C">
            <w:pPr>
              <w:tabs>
                <w:tab w:val="left" w:pos="284"/>
              </w:tabs>
              <w:spacing w:line="276" w:lineRule="auto"/>
              <w:ind w:right="-1"/>
              <w:jc w:val="center"/>
              <w:rPr>
                <w:sz w:val="22"/>
                <w:szCs w:val="22"/>
              </w:rPr>
            </w:pPr>
          </w:p>
        </w:tc>
        <w:tc>
          <w:tcPr>
            <w:tcW w:w="1233" w:type="dxa"/>
            <w:vAlign w:val="center"/>
          </w:tcPr>
          <w:p w:rsidR="004C5C69" w:rsidRPr="001E772C" w:rsidRDefault="004C5C69" w:rsidP="00E1223C">
            <w:pPr>
              <w:spacing w:line="276" w:lineRule="auto"/>
              <w:jc w:val="center"/>
              <w:rPr>
                <w:sz w:val="24"/>
                <w:szCs w:val="24"/>
              </w:rPr>
            </w:pPr>
            <w:r>
              <w:rPr>
                <w:sz w:val="24"/>
                <w:szCs w:val="24"/>
              </w:rPr>
              <w:t>5,4</w:t>
            </w:r>
          </w:p>
        </w:tc>
        <w:tc>
          <w:tcPr>
            <w:tcW w:w="1233" w:type="dxa"/>
            <w:vAlign w:val="center"/>
          </w:tcPr>
          <w:p w:rsidR="004C5C69" w:rsidRDefault="004C5C69" w:rsidP="00E1223C">
            <w:pPr>
              <w:spacing w:line="276" w:lineRule="auto"/>
              <w:jc w:val="center"/>
              <w:rPr>
                <w:sz w:val="24"/>
                <w:szCs w:val="24"/>
              </w:rPr>
            </w:pPr>
            <w:r>
              <w:rPr>
                <w:sz w:val="24"/>
                <w:szCs w:val="24"/>
              </w:rPr>
              <w:t>5,4</w:t>
            </w:r>
          </w:p>
        </w:tc>
        <w:tc>
          <w:tcPr>
            <w:tcW w:w="1398" w:type="dxa"/>
            <w:vAlign w:val="center"/>
          </w:tcPr>
          <w:p w:rsidR="004C5C69" w:rsidRDefault="004C5C69" w:rsidP="00E1223C">
            <w:pPr>
              <w:spacing w:line="276" w:lineRule="auto"/>
              <w:jc w:val="center"/>
              <w:rPr>
                <w:sz w:val="24"/>
                <w:szCs w:val="24"/>
              </w:rPr>
            </w:pPr>
            <w:r>
              <w:rPr>
                <w:sz w:val="24"/>
                <w:szCs w:val="24"/>
              </w:rPr>
              <w:t>5,4</w:t>
            </w:r>
          </w:p>
        </w:tc>
      </w:tr>
      <w:tr w:rsidR="001474B4" w:rsidTr="001474B4">
        <w:trPr>
          <w:jc w:val="center"/>
        </w:trPr>
        <w:tc>
          <w:tcPr>
            <w:tcW w:w="711" w:type="dxa"/>
            <w:tcBorders>
              <w:left w:val="single" w:sz="4" w:space="0" w:color="auto"/>
              <w:bottom w:val="single" w:sz="4" w:space="0" w:color="auto"/>
              <w:right w:val="single" w:sz="4" w:space="0" w:color="auto"/>
            </w:tcBorders>
          </w:tcPr>
          <w:p w:rsidR="001474B4" w:rsidRPr="006F1EA1" w:rsidRDefault="0042654A" w:rsidP="00E1223C">
            <w:pPr>
              <w:tabs>
                <w:tab w:val="left" w:pos="284"/>
              </w:tabs>
              <w:spacing w:line="276" w:lineRule="auto"/>
              <w:ind w:right="-1"/>
              <w:jc w:val="center"/>
              <w:rPr>
                <w:sz w:val="22"/>
                <w:szCs w:val="22"/>
              </w:rPr>
            </w:pPr>
            <w:r>
              <w:rPr>
                <w:sz w:val="22"/>
                <w:szCs w:val="22"/>
              </w:rPr>
              <w:t>3</w:t>
            </w:r>
            <w:r w:rsidR="00F7429F">
              <w:rPr>
                <w:sz w:val="22"/>
                <w:szCs w:val="22"/>
              </w:rPr>
              <w:t>2</w:t>
            </w:r>
          </w:p>
        </w:tc>
        <w:tc>
          <w:tcPr>
            <w:tcW w:w="3253" w:type="dxa"/>
            <w:tcBorders>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both"/>
              <w:rPr>
                <w:sz w:val="22"/>
                <w:szCs w:val="22"/>
              </w:rPr>
            </w:pPr>
            <w:r w:rsidRPr="006F1EA1">
              <w:rPr>
                <w:sz w:val="22"/>
                <w:szCs w:val="22"/>
              </w:rPr>
              <w:t>Уплата налога на имущество организаций, земельного и транспортного налогов</w:t>
            </w:r>
          </w:p>
        </w:tc>
        <w:tc>
          <w:tcPr>
            <w:tcW w:w="1725" w:type="dxa"/>
            <w:tcBorders>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t>УСЗН</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t>местный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r>
              <w:rPr>
                <w:sz w:val="22"/>
                <w:szCs w:val="22"/>
              </w:rPr>
              <w:t>86,3</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r>
              <w:rPr>
                <w:sz w:val="22"/>
                <w:szCs w:val="22"/>
              </w:rPr>
              <w:t>83,4</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r>
              <w:rPr>
                <w:sz w:val="22"/>
                <w:szCs w:val="22"/>
              </w:rPr>
              <w:t>41,4</w:t>
            </w:r>
          </w:p>
        </w:tc>
        <w:tc>
          <w:tcPr>
            <w:tcW w:w="1233" w:type="dxa"/>
            <w:vAlign w:val="center"/>
          </w:tcPr>
          <w:p w:rsidR="001474B4" w:rsidRPr="001E772C" w:rsidRDefault="004E6923" w:rsidP="00E1223C">
            <w:pPr>
              <w:spacing w:line="276" w:lineRule="auto"/>
              <w:jc w:val="center"/>
              <w:rPr>
                <w:sz w:val="24"/>
                <w:szCs w:val="24"/>
              </w:rPr>
            </w:pPr>
            <w:r>
              <w:rPr>
                <w:sz w:val="24"/>
                <w:szCs w:val="24"/>
              </w:rPr>
              <w:t>27,6</w:t>
            </w:r>
          </w:p>
        </w:tc>
        <w:tc>
          <w:tcPr>
            <w:tcW w:w="1233" w:type="dxa"/>
            <w:vAlign w:val="center"/>
          </w:tcPr>
          <w:p w:rsidR="001474B4" w:rsidRPr="001E772C" w:rsidRDefault="004E6923" w:rsidP="00E1223C">
            <w:pPr>
              <w:spacing w:line="276" w:lineRule="auto"/>
              <w:jc w:val="center"/>
              <w:rPr>
                <w:sz w:val="24"/>
                <w:szCs w:val="24"/>
              </w:rPr>
            </w:pPr>
            <w:r>
              <w:rPr>
                <w:sz w:val="24"/>
                <w:szCs w:val="24"/>
              </w:rPr>
              <w:t>27,6</w:t>
            </w:r>
          </w:p>
        </w:tc>
        <w:tc>
          <w:tcPr>
            <w:tcW w:w="1398" w:type="dxa"/>
            <w:vAlign w:val="center"/>
          </w:tcPr>
          <w:p w:rsidR="001474B4" w:rsidRDefault="004E6923" w:rsidP="00E1223C">
            <w:pPr>
              <w:spacing w:line="276" w:lineRule="auto"/>
              <w:jc w:val="center"/>
              <w:rPr>
                <w:sz w:val="24"/>
                <w:szCs w:val="24"/>
              </w:rPr>
            </w:pPr>
            <w:r>
              <w:rPr>
                <w:sz w:val="24"/>
                <w:szCs w:val="24"/>
              </w:rPr>
              <w:t>27,6</w:t>
            </w:r>
          </w:p>
        </w:tc>
      </w:tr>
      <w:tr w:rsidR="001474B4" w:rsidTr="001474B4">
        <w:trPr>
          <w:jc w:val="center"/>
        </w:trPr>
        <w:tc>
          <w:tcPr>
            <w:tcW w:w="711" w:type="dxa"/>
            <w:tcBorders>
              <w:left w:val="single" w:sz="4" w:space="0" w:color="auto"/>
              <w:bottom w:val="single" w:sz="4" w:space="0" w:color="auto"/>
              <w:right w:val="single" w:sz="4" w:space="0" w:color="auto"/>
            </w:tcBorders>
          </w:tcPr>
          <w:p w:rsidR="001474B4" w:rsidRPr="006F1EA1" w:rsidRDefault="00F22B24" w:rsidP="00E1223C">
            <w:pPr>
              <w:tabs>
                <w:tab w:val="left" w:pos="284"/>
              </w:tabs>
              <w:spacing w:line="276" w:lineRule="auto"/>
              <w:ind w:right="-1"/>
              <w:jc w:val="center"/>
              <w:rPr>
                <w:sz w:val="22"/>
                <w:szCs w:val="22"/>
              </w:rPr>
            </w:pPr>
            <w:r>
              <w:rPr>
                <w:sz w:val="22"/>
                <w:szCs w:val="22"/>
              </w:rPr>
              <w:t>3</w:t>
            </w:r>
            <w:r w:rsidR="00F7429F">
              <w:rPr>
                <w:sz w:val="22"/>
                <w:szCs w:val="22"/>
              </w:rPr>
              <w:t>3</w:t>
            </w:r>
          </w:p>
        </w:tc>
        <w:tc>
          <w:tcPr>
            <w:tcW w:w="3253" w:type="dxa"/>
            <w:tcBorders>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both"/>
              <w:rPr>
                <w:sz w:val="22"/>
                <w:szCs w:val="22"/>
              </w:rPr>
            </w:pPr>
            <w:r>
              <w:rPr>
                <w:sz w:val="22"/>
                <w:szCs w:val="22"/>
              </w:rPr>
              <w:t>Расходы на приобретение проездных билетов для школьников</w:t>
            </w:r>
          </w:p>
        </w:tc>
        <w:tc>
          <w:tcPr>
            <w:tcW w:w="1725" w:type="dxa"/>
            <w:tcBorders>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Pr>
                <w:sz w:val="22"/>
                <w:szCs w:val="22"/>
              </w:rPr>
              <w:t>Управление образования КГО</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t>местный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Default="001474B4" w:rsidP="00E1223C">
            <w:pPr>
              <w:tabs>
                <w:tab w:val="left" w:pos="284"/>
              </w:tabs>
              <w:spacing w:line="276" w:lineRule="auto"/>
              <w:ind w:right="-1"/>
              <w:jc w:val="center"/>
              <w:rPr>
                <w:sz w:val="22"/>
                <w:szCs w:val="22"/>
              </w:rPr>
            </w:pPr>
            <w:r>
              <w:rPr>
                <w:sz w:val="22"/>
                <w:szCs w:val="22"/>
              </w:rPr>
              <w:t>0</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Default="001474B4" w:rsidP="00E1223C">
            <w:pPr>
              <w:tabs>
                <w:tab w:val="left" w:pos="284"/>
              </w:tabs>
              <w:spacing w:line="276" w:lineRule="auto"/>
              <w:ind w:right="-1"/>
              <w:jc w:val="center"/>
              <w:rPr>
                <w:sz w:val="22"/>
                <w:szCs w:val="22"/>
              </w:rPr>
            </w:pPr>
            <w:r>
              <w:rPr>
                <w:sz w:val="22"/>
                <w:szCs w:val="22"/>
              </w:rPr>
              <w:t>10,08</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Default="001474B4" w:rsidP="00E1223C">
            <w:pPr>
              <w:tabs>
                <w:tab w:val="left" w:pos="284"/>
              </w:tabs>
              <w:spacing w:line="276" w:lineRule="auto"/>
              <w:ind w:right="-1"/>
              <w:jc w:val="center"/>
              <w:rPr>
                <w:sz w:val="22"/>
                <w:szCs w:val="22"/>
              </w:rPr>
            </w:pPr>
            <w:r>
              <w:rPr>
                <w:sz w:val="22"/>
                <w:szCs w:val="22"/>
              </w:rPr>
              <w:t>0</w:t>
            </w:r>
          </w:p>
        </w:tc>
        <w:tc>
          <w:tcPr>
            <w:tcW w:w="1233" w:type="dxa"/>
            <w:vAlign w:val="center"/>
          </w:tcPr>
          <w:p w:rsidR="001474B4" w:rsidRPr="001E772C" w:rsidRDefault="001474B4" w:rsidP="00E1223C">
            <w:pPr>
              <w:spacing w:line="276" w:lineRule="auto"/>
              <w:jc w:val="center"/>
              <w:rPr>
                <w:sz w:val="24"/>
                <w:szCs w:val="24"/>
              </w:rPr>
            </w:pPr>
          </w:p>
        </w:tc>
        <w:tc>
          <w:tcPr>
            <w:tcW w:w="1233" w:type="dxa"/>
            <w:vAlign w:val="center"/>
          </w:tcPr>
          <w:p w:rsidR="001474B4" w:rsidRPr="001E772C" w:rsidRDefault="001474B4" w:rsidP="00E1223C">
            <w:pPr>
              <w:spacing w:line="276" w:lineRule="auto"/>
              <w:jc w:val="center"/>
              <w:rPr>
                <w:sz w:val="24"/>
                <w:szCs w:val="24"/>
              </w:rPr>
            </w:pPr>
          </w:p>
        </w:tc>
        <w:tc>
          <w:tcPr>
            <w:tcW w:w="1398" w:type="dxa"/>
            <w:vAlign w:val="center"/>
          </w:tcPr>
          <w:p w:rsidR="001474B4" w:rsidRPr="001E772C" w:rsidRDefault="001474B4" w:rsidP="00E1223C">
            <w:pPr>
              <w:spacing w:line="276" w:lineRule="auto"/>
              <w:jc w:val="center"/>
              <w:rPr>
                <w:sz w:val="24"/>
                <w:szCs w:val="24"/>
              </w:rPr>
            </w:pPr>
          </w:p>
        </w:tc>
      </w:tr>
      <w:tr w:rsidR="001474B4" w:rsidTr="001474B4">
        <w:trPr>
          <w:jc w:val="center"/>
        </w:trPr>
        <w:tc>
          <w:tcPr>
            <w:tcW w:w="711" w:type="dxa"/>
            <w:tcBorders>
              <w:left w:val="single" w:sz="4" w:space="0" w:color="auto"/>
              <w:bottom w:val="single" w:sz="4" w:space="0" w:color="auto"/>
              <w:right w:val="single" w:sz="4" w:space="0" w:color="auto"/>
            </w:tcBorders>
          </w:tcPr>
          <w:p w:rsidR="001474B4" w:rsidRPr="006F1EA1" w:rsidRDefault="00F22B24" w:rsidP="00E1223C">
            <w:pPr>
              <w:tabs>
                <w:tab w:val="left" w:pos="284"/>
              </w:tabs>
              <w:spacing w:line="276" w:lineRule="auto"/>
              <w:ind w:right="-1"/>
              <w:jc w:val="center"/>
              <w:rPr>
                <w:sz w:val="22"/>
                <w:szCs w:val="22"/>
              </w:rPr>
            </w:pPr>
            <w:r>
              <w:rPr>
                <w:sz w:val="22"/>
                <w:szCs w:val="22"/>
              </w:rPr>
              <w:t>3</w:t>
            </w:r>
            <w:r w:rsidR="00F7429F">
              <w:rPr>
                <w:sz w:val="22"/>
                <w:szCs w:val="22"/>
              </w:rPr>
              <w:t>4</w:t>
            </w:r>
          </w:p>
        </w:tc>
        <w:tc>
          <w:tcPr>
            <w:tcW w:w="3253" w:type="dxa"/>
            <w:tcBorders>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both"/>
              <w:rPr>
                <w:sz w:val="22"/>
                <w:szCs w:val="22"/>
              </w:rPr>
            </w:pPr>
            <w:r w:rsidRPr="006F1EA1">
              <w:rPr>
                <w:sz w:val="22"/>
                <w:szCs w:val="22"/>
              </w:rPr>
              <w:t>Расходы на обеспечение функций органов местного самоуправления</w:t>
            </w:r>
            <w:r>
              <w:rPr>
                <w:sz w:val="22"/>
                <w:szCs w:val="22"/>
              </w:rPr>
              <w:t xml:space="preserve"> (СОФИНАНСИРОВАНИЕ)</w:t>
            </w:r>
          </w:p>
        </w:tc>
        <w:tc>
          <w:tcPr>
            <w:tcW w:w="1725" w:type="dxa"/>
            <w:tcBorders>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t>УСЗН</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t>местный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jc w:val="center"/>
              <w:rPr>
                <w:color w:val="000000"/>
                <w:sz w:val="22"/>
                <w:szCs w:val="22"/>
              </w:rPr>
            </w:pPr>
            <w:r>
              <w:rPr>
                <w:color w:val="000000"/>
                <w:sz w:val="22"/>
                <w:szCs w:val="22"/>
              </w:rPr>
              <w:t>1078,8</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jc w:val="center"/>
              <w:rPr>
                <w:color w:val="000000"/>
                <w:sz w:val="22"/>
                <w:szCs w:val="22"/>
              </w:rPr>
            </w:pPr>
            <w:r>
              <w:rPr>
                <w:color w:val="000000"/>
                <w:sz w:val="22"/>
                <w:szCs w:val="22"/>
              </w:rPr>
              <w:t>761,5</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77630B" w:rsidP="00E1223C">
            <w:pPr>
              <w:jc w:val="center"/>
              <w:rPr>
                <w:color w:val="000000"/>
                <w:sz w:val="22"/>
                <w:szCs w:val="22"/>
              </w:rPr>
            </w:pPr>
            <w:r>
              <w:rPr>
                <w:color w:val="000000"/>
                <w:sz w:val="22"/>
                <w:szCs w:val="22"/>
              </w:rPr>
              <w:t>912,7</w:t>
            </w:r>
          </w:p>
        </w:tc>
        <w:tc>
          <w:tcPr>
            <w:tcW w:w="1233" w:type="dxa"/>
            <w:vAlign w:val="center"/>
          </w:tcPr>
          <w:p w:rsidR="001474B4" w:rsidRPr="001E772C" w:rsidRDefault="002A1F4B" w:rsidP="00E1223C">
            <w:pPr>
              <w:spacing w:line="276" w:lineRule="auto"/>
              <w:jc w:val="center"/>
              <w:rPr>
                <w:sz w:val="24"/>
                <w:szCs w:val="24"/>
              </w:rPr>
            </w:pPr>
            <w:r>
              <w:rPr>
                <w:sz w:val="24"/>
                <w:szCs w:val="24"/>
              </w:rPr>
              <w:t>866,8</w:t>
            </w:r>
          </w:p>
        </w:tc>
        <w:tc>
          <w:tcPr>
            <w:tcW w:w="1233" w:type="dxa"/>
            <w:vAlign w:val="center"/>
          </w:tcPr>
          <w:p w:rsidR="001474B4" w:rsidRPr="001E772C" w:rsidRDefault="004E6923" w:rsidP="00E1223C">
            <w:pPr>
              <w:spacing w:line="276" w:lineRule="auto"/>
              <w:jc w:val="center"/>
              <w:rPr>
                <w:sz w:val="24"/>
                <w:szCs w:val="24"/>
              </w:rPr>
            </w:pPr>
            <w:r>
              <w:rPr>
                <w:sz w:val="24"/>
                <w:szCs w:val="24"/>
              </w:rPr>
              <w:t>839,1</w:t>
            </w:r>
          </w:p>
        </w:tc>
        <w:tc>
          <w:tcPr>
            <w:tcW w:w="1398" w:type="dxa"/>
            <w:vAlign w:val="center"/>
          </w:tcPr>
          <w:p w:rsidR="001474B4" w:rsidRDefault="004E6923" w:rsidP="00E1223C">
            <w:pPr>
              <w:spacing w:line="276" w:lineRule="auto"/>
              <w:jc w:val="center"/>
              <w:rPr>
                <w:sz w:val="24"/>
                <w:szCs w:val="24"/>
              </w:rPr>
            </w:pPr>
            <w:r>
              <w:rPr>
                <w:sz w:val="24"/>
                <w:szCs w:val="24"/>
              </w:rPr>
              <w:t>839,1</w:t>
            </w:r>
          </w:p>
        </w:tc>
      </w:tr>
      <w:tr w:rsidR="001474B4" w:rsidTr="001474B4">
        <w:trPr>
          <w:jc w:val="center"/>
        </w:trPr>
        <w:tc>
          <w:tcPr>
            <w:tcW w:w="711" w:type="dxa"/>
            <w:vMerge w:val="restart"/>
            <w:tcBorders>
              <w:left w:val="single" w:sz="4" w:space="0" w:color="auto"/>
              <w:right w:val="single" w:sz="4" w:space="0" w:color="auto"/>
            </w:tcBorders>
          </w:tcPr>
          <w:p w:rsidR="001474B4" w:rsidRPr="006F1EA1" w:rsidRDefault="00F22B24" w:rsidP="003605D2">
            <w:pPr>
              <w:tabs>
                <w:tab w:val="left" w:pos="284"/>
              </w:tabs>
              <w:spacing w:line="276" w:lineRule="auto"/>
              <w:ind w:right="-1"/>
              <w:jc w:val="center"/>
              <w:rPr>
                <w:sz w:val="22"/>
                <w:szCs w:val="22"/>
              </w:rPr>
            </w:pPr>
            <w:r>
              <w:rPr>
                <w:sz w:val="22"/>
                <w:szCs w:val="22"/>
              </w:rPr>
              <w:t>3</w:t>
            </w:r>
            <w:r w:rsidR="0042654A">
              <w:rPr>
                <w:sz w:val="22"/>
                <w:szCs w:val="22"/>
              </w:rPr>
              <w:t>5</w:t>
            </w:r>
          </w:p>
        </w:tc>
        <w:tc>
          <w:tcPr>
            <w:tcW w:w="3253" w:type="dxa"/>
            <w:vMerge w:val="restart"/>
            <w:tcBorders>
              <w:top w:val="single" w:sz="4" w:space="0" w:color="auto"/>
              <w:left w:val="single" w:sz="4" w:space="0" w:color="auto"/>
              <w:right w:val="single" w:sz="4" w:space="0" w:color="auto"/>
            </w:tcBorders>
            <w:vAlign w:val="center"/>
          </w:tcPr>
          <w:p w:rsidR="001474B4" w:rsidRPr="00E85F42" w:rsidRDefault="001474B4" w:rsidP="003605D2">
            <w:pPr>
              <w:tabs>
                <w:tab w:val="left" w:pos="284"/>
              </w:tabs>
              <w:spacing w:line="276" w:lineRule="auto"/>
              <w:ind w:right="-1"/>
              <w:jc w:val="both"/>
              <w:rPr>
                <w:sz w:val="24"/>
                <w:szCs w:val="24"/>
              </w:rPr>
            </w:pPr>
            <w:r w:rsidRPr="00E85F42">
              <w:rPr>
                <w:sz w:val="24"/>
                <w:szCs w:val="24"/>
              </w:rPr>
              <w:t xml:space="preserve">Расходы на обеспечение  деятельности по предоставлению гражданам </w:t>
            </w:r>
            <w:r w:rsidRPr="00E85F42">
              <w:rPr>
                <w:sz w:val="24"/>
                <w:szCs w:val="24"/>
              </w:rPr>
              <w:lastRenderedPageBreak/>
              <w:t>субсидий на оплату жилого помещения и коммунальных услуг</w:t>
            </w:r>
          </w:p>
        </w:tc>
        <w:tc>
          <w:tcPr>
            <w:tcW w:w="1725" w:type="dxa"/>
            <w:vMerge w:val="restart"/>
            <w:tcBorders>
              <w:top w:val="single" w:sz="4" w:space="0" w:color="auto"/>
              <w:left w:val="single" w:sz="4" w:space="0" w:color="auto"/>
              <w:right w:val="single" w:sz="4" w:space="0" w:color="auto"/>
            </w:tcBorders>
            <w:vAlign w:val="center"/>
          </w:tcPr>
          <w:p w:rsidR="001474B4" w:rsidRPr="00E85F42" w:rsidRDefault="001474B4" w:rsidP="003605D2">
            <w:pPr>
              <w:jc w:val="center"/>
              <w:rPr>
                <w:sz w:val="24"/>
                <w:szCs w:val="24"/>
              </w:rPr>
            </w:pPr>
            <w:r w:rsidRPr="00E85F42">
              <w:rPr>
                <w:sz w:val="24"/>
                <w:szCs w:val="24"/>
              </w:rPr>
              <w:lastRenderedPageBreak/>
              <w:t>УСЗН</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E85F42" w:rsidRDefault="001474B4" w:rsidP="003605D2">
            <w:pPr>
              <w:jc w:val="center"/>
              <w:rPr>
                <w:sz w:val="24"/>
                <w:szCs w:val="24"/>
              </w:rPr>
            </w:pPr>
            <w:r>
              <w:rPr>
                <w:sz w:val="24"/>
                <w:szCs w:val="24"/>
              </w:rPr>
              <w:t>местный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Default="001474B4" w:rsidP="003605D2">
            <w:pPr>
              <w:tabs>
                <w:tab w:val="left" w:pos="567"/>
              </w:tabs>
              <w:spacing w:line="276" w:lineRule="auto"/>
              <w:jc w:val="center"/>
              <w:rPr>
                <w:rFonts w:eastAsia="Calibri"/>
                <w:sz w:val="22"/>
                <w:szCs w:val="22"/>
              </w:rPr>
            </w:pPr>
          </w:p>
        </w:tc>
        <w:tc>
          <w:tcPr>
            <w:tcW w:w="1277" w:type="dxa"/>
            <w:tcBorders>
              <w:top w:val="single" w:sz="4" w:space="0" w:color="auto"/>
              <w:left w:val="single" w:sz="4" w:space="0" w:color="auto"/>
              <w:bottom w:val="single" w:sz="4" w:space="0" w:color="auto"/>
              <w:right w:val="single" w:sz="4" w:space="0" w:color="auto"/>
            </w:tcBorders>
            <w:vAlign w:val="center"/>
          </w:tcPr>
          <w:p w:rsidR="001474B4" w:rsidRDefault="001474B4" w:rsidP="003605D2">
            <w:pPr>
              <w:tabs>
                <w:tab w:val="left" w:pos="284"/>
              </w:tabs>
              <w:spacing w:line="276" w:lineRule="auto"/>
              <w:ind w:right="-1"/>
              <w:jc w:val="center"/>
              <w:rPr>
                <w:sz w:val="22"/>
                <w:szCs w:val="22"/>
              </w:rPr>
            </w:pPr>
          </w:p>
        </w:tc>
        <w:tc>
          <w:tcPr>
            <w:tcW w:w="1271" w:type="dxa"/>
            <w:tcBorders>
              <w:top w:val="single" w:sz="4" w:space="0" w:color="auto"/>
              <w:left w:val="single" w:sz="4" w:space="0" w:color="auto"/>
              <w:bottom w:val="single" w:sz="4" w:space="0" w:color="auto"/>
              <w:right w:val="single" w:sz="4" w:space="0" w:color="auto"/>
            </w:tcBorders>
            <w:vAlign w:val="center"/>
          </w:tcPr>
          <w:p w:rsidR="001474B4" w:rsidRDefault="001474B4" w:rsidP="003605D2">
            <w:pPr>
              <w:tabs>
                <w:tab w:val="left" w:pos="284"/>
              </w:tabs>
              <w:spacing w:line="276" w:lineRule="auto"/>
              <w:ind w:right="-1"/>
              <w:jc w:val="center"/>
              <w:rPr>
                <w:sz w:val="22"/>
                <w:szCs w:val="22"/>
              </w:rPr>
            </w:pPr>
            <w:r>
              <w:rPr>
                <w:sz w:val="22"/>
                <w:szCs w:val="22"/>
              </w:rPr>
              <w:t>77,3</w:t>
            </w:r>
          </w:p>
        </w:tc>
        <w:tc>
          <w:tcPr>
            <w:tcW w:w="1233" w:type="dxa"/>
            <w:tcBorders>
              <w:top w:val="single" w:sz="4" w:space="0" w:color="auto"/>
              <w:left w:val="single" w:sz="4" w:space="0" w:color="auto"/>
              <w:bottom w:val="single" w:sz="4" w:space="0" w:color="auto"/>
              <w:right w:val="single" w:sz="4" w:space="0" w:color="auto"/>
            </w:tcBorders>
            <w:vAlign w:val="center"/>
          </w:tcPr>
          <w:p w:rsidR="001474B4" w:rsidRDefault="004E6923" w:rsidP="003605D2">
            <w:pPr>
              <w:tabs>
                <w:tab w:val="left" w:pos="284"/>
              </w:tabs>
              <w:spacing w:line="276" w:lineRule="auto"/>
              <w:ind w:right="-1"/>
              <w:jc w:val="center"/>
              <w:rPr>
                <w:sz w:val="22"/>
                <w:szCs w:val="22"/>
              </w:rPr>
            </w:pPr>
            <w:r>
              <w:rPr>
                <w:sz w:val="22"/>
                <w:szCs w:val="22"/>
              </w:rPr>
              <w:t>133,2</w:t>
            </w:r>
          </w:p>
        </w:tc>
        <w:tc>
          <w:tcPr>
            <w:tcW w:w="1233" w:type="dxa"/>
            <w:tcBorders>
              <w:top w:val="single" w:sz="4" w:space="0" w:color="auto"/>
              <w:left w:val="single" w:sz="4" w:space="0" w:color="auto"/>
              <w:bottom w:val="single" w:sz="4" w:space="0" w:color="auto"/>
              <w:right w:val="single" w:sz="4" w:space="0" w:color="auto"/>
            </w:tcBorders>
            <w:vAlign w:val="center"/>
          </w:tcPr>
          <w:p w:rsidR="001474B4" w:rsidRDefault="001474B4" w:rsidP="003605D2">
            <w:pPr>
              <w:tabs>
                <w:tab w:val="left" w:pos="284"/>
              </w:tabs>
              <w:spacing w:line="276" w:lineRule="auto"/>
              <w:ind w:right="-1"/>
              <w:jc w:val="center"/>
              <w:rPr>
                <w:sz w:val="22"/>
                <w:szCs w:val="22"/>
              </w:rPr>
            </w:pPr>
          </w:p>
        </w:tc>
        <w:tc>
          <w:tcPr>
            <w:tcW w:w="1398" w:type="dxa"/>
            <w:tcBorders>
              <w:top w:val="single" w:sz="4" w:space="0" w:color="auto"/>
              <w:left w:val="single" w:sz="4" w:space="0" w:color="auto"/>
              <w:bottom w:val="single" w:sz="4" w:space="0" w:color="auto"/>
              <w:right w:val="single" w:sz="4" w:space="0" w:color="auto"/>
            </w:tcBorders>
            <w:vAlign w:val="center"/>
          </w:tcPr>
          <w:p w:rsidR="001474B4" w:rsidRDefault="001474B4" w:rsidP="003605D2">
            <w:pPr>
              <w:tabs>
                <w:tab w:val="left" w:pos="284"/>
              </w:tabs>
              <w:spacing w:line="276" w:lineRule="auto"/>
              <w:ind w:right="-1"/>
              <w:jc w:val="center"/>
              <w:rPr>
                <w:sz w:val="22"/>
                <w:szCs w:val="22"/>
              </w:rPr>
            </w:pPr>
          </w:p>
        </w:tc>
      </w:tr>
      <w:tr w:rsidR="001474B4" w:rsidTr="001474B4">
        <w:trPr>
          <w:jc w:val="center"/>
        </w:trPr>
        <w:tc>
          <w:tcPr>
            <w:tcW w:w="711" w:type="dxa"/>
            <w:vMerge/>
            <w:tcBorders>
              <w:left w:val="single" w:sz="4" w:space="0" w:color="auto"/>
              <w:bottom w:val="single" w:sz="4" w:space="0" w:color="auto"/>
              <w:right w:val="single" w:sz="4" w:space="0" w:color="auto"/>
            </w:tcBorders>
          </w:tcPr>
          <w:p w:rsidR="001474B4" w:rsidRPr="006F1EA1" w:rsidRDefault="001474B4" w:rsidP="003605D2">
            <w:pPr>
              <w:tabs>
                <w:tab w:val="left" w:pos="284"/>
              </w:tabs>
              <w:spacing w:line="276" w:lineRule="auto"/>
              <w:ind w:right="-1"/>
              <w:jc w:val="center"/>
              <w:rPr>
                <w:sz w:val="22"/>
                <w:szCs w:val="22"/>
              </w:rPr>
            </w:pPr>
          </w:p>
        </w:tc>
        <w:tc>
          <w:tcPr>
            <w:tcW w:w="3253" w:type="dxa"/>
            <w:vMerge/>
            <w:tcBorders>
              <w:left w:val="single" w:sz="4" w:space="0" w:color="auto"/>
              <w:bottom w:val="single" w:sz="4" w:space="0" w:color="auto"/>
              <w:right w:val="single" w:sz="4" w:space="0" w:color="auto"/>
            </w:tcBorders>
            <w:vAlign w:val="center"/>
          </w:tcPr>
          <w:p w:rsidR="001474B4" w:rsidRPr="006F1EA1" w:rsidRDefault="001474B4" w:rsidP="003605D2">
            <w:pPr>
              <w:tabs>
                <w:tab w:val="left" w:pos="284"/>
              </w:tabs>
              <w:spacing w:line="276" w:lineRule="auto"/>
              <w:ind w:right="-1"/>
              <w:jc w:val="both"/>
              <w:rPr>
                <w:sz w:val="22"/>
                <w:szCs w:val="22"/>
              </w:rPr>
            </w:pPr>
          </w:p>
        </w:tc>
        <w:tc>
          <w:tcPr>
            <w:tcW w:w="1725" w:type="dxa"/>
            <w:vMerge/>
            <w:tcBorders>
              <w:left w:val="single" w:sz="4" w:space="0" w:color="auto"/>
              <w:bottom w:val="single" w:sz="4" w:space="0" w:color="auto"/>
              <w:right w:val="single" w:sz="4" w:space="0" w:color="auto"/>
            </w:tcBorders>
            <w:vAlign w:val="center"/>
          </w:tcPr>
          <w:p w:rsidR="001474B4" w:rsidRPr="006F1EA1" w:rsidRDefault="001474B4" w:rsidP="003605D2">
            <w:pPr>
              <w:jc w:val="center"/>
              <w:rPr>
                <w:sz w:val="22"/>
                <w:szCs w:val="22"/>
              </w:rPr>
            </w:pP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3605D2">
            <w:pPr>
              <w:jc w:val="center"/>
              <w:rPr>
                <w:sz w:val="22"/>
                <w:szCs w:val="22"/>
              </w:rPr>
            </w:pPr>
            <w:r w:rsidRPr="00E85F42">
              <w:rPr>
                <w:sz w:val="24"/>
                <w:szCs w:val="24"/>
              </w:rPr>
              <w:t xml:space="preserve">областной </w:t>
            </w:r>
            <w:r w:rsidRPr="00E85F42">
              <w:rPr>
                <w:sz w:val="24"/>
                <w:szCs w:val="24"/>
              </w:rPr>
              <w:lastRenderedPageBreak/>
              <w:t>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3605D2">
            <w:pPr>
              <w:tabs>
                <w:tab w:val="left" w:pos="567"/>
              </w:tabs>
              <w:spacing w:line="276" w:lineRule="auto"/>
              <w:jc w:val="center"/>
              <w:rPr>
                <w:rFonts w:eastAsia="Calibri"/>
                <w:sz w:val="22"/>
                <w:szCs w:val="22"/>
              </w:rPr>
            </w:pPr>
            <w:r>
              <w:rPr>
                <w:rFonts w:eastAsia="Calibri"/>
                <w:sz w:val="22"/>
                <w:szCs w:val="22"/>
              </w:rPr>
              <w:lastRenderedPageBreak/>
              <w:t>1003,6</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3605D2">
            <w:pPr>
              <w:tabs>
                <w:tab w:val="left" w:pos="284"/>
              </w:tabs>
              <w:spacing w:line="276" w:lineRule="auto"/>
              <w:ind w:right="-1"/>
              <w:jc w:val="center"/>
              <w:rPr>
                <w:sz w:val="22"/>
                <w:szCs w:val="22"/>
              </w:rPr>
            </w:pPr>
            <w:r>
              <w:rPr>
                <w:sz w:val="22"/>
                <w:szCs w:val="22"/>
              </w:rPr>
              <w:t>1183,16</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77630B" w:rsidP="003605D2">
            <w:pPr>
              <w:tabs>
                <w:tab w:val="left" w:pos="284"/>
              </w:tabs>
              <w:spacing w:line="276" w:lineRule="auto"/>
              <w:ind w:right="-1"/>
              <w:jc w:val="center"/>
              <w:rPr>
                <w:sz w:val="22"/>
                <w:szCs w:val="22"/>
              </w:rPr>
            </w:pPr>
            <w:r>
              <w:rPr>
                <w:sz w:val="22"/>
                <w:szCs w:val="22"/>
              </w:rPr>
              <w:t>1243,9</w:t>
            </w:r>
          </w:p>
        </w:tc>
        <w:tc>
          <w:tcPr>
            <w:tcW w:w="1233" w:type="dxa"/>
            <w:tcBorders>
              <w:top w:val="single" w:sz="4" w:space="0" w:color="auto"/>
              <w:left w:val="single" w:sz="4" w:space="0" w:color="auto"/>
              <w:bottom w:val="single" w:sz="4" w:space="0" w:color="auto"/>
              <w:right w:val="single" w:sz="4" w:space="0" w:color="auto"/>
            </w:tcBorders>
            <w:vAlign w:val="center"/>
          </w:tcPr>
          <w:p w:rsidR="001474B4" w:rsidRPr="001E772C" w:rsidRDefault="004E6923" w:rsidP="003605D2">
            <w:pPr>
              <w:spacing w:line="276" w:lineRule="auto"/>
              <w:jc w:val="center"/>
              <w:rPr>
                <w:sz w:val="24"/>
                <w:szCs w:val="24"/>
              </w:rPr>
            </w:pPr>
            <w:r>
              <w:rPr>
                <w:sz w:val="22"/>
                <w:szCs w:val="22"/>
              </w:rPr>
              <w:t>1065,9</w:t>
            </w:r>
          </w:p>
        </w:tc>
        <w:tc>
          <w:tcPr>
            <w:tcW w:w="1233" w:type="dxa"/>
            <w:tcBorders>
              <w:top w:val="single" w:sz="4" w:space="0" w:color="auto"/>
              <w:left w:val="single" w:sz="4" w:space="0" w:color="auto"/>
              <w:bottom w:val="single" w:sz="4" w:space="0" w:color="auto"/>
              <w:right w:val="single" w:sz="4" w:space="0" w:color="auto"/>
            </w:tcBorders>
            <w:vAlign w:val="center"/>
          </w:tcPr>
          <w:p w:rsidR="001474B4" w:rsidRPr="001E772C" w:rsidRDefault="004E6923" w:rsidP="003605D2">
            <w:pPr>
              <w:spacing w:line="276" w:lineRule="auto"/>
              <w:jc w:val="center"/>
              <w:rPr>
                <w:sz w:val="24"/>
                <w:szCs w:val="24"/>
              </w:rPr>
            </w:pPr>
            <w:r>
              <w:rPr>
                <w:sz w:val="22"/>
                <w:szCs w:val="22"/>
              </w:rPr>
              <w:t>1065,9</w:t>
            </w:r>
          </w:p>
        </w:tc>
        <w:tc>
          <w:tcPr>
            <w:tcW w:w="1398" w:type="dxa"/>
            <w:tcBorders>
              <w:top w:val="single" w:sz="4" w:space="0" w:color="auto"/>
              <w:left w:val="single" w:sz="4" w:space="0" w:color="auto"/>
              <w:bottom w:val="single" w:sz="4" w:space="0" w:color="auto"/>
              <w:right w:val="single" w:sz="4" w:space="0" w:color="auto"/>
            </w:tcBorders>
            <w:vAlign w:val="center"/>
          </w:tcPr>
          <w:p w:rsidR="001474B4" w:rsidRDefault="004E6923" w:rsidP="003605D2">
            <w:pPr>
              <w:spacing w:line="276" w:lineRule="auto"/>
              <w:jc w:val="center"/>
              <w:rPr>
                <w:sz w:val="22"/>
                <w:szCs w:val="22"/>
              </w:rPr>
            </w:pPr>
            <w:r>
              <w:rPr>
                <w:sz w:val="22"/>
                <w:szCs w:val="22"/>
              </w:rPr>
              <w:t>1065,9</w:t>
            </w:r>
          </w:p>
        </w:tc>
      </w:tr>
      <w:tr w:rsidR="001474B4" w:rsidTr="001474B4">
        <w:trPr>
          <w:jc w:val="center"/>
        </w:trPr>
        <w:tc>
          <w:tcPr>
            <w:tcW w:w="711" w:type="dxa"/>
            <w:vMerge w:val="restart"/>
            <w:tcBorders>
              <w:left w:val="single" w:sz="4" w:space="0" w:color="auto"/>
              <w:right w:val="single" w:sz="4" w:space="0" w:color="auto"/>
            </w:tcBorders>
          </w:tcPr>
          <w:p w:rsidR="001474B4" w:rsidRDefault="00F22B24" w:rsidP="003605D2">
            <w:pPr>
              <w:tabs>
                <w:tab w:val="left" w:pos="284"/>
              </w:tabs>
              <w:spacing w:line="276" w:lineRule="auto"/>
              <w:ind w:right="-1"/>
              <w:jc w:val="center"/>
              <w:rPr>
                <w:sz w:val="22"/>
                <w:szCs w:val="22"/>
              </w:rPr>
            </w:pPr>
            <w:r>
              <w:rPr>
                <w:sz w:val="22"/>
                <w:szCs w:val="22"/>
              </w:rPr>
              <w:lastRenderedPageBreak/>
              <w:t>3</w:t>
            </w:r>
            <w:r w:rsidR="0042654A">
              <w:rPr>
                <w:sz w:val="22"/>
                <w:szCs w:val="22"/>
              </w:rPr>
              <w:t>6</w:t>
            </w:r>
          </w:p>
        </w:tc>
        <w:tc>
          <w:tcPr>
            <w:tcW w:w="3253" w:type="dxa"/>
            <w:vMerge w:val="restart"/>
            <w:tcBorders>
              <w:top w:val="single" w:sz="4" w:space="0" w:color="auto"/>
              <w:left w:val="single" w:sz="4" w:space="0" w:color="auto"/>
              <w:right w:val="single" w:sz="4" w:space="0" w:color="auto"/>
            </w:tcBorders>
          </w:tcPr>
          <w:p w:rsidR="001474B4" w:rsidRPr="00E85F42" w:rsidRDefault="001474B4" w:rsidP="003605D2">
            <w:pPr>
              <w:tabs>
                <w:tab w:val="left" w:pos="284"/>
              </w:tabs>
              <w:spacing w:line="276" w:lineRule="auto"/>
              <w:jc w:val="both"/>
              <w:rPr>
                <w:sz w:val="24"/>
                <w:szCs w:val="24"/>
              </w:rPr>
            </w:pPr>
            <w:r w:rsidRPr="00E85F42">
              <w:rPr>
                <w:sz w:val="24"/>
                <w:szCs w:val="24"/>
              </w:rPr>
              <w:t xml:space="preserve">Расходы на обеспечение  </w:t>
            </w:r>
            <w:proofErr w:type="gramStart"/>
            <w:r w:rsidRPr="00E85F42">
              <w:rPr>
                <w:sz w:val="24"/>
                <w:szCs w:val="24"/>
              </w:rPr>
              <w:t>деятельности органов управления социальной защиты населения</w:t>
            </w:r>
            <w:proofErr w:type="gramEnd"/>
          </w:p>
        </w:tc>
        <w:tc>
          <w:tcPr>
            <w:tcW w:w="1725" w:type="dxa"/>
            <w:vMerge w:val="restart"/>
            <w:tcBorders>
              <w:top w:val="single" w:sz="4" w:space="0" w:color="auto"/>
              <w:left w:val="single" w:sz="4" w:space="0" w:color="auto"/>
              <w:right w:val="single" w:sz="4" w:space="0" w:color="auto"/>
            </w:tcBorders>
            <w:vAlign w:val="center"/>
          </w:tcPr>
          <w:p w:rsidR="001474B4" w:rsidRPr="00E85F42" w:rsidRDefault="001474B4" w:rsidP="003605D2">
            <w:pPr>
              <w:jc w:val="center"/>
              <w:rPr>
                <w:sz w:val="24"/>
                <w:szCs w:val="24"/>
              </w:rPr>
            </w:pPr>
            <w:r w:rsidRPr="00E85F42">
              <w:rPr>
                <w:sz w:val="24"/>
                <w:szCs w:val="24"/>
              </w:rPr>
              <w:t>УСЗН</w:t>
            </w:r>
          </w:p>
        </w:tc>
        <w:tc>
          <w:tcPr>
            <w:tcW w:w="1870" w:type="dxa"/>
            <w:tcBorders>
              <w:top w:val="single" w:sz="4" w:space="0" w:color="auto"/>
              <w:left w:val="single" w:sz="4" w:space="0" w:color="auto"/>
              <w:right w:val="single" w:sz="4" w:space="0" w:color="auto"/>
            </w:tcBorders>
            <w:vAlign w:val="center"/>
          </w:tcPr>
          <w:p w:rsidR="001474B4" w:rsidRPr="00E85F42" w:rsidRDefault="001474B4" w:rsidP="003605D2">
            <w:pPr>
              <w:tabs>
                <w:tab w:val="left" w:pos="284"/>
              </w:tabs>
              <w:spacing w:line="276" w:lineRule="auto"/>
              <w:ind w:right="-1"/>
              <w:jc w:val="center"/>
              <w:rPr>
                <w:sz w:val="24"/>
                <w:szCs w:val="24"/>
              </w:rPr>
            </w:pPr>
            <w:r>
              <w:rPr>
                <w:sz w:val="24"/>
                <w:szCs w:val="24"/>
              </w:rPr>
              <w:t>местный бюджет</w:t>
            </w:r>
          </w:p>
        </w:tc>
        <w:tc>
          <w:tcPr>
            <w:tcW w:w="1192" w:type="dxa"/>
            <w:tcBorders>
              <w:top w:val="single" w:sz="4" w:space="0" w:color="auto"/>
              <w:left w:val="single" w:sz="4" w:space="0" w:color="auto"/>
              <w:right w:val="single" w:sz="4" w:space="0" w:color="auto"/>
            </w:tcBorders>
            <w:vAlign w:val="center"/>
          </w:tcPr>
          <w:p w:rsidR="001474B4" w:rsidRDefault="001474B4" w:rsidP="003605D2">
            <w:pPr>
              <w:tabs>
                <w:tab w:val="left" w:pos="284"/>
              </w:tabs>
              <w:spacing w:line="276" w:lineRule="auto"/>
              <w:jc w:val="center"/>
              <w:rPr>
                <w:sz w:val="22"/>
                <w:szCs w:val="22"/>
              </w:rPr>
            </w:pPr>
          </w:p>
        </w:tc>
        <w:tc>
          <w:tcPr>
            <w:tcW w:w="1277" w:type="dxa"/>
            <w:tcBorders>
              <w:top w:val="single" w:sz="4" w:space="0" w:color="auto"/>
              <w:left w:val="single" w:sz="4" w:space="0" w:color="auto"/>
              <w:right w:val="single" w:sz="4" w:space="0" w:color="auto"/>
            </w:tcBorders>
            <w:vAlign w:val="center"/>
          </w:tcPr>
          <w:p w:rsidR="001474B4" w:rsidRDefault="001474B4" w:rsidP="003605D2">
            <w:pPr>
              <w:jc w:val="center"/>
              <w:rPr>
                <w:sz w:val="22"/>
                <w:szCs w:val="22"/>
              </w:rPr>
            </w:pPr>
          </w:p>
        </w:tc>
        <w:tc>
          <w:tcPr>
            <w:tcW w:w="1271" w:type="dxa"/>
            <w:tcBorders>
              <w:top w:val="single" w:sz="4" w:space="0" w:color="auto"/>
              <w:left w:val="single" w:sz="4" w:space="0" w:color="auto"/>
              <w:right w:val="single" w:sz="4" w:space="0" w:color="auto"/>
            </w:tcBorders>
            <w:vAlign w:val="center"/>
          </w:tcPr>
          <w:p w:rsidR="001474B4" w:rsidRDefault="001474B4" w:rsidP="003605D2">
            <w:pPr>
              <w:jc w:val="center"/>
              <w:rPr>
                <w:sz w:val="22"/>
                <w:szCs w:val="22"/>
              </w:rPr>
            </w:pPr>
            <w:r>
              <w:rPr>
                <w:sz w:val="22"/>
                <w:szCs w:val="22"/>
              </w:rPr>
              <w:t>333,1</w:t>
            </w:r>
          </w:p>
        </w:tc>
        <w:tc>
          <w:tcPr>
            <w:tcW w:w="1233" w:type="dxa"/>
            <w:tcBorders>
              <w:top w:val="single" w:sz="4" w:space="0" w:color="auto"/>
              <w:left w:val="single" w:sz="4" w:space="0" w:color="auto"/>
              <w:right w:val="single" w:sz="4" w:space="0" w:color="auto"/>
            </w:tcBorders>
            <w:vAlign w:val="center"/>
          </w:tcPr>
          <w:p w:rsidR="001474B4" w:rsidRDefault="004E6923" w:rsidP="003605D2">
            <w:pPr>
              <w:jc w:val="center"/>
              <w:rPr>
                <w:sz w:val="22"/>
                <w:szCs w:val="22"/>
              </w:rPr>
            </w:pPr>
            <w:r>
              <w:rPr>
                <w:sz w:val="22"/>
                <w:szCs w:val="22"/>
              </w:rPr>
              <w:t>571,0</w:t>
            </w:r>
          </w:p>
        </w:tc>
        <w:tc>
          <w:tcPr>
            <w:tcW w:w="1233" w:type="dxa"/>
            <w:tcBorders>
              <w:top w:val="single" w:sz="4" w:space="0" w:color="auto"/>
              <w:left w:val="single" w:sz="4" w:space="0" w:color="auto"/>
              <w:right w:val="single" w:sz="4" w:space="0" w:color="auto"/>
            </w:tcBorders>
            <w:vAlign w:val="center"/>
          </w:tcPr>
          <w:p w:rsidR="001474B4" w:rsidRDefault="001474B4" w:rsidP="003605D2">
            <w:pPr>
              <w:jc w:val="center"/>
              <w:rPr>
                <w:sz w:val="22"/>
                <w:szCs w:val="22"/>
              </w:rPr>
            </w:pPr>
          </w:p>
        </w:tc>
        <w:tc>
          <w:tcPr>
            <w:tcW w:w="1398" w:type="dxa"/>
            <w:tcBorders>
              <w:top w:val="single" w:sz="4" w:space="0" w:color="auto"/>
              <w:left w:val="single" w:sz="4" w:space="0" w:color="auto"/>
              <w:right w:val="single" w:sz="4" w:space="0" w:color="auto"/>
            </w:tcBorders>
            <w:vAlign w:val="center"/>
          </w:tcPr>
          <w:p w:rsidR="001474B4" w:rsidRDefault="001474B4" w:rsidP="003605D2">
            <w:pPr>
              <w:jc w:val="center"/>
              <w:rPr>
                <w:sz w:val="22"/>
                <w:szCs w:val="22"/>
              </w:rPr>
            </w:pPr>
          </w:p>
        </w:tc>
      </w:tr>
      <w:tr w:rsidR="001474B4" w:rsidTr="001474B4">
        <w:trPr>
          <w:jc w:val="center"/>
        </w:trPr>
        <w:tc>
          <w:tcPr>
            <w:tcW w:w="711" w:type="dxa"/>
            <w:vMerge/>
            <w:tcBorders>
              <w:left w:val="single" w:sz="4" w:space="0" w:color="auto"/>
              <w:bottom w:val="single" w:sz="4" w:space="0" w:color="auto"/>
              <w:right w:val="single" w:sz="4" w:space="0" w:color="auto"/>
            </w:tcBorders>
          </w:tcPr>
          <w:p w:rsidR="001474B4" w:rsidRPr="006F1EA1" w:rsidRDefault="001474B4" w:rsidP="003605D2">
            <w:pPr>
              <w:tabs>
                <w:tab w:val="left" w:pos="284"/>
              </w:tabs>
              <w:spacing w:line="276" w:lineRule="auto"/>
              <w:ind w:right="-1"/>
              <w:jc w:val="center"/>
              <w:rPr>
                <w:sz w:val="22"/>
                <w:szCs w:val="22"/>
              </w:rPr>
            </w:pPr>
          </w:p>
        </w:tc>
        <w:tc>
          <w:tcPr>
            <w:tcW w:w="3253" w:type="dxa"/>
            <w:vMerge/>
            <w:tcBorders>
              <w:left w:val="single" w:sz="4" w:space="0" w:color="auto"/>
              <w:right w:val="single" w:sz="4" w:space="0" w:color="auto"/>
            </w:tcBorders>
          </w:tcPr>
          <w:p w:rsidR="001474B4" w:rsidRPr="006F1EA1" w:rsidRDefault="001474B4" w:rsidP="003605D2">
            <w:pPr>
              <w:tabs>
                <w:tab w:val="left" w:pos="284"/>
              </w:tabs>
              <w:spacing w:line="276" w:lineRule="auto"/>
              <w:jc w:val="both"/>
              <w:rPr>
                <w:sz w:val="22"/>
                <w:szCs w:val="22"/>
              </w:rPr>
            </w:pPr>
          </w:p>
        </w:tc>
        <w:tc>
          <w:tcPr>
            <w:tcW w:w="1725" w:type="dxa"/>
            <w:vMerge/>
            <w:tcBorders>
              <w:left w:val="single" w:sz="4" w:space="0" w:color="auto"/>
              <w:right w:val="single" w:sz="4" w:space="0" w:color="auto"/>
            </w:tcBorders>
            <w:vAlign w:val="center"/>
          </w:tcPr>
          <w:p w:rsidR="001474B4" w:rsidRPr="006F1EA1" w:rsidRDefault="001474B4" w:rsidP="003605D2">
            <w:pPr>
              <w:jc w:val="center"/>
              <w:rPr>
                <w:sz w:val="22"/>
                <w:szCs w:val="22"/>
              </w:rPr>
            </w:pPr>
          </w:p>
        </w:tc>
        <w:tc>
          <w:tcPr>
            <w:tcW w:w="1870" w:type="dxa"/>
            <w:tcBorders>
              <w:top w:val="single" w:sz="4" w:space="0" w:color="auto"/>
              <w:left w:val="single" w:sz="4" w:space="0" w:color="auto"/>
              <w:right w:val="single" w:sz="4" w:space="0" w:color="auto"/>
            </w:tcBorders>
            <w:vAlign w:val="center"/>
          </w:tcPr>
          <w:p w:rsidR="001474B4" w:rsidRPr="00E85F42" w:rsidRDefault="001474B4" w:rsidP="003605D2">
            <w:pPr>
              <w:tabs>
                <w:tab w:val="left" w:pos="284"/>
              </w:tabs>
              <w:spacing w:line="276" w:lineRule="auto"/>
              <w:ind w:right="-1"/>
              <w:jc w:val="center"/>
              <w:rPr>
                <w:sz w:val="24"/>
                <w:szCs w:val="24"/>
              </w:rPr>
            </w:pPr>
            <w:r w:rsidRPr="00E85F42">
              <w:rPr>
                <w:sz w:val="24"/>
                <w:szCs w:val="24"/>
              </w:rPr>
              <w:t>областной</w:t>
            </w:r>
          </w:p>
          <w:p w:rsidR="001474B4" w:rsidRPr="006F1EA1" w:rsidRDefault="001474B4" w:rsidP="003605D2">
            <w:pPr>
              <w:tabs>
                <w:tab w:val="left" w:pos="284"/>
              </w:tabs>
              <w:spacing w:line="276" w:lineRule="auto"/>
              <w:ind w:right="-1"/>
              <w:jc w:val="center"/>
              <w:rPr>
                <w:sz w:val="22"/>
                <w:szCs w:val="22"/>
              </w:rPr>
            </w:pPr>
            <w:r w:rsidRPr="00E85F42">
              <w:rPr>
                <w:sz w:val="24"/>
                <w:szCs w:val="24"/>
              </w:rPr>
              <w:t xml:space="preserve">бюджет </w:t>
            </w:r>
          </w:p>
        </w:tc>
        <w:tc>
          <w:tcPr>
            <w:tcW w:w="1192" w:type="dxa"/>
            <w:tcBorders>
              <w:top w:val="single" w:sz="4" w:space="0" w:color="auto"/>
              <w:left w:val="single" w:sz="4" w:space="0" w:color="auto"/>
              <w:right w:val="single" w:sz="4" w:space="0" w:color="auto"/>
            </w:tcBorders>
            <w:vAlign w:val="center"/>
          </w:tcPr>
          <w:p w:rsidR="001474B4" w:rsidRPr="006F1EA1" w:rsidRDefault="001474B4" w:rsidP="003605D2">
            <w:pPr>
              <w:tabs>
                <w:tab w:val="left" w:pos="284"/>
              </w:tabs>
              <w:spacing w:line="276" w:lineRule="auto"/>
              <w:jc w:val="center"/>
              <w:rPr>
                <w:sz w:val="22"/>
                <w:szCs w:val="22"/>
              </w:rPr>
            </w:pPr>
            <w:r>
              <w:rPr>
                <w:sz w:val="22"/>
                <w:szCs w:val="22"/>
              </w:rPr>
              <w:t>4523,7</w:t>
            </w:r>
          </w:p>
        </w:tc>
        <w:tc>
          <w:tcPr>
            <w:tcW w:w="1277" w:type="dxa"/>
            <w:tcBorders>
              <w:top w:val="single" w:sz="4" w:space="0" w:color="auto"/>
              <w:left w:val="single" w:sz="4" w:space="0" w:color="auto"/>
              <w:right w:val="single" w:sz="4" w:space="0" w:color="auto"/>
            </w:tcBorders>
            <w:vAlign w:val="center"/>
          </w:tcPr>
          <w:p w:rsidR="001474B4" w:rsidRPr="006F1EA1" w:rsidRDefault="001474B4" w:rsidP="003605D2">
            <w:pPr>
              <w:jc w:val="center"/>
              <w:rPr>
                <w:sz w:val="22"/>
                <w:szCs w:val="22"/>
              </w:rPr>
            </w:pPr>
            <w:r>
              <w:rPr>
                <w:sz w:val="22"/>
                <w:szCs w:val="22"/>
              </w:rPr>
              <w:t>5323,51</w:t>
            </w:r>
          </w:p>
        </w:tc>
        <w:tc>
          <w:tcPr>
            <w:tcW w:w="1271" w:type="dxa"/>
            <w:tcBorders>
              <w:top w:val="single" w:sz="4" w:space="0" w:color="auto"/>
              <w:left w:val="single" w:sz="4" w:space="0" w:color="auto"/>
              <w:right w:val="single" w:sz="4" w:space="0" w:color="auto"/>
            </w:tcBorders>
            <w:vAlign w:val="center"/>
          </w:tcPr>
          <w:p w:rsidR="001474B4" w:rsidRPr="006F1EA1" w:rsidRDefault="0077630B" w:rsidP="003605D2">
            <w:pPr>
              <w:jc w:val="center"/>
              <w:rPr>
                <w:sz w:val="22"/>
                <w:szCs w:val="22"/>
              </w:rPr>
            </w:pPr>
            <w:r>
              <w:rPr>
                <w:sz w:val="22"/>
                <w:szCs w:val="22"/>
              </w:rPr>
              <w:t>5588,1</w:t>
            </w:r>
          </w:p>
        </w:tc>
        <w:tc>
          <w:tcPr>
            <w:tcW w:w="1233" w:type="dxa"/>
            <w:tcBorders>
              <w:top w:val="single" w:sz="4" w:space="0" w:color="auto"/>
              <w:left w:val="single" w:sz="4" w:space="0" w:color="auto"/>
              <w:right w:val="single" w:sz="4" w:space="0" w:color="auto"/>
            </w:tcBorders>
            <w:vAlign w:val="center"/>
          </w:tcPr>
          <w:p w:rsidR="001474B4" w:rsidRPr="001E772C" w:rsidRDefault="004E6923" w:rsidP="003605D2">
            <w:pPr>
              <w:spacing w:line="276" w:lineRule="auto"/>
              <w:jc w:val="center"/>
              <w:rPr>
                <w:sz w:val="24"/>
                <w:szCs w:val="24"/>
              </w:rPr>
            </w:pPr>
            <w:r>
              <w:rPr>
                <w:sz w:val="22"/>
                <w:szCs w:val="22"/>
              </w:rPr>
              <w:t>4918,7</w:t>
            </w:r>
          </w:p>
        </w:tc>
        <w:tc>
          <w:tcPr>
            <w:tcW w:w="1233" w:type="dxa"/>
            <w:tcBorders>
              <w:top w:val="single" w:sz="4" w:space="0" w:color="auto"/>
              <w:left w:val="single" w:sz="4" w:space="0" w:color="auto"/>
              <w:right w:val="single" w:sz="4" w:space="0" w:color="auto"/>
            </w:tcBorders>
            <w:vAlign w:val="center"/>
          </w:tcPr>
          <w:p w:rsidR="001474B4" w:rsidRPr="001E772C" w:rsidRDefault="004E6923" w:rsidP="003605D2">
            <w:pPr>
              <w:spacing w:line="276" w:lineRule="auto"/>
              <w:jc w:val="center"/>
              <w:rPr>
                <w:sz w:val="24"/>
                <w:szCs w:val="24"/>
              </w:rPr>
            </w:pPr>
            <w:r>
              <w:rPr>
                <w:sz w:val="22"/>
                <w:szCs w:val="22"/>
              </w:rPr>
              <w:t>4918,7</w:t>
            </w:r>
          </w:p>
        </w:tc>
        <w:tc>
          <w:tcPr>
            <w:tcW w:w="1398" w:type="dxa"/>
            <w:tcBorders>
              <w:top w:val="single" w:sz="4" w:space="0" w:color="auto"/>
              <w:left w:val="single" w:sz="4" w:space="0" w:color="auto"/>
              <w:right w:val="single" w:sz="4" w:space="0" w:color="auto"/>
            </w:tcBorders>
            <w:vAlign w:val="center"/>
          </w:tcPr>
          <w:p w:rsidR="001474B4" w:rsidRDefault="004E6923" w:rsidP="003605D2">
            <w:pPr>
              <w:spacing w:line="276" w:lineRule="auto"/>
              <w:jc w:val="center"/>
              <w:rPr>
                <w:sz w:val="22"/>
                <w:szCs w:val="22"/>
              </w:rPr>
            </w:pPr>
            <w:r>
              <w:rPr>
                <w:sz w:val="22"/>
                <w:szCs w:val="22"/>
              </w:rPr>
              <w:t>4918,7</w:t>
            </w:r>
          </w:p>
        </w:tc>
      </w:tr>
      <w:tr w:rsidR="001474B4" w:rsidTr="001474B4">
        <w:trPr>
          <w:jc w:val="center"/>
        </w:trPr>
        <w:tc>
          <w:tcPr>
            <w:tcW w:w="711" w:type="dxa"/>
            <w:vMerge w:val="restart"/>
            <w:tcBorders>
              <w:left w:val="single" w:sz="4" w:space="0" w:color="auto"/>
              <w:right w:val="single" w:sz="4" w:space="0" w:color="auto"/>
            </w:tcBorders>
          </w:tcPr>
          <w:p w:rsidR="001474B4" w:rsidRDefault="00F22B24" w:rsidP="003605D2">
            <w:pPr>
              <w:tabs>
                <w:tab w:val="left" w:pos="284"/>
              </w:tabs>
              <w:spacing w:line="276" w:lineRule="auto"/>
              <w:ind w:right="-1"/>
              <w:jc w:val="center"/>
              <w:rPr>
                <w:sz w:val="22"/>
                <w:szCs w:val="22"/>
              </w:rPr>
            </w:pPr>
            <w:r>
              <w:rPr>
                <w:sz w:val="22"/>
                <w:szCs w:val="22"/>
              </w:rPr>
              <w:t>3</w:t>
            </w:r>
            <w:r w:rsidR="0042654A">
              <w:rPr>
                <w:sz w:val="22"/>
                <w:szCs w:val="22"/>
              </w:rPr>
              <w:t>7</w:t>
            </w:r>
          </w:p>
        </w:tc>
        <w:tc>
          <w:tcPr>
            <w:tcW w:w="3253" w:type="dxa"/>
            <w:vMerge w:val="restart"/>
            <w:tcBorders>
              <w:left w:val="single" w:sz="4" w:space="0" w:color="auto"/>
              <w:right w:val="single" w:sz="4" w:space="0" w:color="auto"/>
            </w:tcBorders>
            <w:vAlign w:val="center"/>
          </w:tcPr>
          <w:p w:rsidR="001474B4" w:rsidRPr="00E85F42" w:rsidRDefault="001474B4" w:rsidP="003605D2">
            <w:pPr>
              <w:tabs>
                <w:tab w:val="left" w:pos="284"/>
              </w:tabs>
              <w:spacing w:line="276" w:lineRule="auto"/>
              <w:ind w:right="-1"/>
              <w:jc w:val="both"/>
              <w:rPr>
                <w:sz w:val="24"/>
                <w:szCs w:val="24"/>
              </w:rPr>
            </w:pPr>
            <w:r w:rsidRPr="00E85F42">
              <w:rPr>
                <w:sz w:val="24"/>
                <w:szCs w:val="24"/>
              </w:rPr>
              <w:t>Расходы на обеспечение  деятельности по опеке и попечительству</w:t>
            </w:r>
          </w:p>
        </w:tc>
        <w:tc>
          <w:tcPr>
            <w:tcW w:w="1725" w:type="dxa"/>
            <w:vMerge w:val="restart"/>
            <w:tcBorders>
              <w:left w:val="single" w:sz="4" w:space="0" w:color="auto"/>
              <w:right w:val="single" w:sz="4" w:space="0" w:color="auto"/>
            </w:tcBorders>
            <w:vAlign w:val="center"/>
          </w:tcPr>
          <w:p w:rsidR="001474B4" w:rsidRPr="00E85F42" w:rsidRDefault="001474B4" w:rsidP="003605D2">
            <w:pPr>
              <w:jc w:val="center"/>
              <w:rPr>
                <w:sz w:val="24"/>
                <w:szCs w:val="24"/>
              </w:rPr>
            </w:pPr>
            <w:r w:rsidRPr="00E85F42">
              <w:rPr>
                <w:sz w:val="24"/>
                <w:szCs w:val="24"/>
              </w:rPr>
              <w:t>УСЗН</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E85F42" w:rsidRDefault="001474B4" w:rsidP="003605D2">
            <w:pPr>
              <w:tabs>
                <w:tab w:val="left" w:pos="284"/>
              </w:tabs>
              <w:spacing w:line="276" w:lineRule="auto"/>
              <w:ind w:right="-1"/>
              <w:jc w:val="center"/>
              <w:rPr>
                <w:sz w:val="24"/>
                <w:szCs w:val="24"/>
              </w:rPr>
            </w:pPr>
            <w:r>
              <w:rPr>
                <w:sz w:val="24"/>
                <w:szCs w:val="24"/>
              </w:rPr>
              <w:t>местный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Default="001474B4" w:rsidP="003605D2">
            <w:pPr>
              <w:tabs>
                <w:tab w:val="left" w:pos="284"/>
              </w:tabs>
              <w:spacing w:line="276" w:lineRule="auto"/>
              <w:jc w:val="center"/>
              <w:rPr>
                <w:sz w:val="22"/>
                <w:szCs w:val="22"/>
              </w:rPr>
            </w:pPr>
          </w:p>
        </w:tc>
        <w:tc>
          <w:tcPr>
            <w:tcW w:w="1277" w:type="dxa"/>
            <w:tcBorders>
              <w:top w:val="single" w:sz="4" w:space="0" w:color="auto"/>
              <w:left w:val="single" w:sz="4" w:space="0" w:color="auto"/>
              <w:bottom w:val="single" w:sz="4" w:space="0" w:color="auto"/>
              <w:right w:val="single" w:sz="4" w:space="0" w:color="auto"/>
            </w:tcBorders>
            <w:vAlign w:val="center"/>
          </w:tcPr>
          <w:p w:rsidR="001474B4" w:rsidRDefault="001474B4" w:rsidP="003605D2">
            <w:pPr>
              <w:tabs>
                <w:tab w:val="left" w:pos="284"/>
              </w:tabs>
              <w:spacing w:line="276" w:lineRule="auto"/>
              <w:jc w:val="center"/>
              <w:rPr>
                <w:sz w:val="22"/>
                <w:szCs w:val="22"/>
              </w:rPr>
            </w:pPr>
          </w:p>
        </w:tc>
        <w:tc>
          <w:tcPr>
            <w:tcW w:w="1271" w:type="dxa"/>
            <w:tcBorders>
              <w:top w:val="single" w:sz="4" w:space="0" w:color="auto"/>
              <w:left w:val="single" w:sz="4" w:space="0" w:color="auto"/>
              <w:bottom w:val="single" w:sz="4" w:space="0" w:color="auto"/>
              <w:right w:val="single" w:sz="4" w:space="0" w:color="auto"/>
            </w:tcBorders>
            <w:vAlign w:val="center"/>
          </w:tcPr>
          <w:p w:rsidR="001474B4" w:rsidRDefault="001474B4" w:rsidP="003605D2">
            <w:pPr>
              <w:tabs>
                <w:tab w:val="left" w:pos="284"/>
              </w:tabs>
              <w:spacing w:line="276" w:lineRule="auto"/>
              <w:jc w:val="center"/>
              <w:rPr>
                <w:sz w:val="22"/>
                <w:szCs w:val="22"/>
              </w:rPr>
            </w:pPr>
            <w:r>
              <w:rPr>
                <w:sz w:val="22"/>
                <w:szCs w:val="22"/>
              </w:rPr>
              <w:t>70,7</w:t>
            </w:r>
          </w:p>
        </w:tc>
        <w:tc>
          <w:tcPr>
            <w:tcW w:w="1233" w:type="dxa"/>
            <w:tcBorders>
              <w:top w:val="single" w:sz="4" w:space="0" w:color="auto"/>
              <w:left w:val="single" w:sz="4" w:space="0" w:color="auto"/>
              <w:bottom w:val="single" w:sz="4" w:space="0" w:color="auto"/>
              <w:right w:val="single" w:sz="4" w:space="0" w:color="auto"/>
            </w:tcBorders>
            <w:vAlign w:val="center"/>
          </w:tcPr>
          <w:p w:rsidR="001474B4" w:rsidRDefault="004E6923" w:rsidP="003605D2">
            <w:pPr>
              <w:tabs>
                <w:tab w:val="left" w:pos="284"/>
              </w:tabs>
              <w:spacing w:line="276" w:lineRule="auto"/>
              <w:jc w:val="center"/>
              <w:rPr>
                <w:sz w:val="22"/>
                <w:szCs w:val="22"/>
              </w:rPr>
            </w:pPr>
            <w:r>
              <w:rPr>
                <w:sz w:val="22"/>
                <w:szCs w:val="22"/>
              </w:rPr>
              <w:t>121,2</w:t>
            </w:r>
          </w:p>
        </w:tc>
        <w:tc>
          <w:tcPr>
            <w:tcW w:w="1233" w:type="dxa"/>
            <w:tcBorders>
              <w:top w:val="single" w:sz="4" w:space="0" w:color="auto"/>
              <w:left w:val="single" w:sz="4" w:space="0" w:color="auto"/>
              <w:bottom w:val="single" w:sz="4" w:space="0" w:color="auto"/>
              <w:right w:val="single" w:sz="4" w:space="0" w:color="auto"/>
            </w:tcBorders>
            <w:vAlign w:val="center"/>
          </w:tcPr>
          <w:p w:rsidR="001474B4" w:rsidRDefault="001474B4" w:rsidP="003605D2">
            <w:pPr>
              <w:tabs>
                <w:tab w:val="left" w:pos="284"/>
              </w:tabs>
              <w:spacing w:line="276" w:lineRule="auto"/>
              <w:jc w:val="center"/>
              <w:rPr>
                <w:sz w:val="22"/>
                <w:szCs w:val="22"/>
              </w:rPr>
            </w:pPr>
          </w:p>
        </w:tc>
        <w:tc>
          <w:tcPr>
            <w:tcW w:w="1398" w:type="dxa"/>
            <w:tcBorders>
              <w:top w:val="single" w:sz="4" w:space="0" w:color="auto"/>
              <w:left w:val="single" w:sz="4" w:space="0" w:color="auto"/>
              <w:bottom w:val="single" w:sz="4" w:space="0" w:color="auto"/>
              <w:right w:val="single" w:sz="4" w:space="0" w:color="auto"/>
            </w:tcBorders>
            <w:vAlign w:val="center"/>
          </w:tcPr>
          <w:p w:rsidR="001474B4" w:rsidRDefault="001474B4" w:rsidP="003605D2">
            <w:pPr>
              <w:tabs>
                <w:tab w:val="left" w:pos="284"/>
              </w:tabs>
              <w:spacing w:line="276" w:lineRule="auto"/>
              <w:jc w:val="center"/>
              <w:rPr>
                <w:sz w:val="22"/>
                <w:szCs w:val="22"/>
              </w:rPr>
            </w:pPr>
          </w:p>
        </w:tc>
      </w:tr>
      <w:tr w:rsidR="001474B4" w:rsidTr="001474B4">
        <w:trPr>
          <w:jc w:val="center"/>
        </w:trPr>
        <w:tc>
          <w:tcPr>
            <w:tcW w:w="711" w:type="dxa"/>
            <w:vMerge/>
            <w:tcBorders>
              <w:left w:val="single" w:sz="4" w:space="0" w:color="auto"/>
              <w:bottom w:val="single" w:sz="4" w:space="0" w:color="auto"/>
              <w:right w:val="single" w:sz="4" w:space="0" w:color="auto"/>
            </w:tcBorders>
          </w:tcPr>
          <w:p w:rsidR="001474B4" w:rsidRPr="006F1EA1" w:rsidRDefault="001474B4" w:rsidP="003605D2">
            <w:pPr>
              <w:tabs>
                <w:tab w:val="left" w:pos="284"/>
              </w:tabs>
              <w:spacing w:line="276" w:lineRule="auto"/>
              <w:ind w:right="-1"/>
              <w:jc w:val="center"/>
              <w:rPr>
                <w:sz w:val="22"/>
                <w:szCs w:val="22"/>
              </w:rPr>
            </w:pPr>
          </w:p>
        </w:tc>
        <w:tc>
          <w:tcPr>
            <w:tcW w:w="3253" w:type="dxa"/>
            <w:vMerge/>
            <w:tcBorders>
              <w:left w:val="single" w:sz="4" w:space="0" w:color="auto"/>
              <w:bottom w:val="single" w:sz="4" w:space="0" w:color="auto"/>
              <w:right w:val="single" w:sz="4" w:space="0" w:color="auto"/>
            </w:tcBorders>
            <w:vAlign w:val="center"/>
          </w:tcPr>
          <w:p w:rsidR="001474B4" w:rsidRPr="006F1EA1" w:rsidRDefault="001474B4" w:rsidP="003605D2">
            <w:pPr>
              <w:tabs>
                <w:tab w:val="left" w:pos="284"/>
              </w:tabs>
              <w:spacing w:line="276" w:lineRule="auto"/>
              <w:ind w:right="-1"/>
              <w:jc w:val="both"/>
              <w:rPr>
                <w:sz w:val="22"/>
                <w:szCs w:val="22"/>
              </w:rPr>
            </w:pPr>
          </w:p>
        </w:tc>
        <w:tc>
          <w:tcPr>
            <w:tcW w:w="1725" w:type="dxa"/>
            <w:vMerge/>
            <w:tcBorders>
              <w:left w:val="single" w:sz="4" w:space="0" w:color="auto"/>
              <w:bottom w:val="single" w:sz="4" w:space="0" w:color="auto"/>
              <w:right w:val="single" w:sz="4" w:space="0" w:color="auto"/>
            </w:tcBorders>
            <w:vAlign w:val="center"/>
          </w:tcPr>
          <w:p w:rsidR="001474B4" w:rsidRPr="006F1EA1" w:rsidRDefault="001474B4" w:rsidP="003605D2">
            <w:pPr>
              <w:jc w:val="center"/>
              <w:rPr>
                <w:sz w:val="22"/>
                <w:szCs w:val="22"/>
              </w:rPr>
            </w:pP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E85F42" w:rsidRDefault="001474B4" w:rsidP="003605D2">
            <w:pPr>
              <w:tabs>
                <w:tab w:val="left" w:pos="284"/>
              </w:tabs>
              <w:spacing w:line="276" w:lineRule="auto"/>
              <w:ind w:right="-1"/>
              <w:jc w:val="center"/>
              <w:rPr>
                <w:sz w:val="24"/>
                <w:szCs w:val="24"/>
              </w:rPr>
            </w:pPr>
            <w:r w:rsidRPr="00E85F42">
              <w:rPr>
                <w:sz w:val="24"/>
                <w:szCs w:val="24"/>
              </w:rPr>
              <w:t>областной</w:t>
            </w:r>
          </w:p>
          <w:p w:rsidR="001474B4" w:rsidRPr="006F1EA1" w:rsidRDefault="001474B4" w:rsidP="003605D2">
            <w:pPr>
              <w:tabs>
                <w:tab w:val="left" w:pos="284"/>
              </w:tabs>
              <w:spacing w:line="276" w:lineRule="auto"/>
              <w:ind w:right="-1"/>
              <w:jc w:val="center"/>
              <w:rPr>
                <w:sz w:val="22"/>
                <w:szCs w:val="22"/>
              </w:rPr>
            </w:pPr>
            <w:r w:rsidRPr="00E85F42">
              <w:rPr>
                <w:sz w:val="24"/>
                <w:szCs w:val="24"/>
              </w:rPr>
              <w:t>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3605D2">
            <w:pPr>
              <w:tabs>
                <w:tab w:val="left" w:pos="284"/>
              </w:tabs>
              <w:spacing w:line="276" w:lineRule="auto"/>
              <w:jc w:val="center"/>
              <w:rPr>
                <w:sz w:val="22"/>
                <w:szCs w:val="22"/>
              </w:rPr>
            </w:pPr>
            <w:r>
              <w:rPr>
                <w:sz w:val="22"/>
                <w:szCs w:val="22"/>
              </w:rPr>
              <w:t>880,0</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3605D2">
            <w:pPr>
              <w:tabs>
                <w:tab w:val="left" w:pos="284"/>
              </w:tabs>
              <w:spacing w:line="276" w:lineRule="auto"/>
              <w:jc w:val="center"/>
              <w:rPr>
                <w:sz w:val="22"/>
                <w:szCs w:val="22"/>
              </w:rPr>
            </w:pPr>
            <w:r>
              <w:rPr>
                <w:sz w:val="22"/>
                <w:szCs w:val="22"/>
              </w:rPr>
              <w:t>1048,01</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F7429F" w:rsidP="003605D2">
            <w:pPr>
              <w:tabs>
                <w:tab w:val="left" w:pos="284"/>
              </w:tabs>
              <w:spacing w:line="276" w:lineRule="auto"/>
              <w:jc w:val="center"/>
              <w:rPr>
                <w:sz w:val="22"/>
                <w:szCs w:val="22"/>
              </w:rPr>
            </w:pPr>
            <w:r>
              <w:rPr>
                <w:sz w:val="22"/>
                <w:szCs w:val="22"/>
              </w:rPr>
              <w:t>1129,5</w:t>
            </w:r>
          </w:p>
        </w:tc>
        <w:tc>
          <w:tcPr>
            <w:tcW w:w="1233" w:type="dxa"/>
            <w:tcBorders>
              <w:top w:val="single" w:sz="4" w:space="0" w:color="auto"/>
              <w:left w:val="single" w:sz="4" w:space="0" w:color="auto"/>
              <w:bottom w:val="single" w:sz="4" w:space="0" w:color="auto"/>
              <w:right w:val="single" w:sz="4" w:space="0" w:color="auto"/>
            </w:tcBorders>
            <w:vAlign w:val="center"/>
          </w:tcPr>
          <w:p w:rsidR="001474B4" w:rsidRPr="001E772C" w:rsidRDefault="004E6923" w:rsidP="003605D2">
            <w:pPr>
              <w:spacing w:line="276" w:lineRule="auto"/>
              <w:jc w:val="center"/>
              <w:rPr>
                <w:sz w:val="24"/>
                <w:szCs w:val="24"/>
              </w:rPr>
            </w:pPr>
            <w:r>
              <w:rPr>
                <w:sz w:val="22"/>
                <w:szCs w:val="22"/>
              </w:rPr>
              <w:t>963,0</w:t>
            </w:r>
          </w:p>
        </w:tc>
        <w:tc>
          <w:tcPr>
            <w:tcW w:w="1233" w:type="dxa"/>
            <w:tcBorders>
              <w:top w:val="single" w:sz="4" w:space="0" w:color="auto"/>
              <w:left w:val="single" w:sz="4" w:space="0" w:color="auto"/>
              <w:bottom w:val="single" w:sz="4" w:space="0" w:color="auto"/>
              <w:right w:val="single" w:sz="4" w:space="0" w:color="auto"/>
            </w:tcBorders>
            <w:vAlign w:val="center"/>
          </w:tcPr>
          <w:p w:rsidR="001474B4" w:rsidRPr="001E772C" w:rsidRDefault="004E6923" w:rsidP="003605D2">
            <w:pPr>
              <w:spacing w:line="276" w:lineRule="auto"/>
              <w:jc w:val="center"/>
              <w:rPr>
                <w:sz w:val="24"/>
                <w:szCs w:val="24"/>
              </w:rPr>
            </w:pPr>
            <w:r>
              <w:rPr>
                <w:sz w:val="22"/>
                <w:szCs w:val="22"/>
              </w:rPr>
              <w:t>963,0</w:t>
            </w:r>
          </w:p>
        </w:tc>
        <w:tc>
          <w:tcPr>
            <w:tcW w:w="1398" w:type="dxa"/>
            <w:tcBorders>
              <w:top w:val="single" w:sz="4" w:space="0" w:color="auto"/>
              <w:left w:val="single" w:sz="4" w:space="0" w:color="auto"/>
              <w:bottom w:val="single" w:sz="4" w:space="0" w:color="auto"/>
              <w:right w:val="single" w:sz="4" w:space="0" w:color="auto"/>
            </w:tcBorders>
            <w:vAlign w:val="center"/>
          </w:tcPr>
          <w:p w:rsidR="001474B4" w:rsidRDefault="004E6923" w:rsidP="003605D2">
            <w:pPr>
              <w:spacing w:line="276" w:lineRule="auto"/>
              <w:jc w:val="center"/>
              <w:rPr>
                <w:sz w:val="22"/>
                <w:szCs w:val="22"/>
              </w:rPr>
            </w:pPr>
            <w:r>
              <w:rPr>
                <w:sz w:val="22"/>
                <w:szCs w:val="22"/>
              </w:rPr>
              <w:t>963,0</w:t>
            </w:r>
          </w:p>
        </w:tc>
      </w:tr>
      <w:tr w:rsidR="001474B4" w:rsidTr="004C5C69">
        <w:trPr>
          <w:jc w:val="center"/>
        </w:trPr>
        <w:tc>
          <w:tcPr>
            <w:tcW w:w="711" w:type="dxa"/>
            <w:tcBorders>
              <w:left w:val="single" w:sz="4" w:space="0" w:color="auto"/>
              <w:bottom w:val="single" w:sz="4" w:space="0" w:color="auto"/>
              <w:right w:val="single" w:sz="4" w:space="0" w:color="auto"/>
            </w:tcBorders>
          </w:tcPr>
          <w:p w:rsidR="001474B4" w:rsidRDefault="00F22B24" w:rsidP="00E1223C">
            <w:pPr>
              <w:tabs>
                <w:tab w:val="left" w:pos="284"/>
              </w:tabs>
              <w:spacing w:line="276" w:lineRule="auto"/>
              <w:ind w:right="-1"/>
              <w:jc w:val="center"/>
              <w:rPr>
                <w:sz w:val="22"/>
                <w:szCs w:val="22"/>
              </w:rPr>
            </w:pPr>
            <w:r>
              <w:rPr>
                <w:sz w:val="22"/>
                <w:szCs w:val="22"/>
              </w:rPr>
              <w:t>3</w:t>
            </w:r>
            <w:r w:rsidR="0042654A">
              <w:rPr>
                <w:sz w:val="22"/>
                <w:szCs w:val="22"/>
              </w:rPr>
              <w:t>8</w:t>
            </w:r>
          </w:p>
        </w:tc>
        <w:tc>
          <w:tcPr>
            <w:tcW w:w="3253" w:type="dxa"/>
            <w:tcBorders>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both"/>
              <w:rPr>
                <w:sz w:val="22"/>
                <w:szCs w:val="22"/>
              </w:rPr>
            </w:pPr>
            <w:r>
              <w:rPr>
                <w:sz w:val="22"/>
                <w:szCs w:val="22"/>
              </w:rPr>
              <w:t>Предоставление налоговых льгот отдельным категориям налогоплательщикам</w:t>
            </w:r>
          </w:p>
        </w:tc>
        <w:tc>
          <w:tcPr>
            <w:tcW w:w="1725" w:type="dxa"/>
            <w:tcBorders>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Pr>
                <w:sz w:val="22"/>
                <w:szCs w:val="22"/>
              </w:rPr>
              <w:t>УСЗН</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r>
              <w:rPr>
                <w:sz w:val="22"/>
                <w:szCs w:val="22"/>
              </w:rPr>
              <w:t>без финансирования</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Default="001474B4" w:rsidP="00E1223C">
            <w:pPr>
              <w:tabs>
                <w:tab w:val="left" w:pos="284"/>
              </w:tabs>
              <w:spacing w:line="276" w:lineRule="auto"/>
              <w:jc w:val="center"/>
              <w:rPr>
                <w:sz w:val="22"/>
                <w:szCs w:val="22"/>
              </w:rPr>
            </w:pPr>
            <w:r>
              <w:rPr>
                <w:sz w:val="22"/>
                <w:szCs w:val="22"/>
              </w:rPr>
              <w:t>-</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Default="001474B4" w:rsidP="00E1223C">
            <w:pPr>
              <w:tabs>
                <w:tab w:val="left" w:pos="284"/>
              </w:tabs>
              <w:spacing w:line="276" w:lineRule="auto"/>
              <w:jc w:val="center"/>
              <w:rPr>
                <w:sz w:val="22"/>
                <w:szCs w:val="22"/>
              </w:rPr>
            </w:pPr>
            <w:r>
              <w:rPr>
                <w:sz w:val="22"/>
                <w:szCs w:val="22"/>
              </w:rPr>
              <w:t>-</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Default="001474B4" w:rsidP="00E1223C">
            <w:pPr>
              <w:tabs>
                <w:tab w:val="left" w:pos="284"/>
              </w:tabs>
              <w:spacing w:line="276" w:lineRule="auto"/>
              <w:jc w:val="center"/>
              <w:rPr>
                <w:sz w:val="22"/>
                <w:szCs w:val="22"/>
              </w:rPr>
            </w:pPr>
            <w:r>
              <w:rPr>
                <w:sz w:val="22"/>
                <w:szCs w:val="22"/>
              </w:rPr>
              <w:t>-</w:t>
            </w:r>
          </w:p>
        </w:tc>
        <w:tc>
          <w:tcPr>
            <w:tcW w:w="1233" w:type="dxa"/>
            <w:vAlign w:val="center"/>
          </w:tcPr>
          <w:p w:rsidR="001474B4" w:rsidRPr="001E772C" w:rsidRDefault="001474B4" w:rsidP="00E1223C">
            <w:pPr>
              <w:spacing w:line="276" w:lineRule="auto"/>
              <w:jc w:val="center"/>
              <w:rPr>
                <w:sz w:val="24"/>
                <w:szCs w:val="24"/>
              </w:rPr>
            </w:pPr>
          </w:p>
        </w:tc>
        <w:tc>
          <w:tcPr>
            <w:tcW w:w="1233" w:type="dxa"/>
            <w:vAlign w:val="center"/>
          </w:tcPr>
          <w:p w:rsidR="001474B4" w:rsidRPr="001E772C" w:rsidRDefault="001474B4" w:rsidP="00E1223C">
            <w:pPr>
              <w:spacing w:line="276" w:lineRule="auto"/>
              <w:jc w:val="center"/>
              <w:rPr>
                <w:sz w:val="24"/>
                <w:szCs w:val="24"/>
              </w:rPr>
            </w:pPr>
          </w:p>
        </w:tc>
        <w:tc>
          <w:tcPr>
            <w:tcW w:w="1398" w:type="dxa"/>
            <w:vAlign w:val="center"/>
          </w:tcPr>
          <w:p w:rsidR="001474B4" w:rsidRPr="001E772C" w:rsidRDefault="001474B4" w:rsidP="00E1223C">
            <w:pPr>
              <w:spacing w:line="276" w:lineRule="auto"/>
              <w:jc w:val="center"/>
              <w:rPr>
                <w:sz w:val="24"/>
                <w:szCs w:val="24"/>
              </w:rPr>
            </w:pPr>
          </w:p>
        </w:tc>
      </w:tr>
      <w:tr w:rsidR="001474B4" w:rsidTr="004C5C69">
        <w:trPr>
          <w:jc w:val="center"/>
        </w:trPr>
        <w:tc>
          <w:tcPr>
            <w:tcW w:w="711" w:type="dxa"/>
            <w:tcBorders>
              <w:left w:val="single" w:sz="4" w:space="0" w:color="auto"/>
              <w:bottom w:val="single" w:sz="4" w:space="0" w:color="auto"/>
              <w:right w:val="single" w:sz="4" w:space="0" w:color="auto"/>
            </w:tcBorders>
          </w:tcPr>
          <w:p w:rsidR="001474B4" w:rsidRDefault="00F22B24" w:rsidP="00E1223C">
            <w:pPr>
              <w:tabs>
                <w:tab w:val="left" w:pos="284"/>
              </w:tabs>
              <w:spacing w:line="276" w:lineRule="auto"/>
              <w:ind w:right="-1"/>
              <w:jc w:val="center"/>
              <w:rPr>
                <w:sz w:val="22"/>
                <w:szCs w:val="22"/>
              </w:rPr>
            </w:pPr>
            <w:r>
              <w:rPr>
                <w:sz w:val="22"/>
                <w:szCs w:val="22"/>
              </w:rPr>
              <w:t>3</w:t>
            </w:r>
            <w:r w:rsidR="0042654A">
              <w:rPr>
                <w:sz w:val="22"/>
                <w:szCs w:val="22"/>
              </w:rPr>
              <w:t>9</w:t>
            </w:r>
          </w:p>
        </w:tc>
        <w:tc>
          <w:tcPr>
            <w:tcW w:w="3253" w:type="dxa"/>
            <w:tcBorders>
              <w:left w:val="single" w:sz="4" w:space="0" w:color="auto"/>
              <w:bottom w:val="single" w:sz="4" w:space="0" w:color="auto"/>
              <w:right w:val="single" w:sz="4" w:space="0" w:color="auto"/>
            </w:tcBorders>
            <w:vAlign w:val="center"/>
          </w:tcPr>
          <w:p w:rsidR="001474B4" w:rsidRDefault="001474B4" w:rsidP="00E1223C">
            <w:pPr>
              <w:tabs>
                <w:tab w:val="left" w:pos="284"/>
              </w:tabs>
              <w:spacing w:line="276" w:lineRule="auto"/>
              <w:ind w:right="-1"/>
              <w:jc w:val="both"/>
              <w:rPr>
                <w:sz w:val="22"/>
                <w:szCs w:val="22"/>
              </w:rPr>
            </w:pPr>
            <w:r>
              <w:rPr>
                <w:sz w:val="22"/>
                <w:szCs w:val="22"/>
              </w:rPr>
              <w:t>Субвенции местным бюджетам на реализацию переданных государственных полномочий по назначению государственной социальной помощи, в том числе на основании социального контракта</w:t>
            </w:r>
          </w:p>
        </w:tc>
        <w:tc>
          <w:tcPr>
            <w:tcW w:w="1725" w:type="dxa"/>
            <w:tcBorders>
              <w:left w:val="single" w:sz="4" w:space="0" w:color="auto"/>
              <w:bottom w:val="single" w:sz="4" w:space="0" w:color="auto"/>
              <w:right w:val="single" w:sz="4" w:space="0" w:color="auto"/>
            </w:tcBorders>
            <w:vAlign w:val="center"/>
          </w:tcPr>
          <w:p w:rsidR="001474B4" w:rsidRDefault="001474B4" w:rsidP="00E1223C">
            <w:pPr>
              <w:jc w:val="center"/>
              <w:rPr>
                <w:sz w:val="22"/>
                <w:szCs w:val="22"/>
              </w:rPr>
            </w:pPr>
            <w:r>
              <w:rPr>
                <w:sz w:val="22"/>
                <w:szCs w:val="22"/>
              </w:rPr>
              <w:t>УСЗН</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Default="001474B4" w:rsidP="00E1223C">
            <w:pPr>
              <w:tabs>
                <w:tab w:val="left" w:pos="284"/>
              </w:tabs>
              <w:spacing w:line="276" w:lineRule="auto"/>
              <w:ind w:right="-1"/>
              <w:jc w:val="center"/>
              <w:rPr>
                <w:sz w:val="22"/>
                <w:szCs w:val="22"/>
              </w:rPr>
            </w:pPr>
            <w:r>
              <w:rPr>
                <w:sz w:val="22"/>
                <w:szCs w:val="22"/>
              </w:rPr>
              <w:t>областной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Default="001474B4" w:rsidP="00E1223C">
            <w:pPr>
              <w:tabs>
                <w:tab w:val="left" w:pos="284"/>
              </w:tabs>
              <w:spacing w:line="276" w:lineRule="auto"/>
              <w:jc w:val="center"/>
              <w:rPr>
                <w:sz w:val="22"/>
                <w:szCs w:val="22"/>
              </w:rPr>
            </w:pP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D106B1" w:rsidRDefault="001474B4" w:rsidP="00E1223C">
            <w:pPr>
              <w:tabs>
                <w:tab w:val="left" w:pos="284"/>
              </w:tabs>
              <w:spacing w:line="276" w:lineRule="auto"/>
              <w:jc w:val="center"/>
              <w:rPr>
                <w:sz w:val="24"/>
                <w:szCs w:val="24"/>
              </w:rPr>
            </w:pPr>
            <w:r w:rsidRPr="00D106B1">
              <w:rPr>
                <w:sz w:val="24"/>
                <w:szCs w:val="24"/>
              </w:rPr>
              <w:t>3,0</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D106B1" w:rsidRDefault="001474B4" w:rsidP="00E1223C">
            <w:pPr>
              <w:tabs>
                <w:tab w:val="left" w:pos="284"/>
              </w:tabs>
              <w:spacing w:line="276" w:lineRule="auto"/>
              <w:jc w:val="center"/>
              <w:rPr>
                <w:sz w:val="24"/>
                <w:szCs w:val="24"/>
              </w:rPr>
            </w:pPr>
            <w:r w:rsidRPr="00D106B1">
              <w:rPr>
                <w:sz w:val="24"/>
                <w:szCs w:val="24"/>
              </w:rPr>
              <w:t>8,3</w:t>
            </w:r>
          </w:p>
        </w:tc>
        <w:tc>
          <w:tcPr>
            <w:tcW w:w="1233" w:type="dxa"/>
            <w:vAlign w:val="center"/>
          </w:tcPr>
          <w:p w:rsidR="001474B4" w:rsidRPr="001E772C" w:rsidRDefault="004C5C69" w:rsidP="00E1223C">
            <w:pPr>
              <w:spacing w:line="276" w:lineRule="auto"/>
              <w:jc w:val="center"/>
              <w:rPr>
                <w:sz w:val="24"/>
                <w:szCs w:val="24"/>
              </w:rPr>
            </w:pPr>
            <w:r>
              <w:rPr>
                <w:sz w:val="24"/>
                <w:szCs w:val="24"/>
              </w:rPr>
              <w:t>7,3</w:t>
            </w:r>
          </w:p>
        </w:tc>
        <w:tc>
          <w:tcPr>
            <w:tcW w:w="1233" w:type="dxa"/>
            <w:vAlign w:val="center"/>
          </w:tcPr>
          <w:p w:rsidR="001474B4" w:rsidRPr="001E772C" w:rsidRDefault="004C5C69" w:rsidP="00E1223C">
            <w:pPr>
              <w:spacing w:line="276" w:lineRule="auto"/>
              <w:jc w:val="center"/>
              <w:rPr>
                <w:sz w:val="24"/>
                <w:szCs w:val="24"/>
              </w:rPr>
            </w:pPr>
            <w:r>
              <w:rPr>
                <w:sz w:val="24"/>
                <w:szCs w:val="24"/>
              </w:rPr>
              <w:t>7,</w:t>
            </w:r>
            <w:r w:rsidR="001474B4">
              <w:rPr>
                <w:sz w:val="24"/>
                <w:szCs w:val="24"/>
              </w:rPr>
              <w:t>3</w:t>
            </w:r>
          </w:p>
        </w:tc>
        <w:tc>
          <w:tcPr>
            <w:tcW w:w="1398" w:type="dxa"/>
            <w:vAlign w:val="center"/>
          </w:tcPr>
          <w:p w:rsidR="001474B4" w:rsidRDefault="004C5C69" w:rsidP="00E1223C">
            <w:pPr>
              <w:spacing w:line="276" w:lineRule="auto"/>
              <w:jc w:val="center"/>
              <w:rPr>
                <w:sz w:val="24"/>
                <w:szCs w:val="24"/>
              </w:rPr>
            </w:pPr>
            <w:r>
              <w:rPr>
                <w:sz w:val="24"/>
                <w:szCs w:val="24"/>
              </w:rPr>
              <w:t>7,3</w:t>
            </w:r>
          </w:p>
        </w:tc>
      </w:tr>
      <w:tr w:rsidR="00453C01" w:rsidTr="004C5C69">
        <w:trPr>
          <w:jc w:val="center"/>
        </w:trPr>
        <w:tc>
          <w:tcPr>
            <w:tcW w:w="711" w:type="dxa"/>
            <w:tcBorders>
              <w:left w:val="single" w:sz="4" w:space="0" w:color="auto"/>
              <w:bottom w:val="single" w:sz="4" w:space="0" w:color="auto"/>
              <w:right w:val="single" w:sz="4" w:space="0" w:color="auto"/>
            </w:tcBorders>
          </w:tcPr>
          <w:p w:rsidR="00453C01" w:rsidRDefault="0042654A" w:rsidP="00E1223C">
            <w:pPr>
              <w:tabs>
                <w:tab w:val="left" w:pos="284"/>
              </w:tabs>
              <w:spacing w:line="276" w:lineRule="auto"/>
              <w:ind w:right="-1"/>
              <w:jc w:val="center"/>
              <w:rPr>
                <w:sz w:val="22"/>
                <w:szCs w:val="22"/>
              </w:rPr>
            </w:pPr>
            <w:r>
              <w:rPr>
                <w:sz w:val="22"/>
                <w:szCs w:val="22"/>
              </w:rPr>
              <w:t>40</w:t>
            </w:r>
          </w:p>
        </w:tc>
        <w:tc>
          <w:tcPr>
            <w:tcW w:w="3253" w:type="dxa"/>
            <w:tcBorders>
              <w:left w:val="single" w:sz="4" w:space="0" w:color="auto"/>
              <w:bottom w:val="single" w:sz="4" w:space="0" w:color="auto"/>
              <w:right w:val="single" w:sz="4" w:space="0" w:color="auto"/>
            </w:tcBorders>
            <w:vAlign w:val="center"/>
          </w:tcPr>
          <w:p w:rsidR="00453C01" w:rsidRDefault="00453C01" w:rsidP="00E1223C">
            <w:pPr>
              <w:tabs>
                <w:tab w:val="left" w:pos="284"/>
              </w:tabs>
              <w:spacing w:line="276" w:lineRule="auto"/>
              <w:ind w:right="-1"/>
              <w:jc w:val="both"/>
              <w:rPr>
                <w:sz w:val="22"/>
                <w:szCs w:val="22"/>
              </w:rPr>
            </w:pPr>
            <w:r>
              <w:rPr>
                <w:sz w:val="22"/>
                <w:szCs w:val="22"/>
              </w:rPr>
              <w:t>Предоставление гарантий муниципальным служащим Карабашского городского округа</w:t>
            </w:r>
          </w:p>
        </w:tc>
        <w:tc>
          <w:tcPr>
            <w:tcW w:w="1725" w:type="dxa"/>
            <w:tcBorders>
              <w:left w:val="single" w:sz="4" w:space="0" w:color="auto"/>
              <w:bottom w:val="single" w:sz="4" w:space="0" w:color="auto"/>
              <w:right w:val="single" w:sz="4" w:space="0" w:color="auto"/>
            </w:tcBorders>
            <w:vAlign w:val="center"/>
          </w:tcPr>
          <w:p w:rsidR="00453C01" w:rsidRDefault="00453C01" w:rsidP="00E1223C">
            <w:pPr>
              <w:jc w:val="center"/>
              <w:rPr>
                <w:sz w:val="22"/>
                <w:szCs w:val="22"/>
              </w:rPr>
            </w:pPr>
            <w:r>
              <w:rPr>
                <w:sz w:val="22"/>
                <w:szCs w:val="22"/>
              </w:rPr>
              <w:t>УСЗН</w:t>
            </w:r>
          </w:p>
        </w:tc>
        <w:tc>
          <w:tcPr>
            <w:tcW w:w="1870" w:type="dxa"/>
            <w:tcBorders>
              <w:top w:val="single" w:sz="4" w:space="0" w:color="auto"/>
              <w:left w:val="single" w:sz="4" w:space="0" w:color="auto"/>
              <w:bottom w:val="single" w:sz="4" w:space="0" w:color="auto"/>
              <w:right w:val="single" w:sz="4" w:space="0" w:color="auto"/>
            </w:tcBorders>
            <w:vAlign w:val="center"/>
          </w:tcPr>
          <w:p w:rsidR="00453C01" w:rsidRDefault="00453C01" w:rsidP="00E1223C">
            <w:pPr>
              <w:tabs>
                <w:tab w:val="left" w:pos="284"/>
              </w:tabs>
              <w:spacing w:line="276" w:lineRule="auto"/>
              <w:ind w:right="-1"/>
              <w:jc w:val="center"/>
              <w:rPr>
                <w:sz w:val="22"/>
                <w:szCs w:val="22"/>
              </w:rPr>
            </w:pPr>
            <w:r>
              <w:rPr>
                <w:sz w:val="24"/>
                <w:szCs w:val="24"/>
              </w:rPr>
              <w:t>местный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453C01" w:rsidRDefault="00453C01" w:rsidP="00E1223C">
            <w:pPr>
              <w:tabs>
                <w:tab w:val="left" w:pos="284"/>
              </w:tabs>
              <w:spacing w:line="276" w:lineRule="auto"/>
              <w:jc w:val="center"/>
              <w:rPr>
                <w:sz w:val="22"/>
                <w:szCs w:val="22"/>
              </w:rPr>
            </w:pPr>
          </w:p>
        </w:tc>
        <w:tc>
          <w:tcPr>
            <w:tcW w:w="1277" w:type="dxa"/>
            <w:tcBorders>
              <w:top w:val="single" w:sz="4" w:space="0" w:color="auto"/>
              <w:left w:val="single" w:sz="4" w:space="0" w:color="auto"/>
              <w:bottom w:val="single" w:sz="4" w:space="0" w:color="auto"/>
              <w:right w:val="single" w:sz="4" w:space="0" w:color="auto"/>
            </w:tcBorders>
            <w:vAlign w:val="center"/>
          </w:tcPr>
          <w:p w:rsidR="00453C01" w:rsidRPr="00D106B1" w:rsidRDefault="00453C01" w:rsidP="00E1223C">
            <w:pPr>
              <w:tabs>
                <w:tab w:val="left" w:pos="284"/>
              </w:tabs>
              <w:spacing w:line="276" w:lineRule="auto"/>
              <w:jc w:val="center"/>
              <w:rPr>
                <w:sz w:val="24"/>
                <w:szCs w:val="24"/>
              </w:rPr>
            </w:pPr>
          </w:p>
        </w:tc>
        <w:tc>
          <w:tcPr>
            <w:tcW w:w="1271" w:type="dxa"/>
            <w:tcBorders>
              <w:top w:val="single" w:sz="4" w:space="0" w:color="auto"/>
              <w:left w:val="single" w:sz="4" w:space="0" w:color="auto"/>
              <w:bottom w:val="single" w:sz="4" w:space="0" w:color="auto"/>
              <w:right w:val="single" w:sz="4" w:space="0" w:color="auto"/>
            </w:tcBorders>
            <w:vAlign w:val="center"/>
          </w:tcPr>
          <w:p w:rsidR="00453C01" w:rsidRPr="00D106B1" w:rsidRDefault="00453C01" w:rsidP="00E1223C">
            <w:pPr>
              <w:tabs>
                <w:tab w:val="left" w:pos="284"/>
              </w:tabs>
              <w:spacing w:line="276" w:lineRule="auto"/>
              <w:jc w:val="center"/>
              <w:rPr>
                <w:sz w:val="24"/>
                <w:szCs w:val="24"/>
              </w:rPr>
            </w:pPr>
          </w:p>
        </w:tc>
        <w:tc>
          <w:tcPr>
            <w:tcW w:w="1233" w:type="dxa"/>
            <w:vAlign w:val="center"/>
          </w:tcPr>
          <w:p w:rsidR="00453C01" w:rsidRDefault="00453C01" w:rsidP="00E1223C">
            <w:pPr>
              <w:spacing w:line="276" w:lineRule="auto"/>
              <w:jc w:val="center"/>
              <w:rPr>
                <w:sz w:val="24"/>
                <w:szCs w:val="24"/>
              </w:rPr>
            </w:pPr>
            <w:r>
              <w:rPr>
                <w:sz w:val="24"/>
                <w:szCs w:val="24"/>
              </w:rPr>
              <w:t>307,8</w:t>
            </w:r>
          </w:p>
        </w:tc>
        <w:tc>
          <w:tcPr>
            <w:tcW w:w="1233" w:type="dxa"/>
            <w:vAlign w:val="center"/>
          </w:tcPr>
          <w:p w:rsidR="00453C01" w:rsidRDefault="00453C01" w:rsidP="00E1223C">
            <w:pPr>
              <w:spacing w:line="276" w:lineRule="auto"/>
              <w:jc w:val="center"/>
              <w:rPr>
                <w:sz w:val="24"/>
                <w:szCs w:val="24"/>
              </w:rPr>
            </w:pPr>
          </w:p>
        </w:tc>
        <w:tc>
          <w:tcPr>
            <w:tcW w:w="1398" w:type="dxa"/>
            <w:vAlign w:val="center"/>
          </w:tcPr>
          <w:p w:rsidR="00453C01" w:rsidRDefault="00453C01" w:rsidP="00E1223C">
            <w:pPr>
              <w:spacing w:line="276" w:lineRule="auto"/>
              <w:jc w:val="center"/>
              <w:rPr>
                <w:sz w:val="24"/>
                <w:szCs w:val="24"/>
              </w:rPr>
            </w:pPr>
          </w:p>
        </w:tc>
      </w:tr>
      <w:tr w:rsidR="003252EB" w:rsidTr="004C5C69">
        <w:trPr>
          <w:jc w:val="center"/>
        </w:trPr>
        <w:tc>
          <w:tcPr>
            <w:tcW w:w="711" w:type="dxa"/>
            <w:tcBorders>
              <w:left w:val="single" w:sz="4" w:space="0" w:color="auto"/>
              <w:bottom w:val="single" w:sz="4" w:space="0" w:color="auto"/>
              <w:right w:val="single" w:sz="4" w:space="0" w:color="auto"/>
            </w:tcBorders>
          </w:tcPr>
          <w:p w:rsidR="003252EB" w:rsidRDefault="003252EB" w:rsidP="003252EB">
            <w:pPr>
              <w:tabs>
                <w:tab w:val="left" w:pos="284"/>
              </w:tabs>
              <w:spacing w:line="276" w:lineRule="auto"/>
              <w:ind w:right="-1"/>
              <w:jc w:val="center"/>
              <w:rPr>
                <w:sz w:val="22"/>
                <w:szCs w:val="22"/>
              </w:rPr>
            </w:pPr>
            <w:r>
              <w:rPr>
                <w:sz w:val="22"/>
                <w:szCs w:val="22"/>
              </w:rPr>
              <w:t>41</w:t>
            </w:r>
          </w:p>
        </w:tc>
        <w:tc>
          <w:tcPr>
            <w:tcW w:w="3253" w:type="dxa"/>
            <w:tcBorders>
              <w:left w:val="single" w:sz="4" w:space="0" w:color="auto"/>
              <w:bottom w:val="single" w:sz="4" w:space="0" w:color="auto"/>
              <w:right w:val="single" w:sz="4" w:space="0" w:color="auto"/>
            </w:tcBorders>
            <w:vAlign w:val="center"/>
          </w:tcPr>
          <w:p w:rsidR="003252EB" w:rsidRDefault="003252EB" w:rsidP="003252EB">
            <w:pPr>
              <w:tabs>
                <w:tab w:val="left" w:pos="284"/>
              </w:tabs>
              <w:spacing w:line="276" w:lineRule="auto"/>
              <w:ind w:right="-1"/>
              <w:jc w:val="both"/>
              <w:rPr>
                <w:sz w:val="22"/>
                <w:szCs w:val="22"/>
              </w:rPr>
            </w:pPr>
            <w:r w:rsidRPr="003252EB">
              <w:rPr>
                <w:sz w:val="22"/>
                <w:szCs w:val="22"/>
              </w:rPr>
              <w:t xml:space="preserve">Расходы на обеспечение деятельности (оказание услуг) муниципальных </w:t>
            </w:r>
            <w:proofErr w:type="spellStart"/>
            <w:r w:rsidRPr="003252EB">
              <w:rPr>
                <w:sz w:val="22"/>
                <w:szCs w:val="22"/>
              </w:rPr>
              <w:t>учрежений</w:t>
            </w:r>
            <w:proofErr w:type="spellEnd"/>
          </w:p>
        </w:tc>
        <w:tc>
          <w:tcPr>
            <w:tcW w:w="1725" w:type="dxa"/>
            <w:tcBorders>
              <w:left w:val="single" w:sz="4" w:space="0" w:color="auto"/>
              <w:bottom w:val="single" w:sz="4" w:space="0" w:color="auto"/>
              <w:right w:val="single" w:sz="4" w:space="0" w:color="auto"/>
            </w:tcBorders>
            <w:vAlign w:val="center"/>
          </w:tcPr>
          <w:p w:rsidR="003252EB" w:rsidRDefault="003252EB" w:rsidP="003252EB">
            <w:pPr>
              <w:jc w:val="center"/>
              <w:rPr>
                <w:sz w:val="22"/>
                <w:szCs w:val="22"/>
              </w:rPr>
            </w:pPr>
            <w:r>
              <w:rPr>
                <w:sz w:val="22"/>
                <w:szCs w:val="22"/>
              </w:rPr>
              <w:t>УСЗН</w:t>
            </w:r>
          </w:p>
        </w:tc>
        <w:tc>
          <w:tcPr>
            <w:tcW w:w="1870" w:type="dxa"/>
            <w:tcBorders>
              <w:top w:val="single" w:sz="4" w:space="0" w:color="auto"/>
              <w:left w:val="single" w:sz="4" w:space="0" w:color="auto"/>
              <w:bottom w:val="single" w:sz="4" w:space="0" w:color="auto"/>
              <w:right w:val="single" w:sz="4" w:space="0" w:color="auto"/>
            </w:tcBorders>
            <w:vAlign w:val="center"/>
          </w:tcPr>
          <w:p w:rsidR="003252EB" w:rsidRDefault="003252EB" w:rsidP="003252EB">
            <w:pPr>
              <w:tabs>
                <w:tab w:val="left" w:pos="284"/>
              </w:tabs>
              <w:spacing w:line="276" w:lineRule="auto"/>
              <w:ind w:right="-1"/>
              <w:jc w:val="center"/>
              <w:rPr>
                <w:sz w:val="22"/>
                <w:szCs w:val="22"/>
              </w:rPr>
            </w:pPr>
            <w:r>
              <w:rPr>
                <w:sz w:val="24"/>
                <w:szCs w:val="24"/>
              </w:rPr>
              <w:t>местный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3252EB" w:rsidRDefault="003252EB" w:rsidP="003252EB">
            <w:pPr>
              <w:tabs>
                <w:tab w:val="left" w:pos="284"/>
              </w:tabs>
              <w:spacing w:line="276" w:lineRule="auto"/>
              <w:jc w:val="center"/>
              <w:rPr>
                <w:sz w:val="22"/>
                <w:szCs w:val="22"/>
              </w:rPr>
            </w:pPr>
          </w:p>
        </w:tc>
        <w:tc>
          <w:tcPr>
            <w:tcW w:w="1277" w:type="dxa"/>
            <w:tcBorders>
              <w:top w:val="single" w:sz="4" w:space="0" w:color="auto"/>
              <w:left w:val="single" w:sz="4" w:space="0" w:color="auto"/>
              <w:bottom w:val="single" w:sz="4" w:space="0" w:color="auto"/>
              <w:right w:val="single" w:sz="4" w:space="0" w:color="auto"/>
            </w:tcBorders>
            <w:vAlign w:val="center"/>
          </w:tcPr>
          <w:p w:rsidR="003252EB" w:rsidRPr="00D106B1" w:rsidRDefault="003252EB" w:rsidP="003252EB">
            <w:pPr>
              <w:tabs>
                <w:tab w:val="left" w:pos="284"/>
              </w:tabs>
              <w:spacing w:line="276" w:lineRule="auto"/>
              <w:jc w:val="center"/>
              <w:rPr>
                <w:sz w:val="24"/>
                <w:szCs w:val="24"/>
              </w:rPr>
            </w:pPr>
          </w:p>
        </w:tc>
        <w:tc>
          <w:tcPr>
            <w:tcW w:w="1271" w:type="dxa"/>
            <w:tcBorders>
              <w:top w:val="single" w:sz="4" w:space="0" w:color="auto"/>
              <w:left w:val="single" w:sz="4" w:space="0" w:color="auto"/>
              <w:bottom w:val="single" w:sz="4" w:space="0" w:color="auto"/>
              <w:right w:val="single" w:sz="4" w:space="0" w:color="auto"/>
            </w:tcBorders>
            <w:vAlign w:val="center"/>
          </w:tcPr>
          <w:p w:rsidR="003252EB" w:rsidRPr="00D106B1" w:rsidRDefault="003252EB" w:rsidP="003252EB">
            <w:pPr>
              <w:tabs>
                <w:tab w:val="left" w:pos="284"/>
              </w:tabs>
              <w:spacing w:line="276" w:lineRule="auto"/>
              <w:jc w:val="center"/>
              <w:rPr>
                <w:sz w:val="24"/>
                <w:szCs w:val="24"/>
              </w:rPr>
            </w:pPr>
          </w:p>
        </w:tc>
        <w:tc>
          <w:tcPr>
            <w:tcW w:w="1233" w:type="dxa"/>
            <w:vAlign w:val="center"/>
          </w:tcPr>
          <w:p w:rsidR="003252EB" w:rsidRDefault="003252EB" w:rsidP="003252EB">
            <w:pPr>
              <w:spacing w:line="276" w:lineRule="auto"/>
              <w:jc w:val="center"/>
              <w:rPr>
                <w:sz w:val="24"/>
                <w:szCs w:val="24"/>
              </w:rPr>
            </w:pPr>
            <w:r>
              <w:rPr>
                <w:sz w:val="24"/>
                <w:szCs w:val="24"/>
              </w:rPr>
              <w:t>1,4</w:t>
            </w:r>
          </w:p>
        </w:tc>
        <w:tc>
          <w:tcPr>
            <w:tcW w:w="1233" w:type="dxa"/>
            <w:vAlign w:val="center"/>
          </w:tcPr>
          <w:p w:rsidR="003252EB" w:rsidRDefault="003252EB" w:rsidP="003252EB">
            <w:pPr>
              <w:spacing w:line="276" w:lineRule="auto"/>
              <w:jc w:val="center"/>
              <w:rPr>
                <w:sz w:val="24"/>
                <w:szCs w:val="24"/>
              </w:rPr>
            </w:pPr>
          </w:p>
        </w:tc>
        <w:tc>
          <w:tcPr>
            <w:tcW w:w="1398" w:type="dxa"/>
            <w:vAlign w:val="center"/>
          </w:tcPr>
          <w:p w:rsidR="003252EB" w:rsidRDefault="003252EB" w:rsidP="003252EB">
            <w:pPr>
              <w:spacing w:line="276" w:lineRule="auto"/>
              <w:jc w:val="center"/>
              <w:rPr>
                <w:sz w:val="24"/>
                <w:szCs w:val="24"/>
              </w:rPr>
            </w:pPr>
          </w:p>
        </w:tc>
      </w:tr>
      <w:tr w:rsidR="001474B4" w:rsidTr="004C5C69">
        <w:trPr>
          <w:jc w:val="center"/>
        </w:trPr>
        <w:tc>
          <w:tcPr>
            <w:tcW w:w="7559" w:type="dxa"/>
            <w:gridSpan w:val="4"/>
            <w:tcBorders>
              <w:top w:val="single" w:sz="4" w:space="0" w:color="auto"/>
              <w:left w:val="single" w:sz="4" w:space="0" w:color="auto"/>
              <w:bottom w:val="single" w:sz="4" w:space="0" w:color="auto"/>
              <w:right w:val="single" w:sz="4" w:space="0" w:color="auto"/>
            </w:tcBorders>
            <w:vAlign w:val="center"/>
          </w:tcPr>
          <w:p w:rsidR="001474B4" w:rsidRPr="006F1EA1" w:rsidRDefault="001474B4" w:rsidP="00D34C6A">
            <w:pPr>
              <w:tabs>
                <w:tab w:val="left" w:pos="284"/>
              </w:tabs>
              <w:spacing w:line="276" w:lineRule="auto"/>
              <w:ind w:right="-1"/>
              <w:jc w:val="both"/>
              <w:rPr>
                <w:sz w:val="22"/>
                <w:szCs w:val="22"/>
              </w:rPr>
            </w:pPr>
            <w:r w:rsidRPr="006F1EA1">
              <w:rPr>
                <w:sz w:val="22"/>
                <w:szCs w:val="22"/>
              </w:rPr>
              <w:t>ИТОГО:</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D34C6A">
            <w:pPr>
              <w:tabs>
                <w:tab w:val="left" w:pos="284"/>
              </w:tabs>
              <w:spacing w:line="276" w:lineRule="auto"/>
              <w:jc w:val="center"/>
              <w:rPr>
                <w:sz w:val="22"/>
                <w:szCs w:val="22"/>
              </w:rPr>
            </w:pPr>
            <w:r>
              <w:rPr>
                <w:sz w:val="22"/>
                <w:szCs w:val="22"/>
              </w:rPr>
              <w:t>141109,4</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D34C6A">
            <w:pPr>
              <w:tabs>
                <w:tab w:val="left" w:pos="0"/>
                <w:tab w:val="left" w:pos="284"/>
              </w:tabs>
              <w:spacing w:line="276" w:lineRule="auto"/>
              <w:jc w:val="center"/>
              <w:rPr>
                <w:sz w:val="22"/>
                <w:szCs w:val="22"/>
              </w:rPr>
            </w:pPr>
            <w:r>
              <w:rPr>
                <w:sz w:val="22"/>
                <w:szCs w:val="22"/>
              </w:rPr>
              <w:t>152196,75</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77630B" w:rsidP="00D34C6A">
            <w:pPr>
              <w:tabs>
                <w:tab w:val="left" w:pos="0"/>
                <w:tab w:val="left" w:pos="284"/>
              </w:tabs>
              <w:spacing w:line="276" w:lineRule="auto"/>
              <w:jc w:val="center"/>
              <w:rPr>
                <w:sz w:val="22"/>
                <w:szCs w:val="22"/>
              </w:rPr>
            </w:pPr>
            <w:r>
              <w:rPr>
                <w:sz w:val="22"/>
                <w:szCs w:val="22"/>
              </w:rPr>
              <w:t>153770,0</w:t>
            </w:r>
          </w:p>
        </w:tc>
        <w:tc>
          <w:tcPr>
            <w:tcW w:w="1233" w:type="dxa"/>
            <w:vAlign w:val="center"/>
          </w:tcPr>
          <w:p w:rsidR="001474B4" w:rsidRPr="001E772C" w:rsidRDefault="00F7429F" w:rsidP="00B6171F">
            <w:pPr>
              <w:spacing w:line="276" w:lineRule="auto"/>
              <w:rPr>
                <w:sz w:val="24"/>
                <w:szCs w:val="24"/>
              </w:rPr>
            </w:pPr>
            <w:r>
              <w:rPr>
                <w:sz w:val="24"/>
                <w:szCs w:val="24"/>
              </w:rPr>
              <w:t>148998,0</w:t>
            </w:r>
          </w:p>
        </w:tc>
        <w:tc>
          <w:tcPr>
            <w:tcW w:w="1233" w:type="dxa"/>
            <w:vAlign w:val="center"/>
          </w:tcPr>
          <w:p w:rsidR="001474B4" w:rsidRPr="001E772C" w:rsidRDefault="00B6171F" w:rsidP="00D34C6A">
            <w:pPr>
              <w:spacing w:line="276" w:lineRule="auto"/>
              <w:jc w:val="center"/>
              <w:rPr>
                <w:sz w:val="24"/>
                <w:szCs w:val="24"/>
              </w:rPr>
            </w:pPr>
            <w:r>
              <w:rPr>
                <w:sz w:val="24"/>
                <w:szCs w:val="24"/>
              </w:rPr>
              <w:t>152091,9</w:t>
            </w:r>
          </w:p>
        </w:tc>
        <w:tc>
          <w:tcPr>
            <w:tcW w:w="1398" w:type="dxa"/>
            <w:vAlign w:val="center"/>
          </w:tcPr>
          <w:p w:rsidR="001474B4" w:rsidRDefault="00B6171F" w:rsidP="00D34C6A">
            <w:pPr>
              <w:spacing w:line="276" w:lineRule="auto"/>
              <w:jc w:val="center"/>
              <w:rPr>
                <w:sz w:val="24"/>
                <w:szCs w:val="24"/>
              </w:rPr>
            </w:pPr>
            <w:r>
              <w:rPr>
                <w:sz w:val="24"/>
                <w:szCs w:val="24"/>
              </w:rPr>
              <w:t>157833,9</w:t>
            </w:r>
          </w:p>
        </w:tc>
      </w:tr>
      <w:tr w:rsidR="001474B4" w:rsidTr="004C5C69">
        <w:trPr>
          <w:jc w:val="center"/>
        </w:trPr>
        <w:tc>
          <w:tcPr>
            <w:tcW w:w="7559" w:type="dxa"/>
            <w:gridSpan w:val="4"/>
            <w:tcBorders>
              <w:top w:val="single" w:sz="4" w:space="0" w:color="auto"/>
              <w:left w:val="single" w:sz="4" w:space="0" w:color="auto"/>
              <w:bottom w:val="single" w:sz="4" w:space="0" w:color="auto"/>
              <w:right w:val="single" w:sz="4" w:space="0" w:color="auto"/>
            </w:tcBorders>
            <w:vAlign w:val="center"/>
          </w:tcPr>
          <w:p w:rsidR="001474B4" w:rsidRPr="006F1EA1" w:rsidRDefault="001474B4" w:rsidP="00D34C6A">
            <w:pPr>
              <w:tabs>
                <w:tab w:val="left" w:pos="284"/>
              </w:tabs>
              <w:spacing w:line="276" w:lineRule="auto"/>
              <w:ind w:right="-1"/>
              <w:jc w:val="both"/>
              <w:rPr>
                <w:sz w:val="22"/>
                <w:szCs w:val="22"/>
              </w:rPr>
            </w:pPr>
            <w:r w:rsidRPr="006F1EA1">
              <w:rPr>
                <w:sz w:val="22"/>
                <w:szCs w:val="22"/>
              </w:rPr>
              <w:t>Федеральный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D34C6A">
            <w:pPr>
              <w:tabs>
                <w:tab w:val="left" w:pos="284"/>
              </w:tabs>
              <w:spacing w:line="276" w:lineRule="auto"/>
              <w:ind w:right="-1"/>
              <w:jc w:val="center"/>
              <w:rPr>
                <w:sz w:val="22"/>
                <w:szCs w:val="22"/>
              </w:rPr>
            </w:pPr>
            <w:r>
              <w:rPr>
                <w:sz w:val="22"/>
                <w:szCs w:val="22"/>
              </w:rPr>
              <w:t>21284,7</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D34C6A">
            <w:pPr>
              <w:tabs>
                <w:tab w:val="left" w:pos="284"/>
              </w:tabs>
              <w:spacing w:line="276" w:lineRule="auto"/>
              <w:ind w:right="-1"/>
              <w:jc w:val="center"/>
              <w:rPr>
                <w:sz w:val="22"/>
                <w:szCs w:val="22"/>
              </w:rPr>
            </w:pPr>
            <w:r>
              <w:rPr>
                <w:sz w:val="22"/>
                <w:szCs w:val="22"/>
              </w:rPr>
              <w:t>22037,9</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F7429F" w:rsidP="00D34C6A">
            <w:pPr>
              <w:tabs>
                <w:tab w:val="left" w:pos="284"/>
              </w:tabs>
              <w:spacing w:line="276" w:lineRule="auto"/>
              <w:ind w:right="-1"/>
              <w:jc w:val="center"/>
              <w:rPr>
                <w:sz w:val="22"/>
                <w:szCs w:val="22"/>
              </w:rPr>
            </w:pPr>
            <w:r>
              <w:rPr>
                <w:sz w:val="22"/>
                <w:szCs w:val="22"/>
              </w:rPr>
              <w:t>22109,6</w:t>
            </w:r>
          </w:p>
        </w:tc>
        <w:tc>
          <w:tcPr>
            <w:tcW w:w="1233" w:type="dxa"/>
            <w:vAlign w:val="center"/>
          </w:tcPr>
          <w:p w:rsidR="001474B4" w:rsidRPr="001E772C" w:rsidRDefault="00B6171F" w:rsidP="00B6171F">
            <w:pPr>
              <w:spacing w:line="276" w:lineRule="auto"/>
              <w:rPr>
                <w:sz w:val="24"/>
                <w:szCs w:val="24"/>
              </w:rPr>
            </w:pPr>
            <w:r>
              <w:rPr>
                <w:sz w:val="24"/>
                <w:szCs w:val="24"/>
              </w:rPr>
              <w:t>14750,7</w:t>
            </w:r>
          </w:p>
        </w:tc>
        <w:tc>
          <w:tcPr>
            <w:tcW w:w="1233" w:type="dxa"/>
            <w:vAlign w:val="center"/>
          </w:tcPr>
          <w:p w:rsidR="001474B4" w:rsidRPr="001E772C" w:rsidRDefault="00B6171F" w:rsidP="00D34C6A">
            <w:pPr>
              <w:spacing w:line="276" w:lineRule="auto"/>
              <w:jc w:val="center"/>
              <w:rPr>
                <w:sz w:val="24"/>
                <w:szCs w:val="24"/>
              </w:rPr>
            </w:pPr>
            <w:r>
              <w:rPr>
                <w:sz w:val="24"/>
                <w:szCs w:val="24"/>
              </w:rPr>
              <w:t>14786,6</w:t>
            </w:r>
          </w:p>
        </w:tc>
        <w:tc>
          <w:tcPr>
            <w:tcW w:w="1398" w:type="dxa"/>
            <w:vAlign w:val="center"/>
          </w:tcPr>
          <w:p w:rsidR="001474B4" w:rsidRDefault="00B6171F" w:rsidP="00D34C6A">
            <w:pPr>
              <w:spacing w:line="276" w:lineRule="auto"/>
              <w:jc w:val="center"/>
              <w:rPr>
                <w:sz w:val="24"/>
                <w:szCs w:val="24"/>
              </w:rPr>
            </w:pPr>
            <w:r>
              <w:rPr>
                <w:sz w:val="24"/>
                <w:szCs w:val="24"/>
              </w:rPr>
              <w:t>14825,7</w:t>
            </w:r>
          </w:p>
        </w:tc>
      </w:tr>
      <w:tr w:rsidR="001474B4" w:rsidTr="001474B4">
        <w:trPr>
          <w:jc w:val="center"/>
        </w:trPr>
        <w:tc>
          <w:tcPr>
            <w:tcW w:w="7559" w:type="dxa"/>
            <w:gridSpan w:val="4"/>
            <w:tcBorders>
              <w:top w:val="single" w:sz="4" w:space="0" w:color="auto"/>
              <w:left w:val="single" w:sz="4" w:space="0" w:color="auto"/>
              <w:bottom w:val="single" w:sz="4" w:space="0" w:color="auto"/>
              <w:right w:val="single" w:sz="4" w:space="0" w:color="auto"/>
            </w:tcBorders>
            <w:vAlign w:val="center"/>
          </w:tcPr>
          <w:p w:rsidR="001474B4" w:rsidRPr="006F1EA1" w:rsidRDefault="001474B4" w:rsidP="00D34C6A">
            <w:pPr>
              <w:tabs>
                <w:tab w:val="left" w:pos="284"/>
              </w:tabs>
              <w:spacing w:line="276" w:lineRule="auto"/>
              <w:ind w:right="-1"/>
              <w:jc w:val="both"/>
              <w:rPr>
                <w:sz w:val="22"/>
                <w:szCs w:val="22"/>
              </w:rPr>
            </w:pPr>
            <w:r w:rsidRPr="006F1EA1">
              <w:rPr>
                <w:sz w:val="22"/>
                <w:szCs w:val="22"/>
              </w:rPr>
              <w:t>Областной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D34C6A">
            <w:pPr>
              <w:tabs>
                <w:tab w:val="left" w:pos="284"/>
              </w:tabs>
              <w:spacing w:line="276" w:lineRule="auto"/>
              <w:ind w:right="-1"/>
              <w:jc w:val="center"/>
              <w:rPr>
                <w:sz w:val="22"/>
                <w:szCs w:val="22"/>
              </w:rPr>
            </w:pPr>
            <w:r>
              <w:rPr>
                <w:sz w:val="22"/>
                <w:szCs w:val="22"/>
              </w:rPr>
              <w:t>115246,3</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D34C6A">
            <w:pPr>
              <w:tabs>
                <w:tab w:val="left" w:pos="284"/>
              </w:tabs>
              <w:spacing w:line="276" w:lineRule="auto"/>
              <w:ind w:right="-1"/>
              <w:jc w:val="center"/>
              <w:rPr>
                <w:sz w:val="22"/>
                <w:szCs w:val="22"/>
              </w:rPr>
            </w:pPr>
            <w:r>
              <w:rPr>
                <w:sz w:val="22"/>
                <w:szCs w:val="22"/>
              </w:rPr>
              <w:t>125508,27</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F7429F" w:rsidP="00D34C6A">
            <w:pPr>
              <w:tabs>
                <w:tab w:val="left" w:pos="284"/>
              </w:tabs>
              <w:spacing w:line="276" w:lineRule="auto"/>
              <w:ind w:right="-1"/>
              <w:jc w:val="center"/>
              <w:rPr>
                <w:sz w:val="22"/>
                <w:szCs w:val="22"/>
              </w:rPr>
            </w:pPr>
            <w:r>
              <w:rPr>
                <w:sz w:val="22"/>
                <w:szCs w:val="22"/>
              </w:rPr>
              <w:t>126564,8</w:t>
            </w:r>
          </w:p>
        </w:tc>
        <w:tc>
          <w:tcPr>
            <w:tcW w:w="1233" w:type="dxa"/>
            <w:vAlign w:val="center"/>
          </w:tcPr>
          <w:p w:rsidR="001474B4" w:rsidRPr="001E772C" w:rsidRDefault="00B6171F" w:rsidP="00D34C6A">
            <w:pPr>
              <w:spacing w:line="276" w:lineRule="auto"/>
              <w:jc w:val="center"/>
              <w:rPr>
                <w:sz w:val="24"/>
                <w:szCs w:val="24"/>
              </w:rPr>
            </w:pPr>
            <w:r>
              <w:rPr>
                <w:sz w:val="24"/>
                <w:szCs w:val="24"/>
              </w:rPr>
              <w:t>127827,6</w:t>
            </w:r>
          </w:p>
        </w:tc>
        <w:tc>
          <w:tcPr>
            <w:tcW w:w="1233" w:type="dxa"/>
            <w:vAlign w:val="center"/>
          </w:tcPr>
          <w:p w:rsidR="001474B4" w:rsidRPr="001E772C" w:rsidRDefault="00B6171F" w:rsidP="00D34C6A">
            <w:pPr>
              <w:spacing w:line="276" w:lineRule="auto"/>
              <w:jc w:val="center"/>
              <w:rPr>
                <w:sz w:val="24"/>
                <w:szCs w:val="24"/>
              </w:rPr>
            </w:pPr>
            <w:r>
              <w:rPr>
                <w:sz w:val="24"/>
                <w:szCs w:val="24"/>
              </w:rPr>
              <w:t>132967,2</w:t>
            </w:r>
          </w:p>
        </w:tc>
        <w:tc>
          <w:tcPr>
            <w:tcW w:w="1398" w:type="dxa"/>
          </w:tcPr>
          <w:p w:rsidR="001474B4" w:rsidRDefault="00B6171F" w:rsidP="00D34C6A">
            <w:pPr>
              <w:spacing w:line="276" w:lineRule="auto"/>
              <w:jc w:val="center"/>
              <w:rPr>
                <w:sz w:val="24"/>
                <w:szCs w:val="24"/>
              </w:rPr>
            </w:pPr>
            <w:r>
              <w:rPr>
                <w:sz w:val="24"/>
                <w:szCs w:val="24"/>
              </w:rPr>
              <w:t>138670,1</w:t>
            </w:r>
          </w:p>
        </w:tc>
      </w:tr>
      <w:tr w:rsidR="001474B4" w:rsidTr="001474B4">
        <w:trPr>
          <w:jc w:val="center"/>
        </w:trPr>
        <w:tc>
          <w:tcPr>
            <w:tcW w:w="7559" w:type="dxa"/>
            <w:gridSpan w:val="4"/>
            <w:tcBorders>
              <w:top w:val="single" w:sz="4" w:space="0" w:color="auto"/>
              <w:left w:val="single" w:sz="4" w:space="0" w:color="auto"/>
              <w:bottom w:val="single" w:sz="4" w:space="0" w:color="auto"/>
              <w:right w:val="single" w:sz="4" w:space="0" w:color="auto"/>
            </w:tcBorders>
            <w:vAlign w:val="center"/>
          </w:tcPr>
          <w:p w:rsidR="001474B4" w:rsidRPr="006F1EA1" w:rsidRDefault="001474B4" w:rsidP="00D34C6A">
            <w:pPr>
              <w:tabs>
                <w:tab w:val="left" w:pos="284"/>
              </w:tabs>
              <w:spacing w:line="276" w:lineRule="auto"/>
              <w:ind w:right="-1"/>
              <w:jc w:val="both"/>
              <w:rPr>
                <w:sz w:val="22"/>
                <w:szCs w:val="22"/>
              </w:rPr>
            </w:pPr>
            <w:r w:rsidRPr="006F1EA1">
              <w:rPr>
                <w:sz w:val="22"/>
                <w:szCs w:val="22"/>
              </w:rPr>
              <w:t>Местный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D34C6A">
            <w:pPr>
              <w:tabs>
                <w:tab w:val="left" w:pos="284"/>
              </w:tabs>
              <w:spacing w:line="276" w:lineRule="auto"/>
              <w:jc w:val="center"/>
              <w:rPr>
                <w:sz w:val="22"/>
                <w:szCs w:val="22"/>
              </w:rPr>
            </w:pPr>
            <w:r>
              <w:rPr>
                <w:sz w:val="22"/>
                <w:szCs w:val="22"/>
              </w:rPr>
              <w:t>4578,4</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D34C6A">
            <w:pPr>
              <w:tabs>
                <w:tab w:val="left" w:pos="284"/>
              </w:tabs>
              <w:spacing w:line="276" w:lineRule="auto"/>
              <w:jc w:val="center"/>
              <w:rPr>
                <w:sz w:val="22"/>
                <w:szCs w:val="22"/>
              </w:rPr>
            </w:pPr>
            <w:r>
              <w:rPr>
                <w:sz w:val="22"/>
                <w:szCs w:val="22"/>
              </w:rPr>
              <w:t>4650,58</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F7429F" w:rsidP="00D34C6A">
            <w:pPr>
              <w:tabs>
                <w:tab w:val="left" w:pos="284"/>
              </w:tabs>
              <w:spacing w:line="276" w:lineRule="auto"/>
              <w:jc w:val="center"/>
              <w:rPr>
                <w:sz w:val="22"/>
                <w:szCs w:val="22"/>
              </w:rPr>
            </w:pPr>
            <w:r>
              <w:rPr>
                <w:sz w:val="22"/>
                <w:szCs w:val="22"/>
              </w:rPr>
              <w:t>5095,6</w:t>
            </w:r>
          </w:p>
        </w:tc>
        <w:tc>
          <w:tcPr>
            <w:tcW w:w="1233" w:type="dxa"/>
            <w:vAlign w:val="center"/>
          </w:tcPr>
          <w:p w:rsidR="001474B4" w:rsidRPr="001E772C" w:rsidRDefault="00F7429F" w:rsidP="00F7429F">
            <w:pPr>
              <w:spacing w:line="276" w:lineRule="auto"/>
              <w:rPr>
                <w:sz w:val="24"/>
                <w:szCs w:val="24"/>
              </w:rPr>
            </w:pPr>
            <w:r>
              <w:rPr>
                <w:sz w:val="24"/>
                <w:szCs w:val="24"/>
              </w:rPr>
              <w:t xml:space="preserve">  6419,7</w:t>
            </w:r>
          </w:p>
        </w:tc>
        <w:tc>
          <w:tcPr>
            <w:tcW w:w="1233" w:type="dxa"/>
            <w:vAlign w:val="center"/>
          </w:tcPr>
          <w:p w:rsidR="001474B4" w:rsidRPr="001E772C" w:rsidRDefault="00B6171F" w:rsidP="00D34C6A">
            <w:pPr>
              <w:spacing w:line="276" w:lineRule="auto"/>
              <w:jc w:val="center"/>
              <w:rPr>
                <w:sz w:val="24"/>
                <w:szCs w:val="24"/>
              </w:rPr>
            </w:pPr>
            <w:r>
              <w:rPr>
                <w:sz w:val="24"/>
                <w:szCs w:val="24"/>
              </w:rPr>
              <w:t>4338,1</w:t>
            </w:r>
          </w:p>
        </w:tc>
        <w:tc>
          <w:tcPr>
            <w:tcW w:w="1398" w:type="dxa"/>
          </w:tcPr>
          <w:p w:rsidR="001474B4" w:rsidRDefault="00B6171F" w:rsidP="00D34C6A">
            <w:pPr>
              <w:spacing w:line="276" w:lineRule="auto"/>
              <w:jc w:val="center"/>
              <w:rPr>
                <w:sz w:val="24"/>
                <w:szCs w:val="24"/>
              </w:rPr>
            </w:pPr>
            <w:r>
              <w:rPr>
                <w:sz w:val="24"/>
                <w:szCs w:val="24"/>
              </w:rPr>
              <w:t>4338,1</w:t>
            </w:r>
          </w:p>
        </w:tc>
      </w:tr>
    </w:tbl>
    <w:p w:rsidR="001E772C" w:rsidRDefault="001E772C" w:rsidP="009952AA">
      <w:pPr>
        <w:spacing w:line="276" w:lineRule="auto"/>
        <w:rPr>
          <w:sz w:val="28"/>
          <w:szCs w:val="28"/>
        </w:rPr>
      </w:pPr>
    </w:p>
    <w:p w:rsidR="00E64A54" w:rsidRDefault="00E64A54" w:rsidP="001E772C">
      <w:pPr>
        <w:spacing w:line="276" w:lineRule="auto"/>
        <w:rPr>
          <w:sz w:val="28"/>
          <w:szCs w:val="28"/>
        </w:rPr>
      </w:pPr>
    </w:p>
    <w:tbl>
      <w:tblPr>
        <w:tblW w:w="22597" w:type="dxa"/>
        <w:tblInd w:w="284" w:type="dxa"/>
        <w:tblLayout w:type="fixed"/>
        <w:tblLook w:val="01E0"/>
      </w:tblPr>
      <w:tblGrid>
        <w:gridCol w:w="15451"/>
        <w:gridCol w:w="7146"/>
      </w:tblGrid>
      <w:tr w:rsidR="002617B8" w:rsidTr="00C51EE9">
        <w:tc>
          <w:tcPr>
            <w:tcW w:w="15451" w:type="dxa"/>
          </w:tcPr>
          <w:p w:rsidR="000B07E3" w:rsidRDefault="000B07E3" w:rsidP="00DF18D5">
            <w:pPr>
              <w:spacing w:line="276" w:lineRule="auto"/>
              <w:ind w:firstLine="284"/>
              <w:jc w:val="both"/>
              <w:rPr>
                <w:sz w:val="28"/>
                <w:szCs w:val="28"/>
              </w:rPr>
            </w:pPr>
          </w:p>
          <w:p w:rsidR="003B46E5" w:rsidRDefault="00227DB3" w:rsidP="00227DB3">
            <w:pPr>
              <w:spacing w:line="276" w:lineRule="auto"/>
              <w:rPr>
                <w:sz w:val="28"/>
                <w:szCs w:val="28"/>
              </w:rPr>
            </w:pPr>
            <w:r w:rsidRPr="00783381">
              <w:rPr>
                <w:sz w:val="28"/>
                <w:szCs w:val="28"/>
              </w:rPr>
              <w:t xml:space="preserve">  </w:t>
            </w:r>
            <w:r>
              <w:rPr>
                <w:sz w:val="28"/>
                <w:szCs w:val="28"/>
              </w:rPr>
              <w:t xml:space="preserve"> </w:t>
            </w:r>
            <w:r w:rsidR="005B1782">
              <w:rPr>
                <w:sz w:val="28"/>
                <w:szCs w:val="28"/>
              </w:rPr>
              <w:t xml:space="preserve">                           </w:t>
            </w:r>
            <w:r w:rsidR="000748B2">
              <w:rPr>
                <w:sz w:val="28"/>
                <w:szCs w:val="28"/>
              </w:rPr>
              <w:t xml:space="preserve">                                    </w:t>
            </w:r>
            <w:r w:rsidR="005B1782">
              <w:rPr>
                <w:sz w:val="28"/>
                <w:szCs w:val="28"/>
              </w:rPr>
              <w:t xml:space="preserve">    </w:t>
            </w:r>
            <w:r w:rsidR="00DF18D5" w:rsidRPr="00FB08DE">
              <w:rPr>
                <w:sz w:val="28"/>
                <w:szCs w:val="28"/>
                <w:lang w:val="en-US"/>
              </w:rPr>
              <w:t>V</w:t>
            </w:r>
            <w:r w:rsidR="00DF18D5" w:rsidRPr="00FB08DE">
              <w:rPr>
                <w:sz w:val="28"/>
                <w:szCs w:val="28"/>
              </w:rPr>
              <w:t xml:space="preserve"> Ресурсное обеспечение Программы</w:t>
            </w:r>
          </w:p>
          <w:p w:rsidR="006F74F3" w:rsidRDefault="006F74F3" w:rsidP="006F74F3">
            <w:pPr>
              <w:spacing w:line="276" w:lineRule="auto"/>
              <w:ind w:firstLine="284"/>
              <w:jc w:val="center"/>
              <w:rPr>
                <w:sz w:val="28"/>
                <w:szCs w:val="28"/>
              </w:rPr>
            </w:pPr>
          </w:p>
          <w:p w:rsidR="003B46E5" w:rsidRDefault="003B46E5" w:rsidP="006F74F3">
            <w:pPr>
              <w:tabs>
                <w:tab w:val="left" w:pos="284"/>
                <w:tab w:val="left" w:pos="3441"/>
              </w:tabs>
              <w:spacing w:line="276" w:lineRule="auto"/>
              <w:ind w:right="-1" w:firstLine="318"/>
              <w:jc w:val="both"/>
              <w:rPr>
                <w:sz w:val="28"/>
                <w:szCs w:val="28"/>
              </w:rPr>
            </w:pPr>
            <w:r>
              <w:rPr>
                <w:sz w:val="28"/>
                <w:szCs w:val="28"/>
              </w:rPr>
              <w:t>Реализацию мероприятий Программы планируется осуществлять за счет средств федерального, областного и местного бюджета в пределах бюджетных ассигнований, утвержденных распорядителю бюджетом Карабашского городского округа на текущий год и плановый период.</w:t>
            </w:r>
          </w:p>
          <w:p w:rsidR="003B46E5" w:rsidRDefault="003B46E5" w:rsidP="003B46E5">
            <w:pPr>
              <w:tabs>
                <w:tab w:val="left" w:pos="284"/>
                <w:tab w:val="left" w:pos="3441"/>
              </w:tabs>
              <w:spacing w:line="276" w:lineRule="auto"/>
              <w:ind w:right="-1"/>
              <w:jc w:val="both"/>
              <w:rPr>
                <w:sz w:val="28"/>
                <w:szCs w:val="28"/>
              </w:rPr>
            </w:pPr>
            <w:r>
              <w:rPr>
                <w:sz w:val="28"/>
                <w:szCs w:val="28"/>
              </w:rPr>
              <w:t xml:space="preserve">     Общий объем финансирования на реализацию Программы в 201</w:t>
            </w:r>
            <w:r w:rsidR="006F74F3">
              <w:rPr>
                <w:sz w:val="28"/>
                <w:szCs w:val="28"/>
              </w:rPr>
              <w:t>9</w:t>
            </w:r>
            <w:r>
              <w:rPr>
                <w:sz w:val="28"/>
                <w:szCs w:val="28"/>
              </w:rPr>
              <w:t>-</w:t>
            </w:r>
            <w:r w:rsidR="004B03F4">
              <w:rPr>
                <w:sz w:val="28"/>
                <w:szCs w:val="28"/>
              </w:rPr>
              <w:t>2024</w:t>
            </w:r>
            <w:r>
              <w:rPr>
                <w:sz w:val="28"/>
                <w:szCs w:val="28"/>
              </w:rPr>
              <w:t xml:space="preserve"> годах за счет федерального бюджета составляет </w:t>
            </w:r>
            <w:r w:rsidR="009837F8">
              <w:rPr>
                <w:sz w:val="28"/>
                <w:szCs w:val="28"/>
              </w:rPr>
              <w:t>109 795,2</w:t>
            </w:r>
            <w:r w:rsidR="00FB0B5A">
              <w:rPr>
                <w:sz w:val="28"/>
                <w:szCs w:val="28"/>
              </w:rPr>
              <w:t xml:space="preserve"> </w:t>
            </w:r>
            <w:r>
              <w:rPr>
                <w:sz w:val="28"/>
                <w:szCs w:val="28"/>
              </w:rPr>
              <w:t>тыс. рублей, в том числе:</w:t>
            </w:r>
          </w:p>
          <w:p w:rsidR="003B46E5" w:rsidRDefault="00B0726E" w:rsidP="003B46E5">
            <w:pPr>
              <w:tabs>
                <w:tab w:val="left" w:pos="284"/>
                <w:tab w:val="left" w:pos="3441"/>
              </w:tabs>
              <w:spacing w:line="276" w:lineRule="auto"/>
              <w:ind w:right="-1"/>
              <w:jc w:val="both"/>
              <w:rPr>
                <w:sz w:val="28"/>
                <w:szCs w:val="28"/>
              </w:rPr>
            </w:pPr>
            <w:r>
              <w:rPr>
                <w:sz w:val="28"/>
                <w:szCs w:val="28"/>
              </w:rPr>
              <w:t>201</w:t>
            </w:r>
            <w:r w:rsidR="006F74F3">
              <w:rPr>
                <w:sz w:val="28"/>
                <w:szCs w:val="28"/>
              </w:rPr>
              <w:t>9</w:t>
            </w:r>
            <w:r>
              <w:rPr>
                <w:sz w:val="28"/>
                <w:szCs w:val="28"/>
              </w:rPr>
              <w:t xml:space="preserve"> год –</w:t>
            </w:r>
            <w:r w:rsidR="006F74F3">
              <w:rPr>
                <w:sz w:val="28"/>
                <w:szCs w:val="28"/>
              </w:rPr>
              <w:t xml:space="preserve"> </w:t>
            </w:r>
            <w:r w:rsidR="004F25D3">
              <w:rPr>
                <w:sz w:val="28"/>
                <w:szCs w:val="28"/>
              </w:rPr>
              <w:t>21284,7</w:t>
            </w:r>
            <w:r w:rsidR="006F74F3">
              <w:rPr>
                <w:sz w:val="28"/>
                <w:szCs w:val="28"/>
              </w:rPr>
              <w:t xml:space="preserve"> </w:t>
            </w:r>
            <w:r w:rsidR="003B46E5">
              <w:rPr>
                <w:sz w:val="28"/>
                <w:szCs w:val="28"/>
              </w:rPr>
              <w:t>тыс. рублей;</w:t>
            </w:r>
          </w:p>
          <w:p w:rsidR="003B46E5" w:rsidRDefault="003B46E5" w:rsidP="003B46E5">
            <w:pPr>
              <w:tabs>
                <w:tab w:val="left" w:pos="284"/>
                <w:tab w:val="left" w:pos="3441"/>
              </w:tabs>
              <w:spacing w:line="276" w:lineRule="auto"/>
              <w:ind w:right="-1"/>
              <w:jc w:val="both"/>
              <w:rPr>
                <w:sz w:val="28"/>
                <w:szCs w:val="28"/>
              </w:rPr>
            </w:pPr>
            <w:r>
              <w:rPr>
                <w:sz w:val="28"/>
                <w:szCs w:val="28"/>
              </w:rPr>
              <w:t>20</w:t>
            </w:r>
            <w:r w:rsidR="006F74F3">
              <w:rPr>
                <w:sz w:val="28"/>
                <w:szCs w:val="28"/>
              </w:rPr>
              <w:t>20</w:t>
            </w:r>
            <w:r>
              <w:rPr>
                <w:sz w:val="28"/>
                <w:szCs w:val="28"/>
              </w:rPr>
              <w:t xml:space="preserve"> год –</w:t>
            </w:r>
            <w:r w:rsidR="006F74F3">
              <w:rPr>
                <w:sz w:val="28"/>
                <w:szCs w:val="28"/>
              </w:rPr>
              <w:t xml:space="preserve"> </w:t>
            </w:r>
            <w:r w:rsidR="00B00C52">
              <w:rPr>
                <w:sz w:val="28"/>
                <w:szCs w:val="28"/>
              </w:rPr>
              <w:t>22037,9</w:t>
            </w:r>
            <w:r w:rsidR="006F74F3">
              <w:rPr>
                <w:sz w:val="28"/>
                <w:szCs w:val="28"/>
              </w:rPr>
              <w:t xml:space="preserve"> </w:t>
            </w:r>
            <w:r>
              <w:rPr>
                <w:sz w:val="28"/>
                <w:szCs w:val="28"/>
              </w:rPr>
              <w:t>тыс. рублей;</w:t>
            </w:r>
          </w:p>
          <w:p w:rsidR="003B46E5" w:rsidRDefault="003B46E5" w:rsidP="003B46E5">
            <w:pPr>
              <w:tabs>
                <w:tab w:val="left" w:pos="284"/>
                <w:tab w:val="left" w:pos="3441"/>
              </w:tabs>
              <w:spacing w:line="276" w:lineRule="auto"/>
              <w:ind w:right="-1"/>
              <w:jc w:val="both"/>
              <w:rPr>
                <w:sz w:val="28"/>
                <w:szCs w:val="28"/>
              </w:rPr>
            </w:pPr>
            <w:r>
              <w:rPr>
                <w:sz w:val="28"/>
                <w:szCs w:val="28"/>
              </w:rPr>
              <w:t>20</w:t>
            </w:r>
            <w:r w:rsidR="006F74F3">
              <w:rPr>
                <w:sz w:val="28"/>
                <w:szCs w:val="28"/>
              </w:rPr>
              <w:t>21</w:t>
            </w:r>
            <w:r>
              <w:rPr>
                <w:sz w:val="28"/>
                <w:szCs w:val="28"/>
              </w:rPr>
              <w:t xml:space="preserve"> год –</w:t>
            </w:r>
            <w:r w:rsidR="006F74F3">
              <w:rPr>
                <w:sz w:val="28"/>
                <w:szCs w:val="28"/>
              </w:rPr>
              <w:t xml:space="preserve"> </w:t>
            </w:r>
            <w:r w:rsidR="009837F8">
              <w:rPr>
                <w:sz w:val="28"/>
                <w:szCs w:val="28"/>
              </w:rPr>
              <w:t>22109,6</w:t>
            </w:r>
            <w:r w:rsidR="005F6EE8">
              <w:rPr>
                <w:sz w:val="21"/>
                <w:szCs w:val="21"/>
              </w:rPr>
              <w:t xml:space="preserve"> </w:t>
            </w:r>
            <w:r>
              <w:rPr>
                <w:sz w:val="28"/>
                <w:szCs w:val="28"/>
              </w:rPr>
              <w:t>тыс. рублей.</w:t>
            </w:r>
          </w:p>
          <w:p w:rsidR="00B00C52" w:rsidRDefault="004B03F4" w:rsidP="00B00C52">
            <w:pPr>
              <w:tabs>
                <w:tab w:val="left" w:pos="284"/>
                <w:tab w:val="left" w:pos="3441"/>
              </w:tabs>
              <w:spacing w:line="276" w:lineRule="auto"/>
              <w:ind w:right="-1"/>
              <w:jc w:val="both"/>
              <w:rPr>
                <w:sz w:val="28"/>
                <w:szCs w:val="28"/>
              </w:rPr>
            </w:pPr>
            <w:r>
              <w:rPr>
                <w:sz w:val="28"/>
                <w:szCs w:val="28"/>
              </w:rPr>
              <w:t>2022 год – 14750,7</w:t>
            </w:r>
            <w:r w:rsidR="00B00C52">
              <w:rPr>
                <w:sz w:val="28"/>
                <w:szCs w:val="28"/>
              </w:rPr>
              <w:t xml:space="preserve"> </w:t>
            </w:r>
            <w:r w:rsidR="00B00C52">
              <w:rPr>
                <w:sz w:val="21"/>
                <w:szCs w:val="21"/>
              </w:rPr>
              <w:t xml:space="preserve"> </w:t>
            </w:r>
            <w:r w:rsidR="00B00C52">
              <w:rPr>
                <w:sz w:val="28"/>
                <w:szCs w:val="28"/>
              </w:rPr>
              <w:t>тыс. рублей.</w:t>
            </w:r>
          </w:p>
          <w:p w:rsidR="004B03F4" w:rsidRDefault="004B03F4" w:rsidP="004B03F4">
            <w:pPr>
              <w:tabs>
                <w:tab w:val="left" w:pos="284"/>
                <w:tab w:val="left" w:pos="3441"/>
              </w:tabs>
              <w:spacing w:line="276" w:lineRule="auto"/>
              <w:ind w:right="-1"/>
              <w:jc w:val="both"/>
              <w:rPr>
                <w:sz w:val="28"/>
                <w:szCs w:val="28"/>
              </w:rPr>
            </w:pPr>
            <w:r>
              <w:rPr>
                <w:sz w:val="28"/>
                <w:szCs w:val="28"/>
              </w:rPr>
              <w:t>2023 год – 14786,6</w:t>
            </w:r>
            <w:r>
              <w:rPr>
                <w:sz w:val="21"/>
                <w:szCs w:val="21"/>
              </w:rPr>
              <w:t xml:space="preserve"> </w:t>
            </w:r>
            <w:r>
              <w:rPr>
                <w:sz w:val="28"/>
                <w:szCs w:val="28"/>
              </w:rPr>
              <w:t>тыс. рублей.</w:t>
            </w:r>
          </w:p>
          <w:p w:rsidR="004B03F4" w:rsidRDefault="004B03F4" w:rsidP="004B03F4">
            <w:pPr>
              <w:tabs>
                <w:tab w:val="left" w:pos="284"/>
                <w:tab w:val="left" w:pos="3441"/>
              </w:tabs>
              <w:spacing w:line="276" w:lineRule="auto"/>
              <w:ind w:right="-1"/>
              <w:jc w:val="both"/>
              <w:rPr>
                <w:sz w:val="28"/>
                <w:szCs w:val="28"/>
              </w:rPr>
            </w:pPr>
            <w:r>
              <w:rPr>
                <w:sz w:val="28"/>
                <w:szCs w:val="28"/>
              </w:rPr>
              <w:t>2024 год – 14825,7тыс. рублей.</w:t>
            </w:r>
          </w:p>
          <w:p w:rsidR="004B03F4" w:rsidRDefault="004B03F4" w:rsidP="004B03F4">
            <w:pPr>
              <w:tabs>
                <w:tab w:val="left" w:pos="284"/>
                <w:tab w:val="left" w:pos="3441"/>
              </w:tabs>
              <w:spacing w:line="276" w:lineRule="auto"/>
              <w:ind w:right="-1"/>
              <w:jc w:val="both"/>
              <w:rPr>
                <w:sz w:val="28"/>
                <w:szCs w:val="28"/>
              </w:rPr>
            </w:pPr>
          </w:p>
          <w:p w:rsidR="003B46E5" w:rsidRDefault="003B46E5" w:rsidP="003B46E5">
            <w:pPr>
              <w:tabs>
                <w:tab w:val="left" w:pos="284"/>
                <w:tab w:val="left" w:pos="3441"/>
              </w:tabs>
              <w:spacing w:line="276" w:lineRule="auto"/>
              <w:ind w:right="-1"/>
              <w:jc w:val="both"/>
              <w:rPr>
                <w:sz w:val="28"/>
                <w:szCs w:val="28"/>
              </w:rPr>
            </w:pPr>
            <w:r>
              <w:rPr>
                <w:sz w:val="28"/>
                <w:szCs w:val="28"/>
              </w:rPr>
              <w:t xml:space="preserve">     Общий объем финансирования на реализацию Программы в </w:t>
            </w:r>
            <w:r w:rsidR="004B03F4">
              <w:rPr>
                <w:sz w:val="28"/>
                <w:szCs w:val="28"/>
              </w:rPr>
              <w:t>2019-2024</w:t>
            </w:r>
            <w:r w:rsidR="006F74F3">
              <w:rPr>
                <w:sz w:val="28"/>
                <w:szCs w:val="28"/>
              </w:rPr>
              <w:t xml:space="preserve"> </w:t>
            </w:r>
            <w:r>
              <w:rPr>
                <w:sz w:val="28"/>
                <w:szCs w:val="28"/>
              </w:rPr>
              <w:t xml:space="preserve">годах за счет областного бюджета составляет </w:t>
            </w:r>
            <w:r w:rsidR="001F7017">
              <w:rPr>
                <w:sz w:val="28"/>
                <w:szCs w:val="28"/>
              </w:rPr>
              <w:t>766 784,27</w:t>
            </w:r>
            <w:r>
              <w:rPr>
                <w:sz w:val="28"/>
                <w:szCs w:val="28"/>
              </w:rPr>
              <w:t xml:space="preserve"> тыс. рублей, в том числе:</w:t>
            </w:r>
          </w:p>
          <w:p w:rsidR="006F74F3" w:rsidRPr="00B023F4" w:rsidRDefault="006F74F3" w:rsidP="006F74F3">
            <w:pPr>
              <w:tabs>
                <w:tab w:val="left" w:pos="284"/>
                <w:tab w:val="left" w:pos="3441"/>
              </w:tabs>
              <w:spacing w:line="276" w:lineRule="auto"/>
              <w:ind w:right="-1"/>
              <w:jc w:val="both"/>
              <w:rPr>
                <w:sz w:val="28"/>
                <w:szCs w:val="28"/>
              </w:rPr>
            </w:pPr>
            <w:r>
              <w:rPr>
                <w:sz w:val="28"/>
                <w:szCs w:val="28"/>
              </w:rPr>
              <w:t xml:space="preserve">2019 год – </w:t>
            </w:r>
            <w:r w:rsidR="00D971F3">
              <w:rPr>
                <w:sz w:val="28"/>
                <w:szCs w:val="28"/>
              </w:rPr>
              <w:t>115246,3</w:t>
            </w:r>
            <w:r w:rsidR="00B023F4" w:rsidRPr="00B023F4">
              <w:rPr>
                <w:sz w:val="28"/>
                <w:szCs w:val="28"/>
              </w:rPr>
              <w:t xml:space="preserve"> </w:t>
            </w:r>
            <w:r w:rsidRPr="00B023F4">
              <w:rPr>
                <w:sz w:val="28"/>
                <w:szCs w:val="28"/>
              </w:rPr>
              <w:t>тыс. рублей;</w:t>
            </w:r>
          </w:p>
          <w:p w:rsidR="006F74F3" w:rsidRPr="00B023F4" w:rsidRDefault="006F74F3" w:rsidP="006F74F3">
            <w:pPr>
              <w:tabs>
                <w:tab w:val="left" w:pos="284"/>
                <w:tab w:val="left" w:pos="3441"/>
              </w:tabs>
              <w:spacing w:line="276" w:lineRule="auto"/>
              <w:ind w:right="-1"/>
              <w:jc w:val="both"/>
              <w:rPr>
                <w:sz w:val="28"/>
                <w:szCs w:val="28"/>
              </w:rPr>
            </w:pPr>
            <w:r w:rsidRPr="00B023F4">
              <w:rPr>
                <w:sz w:val="28"/>
                <w:szCs w:val="28"/>
              </w:rPr>
              <w:t xml:space="preserve">2020 год – </w:t>
            </w:r>
            <w:r w:rsidR="00FB0B5A">
              <w:rPr>
                <w:sz w:val="28"/>
                <w:szCs w:val="28"/>
              </w:rPr>
              <w:t>125508,27</w:t>
            </w:r>
            <w:r w:rsidR="00B023F4" w:rsidRPr="00B023F4">
              <w:rPr>
                <w:sz w:val="28"/>
                <w:szCs w:val="28"/>
              </w:rPr>
              <w:t xml:space="preserve"> </w:t>
            </w:r>
            <w:r w:rsidRPr="00B023F4">
              <w:rPr>
                <w:sz w:val="28"/>
                <w:szCs w:val="28"/>
              </w:rPr>
              <w:t>тыс. рублей;</w:t>
            </w:r>
          </w:p>
          <w:p w:rsidR="00B00C52" w:rsidRDefault="006F74F3" w:rsidP="00B00C52">
            <w:pPr>
              <w:tabs>
                <w:tab w:val="left" w:pos="284"/>
                <w:tab w:val="left" w:pos="3441"/>
              </w:tabs>
              <w:spacing w:line="276" w:lineRule="auto"/>
              <w:ind w:right="-1"/>
              <w:jc w:val="both"/>
              <w:rPr>
                <w:sz w:val="28"/>
                <w:szCs w:val="28"/>
              </w:rPr>
            </w:pPr>
            <w:r w:rsidRPr="00B023F4">
              <w:rPr>
                <w:sz w:val="28"/>
                <w:szCs w:val="28"/>
              </w:rPr>
              <w:t xml:space="preserve">2021 год – </w:t>
            </w:r>
            <w:r w:rsidR="009837F8">
              <w:rPr>
                <w:sz w:val="28"/>
                <w:szCs w:val="28"/>
              </w:rPr>
              <w:t>1</w:t>
            </w:r>
            <w:r w:rsidR="001F7017">
              <w:rPr>
                <w:sz w:val="28"/>
                <w:szCs w:val="28"/>
              </w:rPr>
              <w:t>26564,8</w:t>
            </w:r>
            <w:r w:rsidR="00B00C52">
              <w:rPr>
                <w:sz w:val="28"/>
                <w:szCs w:val="28"/>
              </w:rPr>
              <w:t xml:space="preserve"> </w:t>
            </w:r>
            <w:r>
              <w:rPr>
                <w:sz w:val="28"/>
                <w:szCs w:val="28"/>
              </w:rPr>
              <w:t>тыс. рублей.</w:t>
            </w:r>
            <w:r w:rsidR="00B00C52">
              <w:rPr>
                <w:sz w:val="28"/>
                <w:szCs w:val="28"/>
              </w:rPr>
              <w:t xml:space="preserve"> </w:t>
            </w:r>
          </w:p>
          <w:p w:rsidR="00B00C52" w:rsidRDefault="004B03F4" w:rsidP="00B00C52">
            <w:pPr>
              <w:tabs>
                <w:tab w:val="left" w:pos="284"/>
                <w:tab w:val="left" w:pos="3441"/>
              </w:tabs>
              <w:spacing w:line="276" w:lineRule="auto"/>
              <w:ind w:right="-1"/>
              <w:jc w:val="both"/>
              <w:rPr>
                <w:sz w:val="28"/>
                <w:szCs w:val="28"/>
              </w:rPr>
            </w:pPr>
            <w:r>
              <w:rPr>
                <w:sz w:val="28"/>
                <w:szCs w:val="28"/>
              </w:rPr>
              <w:t>2022 год – 127827,6</w:t>
            </w:r>
            <w:r w:rsidR="00B00C52">
              <w:rPr>
                <w:sz w:val="28"/>
                <w:szCs w:val="28"/>
              </w:rPr>
              <w:t xml:space="preserve"> </w:t>
            </w:r>
            <w:r w:rsidR="00B00C52">
              <w:rPr>
                <w:sz w:val="21"/>
                <w:szCs w:val="21"/>
              </w:rPr>
              <w:t xml:space="preserve"> </w:t>
            </w:r>
            <w:r w:rsidR="00B00C52">
              <w:rPr>
                <w:sz w:val="28"/>
                <w:szCs w:val="28"/>
              </w:rPr>
              <w:t>тыс. рублей.</w:t>
            </w:r>
          </w:p>
          <w:p w:rsidR="006F74F3" w:rsidRDefault="004B03F4" w:rsidP="006F74F3">
            <w:pPr>
              <w:tabs>
                <w:tab w:val="left" w:pos="284"/>
                <w:tab w:val="left" w:pos="3441"/>
              </w:tabs>
              <w:spacing w:line="276" w:lineRule="auto"/>
              <w:ind w:right="-1"/>
              <w:jc w:val="both"/>
              <w:rPr>
                <w:sz w:val="28"/>
                <w:szCs w:val="28"/>
              </w:rPr>
            </w:pPr>
            <w:r>
              <w:rPr>
                <w:sz w:val="28"/>
                <w:szCs w:val="28"/>
              </w:rPr>
              <w:t>2023 год – 132967,2</w:t>
            </w:r>
            <w:r w:rsidR="00B00C52">
              <w:rPr>
                <w:sz w:val="21"/>
                <w:szCs w:val="21"/>
              </w:rPr>
              <w:t xml:space="preserve"> </w:t>
            </w:r>
            <w:r w:rsidR="00B00C52">
              <w:rPr>
                <w:sz w:val="28"/>
                <w:szCs w:val="28"/>
              </w:rPr>
              <w:t>тыс. рублей.</w:t>
            </w:r>
          </w:p>
          <w:p w:rsidR="004B03F4" w:rsidRDefault="004B03F4" w:rsidP="006F74F3">
            <w:pPr>
              <w:tabs>
                <w:tab w:val="left" w:pos="284"/>
                <w:tab w:val="left" w:pos="3441"/>
              </w:tabs>
              <w:spacing w:line="276" w:lineRule="auto"/>
              <w:ind w:right="-1"/>
              <w:jc w:val="both"/>
              <w:rPr>
                <w:sz w:val="28"/>
                <w:szCs w:val="28"/>
              </w:rPr>
            </w:pPr>
            <w:r>
              <w:rPr>
                <w:sz w:val="28"/>
                <w:szCs w:val="28"/>
              </w:rPr>
              <w:t xml:space="preserve">2024 год – 138670,1 </w:t>
            </w:r>
            <w:r>
              <w:rPr>
                <w:sz w:val="21"/>
                <w:szCs w:val="21"/>
              </w:rPr>
              <w:t xml:space="preserve"> </w:t>
            </w:r>
            <w:r>
              <w:rPr>
                <w:sz w:val="28"/>
                <w:szCs w:val="28"/>
              </w:rPr>
              <w:t>тыс. рублей</w:t>
            </w:r>
          </w:p>
          <w:p w:rsidR="00DC7B3C" w:rsidRDefault="00DC7B3C" w:rsidP="006F74F3">
            <w:pPr>
              <w:tabs>
                <w:tab w:val="left" w:pos="284"/>
                <w:tab w:val="left" w:pos="3441"/>
              </w:tabs>
              <w:spacing w:line="276" w:lineRule="auto"/>
              <w:ind w:right="-1"/>
              <w:jc w:val="both"/>
              <w:rPr>
                <w:sz w:val="28"/>
                <w:szCs w:val="28"/>
              </w:rPr>
            </w:pPr>
          </w:p>
          <w:p w:rsidR="003B46E5" w:rsidRDefault="003B46E5" w:rsidP="003B46E5">
            <w:pPr>
              <w:tabs>
                <w:tab w:val="left" w:pos="284"/>
                <w:tab w:val="left" w:pos="3441"/>
              </w:tabs>
              <w:spacing w:line="276" w:lineRule="auto"/>
              <w:ind w:right="-1"/>
              <w:jc w:val="both"/>
              <w:rPr>
                <w:sz w:val="28"/>
                <w:szCs w:val="28"/>
              </w:rPr>
            </w:pPr>
            <w:r>
              <w:rPr>
                <w:sz w:val="28"/>
                <w:szCs w:val="28"/>
              </w:rPr>
              <w:t xml:space="preserve">     Общий объем финансирования на реализацию Программы в </w:t>
            </w:r>
            <w:r w:rsidR="004B03F4">
              <w:rPr>
                <w:sz w:val="28"/>
                <w:szCs w:val="28"/>
              </w:rPr>
              <w:t>2019-2024</w:t>
            </w:r>
            <w:r w:rsidR="006F74F3">
              <w:rPr>
                <w:sz w:val="28"/>
                <w:szCs w:val="28"/>
              </w:rPr>
              <w:t xml:space="preserve"> </w:t>
            </w:r>
            <w:r>
              <w:rPr>
                <w:sz w:val="28"/>
                <w:szCs w:val="28"/>
              </w:rPr>
              <w:t xml:space="preserve">годах за счет местного бюджета составляет </w:t>
            </w:r>
            <w:r w:rsidR="009837F8">
              <w:rPr>
                <w:sz w:val="28"/>
                <w:szCs w:val="28"/>
              </w:rPr>
              <w:lastRenderedPageBreak/>
              <w:t>29 420,48</w:t>
            </w:r>
            <w:r>
              <w:rPr>
                <w:sz w:val="28"/>
                <w:szCs w:val="28"/>
              </w:rPr>
              <w:t xml:space="preserve"> тыс. рублей, в том числе:</w:t>
            </w:r>
          </w:p>
          <w:p w:rsidR="006F74F3" w:rsidRDefault="006F74F3" w:rsidP="006F74F3">
            <w:pPr>
              <w:tabs>
                <w:tab w:val="left" w:pos="284"/>
                <w:tab w:val="left" w:pos="3441"/>
              </w:tabs>
              <w:spacing w:line="276" w:lineRule="auto"/>
              <w:ind w:right="-1"/>
              <w:jc w:val="both"/>
              <w:rPr>
                <w:sz w:val="28"/>
                <w:szCs w:val="28"/>
              </w:rPr>
            </w:pPr>
            <w:r>
              <w:rPr>
                <w:sz w:val="28"/>
                <w:szCs w:val="28"/>
              </w:rPr>
              <w:t xml:space="preserve">2019 год – </w:t>
            </w:r>
            <w:r w:rsidR="00B00C52">
              <w:rPr>
                <w:sz w:val="28"/>
                <w:szCs w:val="28"/>
              </w:rPr>
              <w:t>4578,4</w:t>
            </w:r>
            <w:r>
              <w:rPr>
                <w:sz w:val="28"/>
                <w:szCs w:val="28"/>
              </w:rPr>
              <w:t xml:space="preserve"> тыс. рублей;</w:t>
            </w:r>
          </w:p>
          <w:p w:rsidR="006F74F3" w:rsidRDefault="006F74F3" w:rsidP="006F74F3">
            <w:pPr>
              <w:tabs>
                <w:tab w:val="left" w:pos="284"/>
                <w:tab w:val="left" w:pos="3441"/>
              </w:tabs>
              <w:spacing w:line="276" w:lineRule="auto"/>
              <w:ind w:right="-1"/>
              <w:jc w:val="both"/>
              <w:rPr>
                <w:sz w:val="28"/>
                <w:szCs w:val="28"/>
              </w:rPr>
            </w:pPr>
            <w:r>
              <w:rPr>
                <w:sz w:val="28"/>
                <w:szCs w:val="28"/>
              </w:rPr>
              <w:t xml:space="preserve">2020 год – </w:t>
            </w:r>
            <w:r w:rsidR="008C51B1">
              <w:rPr>
                <w:sz w:val="28"/>
                <w:szCs w:val="28"/>
              </w:rPr>
              <w:t>4650,58</w:t>
            </w:r>
            <w:r w:rsidR="00985FC8">
              <w:rPr>
                <w:sz w:val="28"/>
                <w:szCs w:val="28"/>
              </w:rPr>
              <w:t xml:space="preserve"> </w:t>
            </w:r>
            <w:r>
              <w:rPr>
                <w:sz w:val="28"/>
                <w:szCs w:val="28"/>
              </w:rPr>
              <w:t>тыс. рублей;</w:t>
            </w:r>
          </w:p>
          <w:p w:rsidR="006F74F3" w:rsidRDefault="006F74F3" w:rsidP="006F74F3">
            <w:pPr>
              <w:tabs>
                <w:tab w:val="left" w:pos="284"/>
                <w:tab w:val="left" w:pos="3441"/>
              </w:tabs>
              <w:spacing w:line="276" w:lineRule="auto"/>
              <w:ind w:right="-1"/>
              <w:jc w:val="both"/>
              <w:rPr>
                <w:sz w:val="28"/>
                <w:szCs w:val="28"/>
              </w:rPr>
            </w:pPr>
            <w:r>
              <w:rPr>
                <w:sz w:val="28"/>
                <w:szCs w:val="28"/>
              </w:rPr>
              <w:t xml:space="preserve">2021 год – </w:t>
            </w:r>
            <w:r w:rsidR="00F94AFE">
              <w:rPr>
                <w:sz w:val="28"/>
                <w:szCs w:val="28"/>
              </w:rPr>
              <w:t>5</w:t>
            </w:r>
            <w:r w:rsidR="009837F8">
              <w:rPr>
                <w:sz w:val="28"/>
                <w:szCs w:val="28"/>
              </w:rPr>
              <w:t xml:space="preserve">095,6 </w:t>
            </w:r>
            <w:r>
              <w:rPr>
                <w:sz w:val="28"/>
                <w:szCs w:val="28"/>
              </w:rPr>
              <w:t>тыс. рублей.</w:t>
            </w:r>
          </w:p>
          <w:tbl>
            <w:tblPr>
              <w:tblW w:w="22240" w:type="dxa"/>
              <w:tblLayout w:type="fixed"/>
              <w:tblLook w:val="01E0"/>
            </w:tblPr>
            <w:tblGrid>
              <w:gridCol w:w="15094"/>
              <w:gridCol w:w="7146"/>
            </w:tblGrid>
            <w:tr w:rsidR="002C3078" w:rsidTr="00E1223C">
              <w:tc>
                <w:tcPr>
                  <w:tcW w:w="15094" w:type="dxa"/>
                </w:tcPr>
                <w:p w:rsidR="00B00C52" w:rsidRDefault="009837F8" w:rsidP="00B00C52">
                  <w:pPr>
                    <w:tabs>
                      <w:tab w:val="left" w:pos="284"/>
                      <w:tab w:val="left" w:pos="3441"/>
                    </w:tabs>
                    <w:spacing w:line="276" w:lineRule="auto"/>
                    <w:ind w:right="-1"/>
                    <w:jc w:val="both"/>
                    <w:rPr>
                      <w:sz w:val="28"/>
                      <w:szCs w:val="28"/>
                    </w:rPr>
                  </w:pPr>
                  <w:r>
                    <w:rPr>
                      <w:sz w:val="28"/>
                      <w:szCs w:val="28"/>
                    </w:rPr>
                    <w:t>2022 год – 6419,7</w:t>
                  </w:r>
                  <w:r w:rsidR="00B00C52">
                    <w:rPr>
                      <w:sz w:val="21"/>
                      <w:szCs w:val="21"/>
                    </w:rPr>
                    <w:t xml:space="preserve"> </w:t>
                  </w:r>
                  <w:r w:rsidR="00B00C52">
                    <w:rPr>
                      <w:sz w:val="28"/>
                      <w:szCs w:val="28"/>
                    </w:rPr>
                    <w:t>тыс. рублей.</w:t>
                  </w:r>
                </w:p>
                <w:p w:rsidR="00B00C52" w:rsidRDefault="004B03F4" w:rsidP="00B00C52">
                  <w:pPr>
                    <w:tabs>
                      <w:tab w:val="left" w:pos="284"/>
                      <w:tab w:val="left" w:pos="3441"/>
                    </w:tabs>
                    <w:spacing w:line="276" w:lineRule="auto"/>
                    <w:ind w:right="-1"/>
                    <w:jc w:val="both"/>
                    <w:rPr>
                      <w:sz w:val="28"/>
                      <w:szCs w:val="28"/>
                    </w:rPr>
                  </w:pPr>
                  <w:r>
                    <w:rPr>
                      <w:sz w:val="28"/>
                      <w:szCs w:val="28"/>
                    </w:rPr>
                    <w:t>2023 год – 4338,1</w:t>
                  </w:r>
                  <w:r w:rsidR="00B00C52">
                    <w:rPr>
                      <w:sz w:val="28"/>
                      <w:szCs w:val="28"/>
                    </w:rPr>
                    <w:t xml:space="preserve"> </w:t>
                  </w:r>
                  <w:r w:rsidR="00B00C52">
                    <w:rPr>
                      <w:sz w:val="21"/>
                      <w:szCs w:val="21"/>
                    </w:rPr>
                    <w:t xml:space="preserve"> </w:t>
                  </w:r>
                  <w:r w:rsidR="00B00C52">
                    <w:rPr>
                      <w:sz w:val="28"/>
                      <w:szCs w:val="28"/>
                    </w:rPr>
                    <w:t>тыс. рублей.</w:t>
                  </w:r>
                </w:p>
                <w:p w:rsidR="004B03F4" w:rsidRDefault="001F3746" w:rsidP="00B00C52">
                  <w:pPr>
                    <w:tabs>
                      <w:tab w:val="left" w:pos="284"/>
                      <w:tab w:val="left" w:pos="3441"/>
                    </w:tabs>
                    <w:spacing w:line="276" w:lineRule="auto"/>
                    <w:ind w:right="-1"/>
                    <w:jc w:val="both"/>
                    <w:rPr>
                      <w:sz w:val="28"/>
                      <w:szCs w:val="28"/>
                    </w:rPr>
                  </w:pPr>
                  <w:r>
                    <w:rPr>
                      <w:sz w:val="28"/>
                      <w:szCs w:val="28"/>
                    </w:rPr>
                    <w:t>2024</w:t>
                  </w:r>
                  <w:r w:rsidR="004B03F4">
                    <w:rPr>
                      <w:sz w:val="28"/>
                      <w:szCs w:val="28"/>
                    </w:rPr>
                    <w:t xml:space="preserve"> год – 4338,1 </w:t>
                  </w:r>
                  <w:r w:rsidR="004B03F4">
                    <w:rPr>
                      <w:sz w:val="21"/>
                      <w:szCs w:val="21"/>
                    </w:rPr>
                    <w:t xml:space="preserve"> </w:t>
                  </w:r>
                  <w:r w:rsidR="004B03F4">
                    <w:rPr>
                      <w:sz w:val="28"/>
                      <w:szCs w:val="28"/>
                    </w:rPr>
                    <w:t>тыс. рублей.</w:t>
                  </w:r>
                </w:p>
                <w:p w:rsidR="002C3078" w:rsidRDefault="002C3078" w:rsidP="000E2FE8">
                  <w:pPr>
                    <w:pStyle w:val="af5"/>
                    <w:jc w:val="center"/>
                  </w:pPr>
                </w:p>
              </w:tc>
              <w:tc>
                <w:tcPr>
                  <w:tcW w:w="7146" w:type="dxa"/>
                </w:tcPr>
                <w:p w:rsidR="002C3078" w:rsidRDefault="002C3078" w:rsidP="000E2FE8">
                  <w:pPr>
                    <w:tabs>
                      <w:tab w:val="left" w:pos="284"/>
                    </w:tabs>
                    <w:spacing w:line="276" w:lineRule="auto"/>
                    <w:ind w:right="-1" w:firstLine="34"/>
                    <w:rPr>
                      <w:sz w:val="28"/>
                      <w:szCs w:val="28"/>
                    </w:rPr>
                  </w:pPr>
                </w:p>
                <w:p w:rsidR="002C3078" w:rsidRDefault="002C3078" w:rsidP="00E1223C">
                  <w:pPr>
                    <w:tabs>
                      <w:tab w:val="left" w:pos="284"/>
                    </w:tabs>
                    <w:spacing w:line="276" w:lineRule="auto"/>
                    <w:ind w:right="-1" w:firstLine="385"/>
                    <w:rPr>
                      <w:sz w:val="28"/>
                      <w:szCs w:val="28"/>
                    </w:rPr>
                  </w:pPr>
                </w:p>
              </w:tc>
            </w:tr>
          </w:tbl>
          <w:p w:rsidR="002C3078" w:rsidRDefault="002C3078" w:rsidP="002C3078">
            <w:pPr>
              <w:pStyle w:val="ConsPlusNormal"/>
              <w:widowControl/>
              <w:ind w:firstLine="0"/>
              <w:outlineLvl w:val="1"/>
              <w:rPr>
                <w:rFonts w:ascii="Times New Roman" w:hAnsi="Times New Roman" w:cs="Times New Roman"/>
                <w:sz w:val="28"/>
                <w:szCs w:val="28"/>
              </w:rPr>
            </w:pPr>
          </w:p>
          <w:p w:rsidR="002C3078" w:rsidRDefault="002C3078" w:rsidP="002C3078">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Выполнение мероприятий Программы будет способствовать снижению социальной напряженности, социальной патологии семьи, получению инвалидами различных видов реабилитации, улучшению социального климата на территории Карабашского городского округа, улучшению социального положения граждан, проживающих на территории Карабашского городского округа. </w:t>
            </w:r>
          </w:p>
          <w:p w:rsidR="002C3078" w:rsidRDefault="002C3078" w:rsidP="002C3078">
            <w:pPr>
              <w:pStyle w:val="ConsPlusNormal"/>
              <w:widowControl/>
              <w:ind w:firstLine="0"/>
              <w:jc w:val="both"/>
              <w:rPr>
                <w:rFonts w:ascii="Times New Roman" w:hAnsi="Times New Roman" w:cs="Times New Roman"/>
                <w:sz w:val="28"/>
                <w:szCs w:val="28"/>
              </w:rPr>
            </w:pPr>
          </w:p>
          <w:tbl>
            <w:tblPr>
              <w:tblpPr w:leftFromText="180" w:rightFromText="180" w:bottomFromText="200" w:vertAnchor="text" w:horzAnchor="margin" w:tblpXSpec="center" w:tblpY="84"/>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650"/>
              <w:gridCol w:w="855"/>
              <w:gridCol w:w="1129"/>
              <w:gridCol w:w="1134"/>
              <w:gridCol w:w="1134"/>
              <w:gridCol w:w="1134"/>
              <w:gridCol w:w="1134"/>
              <w:gridCol w:w="1134"/>
            </w:tblGrid>
            <w:tr w:rsidR="00C51EE9" w:rsidRPr="005152E0" w:rsidTr="00C51EE9">
              <w:trPr>
                <w:trHeight w:val="540"/>
              </w:trPr>
              <w:tc>
                <w:tcPr>
                  <w:tcW w:w="7650" w:type="dxa"/>
                  <w:vMerge w:val="restart"/>
                  <w:tcBorders>
                    <w:top w:val="single" w:sz="4" w:space="0" w:color="auto"/>
                    <w:left w:val="single" w:sz="4" w:space="0" w:color="auto"/>
                    <w:bottom w:val="single" w:sz="4" w:space="0" w:color="auto"/>
                    <w:right w:val="single" w:sz="4" w:space="0" w:color="auto"/>
                  </w:tcBorders>
                  <w:vAlign w:val="center"/>
                  <w:hideMark/>
                </w:tcPr>
                <w:p w:rsidR="00C51EE9" w:rsidRPr="005152E0" w:rsidRDefault="00C51EE9" w:rsidP="002C3078">
                  <w:pPr>
                    <w:pStyle w:val="ConsPlusNormal"/>
                    <w:widowControl/>
                    <w:tabs>
                      <w:tab w:val="center" w:pos="3006"/>
                      <w:tab w:val="left" w:pos="5295"/>
                    </w:tabs>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Целевой индикатор</w:t>
                  </w:r>
                </w:p>
              </w:tc>
              <w:tc>
                <w:tcPr>
                  <w:tcW w:w="855" w:type="dxa"/>
                  <w:vMerge w:val="restart"/>
                  <w:tcBorders>
                    <w:top w:val="single" w:sz="4" w:space="0" w:color="auto"/>
                    <w:left w:val="single" w:sz="4" w:space="0" w:color="auto"/>
                    <w:bottom w:val="single" w:sz="4" w:space="0" w:color="auto"/>
                    <w:right w:val="single" w:sz="4" w:space="0" w:color="auto"/>
                  </w:tcBorders>
                  <w:vAlign w:val="center"/>
                  <w:hideMark/>
                </w:tcPr>
                <w:p w:rsidR="00C51EE9" w:rsidRPr="005152E0" w:rsidRDefault="00C51EE9" w:rsidP="002C3078">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 xml:space="preserve">Ед. </w:t>
                  </w:r>
                  <w:proofErr w:type="spellStart"/>
                  <w:r w:rsidRPr="005152E0">
                    <w:rPr>
                      <w:rFonts w:ascii="Times New Roman" w:hAnsi="Times New Roman" w:cs="Times New Roman"/>
                      <w:sz w:val="24"/>
                      <w:szCs w:val="24"/>
                      <w:lang w:eastAsia="en-US"/>
                    </w:rPr>
                    <w:t>изм</w:t>
                  </w:r>
                  <w:proofErr w:type="spellEnd"/>
                  <w:r w:rsidRPr="005152E0">
                    <w:rPr>
                      <w:rFonts w:ascii="Times New Roman" w:hAnsi="Times New Roman" w:cs="Times New Roman"/>
                      <w:sz w:val="24"/>
                      <w:szCs w:val="24"/>
                      <w:lang w:eastAsia="en-US"/>
                    </w:rPr>
                    <w:t>.</w:t>
                  </w:r>
                </w:p>
              </w:tc>
              <w:tc>
                <w:tcPr>
                  <w:tcW w:w="6799" w:type="dxa"/>
                  <w:gridSpan w:val="6"/>
                  <w:tcBorders>
                    <w:top w:val="single" w:sz="4" w:space="0" w:color="auto"/>
                    <w:left w:val="single" w:sz="4" w:space="0" w:color="auto"/>
                    <w:bottom w:val="single" w:sz="4" w:space="0" w:color="auto"/>
                    <w:right w:val="single" w:sz="4" w:space="0" w:color="auto"/>
                  </w:tcBorders>
                  <w:vAlign w:val="center"/>
                  <w:hideMark/>
                </w:tcPr>
                <w:p w:rsidR="00C51EE9" w:rsidRPr="005152E0" w:rsidRDefault="00C51EE9" w:rsidP="002C3078">
                  <w:pPr>
                    <w:pStyle w:val="ConsPlusNormal"/>
                    <w:spacing w:line="276" w:lineRule="auto"/>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Показатель</w:t>
                  </w:r>
                </w:p>
              </w:tc>
            </w:tr>
            <w:tr w:rsidR="00C51EE9" w:rsidRPr="005152E0" w:rsidTr="00C51EE9">
              <w:trPr>
                <w:trHeight w:val="321"/>
              </w:trPr>
              <w:tc>
                <w:tcPr>
                  <w:tcW w:w="7650" w:type="dxa"/>
                  <w:vMerge/>
                  <w:tcBorders>
                    <w:top w:val="single" w:sz="4" w:space="0" w:color="auto"/>
                    <w:left w:val="single" w:sz="4" w:space="0" w:color="auto"/>
                    <w:bottom w:val="single" w:sz="4" w:space="0" w:color="auto"/>
                    <w:right w:val="single" w:sz="4" w:space="0" w:color="auto"/>
                  </w:tcBorders>
                  <w:vAlign w:val="center"/>
                  <w:hideMark/>
                </w:tcPr>
                <w:p w:rsidR="00C51EE9" w:rsidRPr="005152E0" w:rsidRDefault="00C51EE9" w:rsidP="002C3078">
                  <w:pPr>
                    <w:suppressAutoHyphens w:val="0"/>
                    <w:rPr>
                      <w:sz w:val="24"/>
                      <w:szCs w:val="24"/>
                      <w:lang w:eastAsia="en-US"/>
                    </w:rPr>
                  </w:pPr>
                </w:p>
              </w:tc>
              <w:tc>
                <w:tcPr>
                  <w:tcW w:w="855" w:type="dxa"/>
                  <w:vMerge/>
                  <w:tcBorders>
                    <w:top w:val="single" w:sz="4" w:space="0" w:color="auto"/>
                    <w:left w:val="single" w:sz="4" w:space="0" w:color="auto"/>
                    <w:bottom w:val="single" w:sz="4" w:space="0" w:color="auto"/>
                    <w:right w:val="single" w:sz="4" w:space="0" w:color="auto"/>
                  </w:tcBorders>
                  <w:vAlign w:val="center"/>
                  <w:hideMark/>
                </w:tcPr>
                <w:p w:rsidR="00C51EE9" w:rsidRPr="005152E0" w:rsidRDefault="00C51EE9" w:rsidP="002C3078">
                  <w:pPr>
                    <w:suppressAutoHyphens w:val="0"/>
                    <w:rPr>
                      <w:sz w:val="24"/>
                      <w:szCs w:val="24"/>
                      <w:lang w:eastAsia="en-US"/>
                    </w:rPr>
                  </w:pPr>
                </w:p>
              </w:tc>
              <w:tc>
                <w:tcPr>
                  <w:tcW w:w="1129" w:type="dxa"/>
                  <w:tcBorders>
                    <w:top w:val="single" w:sz="4" w:space="0" w:color="auto"/>
                    <w:left w:val="single" w:sz="4" w:space="0" w:color="auto"/>
                    <w:bottom w:val="single" w:sz="4" w:space="0" w:color="auto"/>
                    <w:right w:val="single" w:sz="4" w:space="0" w:color="auto"/>
                  </w:tcBorders>
                  <w:vAlign w:val="center"/>
                  <w:hideMark/>
                </w:tcPr>
                <w:p w:rsidR="00C51EE9" w:rsidRPr="005152E0" w:rsidRDefault="00C51EE9" w:rsidP="00A11237">
                  <w:pPr>
                    <w:pStyle w:val="ConsPlusNorma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2019г.</w:t>
                  </w:r>
                </w:p>
              </w:tc>
              <w:tc>
                <w:tcPr>
                  <w:tcW w:w="1134" w:type="dxa"/>
                  <w:tcBorders>
                    <w:top w:val="single" w:sz="4" w:space="0" w:color="auto"/>
                    <w:left w:val="single" w:sz="4" w:space="0" w:color="auto"/>
                    <w:bottom w:val="single" w:sz="4" w:space="0" w:color="auto"/>
                    <w:right w:val="single" w:sz="4" w:space="0" w:color="auto"/>
                  </w:tcBorders>
                  <w:vAlign w:val="center"/>
                  <w:hideMark/>
                </w:tcPr>
                <w:p w:rsidR="00C51EE9" w:rsidRPr="005152E0" w:rsidRDefault="00C51EE9" w:rsidP="00A11237">
                  <w:pPr>
                    <w:pStyle w:val="ConsPlusNorma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2020г.</w:t>
                  </w:r>
                </w:p>
              </w:tc>
              <w:tc>
                <w:tcPr>
                  <w:tcW w:w="1134" w:type="dxa"/>
                  <w:tcBorders>
                    <w:top w:val="single" w:sz="4" w:space="0" w:color="auto"/>
                    <w:left w:val="single" w:sz="4" w:space="0" w:color="auto"/>
                    <w:bottom w:val="single" w:sz="4" w:space="0" w:color="auto"/>
                    <w:right w:val="single" w:sz="4" w:space="0" w:color="auto"/>
                  </w:tcBorders>
                  <w:vAlign w:val="center"/>
                  <w:hideMark/>
                </w:tcPr>
                <w:p w:rsidR="00C51EE9" w:rsidRPr="005152E0" w:rsidRDefault="00C51EE9" w:rsidP="00A11237">
                  <w:pPr>
                    <w:pStyle w:val="ConsPlusNorma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2021г.</w:t>
                  </w:r>
                </w:p>
              </w:tc>
              <w:tc>
                <w:tcPr>
                  <w:tcW w:w="1134" w:type="dxa"/>
                  <w:tcBorders>
                    <w:top w:val="single" w:sz="4" w:space="0" w:color="auto"/>
                    <w:left w:val="single" w:sz="4" w:space="0" w:color="auto"/>
                    <w:bottom w:val="single" w:sz="4" w:space="0" w:color="auto"/>
                    <w:right w:val="single" w:sz="4" w:space="0" w:color="auto"/>
                  </w:tcBorders>
                </w:tcPr>
                <w:p w:rsidR="00C51EE9" w:rsidRPr="005152E0" w:rsidRDefault="00C51EE9" w:rsidP="00A11237">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2022г</w:t>
                  </w:r>
                </w:p>
              </w:tc>
              <w:tc>
                <w:tcPr>
                  <w:tcW w:w="1134" w:type="dxa"/>
                  <w:tcBorders>
                    <w:top w:val="single" w:sz="4" w:space="0" w:color="auto"/>
                    <w:left w:val="single" w:sz="4" w:space="0" w:color="auto"/>
                    <w:bottom w:val="single" w:sz="4" w:space="0" w:color="auto"/>
                    <w:right w:val="single" w:sz="4" w:space="0" w:color="auto"/>
                  </w:tcBorders>
                </w:tcPr>
                <w:p w:rsidR="00C51EE9" w:rsidRPr="005152E0" w:rsidRDefault="00C51EE9" w:rsidP="00A11237">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2023г</w:t>
                  </w:r>
                </w:p>
              </w:tc>
              <w:tc>
                <w:tcPr>
                  <w:tcW w:w="1134" w:type="dxa"/>
                  <w:tcBorders>
                    <w:top w:val="single" w:sz="4" w:space="0" w:color="auto"/>
                    <w:left w:val="single" w:sz="4" w:space="0" w:color="auto"/>
                    <w:bottom w:val="single" w:sz="4" w:space="0" w:color="auto"/>
                    <w:right w:val="single" w:sz="4" w:space="0" w:color="auto"/>
                  </w:tcBorders>
                </w:tcPr>
                <w:p w:rsidR="00C51EE9" w:rsidRDefault="00C51EE9" w:rsidP="00A11237">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2024г</w:t>
                  </w:r>
                </w:p>
              </w:tc>
            </w:tr>
            <w:tr w:rsidR="00C51EE9" w:rsidRPr="005152E0" w:rsidTr="00C51EE9">
              <w:tc>
                <w:tcPr>
                  <w:tcW w:w="7650" w:type="dxa"/>
                  <w:tcBorders>
                    <w:top w:val="single" w:sz="4" w:space="0" w:color="auto"/>
                    <w:left w:val="single" w:sz="4" w:space="0" w:color="auto"/>
                    <w:bottom w:val="single" w:sz="4" w:space="0" w:color="auto"/>
                    <w:right w:val="single" w:sz="4" w:space="0" w:color="auto"/>
                  </w:tcBorders>
                  <w:hideMark/>
                </w:tcPr>
                <w:p w:rsidR="00C51EE9" w:rsidRPr="005152E0" w:rsidRDefault="00C51EE9" w:rsidP="00911A46">
                  <w:pPr>
                    <w:pStyle w:val="ConsPlusNormal"/>
                    <w:widowControl/>
                    <w:spacing w:line="276" w:lineRule="auto"/>
                    <w:ind w:firstLine="0"/>
                    <w:jc w:val="both"/>
                    <w:rPr>
                      <w:rFonts w:ascii="Times New Roman" w:hAnsi="Times New Roman" w:cs="Times New Roman"/>
                      <w:sz w:val="24"/>
                      <w:szCs w:val="24"/>
                      <w:lang w:eastAsia="en-US"/>
                    </w:rPr>
                  </w:pPr>
                  <w:r w:rsidRPr="005152E0">
                    <w:rPr>
                      <w:rFonts w:ascii="Times New Roman" w:hAnsi="Times New Roman" w:cs="Times New Roman"/>
                      <w:sz w:val="24"/>
                      <w:szCs w:val="24"/>
                      <w:lang w:eastAsia="en-US"/>
                    </w:rPr>
                    <w:t>Процентное соотношение между числом граждан, которым предоставлены меры социальной поддержки в рамках мероприятий программы к числу обратившихся</w:t>
                  </w:r>
                </w:p>
              </w:tc>
              <w:tc>
                <w:tcPr>
                  <w:tcW w:w="855" w:type="dxa"/>
                  <w:tcBorders>
                    <w:top w:val="single" w:sz="4" w:space="0" w:color="auto"/>
                    <w:left w:val="single" w:sz="4" w:space="0" w:color="auto"/>
                    <w:bottom w:val="single" w:sz="4" w:space="0" w:color="auto"/>
                    <w:right w:val="single" w:sz="4" w:space="0" w:color="auto"/>
                  </w:tcBorders>
                  <w:vAlign w:val="center"/>
                  <w:hideMark/>
                </w:tcPr>
                <w:p w:rsidR="00C51EE9" w:rsidRPr="005152E0"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w:t>
                  </w:r>
                </w:p>
              </w:tc>
              <w:tc>
                <w:tcPr>
                  <w:tcW w:w="1129" w:type="dxa"/>
                  <w:tcBorders>
                    <w:top w:val="single" w:sz="4" w:space="0" w:color="auto"/>
                    <w:left w:val="single" w:sz="4" w:space="0" w:color="auto"/>
                    <w:bottom w:val="single" w:sz="4" w:space="0" w:color="auto"/>
                    <w:right w:val="single" w:sz="4" w:space="0" w:color="auto"/>
                  </w:tcBorders>
                  <w:vAlign w:val="center"/>
                  <w:hideMark/>
                </w:tcPr>
                <w:p w:rsidR="00C51EE9" w:rsidRPr="005152E0"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51EE9" w:rsidRPr="005152E0"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51EE9" w:rsidRPr="005152E0"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Pr="005152E0"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Pr="005152E0"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Pr="005152E0"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r>
            <w:tr w:rsidR="00C51EE9" w:rsidRPr="005152E0" w:rsidTr="00C51EE9">
              <w:tc>
                <w:tcPr>
                  <w:tcW w:w="7650" w:type="dxa"/>
                  <w:tcBorders>
                    <w:top w:val="single" w:sz="4" w:space="0" w:color="auto"/>
                    <w:left w:val="single" w:sz="4" w:space="0" w:color="auto"/>
                    <w:bottom w:val="single" w:sz="4" w:space="0" w:color="auto"/>
                    <w:right w:val="single" w:sz="4" w:space="0" w:color="auto"/>
                  </w:tcBorders>
                  <w:hideMark/>
                </w:tcPr>
                <w:p w:rsidR="00C51EE9" w:rsidRPr="005152E0" w:rsidRDefault="00C51EE9" w:rsidP="00911A46">
                  <w:pPr>
                    <w:pStyle w:val="ConsPlusNormal"/>
                    <w:widowControl/>
                    <w:spacing w:line="276" w:lineRule="auto"/>
                    <w:ind w:firstLine="0"/>
                    <w:jc w:val="both"/>
                    <w:rPr>
                      <w:rFonts w:ascii="Times New Roman" w:hAnsi="Times New Roman" w:cs="Times New Roman"/>
                      <w:sz w:val="24"/>
                      <w:szCs w:val="24"/>
                      <w:lang w:eastAsia="en-US"/>
                    </w:rPr>
                  </w:pPr>
                  <w:r w:rsidRPr="005152E0">
                    <w:rPr>
                      <w:rFonts w:ascii="Times New Roman" w:hAnsi="Times New Roman" w:cs="Times New Roman"/>
                      <w:sz w:val="24"/>
                      <w:szCs w:val="24"/>
                      <w:lang w:eastAsia="en-US"/>
                    </w:rPr>
                    <w:t>Удельный вес граждан, имеющих детей, которым назначены пособия, от общего числа обратившихся</w:t>
                  </w:r>
                </w:p>
              </w:tc>
              <w:tc>
                <w:tcPr>
                  <w:tcW w:w="855" w:type="dxa"/>
                  <w:tcBorders>
                    <w:top w:val="single" w:sz="4" w:space="0" w:color="auto"/>
                    <w:left w:val="single" w:sz="4" w:space="0" w:color="auto"/>
                    <w:bottom w:val="single" w:sz="4" w:space="0" w:color="auto"/>
                    <w:right w:val="single" w:sz="4" w:space="0" w:color="auto"/>
                  </w:tcBorders>
                  <w:vAlign w:val="center"/>
                  <w:hideMark/>
                </w:tcPr>
                <w:p w:rsidR="00C51EE9" w:rsidRPr="005152E0"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w:t>
                  </w:r>
                </w:p>
              </w:tc>
              <w:tc>
                <w:tcPr>
                  <w:tcW w:w="1129" w:type="dxa"/>
                  <w:tcBorders>
                    <w:top w:val="single" w:sz="4" w:space="0" w:color="auto"/>
                    <w:left w:val="single" w:sz="4" w:space="0" w:color="auto"/>
                    <w:bottom w:val="single" w:sz="4" w:space="0" w:color="auto"/>
                    <w:right w:val="single" w:sz="4" w:space="0" w:color="auto"/>
                  </w:tcBorders>
                  <w:vAlign w:val="center"/>
                  <w:hideMark/>
                </w:tcPr>
                <w:p w:rsidR="00C51EE9" w:rsidRPr="005152E0"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95</w:t>
                  </w:r>
                </w:p>
              </w:tc>
              <w:tc>
                <w:tcPr>
                  <w:tcW w:w="1134" w:type="dxa"/>
                  <w:tcBorders>
                    <w:top w:val="single" w:sz="4" w:space="0" w:color="auto"/>
                    <w:left w:val="single" w:sz="4" w:space="0" w:color="auto"/>
                    <w:bottom w:val="single" w:sz="4" w:space="0" w:color="auto"/>
                    <w:right w:val="single" w:sz="4" w:space="0" w:color="auto"/>
                  </w:tcBorders>
                  <w:vAlign w:val="center"/>
                  <w:hideMark/>
                </w:tcPr>
                <w:p w:rsidR="00C51EE9" w:rsidRPr="005152E0"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95</w:t>
                  </w:r>
                </w:p>
              </w:tc>
              <w:tc>
                <w:tcPr>
                  <w:tcW w:w="1134" w:type="dxa"/>
                  <w:tcBorders>
                    <w:top w:val="single" w:sz="4" w:space="0" w:color="auto"/>
                    <w:left w:val="single" w:sz="4" w:space="0" w:color="auto"/>
                    <w:bottom w:val="single" w:sz="4" w:space="0" w:color="auto"/>
                    <w:right w:val="single" w:sz="4" w:space="0" w:color="auto"/>
                  </w:tcBorders>
                  <w:vAlign w:val="center"/>
                  <w:hideMark/>
                </w:tcPr>
                <w:p w:rsidR="00C51EE9" w:rsidRPr="005152E0"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95</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Pr="005152E0"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95</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Pr="005152E0"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95</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Pr="005152E0"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95</w:t>
                  </w:r>
                </w:p>
              </w:tc>
            </w:tr>
            <w:tr w:rsidR="00C51EE9" w:rsidRPr="005152E0" w:rsidTr="00C51EE9">
              <w:tc>
                <w:tcPr>
                  <w:tcW w:w="7650" w:type="dxa"/>
                  <w:tcBorders>
                    <w:top w:val="single" w:sz="4" w:space="0" w:color="auto"/>
                    <w:left w:val="single" w:sz="4" w:space="0" w:color="auto"/>
                    <w:bottom w:val="single" w:sz="4" w:space="0" w:color="auto"/>
                    <w:right w:val="single" w:sz="4" w:space="0" w:color="auto"/>
                  </w:tcBorders>
                  <w:hideMark/>
                </w:tcPr>
                <w:p w:rsidR="00C51EE9" w:rsidRPr="005152E0" w:rsidRDefault="00C51EE9" w:rsidP="00911A46">
                  <w:pPr>
                    <w:pStyle w:val="ConsPlusNormal"/>
                    <w:widowControl/>
                    <w:spacing w:line="276" w:lineRule="auto"/>
                    <w:ind w:firstLine="0"/>
                    <w:jc w:val="both"/>
                    <w:rPr>
                      <w:rFonts w:ascii="Times New Roman" w:hAnsi="Times New Roman" w:cs="Times New Roman"/>
                      <w:sz w:val="24"/>
                      <w:szCs w:val="24"/>
                      <w:lang w:eastAsia="en-US"/>
                    </w:rPr>
                  </w:pPr>
                  <w:r w:rsidRPr="005152E0">
                    <w:rPr>
                      <w:rFonts w:ascii="Times New Roman" w:hAnsi="Times New Roman" w:cs="Times New Roman"/>
                      <w:sz w:val="24"/>
                      <w:szCs w:val="24"/>
                      <w:lang w:eastAsia="en-US"/>
                    </w:rPr>
                    <w:t>Удельный вес выплаченных пособий на содержание детей - сирот и детей, оставшихся без попечения родителей  от общего количества начисленных</w:t>
                  </w:r>
                </w:p>
              </w:tc>
              <w:tc>
                <w:tcPr>
                  <w:tcW w:w="855" w:type="dxa"/>
                  <w:tcBorders>
                    <w:top w:val="single" w:sz="4" w:space="0" w:color="auto"/>
                    <w:left w:val="single" w:sz="4" w:space="0" w:color="auto"/>
                    <w:bottom w:val="single" w:sz="4" w:space="0" w:color="auto"/>
                    <w:right w:val="single" w:sz="4" w:space="0" w:color="auto"/>
                  </w:tcBorders>
                  <w:vAlign w:val="center"/>
                  <w:hideMark/>
                </w:tcPr>
                <w:p w:rsidR="00C51EE9" w:rsidRPr="005152E0"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w:t>
                  </w:r>
                </w:p>
              </w:tc>
              <w:tc>
                <w:tcPr>
                  <w:tcW w:w="1129" w:type="dxa"/>
                  <w:tcBorders>
                    <w:top w:val="single" w:sz="4" w:space="0" w:color="auto"/>
                    <w:left w:val="single" w:sz="4" w:space="0" w:color="auto"/>
                    <w:bottom w:val="single" w:sz="4" w:space="0" w:color="auto"/>
                    <w:right w:val="single" w:sz="4" w:space="0" w:color="auto"/>
                  </w:tcBorders>
                  <w:vAlign w:val="center"/>
                  <w:hideMark/>
                </w:tcPr>
                <w:p w:rsidR="00C51EE9" w:rsidRPr="005152E0"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51EE9" w:rsidRPr="005152E0" w:rsidRDefault="00C51EE9" w:rsidP="00911A46">
                  <w:pPr>
                    <w:pStyle w:val="ConsPlusNormal"/>
                    <w:widowControl/>
                    <w:spacing w:line="276" w:lineRule="auto"/>
                    <w:ind w:left="-288" w:firstLine="288"/>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51EE9" w:rsidRPr="005152E0"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Pr="005152E0"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Pr="005152E0"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Pr="005152E0"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r>
            <w:tr w:rsidR="00C51EE9" w:rsidRPr="005152E0" w:rsidTr="00C51EE9">
              <w:tc>
                <w:tcPr>
                  <w:tcW w:w="7650" w:type="dxa"/>
                  <w:tcBorders>
                    <w:top w:val="single" w:sz="4" w:space="0" w:color="auto"/>
                    <w:left w:val="single" w:sz="4" w:space="0" w:color="auto"/>
                    <w:bottom w:val="single" w:sz="4" w:space="0" w:color="auto"/>
                    <w:right w:val="single" w:sz="4" w:space="0" w:color="auto"/>
                  </w:tcBorders>
                  <w:hideMark/>
                </w:tcPr>
                <w:p w:rsidR="00C51EE9" w:rsidRPr="005152E0" w:rsidRDefault="00C51EE9" w:rsidP="00911A46">
                  <w:pPr>
                    <w:pStyle w:val="ConsPlusNormal"/>
                    <w:widowControl/>
                    <w:spacing w:line="276" w:lineRule="auto"/>
                    <w:ind w:firstLine="0"/>
                    <w:jc w:val="both"/>
                    <w:rPr>
                      <w:rFonts w:ascii="Times New Roman" w:hAnsi="Times New Roman" w:cs="Times New Roman"/>
                      <w:sz w:val="24"/>
                      <w:szCs w:val="24"/>
                      <w:lang w:eastAsia="en-US"/>
                    </w:rPr>
                  </w:pPr>
                  <w:r w:rsidRPr="005152E0">
                    <w:rPr>
                      <w:rFonts w:ascii="Times New Roman" w:hAnsi="Times New Roman" w:cs="Times New Roman"/>
                      <w:sz w:val="24"/>
                      <w:szCs w:val="24"/>
                      <w:lang w:eastAsia="en-US"/>
                    </w:rPr>
                    <w:t>Удельный вес семей, получающих субсидии на оплату жилого помещения и коммунальных услуг от количества семей обратившихся</w:t>
                  </w:r>
                </w:p>
              </w:tc>
              <w:tc>
                <w:tcPr>
                  <w:tcW w:w="855" w:type="dxa"/>
                  <w:tcBorders>
                    <w:top w:val="single" w:sz="4" w:space="0" w:color="auto"/>
                    <w:left w:val="single" w:sz="4" w:space="0" w:color="auto"/>
                    <w:bottom w:val="single" w:sz="4" w:space="0" w:color="auto"/>
                    <w:right w:val="single" w:sz="4" w:space="0" w:color="auto"/>
                  </w:tcBorders>
                  <w:vAlign w:val="center"/>
                  <w:hideMark/>
                </w:tcPr>
                <w:p w:rsidR="00C51EE9" w:rsidRPr="005152E0"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w:t>
                  </w:r>
                </w:p>
              </w:tc>
              <w:tc>
                <w:tcPr>
                  <w:tcW w:w="1129" w:type="dxa"/>
                  <w:tcBorders>
                    <w:top w:val="single" w:sz="4" w:space="0" w:color="auto"/>
                    <w:left w:val="single" w:sz="4" w:space="0" w:color="auto"/>
                    <w:bottom w:val="single" w:sz="4" w:space="0" w:color="auto"/>
                    <w:right w:val="single" w:sz="4" w:space="0" w:color="auto"/>
                  </w:tcBorders>
                  <w:vAlign w:val="center"/>
                  <w:hideMark/>
                </w:tcPr>
                <w:p w:rsidR="00C51EE9" w:rsidRPr="005152E0"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75</w:t>
                  </w:r>
                </w:p>
              </w:tc>
              <w:tc>
                <w:tcPr>
                  <w:tcW w:w="1134" w:type="dxa"/>
                  <w:tcBorders>
                    <w:top w:val="single" w:sz="4" w:space="0" w:color="auto"/>
                    <w:left w:val="single" w:sz="4" w:space="0" w:color="auto"/>
                    <w:bottom w:val="single" w:sz="4" w:space="0" w:color="auto"/>
                    <w:right w:val="single" w:sz="4" w:space="0" w:color="auto"/>
                  </w:tcBorders>
                  <w:vAlign w:val="center"/>
                  <w:hideMark/>
                </w:tcPr>
                <w:p w:rsidR="00C51EE9" w:rsidRPr="005152E0"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75</w:t>
                  </w:r>
                </w:p>
              </w:tc>
              <w:tc>
                <w:tcPr>
                  <w:tcW w:w="1134" w:type="dxa"/>
                  <w:tcBorders>
                    <w:top w:val="single" w:sz="4" w:space="0" w:color="auto"/>
                    <w:left w:val="single" w:sz="4" w:space="0" w:color="auto"/>
                    <w:bottom w:val="single" w:sz="4" w:space="0" w:color="auto"/>
                    <w:right w:val="single" w:sz="4" w:space="0" w:color="auto"/>
                  </w:tcBorders>
                  <w:vAlign w:val="center"/>
                  <w:hideMark/>
                </w:tcPr>
                <w:p w:rsidR="00C51EE9" w:rsidRPr="005152E0"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75</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Pr="005152E0"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75</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Pr="005152E0"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75</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Pr="005152E0"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75</w:t>
                  </w:r>
                </w:p>
              </w:tc>
            </w:tr>
            <w:tr w:rsidR="00C51EE9" w:rsidRPr="005152E0" w:rsidTr="00C51EE9">
              <w:tc>
                <w:tcPr>
                  <w:tcW w:w="7650" w:type="dxa"/>
                  <w:tcBorders>
                    <w:top w:val="single" w:sz="4" w:space="0" w:color="auto"/>
                    <w:left w:val="single" w:sz="4" w:space="0" w:color="auto"/>
                    <w:bottom w:val="single" w:sz="4" w:space="0" w:color="auto"/>
                    <w:right w:val="single" w:sz="4" w:space="0" w:color="auto"/>
                  </w:tcBorders>
                  <w:hideMark/>
                </w:tcPr>
                <w:p w:rsidR="00C51EE9" w:rsidRPr="00611B21" w:rsidRDefault="00C51EE9" w:rsidP="00911A46">
                  <w:pPr>
                    <w:jc w:val="both"/>
                    <w:rPr>
                      <w:sz w:val="24"/>
                      <w:szCs w:val="24"/>
                    </w:rPr>
                  </w:pPr>
                  <w:r>
                    <w:rPr>
                      <w:sz w:val="24"/>
                      <w:szCs w:val="24"/>
                    </w:rPr>
                    <w:t>Ф</w:t>
                  </w:r>
                  <w:r w:rsidRPr="00EB6CA0">
                    <w:rPr>
                      <w:sz w:val="24"/>
                      <w:szCs w:val="24"/>
                    </w:rPr>
                    <w:t>инанс</w:t>
                  </w:r>
                  <w:r>
                    <w:rPr>
                      <w:sz w:val="24"/>
                      <w:szCs w:val="24"/>
                    </w:rPr>
                    <w:t xml:space="preserve">овое обеспечение </w:t>
                  </w:r>
                  <w:r w:rsidRPr="00232ED5">
                    <w:rPr>
                      <w:sz w:val="24"/>
                      <w:szCs w:val="24"/>
                    </w:rPr>
                    <w:t>Управлени</w:t>
                  </w:r>
                  <w:r>
                    <w:rPr>
                      <w:sz w:val="24"/>
                      <w:szCs w:val="24"/>
                    </w:rPr>
                    <w:t>я</w:t>
                  </w:r>
                  <w:r w:rsidRPr="00232ED5">
                    <w:rPr>
                      <w:sz w:val="24"/>
                      <w:szCs w:val="24"/>
                    </w:rPr>
                    <w:t xml:space="preserve"> социальной защиты населения администрации Карабашского городского округа</w:t>
                  </w:r>
                  <w:r>
                    <w:rPr>
                      <w:sz w:val="24"/>
                      <w:szCs w:val="24"/>
                    </w:rPr>
                    <w:t>.</w:t>
                  </w:r>
                </w:p>
              </w:tc>
              <w:tc>
                <w:tcPr>
                  <w:tcW w:w="855" w:type="dxa"/>
                  <w:tcBorders>
                    <w:top w:val="single" w:sz="4" w:space="0" w:color="auto"/>
                    <w:left w:val="single" w:sz="4" w:space="0" w:color="auto"/>
                    <w:bottom w:val="single" w:sz="4" w:space="0" w:color="auto"/>
                    <w:right w:val="single" w:sz="4" w:space="0" w:color="auto"/>
                  </w:tcBorders>
                  <w:vAlign w:val="center"/>
                  <w:hideMark/>
                </w:tcPr>
                <w:p w:rsidR="00C51EE9" w:rsidRPr="00611B21"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w:t>
                  </w:r>
                </w:p>
              </w:tc>
              <w:tc>
                <w:tcPr>
                  <w:tcW w:w="1129" w:type="dxa"/>
                  <w:tcBorders>
                    <w:top w:val="single" w:sz="4" w:space="0" w:color="auto"/>
                    <w:left w:val="single" w:sz="4" w:space="0" w:color="auto"/>
                    <w:bottom w:val="single" w:sz="4" w:space="0" w:color="auto"/>
                    <w:right w:val="single" w:sz="4" w:space="0" w:color="auto"/>
                  </w:tcBorders>
                  <w:vAlign w:val="center"/>
                  <w:hideMark/>
                </w:tcPr>
                <w:p w:rsidR="00C51EE9" w:rsidRPr="00611B21"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51EE9" w:rsidRPr="00611B21"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51EE9" w:rsidRPr="00611B21"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Pr="00611B21"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Pr="00611B21"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Pr="00611B21"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100</w:t>
                  </w:r>
                </w:p>
              </w:tc>
            </w:tr>
            <w:tr w:rsidR="00C51EE9" w:rsidRPr="005152E0" w:rsidTr="00C51EE9">
              <w:tc>
                <w:tcPr>
                  <w:tcW w:w="7650" w:type="dxa"/>
                  <w:tcBorders>
                    <w:top w:val="single" w:sz="4" w:space="0" w:color="auto"/>
                    <w:left w:val="single" w:sz="4" w:space="0" w:color="auto"/>
                    <w:bottom w:val="single" w:sz="4" w:space="0" w:color="auto"/>
                    <w:right w:val="single" w:sz="4" w:space="0" w:color="auto"/>
                  </w:tcBorders>
                  <w:hideMark/>
                </w:tcPr>
                <w:p w:rsidR="00C51EE9" w:rsidRDefault="00C51EE9" w:rsidP="00911A46">
                  <w:pPr>
                    <w:tabs>
                      <w:tab w:val="left" w:pos="945"/>
                    </w:tabs>
                    <w:jc w:val="both"/>
                    <w:rPr>
                      <w:sz w:val="24"/>
                      <w:szCs w:val="24"/>
                    </w:rPr>
                  </w:pPr>
                  <w:r>
                    <w:rPr>
                      <w:sz w:val="24"/>
                      <w:szCs w:val="24"/>
                    </w:rPr>
                    <w:t>Количество рабочих мест, оборудованными современными программными комплексами.</w:t>
                  </w:r>
                </w:p>
              </w:tc>
              <w:tc>
                <w:tcPr>
                  <w:tcW w:w="855" w:type="dxa"/>
                  <w:tcBorders>
                    <w:top w:val="single" w:sz="4" w:space="0" w:color="auto"/>
                    <w:left w:val="single" w:sz="4" w:space="0" w:color="auto"/>
                    <w:bottom w:val="single" w:sz="4" w:space="0" w:color="auto"/>
                    <w:right w:val="single" w:sz="4" w:space="0" w:color="auto"/>
                  </w:tcBorders>
                  <w:vAlign w:val="center"/>
                  <w:hideMark/>
                </w:tcPr>
                <w:p w:rsidR="00C51EE9" w:rsidRPr="00611B21"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129" w:type="dxa"/>
                  <w:tcBorders>
                    <w:top w:val="single" w:sz="4" w:space="0" w:color="auto"/>
                    <w:left w:val="single" w:sz="4" w:space="0" w:color="auto"/>
                    <w:bottom w:val="single" w:sz="4" w:space="0" w:color="auto"/>
                    <w:right w:val="single" w:sz="4" w:space="0" w:color="auto"/>
                  </w:tcBorders>
                  <w:vAlign w:val="center"/>
                  <w:hideMark/>
                </w:tcPr>
                <w:p w:rsidR="00C51EE9" w:rsidRPr="00611B21"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75</w:t>
                  </w:r>
                </w:p>
              </w:tc>
              <w:tc>
                <w:tcPr>
                  <w:tcW w:w="1134" w:type="dxa"/>
                  <w:tcBorders>
                    <w:top w:val="single" w:sz="4" w:space="0" w:color="auto"/>
                    <w:left w:val="single" w:sz="4" w:space="0" w:color="auto"/>
                    <w:bottom w:val="single" w:sz="4" w:space="0" w:color="auto"/>
                    <w:right w:val="single" w:sz="4" w:space="0" w:color="auto"/>
                  </w:tcBorders>
                  <w:vAlign w:val="center"/>
                  <w:hideMark/>
                </w:tcPr>
                <w:p w:rsidR="00C51EE9" w:rsidRPr="00611B21"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51EE9" w:rsidRPr="00611B21"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Pr="00611B21"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Pr="00611B21"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Pr="00611B21"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r>
            <w:tr w:rsidR="00C51EE9" w:rsidRPr="005152E0" w:rsidTr="00C51EE9">
              <w:tc>
                <w:tcPr>
                  <w:tcW w:w="7650" w:type="dxa"/>
                  <w:tcBorders>
                    <w:top w:val="single" w:sz="4" w:space="0" w:color="auto"/>
                    <w:left w:val="single" w:sz="4" w:space="0" w:color="auto"/>
                    <w:bottom w:val="single" w:sz="4" w:space="0" w:color="auto"/>
                    <w:right w:val="single" w:sz="4" w:space="0" w:color="auto"/>
                  </w:tcBorders>
                  <w:hideMark/>
                </w:tcPr>
                <w:p w:rsidR="00C51EE9" w:rsidRDefault="00C51EE9" w:rsidP="00911A46">
                  <w:pPr>
                    <w:jc w:val="both"/>
                    <w:rPr>
                      <w:sz w:val="24"/>
                      <w:szCs w:val="24"/>
                    </w:rPr>
                  </w:pPr>
                  <w:r>
                    <w:rPr>
                      <w:sz w:val="24"/>
                      <w:szCs w:val="24"/>
                    </w:rPr>
                    <w:lastRenderedPageBreak/>
                    <w:t>Количество сотрудников прошедших дополнительное профессиональное образование</w:t>
                  </w:r>
                </w:p>
              </w:tc>
              <w:tc>
                <w:tcPr>
                  <w:tcW w:w="855" w:type="dxa"/>
                  <w:tcBorders>
                    <w:top w:val="single" w:sz="4" w:space="0" w:color="auto"/>
                    <w:left w:val="single" w:sz="4" w:space="0" w:color="auto"/>
                    <w:bottom w:val="single" w:sz="4" w:space="0" w:color="auto"/>
                    <w:right w:val="single" w:sz="4" w:space="0" w:color="auto"/>
                  </w:tcBorders>
                  <w:vAlign w:val="center"/>
                  <w:hideMark/>
                </w:tcPr>
                <w:p w:rsidR="00C51EE9" w:rsidRPr="00611B21"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Чел.</w:t>
                  </w:r>
                </w:p>
              </w:tc>
              <w:tc>
                <w:tcPr>
                  <w:tcW w:w="1129" w:type="dxa"/>
                  <w:tcBorders>
                    <w:top w:val="single" w:sz="4" w:space="0" w:color="auto"/>
                    <w:left w:val="single" w:sz="4" w:space="0" w:color="auto"/>
                    <w:bottom w:val="single" w:sz="4" w:space="0" w:color="auto"/>
                    <w:right w:val="single" w:sz="4" w:space="0" w:color="auto"/>
                  </w:tcBorders>
                  <w:vAlign w:val="center"/>
                  <w:hideMark/>
                </w:tcPr>
                <w:p w:rsidR="00C51EE9" w:rsidRPr="00611B21"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rsidR="00C51EE9" w:rsidRPr="00611B21"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1134" w:type="dxa"/>
                  <w:tcBorders>
                    <w:top w:val="single" w:sz="4" w:space="0" w:color="auto"/>
                    <w:left w:val="single" w:sz="4" w:space="0" w:color="auto"/>
                    <w:bottom w:val="single" w:sz="4" w:space="0" w:color="auto"/>
                    <w:right w:val="single" w:sz="4" w:space="0" w:color="auto"/>
                  </w:tcBorders>
                  <w:vAlign w:val="center"/>
                  <w:hideMark/>
                </w:tcPr>
                <w:p w:rsidR="00C51EE9" w:rsidRPr="00611B21"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Pr="00611B21"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Pr="00611B21"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Pr="00611B21"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r>
            <w:tr w:rsidR="00C51EE9" w:rsidRPr="005152E0" w:rsidTr="00C51EE9">
              <w:tc>
                <w:tcPr>
                  <w:tcW w:w="7650" w:type="dxa"/>
                </w:tcPr>
                <w:p w:rsidR="00C51EE9" w:rsidRPr="00E04650" w:rsidRDefault="00C51EE9" w:rsidP="00C51EE9">
                  <w:pPr>
                    <w:tabs>
                      <w:tab w:val="left" w:pos="1134"/>
                    </w:tabs>
                    <w:suppressAutoHyphens w:val="0"/>
                    <w:jc w:val="both"/>
                    <w:rPr>
                      <w:sz w:val="24"/>
                      <w:szCs w:val="24"/>
                      <w:lang w:eastAsia="ru-RU"/>
                    </w:rPr>
                  </w:pPr>
                  <w:r w:rsidRPr="000B0302">
                    <w:rPr>
                      <w:sz w:val="24"/>
                      <w:szCs w:val="24"/>
                      <w:lang w:eastAsia="ru-RU"/>
                    </w:rPr>
                    <w:t>Доля  социальной поддержки пенсионеров, инвалидов I,II, группы, участников Великой Отечественной войны за счет снижения налоговой нагрузки посредством предоставления налоговых льгот на муниципальном уровне в общем объеме социальной поддержки указанных групп населений  за счет снижения налоговой нагрузки.</w:t>
                  </w:r>
                </w:p>
              </w:tc>
              <w:tc>
                <w:tcPr>
                  <w:tcW w:w="855"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129"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r>
            <w:tr w:rsidR="00C51EE9" w:rsidRPr="005152E0" w:rsidTr="00C51EE9">
              <w:tc>
                <w:tcPr>
                  <w:tcW w:w="7650" w:type="dxa"/>
                </w:tcPr>
                <w:p w:rsidR="00C51EE9" w:rsidRPr="00E04650" w:rsidRDefault="00C51EE9" w:rsidP="00C51EE9">
                  <w:pPr>
                    <w:tabs>
                      <w:tab w:val="left" w:pos="1134"/>
                    </w:tabs>
                    <w:suppressAutoHyphens w:val="0"/>
                    <w:jc w:val="both"/>
                    <w:rPr>
                      <w:sz w:val="24"/>
                      <w:szCs w:val="24"/>
                      <w:lang w:eastAsia="ru-RU"/>
                    </w:rPr>
                  </w:pPr>
                  <w:r w:rsidRPr="000B0302">
                    <w:rPr>
                      <w:sz w:val="24"/>
                      <w:szCs w:val="24"/>
                      <w:lang w:eastAsia="ru-RU"/>
                    </w:rPr>
                    <w:t xml:space="preserve"> Объем социальной поддержки граждан, занимающихся садоводством, огородничеством и личным подсобным хозяйством</w:t>
                  </w:r>
                </w:p>
              </w:tc>
              <w:tc>
                <w:tcPr>
                  <w:tcW w:w="855"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руб</w:t>
                  </w:r>
                  <w:proofErr w:type="spellEnd"/>
                </w:p>
              </w:tc>
              <w:tc>
                <w:tcPr>
                  <w:tcW w:w="1129"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proofErr w:type="spellStart"/>
                  <w:r w:rsidRPr="00AD30E7">
                    <w:rPr>
                      <w:rFonts w:ascii="Times New Roman" w:hAnsi="Times New Roman" w:cs="Times New Roman"/>
                      <w:sz w:val="24"/>
                      <w:szCs w:val="24"/>
                    </w:rPr>
                    <w:t>тыс</w:t>
                  </w:r>
                  <w:proofErr w:type="gramStart"/>
                  <w:r w:rsidRPr="00AD30E7">
                    <w:rPr>
                      <w:rFonts w:ascii="Times New Roman" w:hAnsi="Times New Roman" w:cs="Times New Roman"/>
                      <w:sz w:val="24"/>
                      <w:szCs w:val="24"/>
                    </w:rPr>
                    <w:t>.р</w:t>
                  </w:r>
                  <w:proofErr w:type="gramEnd"/>
                  <w:r w:rsidRPr="00AD30E7">
                    <w:rPr>
                      <w:rFonts w:ascii="Times New Roman" w:hAnsi="Times New Roman" w:cs="Times New Roman"/>
                      <w:sz w:val="24"/>
                      <w:szCs w:val="24"/>
                    </w:rPr>
                    <w:t>уб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proofErr w:type="spellStart"/>
                  <w:r w:rsidRPr="00AD30E7">
                    <w:rPr>
                      <w:rFonts w:ascii="Times New Roman" w:hAnsi="Times New Roman" w:cs="Times New Roman"/>
                      <w:sz w:val="24"/>
                      <w:szCs w:val="24"/>
                    </w:rPr>
                    <w:t>тыс</w:t>
                  </w:r>
                  <w:proofErr w:type="gramStart"/>
                  <w:r w:rsidRPr="00AD30E7">
                    <w:rPr>
                      <w:rFonts w:ascii="Times New Roman" w:hAnsi="Times New Roman" w:cs="Times New Roman"/>
                      <w:sz w:val="24"/>
                      <w:szCs w:val="24"/>
                    </w:rPr>
                    <w:t>.р</w:t>
                  </w:r>
                  <w:proofErr w:type="gramEnd"/>
                  <w:r w:rsidRPr="00AD30E7">
                    <w:rPr>
                      <w:rFonts w:ascii="Times New Roman" w:hAnsi="Times New Roman" w:cs="Times New Roman"/>
                      <w:sz w:val="24"/>
                      <w:szCs w:val="24"/>
                    </w:rPr>
                    <w:t>уб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proofErr w:type="spellStart"/>
                  <w:r w:rsidRPr="00AD30E7">
                    <w:rPr>
                      <w:rFonts w:ascii="Times New Roman" w:hAnsi="Times New Roman" w:cs="Times New Roman"/>
                      <w:sz w:val="24"/>
                      <w:szCs w:val="24"/>
                    </w:rPr>
                    <w:t>тыс</w:t>
                  </w:r>
                  <w:proofErr w:type="gramStart"/>
                  <w:r w:rsidRPr="00AD30E7">
                    <w:rPr>
                      <w:rFonts w:ascii="Times New Roman" w:hAnsi="Times New Roman" w:cs="Times New Roman"/>
                      <w:sz w:val="24"/>
                      <w:szCs w:val="24"/>
                    </w:rPr>
                    <w:t>.р</w:t>
                  </w:r>
                  <w:proofErr w:type="gramEnd"/>
                  <w:r w:rsidRPr="00AD30E7">
                    <w:rPr>
                      <w:rFonts w:ascii="Times New Roman" w:hAnsi="Times New Roman" w:cs="Times New Roman"/>
                      <w:sz w:val="24"/>
                      <w:szCs w:val="24"/>
                    </w:rPr>
                    <w:t>уб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proofErr w:type="spellStart"/>
                  <w:r w:rsidRPr="00AD30E7">
                    <w:rPr>
                      <w:rFonts w:ascii="Times New Roman" w:hAnsi="Times New Roman" w:cs="Times New Roman"/>
                      <w:sz w:val="24"/>
                      <w:szCs w:val="24"/>
                    </w:rPr>
                    <w:t>тыс</w:t>
                  </w:r>
                  <w:proofErr w:type="gramStart"/>
                  <w:r w:rsidRPr="00AD30E7">
                    <w:rPr>
                      <w:rFonts w:ascii="Times New Roman" w:hAnsi="Times New Roman" w:cs="Times New Roman"/>
                      <w:sz w:val="24"/>
                      <w:szCs w:val="24"/>
                    </w:rPr>
                    <w:t>.р</w:t>
                  </w:r>
                  <w:proofErr w:type="gramEnd"/>
                  <w:r w:rsidRPr="00AD30E7">
                    <w:rPr>
                      <w:rFonts w:ascii="Times New Roman" w:hAnsi="Times New Roman" w:cs="Times New Roman"/>
                      <w:sz w:val="24"/>
                      <w:szCs w:val="24"/>
                    </w:rPr>
                    <w:t>уб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proofErr w:type="spellStart"/>
                  <w:r w:rsidRPr="00AD30E7">
                    <w:rPr>
                      <w:rFonts w:ascii="Times New Roman" w:hAnsi="Times New Roman" w:cs="Times New Roman"/>
                      <w:sz w:val="24"/>
                      <w:szCs w:val="24"/>
                    </w:rPr>
                    <w:t>тыс</w:t>
                  </w:r>
                  <w:proofErr w:type="gramStart"/>
                  <w:r w:rsidRPr="00AD30E7">
                    <w:rPr>
                      <w:rFonts w:ascii="Times New Roman" w:hAnsi="Times New Roman" w:cs="Times New Roman"/>
                      <w:sz w:val="24"/>
                      <w:szCs w:val="24"/>
                    </w:rPr>
                    <w:t>.р</w:t>
                  </w:r>
                  <w:proofErr w:type="gramEnd"/>
                  <w:r w:rsidRPr="00AD30E7">
                    <w:rPr>
                      <w:rFonts w:ascii="Times New Roman" w:hAnsi="Times New Roman" w:cs="Times New Roman"/>
                      <w:sz w:val="24"/>
                      <w:szCs w:val="24"/>
                    </w:rPr>
                    <w:t>уб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proofErr w:type="spellStart"/>
                  <w:r w:rsidRPr="00AD30E7">
                    <w:rPr>
                      <w:rFonts w:ascii="Times New Roman" w:hAnsi="Times New Roman" w:cs="Times New Roman"/>
                      <w:sz w:val="24"/>
                      <w:szCs w:val="24"/>
                    </w:rPr>
                    <w:t>тыс</w:t>
                  </w:r>
                  <w:proofErr w:type="gramStart"/>
                  <w:r w:rsidRPr="00AD30E7">
                    <w:rPr>
                      <w:rFonts w:ascii="Times New Roman" w:hAnsi="Times New Roman" w:cs="Times New Roman"/>
                      <w:sz w:val="24"/>
                      <w:szCs w:val="24"/>
                    </w:rPr>
                    <w:t>.р</w:t>
                  </w:r>
                  <w:proofErr w:type="gramEnd"/>
                  <w:r w:rsidRPr="00AD30E7">
                    <w:rPr>
                      <w:rFonts w:ascii="Times New Roman" w:hAnsi="Times New Roman" w:cs="Times New Roman"/>
                      <w:sz w:val="24"/>
                      <w:szCs w:val="24"/>
                    </w:rPr>
                    <w:t>уб</w:t>
                  </w:r>
                  <w:proofErr w:type="spellEnd"/>
                </w:p>
              </w:tc>
            </w:tr>
            <w:tr w:rsidR="00C51EE9" w:rsidRPr="005152E0" w:rsidTr="00C51EE9">
              <w:tc>
                <w:tcPr>
                  <w:tcW w:w="7650" w:type="dxa"/>
                </w:tcPr>
                <w:p w:rsidR="00C51EE9" w:rsidRPr="00E04650" w:rsidRDefault="00C51EE9" w:rsidP="00C51EE9">
                  <w:pPr>
                    <w:tabs>
                      <w:tab w:val="left" w:pos="1134"/>
                    </w:tabs>
                    <w:suppressAutoHyphens w:val="0"/>
                    <w:jc w:val="both"/>
                    <w:rPr>
                      <w:sz w:val="24"/>
                      <w:szCs w:val="24"/>
                      <w:lang w:eastAsia="ru-RU"/>
                    </w:rPr>
                  </w:pPr>
                  <w:r w:rsidRPr="000B0302">
                    <w:rPr>
                      <w:sz w:val="24"/>
                      <w:szCs w:val="24"/>
                      <w:lang w:eastAsia="ru-RU"/>
                    </w:rPr>
                    <w:t>Доля  социальной поддержки  физических лиц, соответствующих  условиям, необходимым для назначения пенсии в соответствии с законодательством РФ, действовавшим на 31.12.2018г за счет снижения налоговой нагрузки посредством предоставления налоговых льгот на муниципальном уровне в общем объеме социальной поддержки указанных групп населений  за счет снижения налоговой нагрузки</w:t>
                  </w:r>
                </w:p>
              </w:tc>
              <w:tc>
                <w:tcPr>
                  <w:tcW w:w="855"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руб</w:t>
                  </w:r>
                  <w:proofErr w:type="spellEnd"/>
                </w:p>
              </w:tc>
              <w:tc>
                <w:tcPr>
                  <w:tcW w:w="1129"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proofErr w:type="spellStart"/>
                  <w:r w:rsidRPr="00AD30E7">
                    <w:rPr>
                      <w:rFonts w:ascii="Times New Roman" w:hAnsi="Times New Roman" w:cs="Times New Roman"/>
                      <w:sz w:val="24"/>
                      <w:szCs w:val="24"/>
                    </w:rPr>
                    <w:t>тыс</w:t>
                  </w:r>
                  <w:proofErr w:type="gramStart"/>
                  <w:r w:rsidRPr="00AD30E7">
                    <w:rPr>
                      <w:rFonts w:ascii="Times New Roman" w:hAnsi="Times New Roman" w:cs="Times New Roman"/>
                      <w:sz w:val="24"/>
                      <w:szCs w:val="24"/>
                    </w:rPr>
                    <w:t>.р</w:t>
                  </w:r>
                  <w:proofErr w:type="gramEnd"/>
                  <w:r w:rsidRPr="00AD30E7">
                    <w:rPr>
                      <w:rFonts w:ascii="Times New Roman" w:hAnsi="Times New Roman" w:cs="Times New Roman"/>
                      <w:sz w:val="24"/>
                      <w:szCs w:val="24"/>
                    </w:rPr>
                    <w:t>уб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proofErr w:type="spellStart"/>
                  <w:r w:rsidRPr="00AD30E7">
                    <w:rPr>
                      <w:rFonts w:ascii="Times New Roman" w:hAnsi="Times New Roman" w:cs="Times New Roman"/>
                      <w:sz w:val="24"/>
                      <w:szCs w:val="24"/>
                    </w:rPr>
                    <w:t>тыс</w:t>
                  </w:r>
                  <w:proofErr w:type="gramStart"/>
                  <w:r w:rsidRPr="00AD30E7">
                    <w:rPr>
                      <w:rFonts w:ascii="Times New Roman" w:hAnsi="Times New Roman" w:cs="Times New Roman"/>
                      <w:sz w:val="24"/>
                      <w:szCs w:val="24"/>
                    </w:rPr>
                    <w:t>.р</w:t>
                  </w:r>
                  <w:proofErr w:type="gramEnd"/>
                  <w:r w:rsidRPr="00AD30E7">
                    <w:rPr>
                      <w:rFonts w:ascii="Times New Roman" w:hAnsi="Times New Roman" w:cs="Times New Roman"/>
                      <w:sz w:val="24"/>
                      <w:szCs w:val="24"/>
                    </w:rPr>
                    <w:t>уб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proofErr w:type="spellStart"/>
                  <w:r w:rsidRPr="00AD30E7">
                    <w:rPr>
                      <w:rFonts w:ascii="Times New Roman" w:hAnsi="Times New Roman" w:cs="Times New Roman"/>
                      <w:sz w:val="24"/>
                      <w:szCs w:val="24"/>
                    </w:rPr>
                    <w:t>тыс</w:t>
                  </w:r>
                  <w:proofErr w:type="gramStart"/>
                  <w:r w:rsidRPr="00AD30E7">
                    <w:rPr>
                      <w:rFonts w:ascii="Times New Roman" w:hAnsi="Times New Roman" w:cs="Times New Roman"/>
                      <w:sz w:val="24"/>
                      <w:szCs w:val="24"/>
                    </w:rPr>
                    <w:t>.р</w:t>
                  </w:r>
                  <w:proofErr w:type="gramEnd"/>
                  <w:r w:rsidRPr="00AD30E7">
                    <w:rPr>
                      <w:rFonts w:ascii="Times New Roman" w:hAnsi="Times New Roman" w:cs="Times New Roman"/>
                      <w:sz w:val="24"/>
                      <w:szCs w:val="24"/>
                    </w:rPr>
                    <w:t>уб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proofErr w:type="spellStart"/>
                  <w:r w:rsidRPr="00AD30E7">
                    <w:rPr>
                      <w:rFonts w:ascii="Times New Roman" w:hAnsi="Times New Roman" w:cs="Times New Roman"/>
                      <w:sz w:val="24"/>
                      <w:szCs w:val="24"/>
                    </w:rPr>
                    <w:t>тыс</w:t>
                  </w:r>
                  <w:proofErr w:type="gramStart"/>
                  <w:r w:rsidRPr="00AD30E7">
                    <w:rPr>
                      <w:rFonts w:ascii="Times New Roman" w:hAnsi="Times New Roman" w:cs="Times New Roman"/>
                      <w:sz w:val="24"/>
                      <w:szCs w:val="24"/>
                    </w:rPr>
                    <w:t>.р</w:t>
                  </w:r>
                  <w:proofErr w:type="gramEnd"/>
                  <w:r w:rsidRPr="00AD30E7">
                    <w:rPr>
                      <w:rFonts w:ascii="Times New Roman" w:hAnsi="Times New Roman" w:cs="Times New Roman"/>
                      <w:sz w:val="24"/>
                      <w:szCs w:val="24"/>
                    </w:rPr>
                    <w:t>уб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proofErr w:type="spellStart"/>
                  <w:r w:rsidRPr="00AD30E7">
                    <w:rPr>
                      <w:rFonts w:ascii="Times New Roman" w:hAnsi="Times New Roman" w:cs="Times New Roman"/>
                      <w:sz w:val="24"/>
                      <w:szCs w:val="24"/>
                    </w:rPr>
                    <w:t>тыс</w:t>
                  </w:r>
                  <w:proofErr w:type="gramStart"/>
                  <w:r w:rsidRPr="00AD30E7">
                    <w:rPr>
                      <w:rFonts w:ascii="Times New Roman" w:hAnsi="Times New Roman" w:cs="Times New Roman"/>
                      <w:sz w:val="24"/>
                      <w:szCs w:val="24"/>
                    </w:rPr>
                    <w:t>.р</w:t>
                  </w:r>
                  <w:proofErr w:type="gramEnd"/>
                  <w:r w:rsidRPr="00AD30E7">
                    <w:rPr>
                      <w:rFonts w:ascii="Times New Roman" w:hAnsi="Times New Roman" w:cs="Times New Roman"/>
                      <w:sz w:val="24"/>
                      <w:szCs w:val="24"/>
                    </w:rPr>
                    <w:t>уб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proofErr w:type="spellStart"/>
                  <w:r w:rsidRPr="00AD30E7">
                    <w:rPr>
                      <w:rFonts w:ascii="Times New Roman" w:hAnsi="Times New Roman" w:cs="Times New Roman"/>
                      <w:sz w:val="24"/>
                      <w:szCs w:val="24"/>
                    </w:rPr>
                    <w:t>тыс</w:t>
                  </w:r>
                  <w:proofErr w:type="gramStart"/>
                  <w:r w:rsidRPr="00AD30E7">
                    <w:rPr>
                      <w:rFonts w:ascii="Times New Roman" w:hAnsi="Times New Roman" w:cs="Times New Roman"/>
                      <w:sz w:val="24"/>
                      <w:szCs w:val="24"/>
                    </w:rPr>
                    <w:t>.р</w:t>
                  </w:r>
                  <w:proofErr w:type="gramEnd"/>
                  <w:r w:rsidRPr="00AD30E7">
                    <w:rPr>
                      <w:rFonts w:ascii="Times New Roman" w:hAnsi="Times New Roman" w:cs="Times New Roman"/>
                      <w:sz w:val="24"/>
                      <w:szCs w:val="24"/>
                    </w:rPr>
                    <w:t>уб</w:t>
                  </w:r>
                  <w:proofErr w:type="spellEnd"/>
                </w:p>
              </w:tc>
            </w:tr>
            <w:tr w:rsidR="00C51EE9" w:rsidRPr="005152E0" w:rsidTr="00C51EE9">
              <w:tc>
                <w:tcPr>
                  <w:tcW w:w="7650" w:type="dxa"/>
                </w:tcPr>
                <w:p w:rsidR="00C51EE9" w:rsidRPr="00E04650" w:rsidRDefault="00C51EE9" w:rsidP="00C51EE9">
                  <w:pPr>
                    <w:tabs>
                      <w:tab w:val="left" w:pos="1134"/>
                    </w:tabs>
                    <w:suppressAutoHyphens w:val="0"/>
                    <w:jc w:val="both"/>
                    <w:rPr>
                      <w:sz w:val="24"/>
                      <w:szCs w:val="24"/>
                      <w:lang w:eastAsia="ru-RU"/>
                    </w:rPr>
                  </w:pPr>
                  <w:r w:rsidRPr="000B0302">
                    <w:rPr>
                      <w:sz w:val="24"/>
                      <w:szCs w:val="24"/>
                      <w:lang w:eastAsia="ru-RU"/>
                    </w:rPr>
                    <w:t>Социальная поддержка жителей Карабашского городского округа</w:t>
                  </w:r>
                </w:p>
              </w:tc>
              <w:tc>
                <w:tcPr>
                  <w:tcW w:w="855"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руб</w:t>
                  </w:r>
                  <w:proofErr w:type="spellEnd"/>
                </w:p>
              </w:tc>
              <w:tc>
                <w:tcPr>
                  <w:tcW w:w="1129"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proofErr w:type="spellStart"/>
                  <w:r w:rsidRPr="00AD30E7">
                    <w:rPr>
                      <w:rFonts w:ascii="Times New Roman" w:hAnsi="Times New Roman" w:cs="Times New Roman"/>
                      <w:sz w:val="24"/>
                      <w:szCs w:val="24"/>
                    </w:rPr>
                    <w:t>тыс</w:t>
                  </w:r>
                  <w:proofErr w:type="gramStart"/>
                  <w:r w:rsidRPr="00AD30E7">
                    <w:rPr>
                      <w:rFonts w:ascii="Times New Roman" w:hAnsi="Times New Roman" w:cs="Times New Roman"/>
                      <w:sz w:val="24"/>
                      <w:szCs w:val="24"/>
                    </w:rPr>
                    <w:t>.р</w:t>
                  </w:r>
                  <w:proofErr w:type="gramEnd"/>
                  <w:r w:rsidRPr="00AD30E7">
                    <w:rPr>
                      <w:rFonts w:ascii="Times New Roman" w:hAnsi="Times New Roman" w:cs="Times New Roman"/>
                      <w:sz w:val="24"/>
                      <w:szCs w:val="24"/>
                    </w:rPr>
                    <w:t>уб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proofErr w:type="spellStart"/>
                  <w:r w:rsidRPr="00AD30E7">
                    <w:rPr>
                      <w:rFonts w:ascii="Times New Roman" w:hAnsi="Times New Roman" w:cs="Times New Roman"/>
                      <w:sz w:val="24"/>
                      <w:szCs w:val="24"/>
                    </w:rPr>
                    <w:t>тыс</w:t>
                  </w:r>
                  <w:proofErr w:type="gramStart"/>
                  <w:r w:rsidRPr="00AD30E7">
                    <w:rPr>
                      <w:rFonts w:ascii="Times New Roman" w:hAnsi="Times New Roman" w:cs="Times New Roman"/>
                      <w:sz w:val="24"/>
                      <w:szCs w:val="24"/>
                    </w:rPr>
                    <w:t>.р</w:t>
                  </w:r>
                  <w:proofErr w:type="gramEnd"/>
                  <w:r w:rsidRPr="00AD30E7">
                    <w:rPr>
                      <w:rFonts w:ascii="Times New Roman" w:hAnsi="Times New Roman" w:cs="Times New Roman"/>
                      <w:sz w:val="24"/>
                      <w:szCs w:val="24"/>
                    </w:rPr>
                    <w:t>уб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proofErr w:type="spellStart"/>
                  <w:r w:rsidRPr="00AD30E7">
                    <w:rPr>
                      <w:rFonts w:ascii="Times New Roman" w:hAnsi="Times New Roman" w:cs="Times New Roman"/>
                      <w:sz w:val="24"/>
                      <w:szCs w:val="24"/>
                    </w:rPr>
                    <w:t>тыс</w:t>
                  </w:r>
                  <w:proofErr w:type="gramStart"/>
                  <w:r w:rsidRPr="00AD30E7">
                    <w:rPr>
                      <w:rFonts w:ascii="Times New Roman" w:hAnsi="Times New Roman" w:cs="Times New Roman"/>
                      <w:sz w:val="24"/>
                      <w:szCs w:val="24"/>
                    </w:rPr>
                    <w:t>.р</w:t>
                  </w:r>
                  <w:proofErr w:type="gramEnd"/>
                  <w:r w:rsidRPr="00AD30E7">
                    <w:rPr>
                      <w:rFonts w:ascii="Times New Roman" w:hAnsi="Times New Roman" w:cs="Times New Roman"/>
                      <w:sz w:val="24"/>
                      <w:szCs w:val="24"/>
                    </w:rPr>
                    <w:t>уб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proofErr w:type="spellStart"/>
                  <w:r w:rsidRPr="00AD30E7">
                    <w:rPr>
                      <w:rFonts w:ascii="Times New Roman" w:hAnsi="Times New Roman" w:cs="Times New Roman"/>
                      <w:sz w:val="24"/>
                      <w:szCs w:val="24"/>
                    </w:rPr>
                    <w:t>тыс</w:t>
                  </w:r>
                  <w:proofErr w:type="gramStart"/>
                  <w:r w:rsidRPr="00AD30E7">
                    <w:rPr>
                      <w:rFonts w:ascii="Times New Roman" w:hAnsi="Times New Roman" w:cs="Times New Roman"/>
                      <w:sz w:val="24"/>
                      <w:szCs w:val="24"/>
                    </w:rPr>
                    <w:t>.р</w:t>
                  </w:r>
                  <w:proofErr w:type="gramEnd"/>
                  <w:r w:rsidRPr="00AD30E7">
                    <w:rPr>
                      <w:rFonts w:ascii="Times New Roman" w:hAnsi="Times New Roman" w:cs="Times New Roman"/>
                      <w:sz w:val="24"/>
                      <w:szCs w:val="24"/>
                    </w:rPr>
                    <w:t>уб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proofErr w:type="spellStart"/>
                  <w:r w:rsidRPr="00AD30E7">
                    <w:rPr>
                      <w:rFonts w:ascii="Times New Roman" w:hAnsi="Times New Roman" w:cs="Times New Roman"/>
                      <w:sz w:val="24"/>
                      <w:szCs w:val="24"/>
                    </w:rPr>
                    <w:t>тыс</w:t>
                  </w:r>
                  <w:proofErr w:type="gramStart"/>
                  <w:r w:rsidRPr="00AD30E7">
                    <w:rPr>
                      <w:rFonts w:ascii="Times New Roman" w:hAnsi="Times New Roman" w:cs="Times New Roman"/>
                      <w:sz w:val="24"/>
                      <w:szCs w:val="24"/>
                    </w:rPr>
                    <w:t>.р</w:t>
                  </w:r>
                  <w:proofErr w:type="gramEnd"/>
                  <w:r w:rsidRPr="00AD30E7">
                    <w:rPr>
                      <w:rFonts w:ascii="Times New Roman" w:hAnsi="Times New Roman" w:cs="Times New Roman"/>
                      <w:sz w:val="24"/>
                      <w:szCs w:val="24"/>
                    </w:rPr>
                    <w:t>уб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proofErr w:type="spellStart"/>
                  <w:r w:rsidRPr="00AD30E7">
                    <w:rPr>
                      <w:rFonts w:ascii="Times New Roman" w:hAnsi="Times New Roman" w:cs="Times New Roman"/>
                      <w:sz w:val="24"/>
                      <w:szCs w:val="24"/>
                    </w:rPr>
                    <w:t>тыс</w:t>
                  </w:r>
                  <w:proofErr w:type="gramStart"/>
                  <w:r w:rsidRPr="00AD30E7">
                    <w:rPr>
                      <w:rFonts w:ascii="Times New Roman" w:hAnsi="Times New Roman" w:cs="Times New Roman"/>
                      <w:sz w:val="24"/>
                      <w:szCs w:val="24"/>
                    </w:rPr>
                    <w:t>.р</w:t>
                  </w:r>
                  <w:proofErr w:type="gramEnd"/>
                  <w:r w:rsidRPr="00AD30E7">
                    <w:rPr>
                      <w:rFonts w:ascii="Times New Roman" w:hAnsi="Times New Roman" w:cs="Times New Roman"/>
                      <w:sz w:val="24"/>
                      <w:szCs w:val="24"/>
                    </w:rPr>
                    <w:t>уб</w:t>
                  </w:r>
                  <w:proofErr w:type="spellEnd"/>
                </w:p>
              </w:tc>
            </w:tr>
            <w:tr w:rsidR="00C51EE9" w:rsidRPr="005152E0" w:rsidTr="00C51EE9">
              <w:tc>
                <w:tcPr>
                  <w:tcW w:w="7650" w:type="dxa"/>
                </w:tcPr>
                <w:p w:rsidR="00C51EE9" w:rsidRPr="000B0302" w:rsidRDefault="00C51EE9" w:rsidP="00C51EE9">
                  <w:pPr>
                    <w:tabs>
                      <w:tab w:val="left" w:pos="1134"/>
                    </w:tabs>
                    <w:suppressAutoHyphens w:val="0"/>
                    <w:jc w:val="both"/>
                    <w:rPr>
                      <w:sz w:val="24"/>
                      <w:szCs w:val="24"/>
                      <w:lang w:eastAsia="ru-RU"/>
                    </w:rPr>
                  </w:pPr>
                  <w:r w:rsidRPr="000B0302">
                    <w:rPr>
                      <w:sz w:val="24"/>
                      <w:szCs w:val="24"/>
                      <w:lang w:eastAsia="ru-RU"/>
                    </w:rPr>
                    <w:t>Объем социальной поддержки граждан, занимающихся садоводством, огородничеством и личным подсобным хозяйством</w:t>
                  </w:r>
                </w:p>
                <w:p w:rsidR="00C51EE9" w:rsidRPr="00900AF2" w:rsidRDefault="00C51EE9" w:rsidP="00C51EE9">
                  <w:pPr>
                    <w:tabs>
                      <w:tab w:val="left" w:pos="1134"/>
                    </w:tabs>
                    <w:suppressAutoHyphens w:val="0"/>
                    <w:jc w:val="both"/>
                    <w:rPr>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руб</w:t>
                  </w:r>
                  <w:proofErr w:type="spellEnd"/>
                </w:p>
              </w:tc>
              <w:tc>
                <w:tcPr>
                  <w:tcW w:w="1129"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proofErr w:type="spellStart"/>
                  <w:r w:rsidRPr="00AD30E7">
                    <w:rPr>
                      <w:rFonts w:ascii="Times New Roman" w:hAnsi="Times New Roman" w:cs="Times New Roman"/>
                      <w:sz w:val="24"/>
                      <w:szCs w:val="24"/>
                    </w:rPr>
                    <w:t>тыс</w:t>
                  </w:r>
                  <w:proofErr w:type="gramStart"/>
                  <w:r w:rsidRPr="00AD30E7">
                    <w:rPr>
                      <w:rFonts w:ascii="Times New Roman" w:hAnsi="Times New Roman" w:cs="Times New Roman"/>
                      <w:sz w:val="24"/>
                      <w:szCs w:val="24"/>
                    </w:rPr>
                    <w:t>.р</w:t>
                  </w:r>
                  <w:proofErr w:type="gramEnd"/>
                  <w:r w:rsidRPr="00AD30E7">
                    <w:rPr>
                      <w:rFonts w:ascii="Times New Roman" w:hAnsi="Times New Roman" w:cs="Times New Roman"/>
                      <w:sz w:val="24"/>
                      <w:szCs w:val="24"/>
                    </w:rPr>
                    <w:t>уб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proofErr w:type="spellStart"/>
                  <w:r w:rsidRPr="00AD30E7">
                    <w:rPr>
                      <w:rFonts w:ascii="Times New Roman" w:hAnsi="Times New Roman" w:cs="Times New Roman"/>
                      <w:sz w:val="24"/>
                      <w:szCs w:val="24"/>
                    </w:rPr>
                    <w:t>тыс</w:t>
                  </w:r>
                  <w:proofErr w:type="gramStart"/>
                  <w:r w:rsidRPr="00AD30E7">
                    <w:rPr>
                      <w:rFonts w:ascii="Times New Roman" w:hAnsi="Times New Roman" w:cs="Times New Roman"/>
                      <w:sz w:val="24"/>
                      <w:szCs w:val="24"/>
                    </w:rPr>
                    <w:t>.р</w:t>
                  </w:r>
                  <w:proofErr w:type="gramEnd"/>
                  <w:r w:rsidRPr="00AD30E7">
                    <w:rPr>
                      <w:rFonts w:ascii="Times New Roman" w:hAnsi="Times New Roman" w:cs="Times New Roman"/>
                      <w:sz w:val="24"/>
                      <w:szCs w:val="24"/>
                    </w:rPr>
                    <w:t>уб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proofErr w:type="spellStart"/>
                  <w:r w:rsidRPr="00AD30E7">
                    <w:rPr>
                      <w:rFonts w:ascii="Times New Roman" w:hAnsi="Times New Roman" w:cs="Times New Roman"/>
                      <w:sz w:val="24"/>
                      <w:szCs w:val="24"/>
                    </w:rPr>
                    <w:t>тыс</w:t>
                  </w:r>
                  <w:proofErr w:type="gramStart"/>
                  <w:r w:rsidRPr="00AD30E7">
                    <w:rPr>
                      <w:rFonts w:ascii="Times New Roman" w:hAnsi="Times New Roman" w:cs="Times New Roman"/>
                      <w:sz w:val="24"/>
                      <w:szCs w:val="24"/>
                    </w:rPr>
                    <w:t>.р</w:t>
                  </w:r>
                  <w:proofErr w:type="gramEnd"/>
                  <w:r w:rsidRPr="00AD30E7">
                    <w:rPr>
                      <w:rFonts w:ascii="Times New Roman" w:hAnsi="Times New Roman" w:cs="Times New Roman"/>
                      <w:sz w:val="24"/>
                      <w:szCs w:val="24"/>
                    </w:rPr>
                    <w:t>уб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proofErr w:type="spellStart"/>
                  <w:r w:rsidRPr="00AD30E7">
                    <w:rPr>
                      <w:rFonts w:ascii="Times New Roman" w:hAnsi="Times New Roman" w:cs="Times New Roman"/>
                      <w:sz w:val="24"/>
                      <w:szCs w:val="24"/>
                    </w:rPr>
                    <w:t>тыс</w:t>
                  </w:r>
                  <w:proofErr w:type="gramStart"/>
                  <w:r w:rsidRPr="00AD30E7">
                    <w:rPr>
                      <w:rFonts w:ascii="Times New Roman" w:hAnsi="Times New Roman" w:cs="Times New Roman"/>
                      <w:sz w:val="24"/>
                      <w:szCs w:val="24"/>
                    </w:rPr>
                    <w:t>.р</w:t>
                  </w:r>
                  <w:proofErr w:type="gramEnd"/>
                  <w:r w:rsidRPr="00AD30E7">
                    <w:rPr>
                      <w:rFonts w:ascii="Times New Roman" w:hAnsi="Times New Roman" w:cs="Times New Roman"/>
                      <w:sz w:val="24"/>
                      <w:szCs w:val="24"/>
                    </w:rPr>
                    <w:t>уб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proofErr w:type="spellStart"/>
                  <w:r w:rsidRPr="00AD30E7">
                    <w:rPr>
                      <w:rFonts w:ascii="Times New Roman" w:hAnsi="Times New Roman" w:cs="Times New Roman"/>
                      <w:sz w:val="24"/>
                      <w:szCs w:val="24"/>
                    </w:rPr>
                    <w:t>тыс</w:t>
                  </w:r>
                  <w:proofErr w:type="gramStart"/>
                  <w:r w:rsidRPr="00AD30E7">
                    <w:rPr>
                      <w:rFonts w:ascii="Times New Roman" w:hAnsi="Times New Roman" w:cs="Times New Roman"/>
                      <w:sz w:val="24"/>
                      <w:szCs w:val="24"/>
                    </w:rPr>
                    <w:t>.р</w:t>
                  </w:r>
                  <w:proofErr w:type="gramEnd"/>
                  <w:r w:rsidRPr="00AD30E7">
                    <w:rPr>
                      <w:rFonts w:ascii="Times New Roman" w:hAnsi="Times New Roman" w:cs="Times New Roman"/>
                      <w:sz w:val="24"/>
                      <w:szCs w:val="24"/>
                    </w:rPr>
                    <w:t>уб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proofErr w:type="spellStart"/>
                  <w:r w:rsidRPr="00AD30E7">
                    <w:rPr>
                      <w:rFonts w:ascii="Times New Roman" w:hAnsi="Times New Roman" w:cs="Times New Roman"/>
                      <w:sz w:val="24"/>
                      <w:szCs w:val="24"/>
                    </w:rPr>
                    <w:t>тыс</w:t>
                  </w:r>
                  <w:proofErr w:type="gramStart"/>
                  <w:r w:rsidRPr="00AD30E7">
                    <w:rPr>
                      <w:rFonts w:ascii="Times New Roman" w:hAnsi="Times New Roman" w:cs="Times New Roman"/>
                      <w:sz w:val="24"/>
                      <w:szCs w:val="24"/>
                    </w:rPr>
                    <w:t>.р</w:t>
                  </w:r>
                  <w:proofErr w:type="gramEnd"/>
                  <w:r w:rsidRPr="00AD30E7">
                    <w:rPr>
                      <w:rFonts w:ascii="Times New Roman" w:hAnsi="Times New Roman" w:cs="Times New Roman"/>
                      <w:sz w:val="24"/>
                      <w:szCs w:val="24"/>
                    </w:rPr>
                    <w:t>уб</w:t>
                  </w:r>
                  <w:proofErr w:type="spellEnd"/>
                </w:p>
              </w:tc>
            </w:tr>
            <w:tr w:rsidR="00C51EE9" w:rsidRPr="005152E0" w:rsidTr="00C51EE9">
              <w:tc>
                <w:tcPr>
                  <w:tcW w:w="7650" w:type="dxa"/>
                </w:tcPr>
                <w:p w:rsidR="00C51EE9" w:rsidRPr="00900AF2" w:rsidRDefault="00C51EE9" w:rsidP="00C51EE9">
                  <w:pPr>
                    <w:rPr>
                      <w:sz w:val="24"/>
                      <w:szCs w:val="24"/>
                    </w:rPr>
                  </w:pPr>
                  <w:r w:rsidRPr="000B0302">
                    <w:rPr>
                      <w:sz w:val="24"/>
                      <w:szCs w:val="24"/>
                      <w:lang w:eastAsia="ru-RU"/>
                    </w:rPr>
                    <w:t>Доля  социальной поддержки одиноких матерей, имеющих детей в возрасте до 18 лет в виде налоговых льгот в общей сумме социальной поддержки  одиноких матерей</w:t>
                  </w:r>
                </w:p>
              </w:tc>
              <w:tc>
                <w:tcPr>
                  <w:tcW w:w="855"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руб</w:t>
                  </w:r>
                  <w:proofErr w:type="spellEnd"/>
                </w:p>
              </w:tc>
              <w:tc>
                <w:tcPr>
                  <w:tcW w:w="1129"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rPr>
                  </w:pPr>
                  <w:proofErr w:type="spellStart"/>
                  <w:r>
                    <w:rPr>
                      <w:rFonts w:ascii="Times New Roman" w:hAnsi="Times New Roman" w:cs="Times New Roman"/>
                      <w:sz w:val="24"/>
                      <w:szCs w:val="24"/>
                      <w:lang w:eastAsia="en-US"/>
                    </w:rPr>
                    <w:t>руб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rPr>
                  </w:pPr>
                  <w:proofErr w:type="spellStart"/>
                  <w:r>
                    <w:rPr>
                      <w:rFonts w:ascii="Times New Roman" w:hAnsi="Times New Roman" w:cs="Times New Roman"/>
                      <w:sz w:val="24"/>
                      <w:szCs w:val="24"/>
                      <w:lang w:eastAsia="en-US"/>
                    </w:rPr>
                    <w:t>руб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rPr>
                  </w:pPr>
                  <w:proofErr w:type="spellStart"/>
                  <w:r>
                    <w:rPr>
                      <w:rFonts w:ascii="Times New Roman" w:hAnsi="Times New Roman" w:cs="Times New Roman"/>
                      <w:sz w:val="24"/>
                      <w:szCs w:val="24"/>
                      <w:lang w:eastAsia="en-US"/>
                    </w:rPr>
                    <w:t>руб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rPr>
                  </w:pPr>
                  <w:proofErr w:type="spellStart"/>
                  <w:r>
                    <w:rPr>
                      <w:rFonts w:ascii="Times New Roman" w:hAnsi="Times New Roman" w:cs="Times New Roman"/>
                      <w:sz w:val="24"/>
                      <w:szCs w:val="24"/>
                      <w:lang w:eastAsia="en-US"/>
                    </w:rPr>
                    <w:t>руб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rPr>
                  </w:pPr>
                  <w:proofErr w:type="spellStart"/>
                  <w:r>
                    <w:rPr>
                      <w:rFonts w:ascii="Times New Roman" w:hAnsi="Times New Roman" w:cs="Times New Roman"/>
                      <w:sz w:val="24"/>
                      <w:szCs w:val="24"/>
                      <w:lang w:eastAsia="en-US"/>
                    </w:rPr>
                    <w:t>руб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rPr>
                  </w:pPr>
                  <w:proofErr w:type="spellStart"/>
                  <w:r>
                    <w:rPr>
                      <w:rFonts w:ascii="Times New Roman" w:hAnsi="Times New Roman" w:cs="Times New Roman"/>
                      <w:sz w:val="24"/>
                      <w:szCs w:val="24"/>
                      <w:lang w:eastAsia="en-US"/>
                    </w:rPr>
                    <w:t>руб</w:t>
                  </w:r>
                  <w:proofErr w:type="spellEnd"/>
                </w:p>
              </w:tc>
            </w:tr>
            <w:tr w:rsidR="00C51EE9" w:rsidRPr="005152E0" w:rsidTr="00C51EE9">
              <w:tc>
                <w:tcPr>
                  <w:tcW w:w="7650" w:type="dxa"/>
                </w:tcPr>
                <w:p w:rsidR="00C51EE9" w:rsidRPr="00900AF2" w:rsidRDefault="00C51EE9" w:rsidP="00C51EE9">
                  <w:pPr>
                    <w:rPr>
                      <w:sz w:val="24"/>
                      <w:szCs w:val="24"/>
                    </w:rPr>
                  </w:pPr>
                  <w:r w:rsidRPr="000B0302">
                    <w:rPr>
                      <w:sz w:val="24"/>
                      <w:szCs w:val="24"/>
                      <w:lang w:eastAsia="ru-RU"/>
                    </w:rPr>
                    <w:t>Доля социальной поддержки детей,  находящихся под опекой,  в виде налоговой льготы по налогу на имущество физических лиц, установленной на муниципальном уровне, в общей сумме  социальной поддержки в виде налоговых льгот  по налогу на имущество.</w:t>
                  </w:r>
                </w:p>
              </w:tc>
              <w:tc>
                <w:tcPr>
                  <w:tcW w:w="855"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руб</w:t>
                  </w:r>
                  <w:proofErr w:type="spellEnd"/>
                </w:p>
              </w:tc>
              <w:tc>
                <w:tcPr>
                  <w:tcW w:w="1129"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rPr>
                  </w:pPr>
                  <w:proofErr w:type="spellStart"/>
                  <w:r>
                    <w:rPr>
                      <w:rFonts w:ascii="Times New Roman" w:hAnsi="Times New Roman" w:cs="Times New Roman"/>
                      <w:sz w:val="24"/>
                      <w:szCs w:val="24"/>
                      <w:lang w:eastAsia="en-US"/>
                    </w:rPr>
                    <w:t>руб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rPr>
                  </w:pPr>
                  <w:proofErr w:type="spellStart"/>
                  <w:r>
                    <w:rPr>
                      <w:rFonts w:ascii="Times New Roman" w:hAnsi="Times New Roman" w:cs="Times New Roman"/>
                      <w:sz w:val="24"/>
                      <w:szCs w:val="24"/>
                      <w:lang w:eastAsia="en-US"/>
                    </w:rPr>
                    <w:t>руб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rPr>
                  </w:pPr>
                  <w:proofErr w:type="spellStart"/>
                  <w:r>
                    <w:rPr>
                      <w:rFonts w:ascii="Times New Roman" w:hAnsi="Times New Roman" w:cs="Times New Roman"/>
                      <w:sz w:val="24"/>
                      <w:szCs w:val="24"/>
                      <w:lang w:eastAsia="en-US"/>
                    </w:rPr>
                    <w:t>руб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rPr>
                  </w:pPr>
                  <w:proofErr w:type="spellStart"/>
                  <w:r>
                    <w:rPr>
                      <w:rFonts w:ascii="Times New Roman" w:hAnsi="Times New Roman" w:cs="Times New Roman"/>
                      <w:sz w:val="24"/>
                      <w:szCs w:val="24"/>
                      <w:lang w:eastAsia="en-US"/>
                    </w:rPr>
                    <w:t>руб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rPr>
                  </w:pPr>
                  <w:proofErr w:type="spellStart"/>
                  <w:r>
                    <w:rPr>
                      <w:rFonts w:ascii="Times New Roman" w:hAnsi="Times New Roman" w:cs="Times New Roman"/>
                      <w:sz w:val="24"/>
                      <w:szCs w:val="24"/>
                      <w:lang w:eastAsia="en-US"/>
                    </w:rPr>
                    <w:t>руб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rPr>
                  </w:pPr>
                  <w:proofErr w:type="spellStart"/>
                  <w:r>
                    <w:rPr>
                      <w:rFonts w:ascii="Times New Roman" w:hAnsi="Times New Roman" w:cs="Times New Roman"/>
                      <w:sz w:val="24"/>
                      <w:szCs w:val="24"/>
                      <w:lang w:eastAsia="en-US"/>
                    </w:rPr>
                    <w:t>руб</w:t>
                  </w:r>
                  <w:proofErr w:type="spellEnd"/>
                </w:p>
              </w:tc>
            </w:tr>
            <w:tr w:rsidR="00C51EE9" w:rsidRPr="005152E0" w:rsidTr="00C51EE9">
              <w:tc>
                <w:tcPr>
                  <w:tcW w:w="7650" w:type="dxa"/>
                </w:tcPr>
                <w:p w:rsidR="00C51EE9" w:rsidRPr="000B0302" w:rsidRDefault="00C51EE9" w:rsidP="00C51EE9">
                  <w:pPr>
                    <w:tabs>
                      <w:tab w:val="left" w:pos="1134"/>
                    </w:tabs>
                    <w:suppressAutoHyphens w:val="0"/>
                    <w:jc w:val="both"/>
                    <w:rPr>
                      <w:sz w:val="24"/>
                      <w:szCs w:val="24"/>
                      <w:lang w:eastAsia="ru-RU"/>
                    </w:rPr>
                  </w:pPr>
                  <w:r w:rsidRPr="000B0302">
                    <w:rPr>
                      <w:sz w:val="24"/>
                      <w:szCs w:val="24"/>
                      <w:lang w:eastAsia="ru-RU"/>
                    </w:rPr>
                    <w:t>Социальная поддержка граждан за счет снижения налоговой нагрузки для жителей Карабашского городского округа.</w:t>
                  </w:r>
                </w:p>
                <w:p w:rsidR="00C51EE9" w:rsidRPr="00900AF2" w:rsidRDefault="00C51EE9" w:rsidP="00C51EE9">
                  <w:pPr>
                    <w:rPr>
                      <w:sz w:val="24"/>
                      <w:szCs w:val="24"/>
                    </w:rPr>
                  </w:pPr>
                </w:p>
              </w:tc>
              <w:tc>
                <w:tcPr>
                  <w:tcW w:w="855"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129"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5</w:t>
                  </w:r>
                </w:p>
              </w:tc>
            </w:tr>
            <w:tr w:rsidR="00C51EE9" w:rsidRPr="005152E0" w:rsidTr="00C51EE9">
              <w:tc>
                <w:tcPr>
                  <w:tcW w:w="7650" w:type="dxa"/>
                </w:tcPr>
                <w:p w:rsidR="00C51EE9" w:rsidRPr="00900AF2" w:rsidRDefault="00C51EE9" w:rsidP="00C51EE9">
                  <w:pPr>
                    <w:rPr>
                      <w:sz w:val="24"/>
                      <w:szCs w:val="24"/>
                    </w:rPr>
                  </w:pPr>
                  <w:r w:rsidRPr="000B0302">
                    <w:rPr>
                      <w:sz w:val="24"/>
                      <w:szCs w:val="24"/>
                      <w:lang w:eastAsia="ru-RU"/>
                    </w:rPr>
                    <w:t>Снижение налоговой нагрузки на жителей Карабашского городского округа</w:t>
                  </w:r>
                </w:p>
              </w:tc>
              <w:tc>
                <w:tcPr>
                  <w:tcW w:w="855"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129"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r>
          </w:tbl>
          <w:p w:rsidR="00B00C52" w:rsidRDefault="00783381" w:rsidP="00783381">
            <w:pPr>
              <w:tabs>
                <w:tab w:val="left" w:pos="284"/>
                <w:tab w:val="left" w:pos="3441"/>
              </w:tabs>
              <w:spacing w:line="276" w:lineRule="auto"/>
              <w:ind w:right="-1"/>
              <w:rPr>
                <w:sz w:val="28"/>
                <w:szCs w:val="28"/>
              </w:rPr>
            </w:pPr>
            <w:r>
              <w:rPr>
                <w:sz w:val="28"/>
                <w:szCs w:val="28"/>
              </w:rPr>
              <w:t xml:space="preserve">                               </w:t>
            </w:r>
          </w:p>
          <w:p w:rsidR="00790763" w:rsidRDefault="00E1223C" w:rsidP="00783381">
            <w:pPr>
              <w:tabs>
                <w:tab w:val="left" w:pos="284"/>
                <w:tab w:val="left" w:pos="3441"/>
              </w:tabs>
              <w:spacing w:line="276" w:lineRule="auto"/>
              <w:ind w:right="-1"/>
              <w:rPr>
                <w:sz w:val="28"/>
                <w:szCs w:val="28"/>
              </w:rPr>
            </w:pPr>
            <w:r>
              <w:rPr>
                <w:sz w:val="28"/>
                <w:szCs w:val="28"/>
              </w:rPr>
              <w:t xml:space="preserve">                       </w:t>
            </w:r>
            <w:r w:rsidR="00E40898">
              <w:rPr>
                <w:sz w:val="28"/>
                <w:szCs w:val="28"/>
              </w:rPr>
              <w:t xml:space="preserve">                                  </w:t>
            </w:r>
            <w:r>
              <w:rPr>
                <w:sz w:val="28"/>
                <w:szCs w:val="28"/>
              </w:rPr>
              <w:t xml:space="preserve">  </w:t>
            </w:r>
            <w:r w:rsidR="00790763" w:rsidRPr="00AB692A">
              <w:rPr>
                <w:sz w:val="28"/>
                <w:szCs w:val="28"/>
                <w:lang w:val="en-US"/>
              </w:rPr>
              <w:t>VIII</w:t>
            </w:r>
            <w:r w:rsidR="00790763" w:rsidRPr="00485CCE">
              <w:rPr>
                <w:sz w:val="28"/>
                <w:szCs w:val="28"/>
              </w:rPr>
              <w:t xml:space="preserve"> </w:t>
            </w:r>
            <w:r w:rsidR="00790763" w:rsidRPr="00AB692A">
              <w:rPr>
                <w:sz w:val="28"/>
                <w:szCs w:val="28"/>
              </w:rPr>
              <w:t>Финансово – экономическое обоснование Программы</w:t>
            </w:r>
          </w:p>
          <w:p w:rsidR="00223193" w:rsidRDefault="00223193" w:rsidP="00790763">
            <w:pPr>
              <w:tabs>
                <w:tab w:val="left" w:pos="284"/>
                <w:tab w:val="left" w:pos="3441"/>
              </w:tabs>
              <w:spacing w:line="276" w:lineRule="auto"/>
              <w:ind w:right="-1" w:firstLine="460"/>
              <w:jc w:val="both"/>
              <w:rPr>
                <w:sz w:val="28"/>
                <w:szCs w:val="28"/>
              </w:rPr>
            </w:pPr>
          </w:p>
          <w:p w:rsidR="00A2393F" w:rsidRDefault="00E40898" w:rsidP="00A2393F">
            <w:pPr>
              <w:autoSpaceDE w:val="0"/>
              <w:autoSpaceDN w:val="0"/>
              <w:adjustRightInd w:val="0"/>
              <w:ind w:firstLine="720"/>
              <w:jc w:val="both"/>
              <w:rPr>
                <w:color w:val="000000"/>
                <w:sz w:val="28"/>
                <w:szCs w:val="28"/>
              </w:rPr>
            </w:pPr>
            <w:r>
              <w:rPr>
                <w:color w:val="000000"/>
                <w:sz w:val="28"/>
                <w:szCs w:val="28"/>
              </w:rPr>
              <w:t xml:space="preserve">                   </w:t>
            </w:r>
            <w:r w:rsidR="00A2393F" w:rsidRPr="00635D5F">
              <w:rPr>
                <w:color w:val="000000"/>
                <w:sz w:val="28"/>
                <w:szCs w:val="28"/>
              </w:rPr>
              <w:t>Финан</w:t>
            </w:r>
            <w:r w:rsidR="00A2393F">
              <w:rPr>
                <w:color w:val="000000"/>
                <w:sz w:val="28"/>
                <w:szCs w:val="28"/>
              </w:rPr>
              <w:t>сово-экономическое обоснование П</w:t>
            </w:r>
            <w:r w:rsidR="00A2393F" w:rsidRPr="00635D5F">
              <w:rPr>
                <w:color w:val="000000"/>
                <w:sz w:val="28"/>
                <w:szCs w:val="28"/>
              </w:rPr>
              <w:t xml:space="preserve">рограммы представлено в </w:t>
            </w:r>
            <w:hyperlink w:anchor="sub_32" w:history="1"/>
            <w:r w:rsidR="00A2393F" w:rsidRPr="00635D5F">
              <w:rPr>
                <w:color w:val="000000"/>
                <w:sz w:val="28"/>
                <w:szCs w:val="28"/>
              </w:rPr>
              <w:t>подпрограмма</w:t>
            </w:r>
            <w:r w:rsidR="00A2393F">
              <w:rPr>
                <w:color w:val="000000"/>
                <w:sz w:val="28"/>
                <w:szCs w:val="28"/>
              </w:rPr>
              <w:t>х</w:t>
            </w:r>
            <w:r w:rsidR="00A2393F" w:rsidRPr="00635D5F">
              <w:rPr>
                <w:color w:val="000000"/>
                <w:sz w:val="28"/>
                <w:szCs w:val="28"/>
              </w:rPr>
              <w:t>.</w:t>
            </w:r>
          </w:p>
          <w:p w:rsidR="00743CCB" w:rsidRDefault="00743CCB" w:rsidP="00A87D79">
            <w:pPr>
              <w:ind w:firstLine="426"/>
              <w:jc w:val="both"/>
              <w:rPr>
                <w:sz w:val="28"/>
                <w:szCs w:val="28"/>
              </w:rPr>
            </w:pPr>
          </w:p>
          <w:p w:rsidR="00743CCB" w:rsidRDefault="00743CCB" w:rsidP="00743CCB">
            <w:pPr>
              <w:pStyle w:val="ConsPlusNormal"/>
              <w:widowControl/>
              <w:ind w:firstLine="284"/>
              <w:jc w:val="center"/>
              <w:rPr>
                <w:rFonts w:ascii="Times New Roman" w:hAnsi="Times New Roman" w:cs="Times New Roman"/>
                <w:sz w:val="28"/>
                <w:szCs w:val="28"/>
              </w:rPr>
            </w:pPr>
            <w:r>
              <w:rPr>
                <w:rFonts w:ascii="Times New Roman" w:hAnsi="Times New Roman" w:cs="Times New Roman"/>
                <w:sz w:val="28"/>
                <w:szCs w:val="28"/>
                <w:lang w:val="en-US"/>
              </w:rPr>
              <w:t>IX</w:t>
            </w:r>
            <w:r>
              <w:rPr>
                <w:rFonts w:ascii="Times New Roman" w:hAnsi="Times New Roman" w:cs="Times New Roman"/>
                <w:sz w:val="28"/>
                <w:szCs w:val="28"/>
              </w:rPr>
              <w:t>.  Методика оценки эффективности Программы</w:t>
            </w:r>
          </w:p>
          <w:p w:rsidR="00743CCB" w:rsidRDefault="00743CCB" w:rsidP="00743CCB">
            <w:pPr>
              <w:pStyle w:val="ConsPlusNormal"/>
              <w:widowControl/>
              <w:ind w:firstLine="284"/>
              <w:jc w:val="center"/>
              <w:rPr>
                <w:rFonts w:ascii="Times New Roman" w:hAnsi="Times New Roman" w:cs="Times New Roman"/>
                <w:sz w:val="28"/>
                <w:szCs w:val="28"/>
              </w:rPr>
            </w:pPr>
          </w:p>
          <w:p w:rsidR="00A87D79" w:rsidRDefault="00743CCB" w:rsidP="003B59C5">
            <w:pPr>
              <w:ind w:firstLine="318"/>
              <w:jc w:val="both"/>
              <w:rPr>
                <w:sz w:val="28"/>
                <w:szCs w:val="28"/>
              </w:rPr>
            </w:pPr>
            <w:r>
              <w:rPr>
                <w:sz w:val="28"/>
                <w:szCs w:val="28"/>
              </w:rPr>
              <w:t>Методика оценки эффективности Программы проводится в соответствии с постановлением администрации Карабашского городского округа от 29.12.2017г. № 1068 «О внесении изменений в постановление администрации Карабашского городского округа от 09.12.2013г. № 452 «Об утверждении Порядка принятия решений о разработке муниципальных программ Карабашского городского округа».</w:t>
            </w:r>
          </w:p>
          <w:p w:rsidR="00A87D79" w:rsidRDefault="00A87D79" w:rsidP="00C35313">
            <w:pPr>
              <w:ind w:firstLine="426"/>
              <w:jc w:val="both"/>
              <w:rPr>
                <w:sz w:val="28"/>
                <w:szCs w:val="28"/>
              </w:rPr>
            </w:pPr>
          </w:p>
          <w:p w:rsidR="00203171" w:rsidRPr="00ED5912" w:rsidRDefault="00203171" w:rsidP="00203171">
            <w:pPr>
              <w:jc w:val="center"/>
              <w:rPr>
                <w:sz w:val="28"/>
                <w:szCs w:val="28"/>
              </w:rPr>
            </w:pPr>
            <w:r w:rsidRPr="00ED5912">
              <w:rPr>
                <w:sz w:val="28"/>
                <w:szCs w:val="28"/>
                <w:lang w:val="en-US"/>
              </w:rPr>
              <w:t>X</w:t>
            </w:r>
            <w:r w:rsidRPr="00ED5912">
              <w:rPr>
                <w:sz w:val="28"/>
                <w:szCs w:val="28"/>
              </w:rPr>
              <w:t>.</w:t>
            </w:r>
            <w:r>
              <w:rPr>
                <w:sz w:val="28"/>
                <w:szCs w:val="28"/>
              </w:rPr>
              <w:t xml:space="preserve"> Перечень и краткое описание под</w:t>
            </w:r>
            <w:r w:rsidRPr="00ED5912">
              <w:rPr>
                <w:sz w:val="28"/>
                <w:szCs w:val="28"/>
              </w:rPr>
              <w:t>программ</w:t>
            </w:r>
          </w:p>
          <w:p w:rsidR="00203171" w:rsidRPr="007E6DAD" w:rsidRDefault="00203171" w:rsidP="00203171">
            <w:pPr>
              <w:jc w:val="center"/>
              <w:rPr>
                <w:b/>
                <w:sz w:val="28"/>
                <w:szCs w:val="28"/>
              </w:rPr>
            </w:pPr>
          </w:p>
          <w:p w:rsidR="003B59C5" w:rsidRPr="00F575A9" w:rsidRDefault="00203171" w:rsidP="00F575A9">
            <w:pPr>
              <w:autoSpaceDE w:val="0"/>
              <w:autoSpaceDN w:val="0"/>
              <w:adjustRightInd w:val="0"/>
              <w:ind w:firstLine="318"/>
              <w:jc w:val="both"/>
              <w:rPr>
                <w:sz w:val="28"/>
                <w:szCs w:val="28"/>
              </w:rPr>
            </w:pPr>
            <w:r w:rsidRPr="00F575A9">
              <w:rPr>
                <w:sz w:val="28"/>
                <w:szCs w:val="28"/>
              </w:rPr>
              <w:t xml:space="preserve">Муниципальная Программа ««Социальная поддержка населения Карабашского  городского округа» включает в себя </w:t>
            </w:r>
            <w:r w:rsidR="003B59C5" w:rsidRPr="00F575A9">
              <w:rPr>
                <w:sz w:val="28"/>
                <w:szCs w:val="28"/>
              </w:rPr>
              <w:t>следующие прилагаемые подпрограммы:</w:t>
            </w:r>
          </w:p>
          <w:p w:rsidR="003B59C5" w:rsidRPr="00F575A9" w:rsidRDefault="003B59C5" w:rsidP="00F575A9">
            <w:pPr>
              <w:autoSpaceDE w:val="0"/>
              <w:autoSpaceDN w:val="0"/>
              <w:adjustRightInd w:val="0"/>
              <w:ind w:firstLine="318"/>
              <w:jc w:val="both"/>
              <w:rPr>
                <w:sz w:val="28"/>
                <w:szCs w:val="28"/>
              </w:rPr>
            </w:pPr>
            <w:r w:rsidRPr="00F575A9">
              <w:rPr>
                <w:sz w:val="28"/>
                <w:szCs w:val="28"/>
              </w:rPr>
              <w:t>- подпрограмма «</w:t>
            </w:r>
            <w:r w:rsidR="00F575A9" w:rsidRPr="00F575A9">
              <w:rPr>
                <w:sz w:val="28"/>
                <w:szCs w:val="28"/>
              </w:rPr>
              <w:t>Повышение качества жизни детей и семей с детьми</w:t>
            </w:r>
            <w:r w:rsidRPr="00F575A9">
              <w:rPr>
                <w:sz w:val="28"/>
                <w:szCs w:val="28"/>
              </w:rPr>
              <w:t xml:space="preserve">» (приложение </w:t>
            </w:r>
            <w:r w:rsidR="00F575A9" w:rsidRPr="00F575A9">
              <w:rPr>
                <w:sz w:val="28"/>
                <w:szCs w:val="28"/>
              </w:rPr>
              <w:t>2</w:t>
            </w:r>
            <w:r w:rsidRPr="00F575A9">
              <w:rPr>
                <w:sz w:val="28"/>
                <w:szCs w:val="28"/>
              </w:rPr>
              <w:t>);</w:t>
            </w:r>
          </w:p>
          <w:p w:rsidR="003B59C5" w:rsidRPr="00F575A9" w:rsidRDefault="003B59C5" w:rsidP="00F575A9">
            <w:pPr>
              <w:autoSpaceDE w:val="0"/>
              <w:autoSpaceDN w:val="0"/>
              <w:adjustRightInd w:val="0"/>
              <w:ind w:firstLine="318"/>
              <w:jc w:val="both"/>
              <w:rPr>
                <w:sz w:val="28"/>
                <w:szCs w:val="28"/>
              </w:rPr>
            </w:pPr>
            <w:r w:rsidRPr="00F575A9">
              <w:rPr>
                <w:sz w:val="28"/>
                <w:szCs w:val="28"/>
              </w:rPr>
              <w:t>- подпрограмма «Повышение качества жизни граждан пожилого возраста и иных категорий граждан» (приложение 3);</w:t>
            </w:r>
          </w:p>
          <w:p w:rsidR="00203171" w:rsidRPr="00F575A9" w:rsidRDefault="003B59C5" w:rsidP="00F575A9">
            <w:pPr>
              <w:ind w:firstLine="318"/>
              <w:jc w:val="both"/>
              <w:rPr>
                <w:sz w:val="28"/>
                <w:szCs w:val="28"/>
              </w:rPr>
            </w:pPr>
            <w:r w:rsidRPr="00F575A9">
              <w:rPr>
                <w:sz w:val="28"/>
                <w:szCs w:val="28"/>
              </w:rPr>
              <w:t xml:space="preserve">- </w:t>
            </w:r>
            <w:r w:rsidR="00203171" w:rsidRPr="00F575A9">
              <w:rPr>
                <w:sz w:val="28"/>
                <w:szCs w:val="28"/>
              </w:rPr>
              <w:t xml:space="preserve">подпрограмму «Организация </w:t>
            </w:r>
            <w:proofErr w:type="gramStart"/>
            <w:r w:rsidR="00203171" w:rsidRPr="00F575A9">
              <w:rPr>
                <w:sz w:val="28"/>
                <w:szCs w:val="28"/>
              </w:rPr>
              <w:t>деятельности Управления социальной защиты населения администрации</w:t>
            </w:r>
            <w:proofErr w:type="gramEnd"/>
            <w:r w:rsidR="00203171" w:rsidRPr="00F575A9">
              <w:rPr>
                <w:sz w:val="28"/>
                <w:szCs w:val="28"/>
              </w:rPr>
              <w:t xml:space="preserve"> Карабашского городского округа»</w:t>
            </w:r>
            <w:r w:rsidR="00F575A9" w:rsidRPr="00F575A9">
              <w:rPr>
                <w:sz w:val="28"/>
                <w:szCs w:val="28"/>
              </w:rPr>
              <w:t xml:space="preserve"> (приложение 4)</w:t>
            </w:r>
            <w:r w:rsidRPr="00F575A9">
              <w:rPr>
                <w:sz w:val="28"/>
                <w:szCs w:val="28"/>
              </w:rPr>
              <w:t>.</w:t>
            </w:r>
          </w:p>
          <w:p w:rsidR="005152E0" w:rsidRPr="00F575A9" w:rsidRDefault="005152E0" w:rsidP="00F575A9">
            <w:pPr>
              <w:tabs>
                <w:tab w:val="left" w:pos="142"/>
                <w:tab w:val="left" w:pos="1276"/>
              </w:tabs>
              <w:ind w:firstLine="318"/>
              <w:jc w:val="both"/>
              <w:rPr>
                <w:sz w:val="28"/>
                <w:szCs w:val="28"/>
              </w:rPr>
            </w:pPr>
          </w:p>
          <w:p w:rsidR="008352CA" w:rsidRDefault="009B2146" w:rsidP="009B2146">
            <w:pPr>
              <w:jc w:val="center"/>
              <w:rPr>
                <w:sz w:val="28"/>
                <w:szCs w:val="28"/>
              </w:rPr>
            </w:pPr>
            <w:r>
              <w:rPr>
                <w:sz w:val="28"/>
                <w:szCs w:val="28"/>
              </w:rPr>
              <w:t xml:space="preserve">                                                     </w:t>
            </w:r>
          </w:p>
          <w:p w:rsidR="008352CA" w:rsidRDefault="008352CA" w:rsidP="009B2146">
            <w:pPr>
              <w:jc w:val="center"/>
              <w:rPr>
                <w:sz w:val="28"/>
                <w:szCs w:val="28"/>
              </w:rPr>
            </w:pPr>
          </w:p>
          <w:p w:rsidR="006F1EA1" w:rsidRDefault="006F1EA1" w:rsidP="00F72C61">
            <w:pPr>
              <w:rPr>
                <w:sz w:val="28"/>
                <w:szCs w:val="28"/>
              </w:rPr>
            </w:pPr>
          </w:p>
          <w:p w:rsidR="00AE15C4" w:rsidRDefault="00AE15C4" w:rsidP="00E40898">
            <w:pPr>
              <w:jc w:val="right"/>
              <w:rPr>
                <w:sz w:val="28"/>
                <w:szCs w:val="28"/>
              </w:rPr>
            </w:pPr>
          </w:p>
          <w:p w:rsidR="00AE15C4" w:rsidRDefault="00AE15C4" w:rsidP="00E40898">
            <w:pPr>
              <w:jc w:val="right"/>
              <w:rPr>
                <w:sz w:val="28"/>
                <w:szCs w:val="28"/>
              </w:rPr>
            </w:pPr>
          </w:p>
          <w:p w:rsidR="00AE15C4" w:rsidRDefault="00AE15C4" w:rsidP="00E40898">
            <w:pPr>
              <w:jc w:val="right"/>
              <w:rPr>
                <w:sz w:val="28"/>
                <w:szCs w:val="28"/>
              </w:rPr>
            </w:pPr>
          </w:p>
          <w:p w:rsidR="00AE15C4" w:rsidRDefault="00AE15C4" w:rsidP="00E40898">
            <w:pPr>
              <w:jc w:val="right"/>
              <w:rPr>
                <w:sz w:val="28"/>
                <w:szCs w:val="28"/>
              </w:rPr>
            </w:pPr>
          </w:p>
          <w:p w:rsidR="00AE15C4" w:rsidRDefault="00AE15C4" w:rsidP="00E40898">
            <w:pPr>
              <w:jc w:val="right"/>
              <w:rPr>
                <w:sz w:val="28"/>
                <w:szCs w:val="28"/>
              </w:rPr>
            </w:pPr>
          </w:p>
          <w:p w:rsidR="00AE15C4" w:rsidRDefault="00AE15C4" w:rsidP="00E40898">
            <w:pPr>
              <w:jc w:val="right"/>
              <w:rPr>
                <w:sz w:val="28"/>
                <w:szCs w:val="28"/>
              </w:rPr>
            </w:pPr>
          </w:p>
          <w:p w:rsidR="00AE15C4" w:rsidRDefault="00AE15C4" w:rsidP="00E40898">
            <w:pPr>
              <w:jc w:val="right"/>
              <w:rPr>
                <w:sz w:val="28"/>
                <w:szCs w:val="28"/>
              </w:rPr>
            </w:pPr>
          </w:p>
          <w:p w:rsidR="00AE15C4" w:rsidRDefault="00AE15C4" w:rsidP="00E40898">
            <w:pPr>
              <w:jc w:val="right"/>
              <w:rPr>
                <w:sz w:val="28"/>
                <w:szCs w:val="28"/>
              </w:rPr>
            </w:pPr>
          </w:p>
          <w:p w:rsidR="00AE15C4" w:rsidRDefault="00AE15C4" w:rsidP="00E40898">
            <w:pPr>
              <w:jc w:val="right"/>
              <w:rPr>
                <w:sz w:val="28"/>
                <w:szCs w:val="28"/>
              </w:rPr>
            </w:pPr>
          </w:p>
          <w:p w:rsidR="00AE15C4" w:rsidRDefault="00AE15C4" w:rsidP="00E40898">
            <w:pPr>
              <w:jc w:val="right"/>
              <w:rPr>
                <w:sz w:val="28"/>
                <w:szCs w:val="28"/>
              </w:rPr>
            </w:pPr>
          </w:p>
          <w:p w:rsidR="00AE15C4" w:rsidRDefault="00AE15C4" w:rsidP="00E40898">
            <w:pPr>
              <w:jc w:val="right"/>
              <w:rPr>
                <w:sz w:val="28"/>
                <w:szCs w:val="28"/>
              </w:rPr>
            </w:pPr>
          </w:p>
          <w:p w:rsidR="00AE15C4" w:rsidRDefault="00AE15C4" w:rsidP="00E40898">
            <w:pPr>
              <w:jc w:val="right"/>
              <w:rPr>
                <w:sz w:val="28"/>
                <w:szCs w:val="28"/>
              </w:rPr>
            </w:pPr>
          </w:p>
          <w:p w:rsidR="00AE15C4" w:rsidRDefault="00AE15C4" w:rsidP="000E2457">
            <w:pPr>
              <w:rPr>
                <w:sz w:val="28"/>
                <w:szCs w:val="28"/>
              </w:rPr>
            </w:pPr>
          </w:p>
          <w:p w:rsidR="00AE15C4" w:rsidRDefault="00AE15C4" w:rsidP="00E40898">
            <w:pPr>
              <w:jc w:val="right"/>
              <w:rPr>
                <w:sz w:val="28"/>
                <w:szCs w:val="28"/>
              </w:rPr>
            </w:pPr>
          </w:p>
          <w:p w:rsidR="00AE15C4" w:rsidRDefault="00AE15C4" w:rsidP="001A4146">
            <w:pPr>
              <w:rPr>
                <w:sz w:val="28"/>
                <w:szCs w:val="28"/>
              </w:rPr>
            </w:pPr>
          </w:p>
          <w:p w:rsidR="009B2146" w:rsidRDefault="009B2146" w:rsidP="00E40898">
            <w:pPr>
              <w:jc w:val="right"/>
              <w:rPr>
                <w:sz w:val="28"/>
                <w:szCs w:val="28"/>
              </w:rPr>
            </w:pPr>
            <w:r>
              <w:rPr>
                <w:sz w:val="28"/>
                <w:szCs w:val="28"/>
              </w:rPr>
              <w:t>Приложение 2</w:t>
            </w:r>
          </w:p>
          <w:p w:rsidR="009B2146" w:rsidRDefault="009B2146" w:rsidP="00E40898">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Утверждено постановлением</w:t>
            </w:r>
          </w:p>
          <w:p w:rsidR="009B2146" w:rsidRDefault="009B2146" w:rsidP="00E40898">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администрации Карабашского</w:t>
            </w:r>
          </w:p>
          <w:p w:rsidR="009B2146" w:rsidRDefault="009B2146" w:rsidP="00E40898">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городского округа</w:t>
            </w:r>
          </w:p>
          <w:p w:rsidR="009B2146" w:rsidRDefault="009B2146" w:rsidP="00E40898">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от ______________ № ____</w:t>
            </w:r>
          </w:p>
          <w:p w:rsidR="009B2146" w:rsidRDefault="009B2146" w:rsidP="009B2146">
            <w:pPr>
              <w:rPr>
                <w:sz w:val="28"/>
                <w:szCs w:val="28"/>
              </w:rPr>
            </w:pPr>
          </w:p>
          <w:p w:rsidR="009B2146" w:rsidRPr="0060636D" w:rsidRDefault="009B2146" w:rsidP="009B2146">
            <w:pPr>
              <w:jc w:val="center"/>
              <w:rPr>
                <w:sz w:val="28"/>
                <w:szCs w:val="28"/>
              </w:rPr>
            </w:pPr>
            <w:r>
              <w:rPr>
                <w:sz w:val="28"/>
                <w:szCs w:val="28"/>
              </w:rPr>
              <w:t>Паспорт муниципальной подп</w:t>
            </w:r>
            <w:r w:rsidRPr="0060636D">
              <w:rPr>
                <w:sz w:val="28"/>
                <w:szCs w:val="28"/>
              </w:rPr>
              <w:t>рограммы</w:t>
            </w:r>
          </w:p>
          <w:p w:rsidR="009B2146" w:rsidRDefault="009B2146" w:rsidP="009B2146">
            <w:pPr>
              <w:jc w:val="center"/>
              <w:rPr>
                <w:sz w:val="28"/>
                <w:szCs w:val="28"/>
              </w:rPr>
            </w:pPr>
            <w:r w:rsidRPr="000A23DA">
              <w:rPr>
                <w:sz w:val="28"/>
                <w:szCs w:val="28"/>
              </w:rPr>
              <w:t>«</w:t>
            </w:r>
            <w:r w:rsidRPr="00F575A9">
              <w:rPr>
                <w:sz w:val="28"/>
                <w:szCs w:val="28"/>
              </w:rPr>
              <w:t>Повышение качества жизни детей и семей с детьми</w:t>
            </w:r>
            <w:r w:rsidRPr="000A23DA">
              <w:rPr>
                <w:sz w:val="28"/>
                <w:szCs w:val="28"/>
              </w:rPr>
              <w:t>»</w:t>
            </w:r>
            <w:r>
              <w:rPr>
                <w:sz w:val="28"/>
                <w:szCs w:val="28"/>
              </w:rPr>
              <w:t xml:space="preserve"> </w:t>
            </w:r>
          </w:p>
          <w:p w:rsidR="009B2146" w:rsidRDefault="009B2146" w:rsidP="009B2146">
            <w:pPr>
              <w:jc w:val="center"/>
              <w:rPr>
                <w:sz w:val="28"/>
                <w:szCs w:val="28"/>
              </w:rPr>
            </w:pPr>
          </w:p>
          <w:p w:rsidR="009B2146" w:rsidRDefault="009B2146" w:rsidP="009B2146">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02"/>
              <w:gridCol w:w="11153"/>
            </w:tblGrid>
            <w:tr w:rsidR="009B2146" w:rsidRPr="00232ED5" w:rsidTr="00E1223C">
              <w:tc>
                <w:tcPr>
                  <w:tcW w:w="2802"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Ответственный исполнитель</w:t>
                  </w:r>
                </w:p>
                <w:p w:rsidR="009B2146" w:rsidRPr="00232ED5" w:rsidRDefault="009B2146" w:rsidP="00BD7915">
                  <w:pPr>
                    <w:spacing w:line="276" w:lineRule="auto"/>
                    <w:rPr>
                      <w:sz w:val="24"/>
                      <w:szCs w:val="24"/>
                    </w:rPr>
                  </w:pPr>
                  <w:r w:rsidRPr="00232ED5">
                    <w:rPr>
                      <w:sz w:val="24"/>
                      <w:szCs w:val="24"/>
                    </w:rPr>
                    <w:t>подпрограммы</w:t>
                  </w:r>
                </w:p>
              </w:tc>
              <w:tc>
                <w:tcPr>
                  <w:tcW w:w="11153"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jc w:val="both"/>
                    <w:rPr>
                      <w:sz w:val="24"/>
                      <w:szCs w:val="24"/>
                    </w:rPr>
                  </w:pPr>
                  <w:r w:rsidRPr="00232ED5">
                    <w:rPr>
                      <w:sz w:val="24"/>
                      <w:szCs w:val="24"/>
                    </w:rPr>
                    <w:t>Управление социальной защиты населения администрации Карабашского городского округа</w:t>
                  </w:r>
                </w:p>
              </w:tc>
            </w:tr>
            <w:tr w:rsidR="009B2146" w:rsidRPr="00232ED5" w:rsidTr="00E1223C">
              <w:trPr>
                <w:trHeight w:val="674"/>
              </w:trPr>
              <w:tc>
                <w:tcPr>
                  <w:tcW w:w="2802"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Соисполнители</w:t>
                  </w:r>
                </w:p>
                <w:p w:rsidR="009B2146" w:rsidRPr="00232ED5" w:rsidRDefault="009B2146" w:rsidP="00BD7915">
                  <w:pPr>
                    <w:spacing w:line="276" w:lineRule="auto"/>
                    <w:rPr>
                      <w:sz w:val="24"/>
                      <w:szCs w:val="24"/>
                    </w:rPr>
                  </w:pPr>
                  <w:r w:rsidRPr="00232ED5">
                    <w:rPr>
                      <w:sz w:val="24"/>
                      <w:szCs w:val="24"/>
                    </w:rPr>
                    <w:t>подпрограммы</w:t>
                  </w:r>
                </w:p>
              </w:tc>
              <w:tc>
                <w:tcPr>
                  <w:tcW w:w="11153" w:type="dxa"/>
                  <w:tcBorders>
                    <w:top w:val="single" w:sz="4" w:space="0" w:color="auto"/>
                    <w:left w:val="single" w:sz="4" w:space="0" w:color="auto"/>
                    <w:bottom w:val="single" w:sz="4" w:space="0" w:color="auto"/>
                    <w:right w:val="single" w:sz="4" w:space="0" w:color="auto"/>
                  </w:tcBorders>
                  <w:hideMark/>
                </w:tcPr>
                <w:p w:rsidR="009B2146" w:rsidRPr="00232ED5" w:rsidRDefault="00681588" w:rsidP="00726760">
                  <w:pPr>
                    <w:pStyle w:val="af9"/>
                    <w:tabs>
                      <w:tab w:val="left" w:pos="317"/>
                    </w:tabs>
                    <w:spacing w:line="276" w:lineRule="auto"/>
                    <w:ind w:left="33"/>
                    <w:jc w:val="both"/>
                    <w:rPr>
                      <w:bCs/>
                      <w:sz w:val="24"/>
                      <w:szCs w:val="24"/>
                    </w:rPr>
                  </w:pPr>
                  <w:r w:rsidRPr="00D3208B">
                    <w:rPr>
                      <w:sz w:val="24"/>
                      <w:szCs w:val="24"/>
                    </w:rPr>
                    <w:t>МКУ «Центр помощи детям»</w:t>
                  </w:r>
                  <w:r w:rsidR="00726760">
                    <w:rPr>
                      <w:sz w:val="24"/>
                      <w:szCs w:val="24"/>
                    </w:rPr>
                    <w:t>.</w:t>
                  </w:r>
                </w:p>
              </w:tc>
            </w:tr>
            <w:tr w:rsidR="009B2146" w:rsidRPr="00232ED5" w:rsidTr="00E1223C">
              <w:tc>
                <w:tcPr>
                  <w:tcW w:w="2802"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Основные цели</w:t>
                  </w:r>
                </w:p>
                <w:p w:rsidR="009B2146" w:rsidRPr="00232ED5" w:rsidRDefault="009B2146" w:rsidP="00BD7915">
                  <w:pPr>
                    <w:spacing w:line="276" w:lineRule="auto"/>
                    <w:rPr>
                      <w:sz w:val="24"/>
                      <w:szCs w:val="24"/>
                    </w:rPr>
                  </w:pPr>
                  <w:r w:rsidRPr="00232ED5">
                    <w:rPr>
                      <w:sz w:val="24"/>
                      <w:szCs w:val="24"/>
                    </w:rPr>
                    <w:t>подпрограммы</w:t>
                  </w:r>
                </w:p>
              </w:tc>
              <w:tc>
                <w:tcPr>
                  <w:tcW w:w="11153" w:type="dxa"/>
                  <w:tcBorders>
                    <w:top w:val="single" w:sz="4" w:space="0" w:color="auto"/>
                    <w:left w:val="single" w:sz="4" w:space="0" w:color="auto"/>
                    <w:bottom w:val="single" w:sz="4" w:space="0" w:color="auto"/>
                    <w:right w:val="single" w:sz="4" w:space="0" w:color="auto"/>
                  </w:tcBorders>
                  <w:hideMark/>
                </w:tcPr>
                <w:p w:rsidR="009B2146" w:rsidRPr="00FB2D15" w:rsidRDefault="009B2146" w:rsidP="00BD7915">
                  <w:pPr>
                    <w:spacing w:line="276" w:lineRule="auto"/>
                    <w:jc w:val="both"/>
                    <w:rPr>
                      <w:sz w:val="24"/>
                      <w:szCs w:val="24"/>
                    </w:rPr>
                  </w:pPr>
                  <w:r>
                    <w:rPr>
                      <w:sz w:val="24"/>
                      <w:szCs w:val="24"/>
                    </w:rPr>
                    <w:t>С</w:t>
                  </w:r>
                  <w:r w:rsidRPr="00FB2D15">
                    <w:rPr>
                      <w:sz w:val="24"/>
                      <w:szCs w:val="24"/>
                    </w:rPr>
                    <w:t>оздание благоприятных условий для улучшения положения детей и семей с детьми в Карабашском городском округе</w:t>
                  </w:r>
                </w:p>
              </w:tc>
            </w:tr>
            <w:tr w:rsidR="009B2146" w:rsidRPr="00232ED5" w:rsidTr="00E1223C">
              <w:tc>
                <w:tcPr>
                  <w:tcW w:w="2802"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Основные  задачи</w:t>
                  </w:r>
                </w:p>
                <w:p w:rsidR="009B2146" w:rsidRPr="00232ED5" w:rsidRDefault="009B2146" w:rsidP="00BD7915">
                  <w:pPr>
                    <w:spacing w:line="276" w:lineRule="auto"/>
                    <w:rPr>
                      <w:sz w:val="24"/>
                      <w:szCs w:val="24"/>
                    </w:rPr>
                  </w:pPr>
                  <w:r w:rsidRPr="00232ED5">
                    <w:rPr>
                      <w:sz w:val="24"/>
                      <w:szCs w:val="24"/>
                    </w:rPr>
                    <w:t>подпрограммы</w:t>
                  </w:r>
                </w:p>
              </w:tc>
              <w:tc>
                <w:tcPr>
                  <w:tcW w:w="11153" w:type="dxa"/>
                  <w:tcBorders>
                    <w:top w:val="single" w:sz="4" w:space="0" w:color="auto"/>
                    <w:left w:val="single" w:sz="4" w:space="0" w:color="auto"/>
                    <w:bottom w:val="single" w:sz="4" w:space="0" w:color="auto"/>
                    <w:right w:val="single" w:sz="4" w:space="0" w:color="auto"/>
                  </w:tcBorders>
                  <w:hideMark/>
                </w:tcPr>
                <w:p w:rsidR="009B2146" w:rsidRPr="00FB2D15" w:rsidRDefault="009B2146" w:rsidP="00BD7915">
                  <w:pPr>
                    <w:pStyle w:val="aff0"/>
                    <w:spacing w:line="240" w:lineRule="auto"/>
                    <w:rPr>
                      <w:rFonts w:ascii="Times New Roman" w:hAnsi="Times New Roman" w:cs="Times New Roman"/>
                      <w:lang w:eastAsia="en-US"/>
                    </w:rPr>
                  </w:pPr>
                  <w:r>
                    <w:rPr>
                      <w:rFonts w:ascii="Times New Roman" w:hAnsi="Times New Roman" w:cs="Times New Roman"/>
                      <w:lang w:eastAsia="en-US"/>
                    </w:rPr>
                    <w:t>- У</w:t>
                  </w:r>
                  <w:r w:rsidRPr="00FB2D15">
                    <w:rPr>
                      <w:rFonts w:ascii="Times New Roman" w:hAnsi="Times New Roman" w:cs="Times New Roman"/>
                      <w:lang w:eastAsia="en-US"/>
                    </w:rPr>
                    <w:t>лучшение качества жизни детей и семей с детьми</w:t>
                  </w:r>
                  <w:r>
                    <w:rPr>
                      <w:rFonts w:ascii="Times New Roman" w:hAnsi="Times New Roman" w:cs="Times New Roman"/>
                      <w:lang w:eastAsia="en-US"/>
                    </w:rPr>
                    <w:t>.</w:t>
                  </w:r>
                </w:p>
                <w:p w:rsidR="009B2146" w:rsidRPr="00FB2D15" w:rsidRDefault="009B2146" w:rsidP="00BD7915">
                  <w:pPr>
                    <w:pStyle w:val="aff0"/>
                    <w:spacing w:line="240" w:lineRule="auto"/>
                    <w:rPr>
                      <w:rFonts w:ascii="Times New Roman" w:hAnsi="Times New Roman" w:cs="Times New Roman"/>
                      <w:lang w:eastAsia="en-US"/>
                    </w:rPr>
                  </w:pPr>
                  <w:r>
                    <w:rPr>
                      <w:rFonts w:ascii="Times New Roman" w:hAnsi="Times New Roman" w:cs="Times New Roman"/>
                      <w:lang w:eastAsia="en-US"/>
                    </w:rPr>
                    <w:t>- С</w:t>
                  </w:r>
                  <w:r w:rsidRPr="00FB2D15">
                    <w:rPr>
                      <w:rFonts w:ascii="Times New Roman" w:hAnsi="Times New Roman" w:cs="Times New Roman"/>
                      <w:lang w:eastAsia="en-US"/>
                    </w:rPr>
                    <w:t>оздание условий для личностного развития детей-сирот и детей, оставшихся без попечения родителей, улучшения качества их жизни;</w:t>
                  </w:r>
                </w:p>
                <w:p w:rsidR="00DC7B3C" w:rsidRPr="00232ED5" w:rsidRDefault="009B2146" w:rsidP="00BD7915">
                  <w:pPr>
                    <w:spacing w:line="276" w:lineRule="auto"/>
                    <w:jc w:val="both"/>
                    <w:rPr>
                      <w:sz w:val="24"/>
                      <w:szCs w:val="24"/>
                      <w:lang w:eastAsia="en-US"/>
                    </w:rPr>
                  </w:pPr>
                  <w:r w:rsidRPr="00FB2D15">
                    <w:rPr>
                      <w:sz w:val="24"/>
                      <w:szCs w:val="24"/>
                      <w:lang w:eastAsia="en-US"/>
                    </w:rPr>
                    <w:t>удовлетворение потребности детей-сирот и детей, оставшихся без попечения родителей, а также лиц из их числа, достигших возраста 23 лет, в жилых помещениях специализированного жилищного фонда по договорам найма специализированных жилых помещений</w:t>
                  </w:r>
                </w:p>
              </w:tc>
            </w:tr>
            <w:tr w:rsidR="009B2146" w:rsidRPr="00232ED5" w:rsidTr="00E1223C">
              <w:tc>
                <w:tcPr>
                  <w:tcW w:w="2802"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Целевые индикаторы и показатели</w:t>
                  </w:r>
                </w:p>
                <w:p w:rsidR="009B2146" w:rsidRPr="00232ED5" w:rsidRDefault="009B2146" w:rsidP="00BD7915">
                  <w:pPr>
                    <w:spacing w:line="276" w:lineRule="auto"/>
                    <w:rPr>
                      <w:sz w:val="24"/>
                      <w:szCs w:val="24"/>
                    </w:rPr>
                  </w:pPr>
                  <w:r w:rsidRPr="00232ED5">
                    <w:rPr>
                      <w:sz w:val="24"/>
                      <w:szCs w:val="24"/>
                    </w:rPr>
                    <w:t>подпрограммы</w:t>
                  </w:r>
                </w:p>
              </w:tc>
              <w:tc>
                <w:tcPr>
                  <w:tcW w:w="11153" w:type="dxa"/>
                  <w:tcBorders>
                    <w:top w:val="single" w:sz="4" w:space="0" w:color="auto"/>
                    <w:left w:val="single" w:sz="4" w:space="0" w:color="auto"/>
                    <w:bottom w:val="single" w:sz="4" w:space="0" w:color="auto"/>
                    <w:right w:val="single" w:sz="4" w:space="0" w:color="auto"/>
                  </w:tcBorders>
                  <w:hideMark/>
                </w:tcPr>
                <w:p w:rsidR="009B2146" w:rsidRPr="00FB08DE" w:rsidRDefault="009B2146" w:rsidP="00BD7915">
                  <w:pPr>
                    <w:pStyle w:val="ConsPlusNormal"/>
                    <w:widowControl/>
                    <w:spacing w:line="276" w:lineRule="auto"/>
                    <w:ind w:firstLine="0"/>
                    <w:jc w:val="both"/>
                    <w:rPr>
                      <w:rFonts w:ascii="Times New Roman" w:hAnsi="Times New Roman" w:cs="Times New Roman"/>
                      <w:sz w:val="24"/>
                      <w:szCs w:val="24"/>
                      <w:lang w:eastAsia="en-US"/>
                    </w:rPr>
                  </w:pPr>
                  <w:r w:rsidRPr="00FB08DE">
                    <w:rPr>
                      <w:rFonts w:ascii="Times New Roman" w:hAnsi="Times New Roman" w:cs="Times New Roman"/>
                      <w:sz w:val="24"/>
                      <w:szCs w:val="24"/>
                      <w:lang w:eastAsia="en-US"/>
                    </w:rPr>
                    <w:t>- Удельный вес граждан, имеющих детей, которым назначены пособия, от общего числа обратившихся.</w:t>
                  </w:r>
                </w:p>
                <w:p w:rsidR="009B2146" w:rsidRPr="00FB08DE" w:rsidRDefault="009B2146" w:rsidP="00BD7915">
                  <w:pPr>
                    <w:pStyle w:val="ConsPlusNormal"/>
                    <w:widowControl/>
                    <w:spacing w:line="276" w:lineRule="auto"/>
                    <w:ind w:firstLine="0"/>
                    <w:jc w:val="both"/>
                    <w:rPr>
                      <w:rFonts w:ascii="Times New Roman" w:hAnsi="Times New Roman" w:cs="Times New Roman"/>
                      <w:sz w:val="24"/>
                      <w:szCs w:val="24"/>
                      <w:lang w:eastAsia="en-US"/>
                    </w:rPr>
                  </w:pPr>
                  <w:r w:rsidRPr="00FB08DE">
                    <w:rPr>
                      <w:rFonts w:ascii="Times New Roman" w:hAnsi="Times New Roman" w:cs="Times New Roman"/>
                      <w:sz w:val="24"/>
                      <w:szCs w:val="24"/>
                      <w:lang w:eastAsia="en-US"/>
                    </w:rPr>
                    <w:t>- Удельный вес выплаченных пособий на содержание детей - сирот и детей, оставшихся без попечения родителей  от общего количества начисленных</w:t>
                  </w:r>
                </w:p>
                <w:p w:rsidR="00FB08DE" w:rsidRPr="005152E0" w:rsidRDefault="00D454C4" w:rsidP="00DC7B3C">
                  <w:pPr>
                    <w:pStyle w:val="ConsPlusNormal"/>
                    <w:widowControl/>
                    <w:spacing w:line="27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 xml:space="preserve">- </w:t>
                  </w:r>
                  <w:r w:rsidR="00DC7B3C">
                    <w:rPr>
                      <w:rFonts w:ascii="Times New Roman" w:hAnsi="Times New Roman" w:cs="Times New Roman"/>
                      <w:sz w:val="24"/>
                      <w:szCs w:val="24"/>
                      <w:lang w:eastAsia="en-US"/>
                    </w:rPr>
                    <w:t>Оценка эффективности социальных налоговых расходов</w:t>
                  </w:r>
                  <w:r w:rsidR="00FB08DE">
                    <w:rPr>
                      <w:rFonts w:ascii="Times New Roman" w:hAnsi="Times New Roman" w:cs="Times New Roman"/>
                      <w:sz w:val="24"/>
                      <w:szCs w:val="24"/>
                      <w:lang w:eastAsia="en-US"/>
                    </w:rPr>
                    <w:t>.</w:t>
                  </w:r>
                </w:p>
              </w:tc>
            </w:tr>
            <w:tr w:rsidR="009B2146" w:rsidRPr="00232ED5" w:rsidTr="00E1223C">
              <w:tc>
                <w:tcPr>
                  <w:tcW w:w="2802"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lastRenderedPageBreak/>
                    <w:t>Программно – целевые инструменты</w:t>
                  </w:r>
                </w:p>
                <w:p w:rsidR="009B2146" w:rsidRPr="00232ED5" w:rsidRDefault="009B2146" w:rsidP="00BD7915">
                  <w:pPr>
                    <w:spacing w:line="276" w:lineRule="auto"/>
                    <w:rPr>
                      <w:sz w:val="24"/>
                      <w:szCs w:val="24"/>
                    </w:rPr>
                  </w:pPr>
                  <w:r w:rsidRPr="00232ED5">
                    <w:rPr>
                      <w:sz w:val="24"/>
                      <w:szCs w:val="24"/>
                    </w:rPr>
                    <w:t>подпрограммы</w:t>
                  </w:r>
                </w:p>
              </w:tc>
              <w:tc>
                <w:tcPr>
                  <w:tcW w:w="11153" w:type="dxa"/>
                  <w:tcBorders>
                    <w:top w:val="single" w:sz="4" w:space="0" w:color="auto"/>
                    <w:left w:val="single" w:sz="4" w:space="0" w:color="auto"/>
                    <w:bottom w:val="single" w:sz="4" w:space="0" w:color="auto"/>
                    <w:right w:val="single" w:sz="4" w:space="0" w:color="auto"/>
                  </w:tcBorders>
                  <w:hideMark/>
                </w:tcPr>
                <w:p w:rsidR="009B2146" w:rsidRPr="00C249C0" w:rsidRDefault="009B2146" w:rsidP="00BD7915">
                  <w:pPr>
                    <w:rPr>
                      <w:sz w:val="24"/>
                      <w:szCs w:val="24"/>
                    </w:rPr>
                  </w:pPr>
                  <w:r w:rsidRPr="00C249C0">
                    <w:rPr>
                      <w:sz w:val="24"/>
                      <w:szCs w:val="24"/>
                    </w:rPr>
                    <w:t xml:space="preserve">Муниципальная программа «Социальная поддержка населения Карабашского </w:t>
                  </w:r>
                  <w:r w:rsidR="00E8603A">
                    <w:rPr>
                      <w:sz w:val="24"/>
                      <w:szCs w:val="24"/>
                    </w:rPr>
                    <w:t xml:space="preserve"> городского округа» на 2019-2024</w:t>
                  </w:r>
                  <w:r w:rsidRPr="00C249C0">
                    <w:rPr>
                      <w:sz w:val="24"/>
                      <w:szCs w:val="24"/>
                    </w:rPr>
                    <w:t xml:space="preserve"> годы</w:t>
                  </w:r>
                </w:p>
                <w:p w:rsidR="009B2146" w:rsidRPr="005152E0" w:rsidRDefault="009B2146" w:rsidP="00BD7915">
                  <w:pPr>
                    <w:pStyle w:val="ConsPlusNormal"/>
                    <w:widowControl/>
                    <w:spacing w:line="276" w:lineRule="auto"/>
                    <w:ind w:firstLine="0"/>
                    <w:jc w:val="both"/>
                    <w:rPr>
                      <w:rFonts w:ascii="Times New Roman" w:hAnsi="Times New Roman" w:cs="Times New Roman"/>
                      <w:sz w:val="24"/>
                      <w:szCs w:val="24"/>
                      <w:lang w:eastAsia="en-US"/>
                    </w:rPr>
                  </w:pPr>
                </w:p>
              </w:tc>
            </w:tr>
            <w:tr w:rsidR="009B2146" w:rsidRPr="00232ED5" w:rsidTr="00E1223C">
              <w:tc>
                <w:tcPr>
                  <w:tcW w:w="2802"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Этапы и сроки реализации</w:t>
                  </w:r>
                </w:p>
                <w:p w:rsidR="009B2146" w:rsidRPr="00232ED5" w:rsidRDefault="009B2146" w:rsidP="00BD7915">
                  <w:pPr>
                    <w:spacing w:line="276" w:lineRule="auto"/>
                    <w:rPr>
                      <w:sz w:val="24"/>
                      <w:szCs w:val="24"/>
                    </w:rPr>
                  </w:pPr>
                  <w:r w:rsidRPr="00232ED5">
                    <w:rPr>
                      <w:sz w:val="24"/>
                      <w:szCs w:val="24"/>
                    </w:rPr>
                    <w:t>подпрограммы</w:t>
                  </w:r>
                </w:p>
              </w:tc>
              <w:tc>
                <w:tcPr>
                  <w:tcW w:w="11153" w:type="dxa"/>
                  <w:tcBorders>
                    <w:top w:val="single" w:sz="4" w:space="0" w:color="auto"/>
                    <w:left w:val="single" w:sz="4" w:space="0" w:color="auto"/>
                    <w:bottom w:val="single" w:sz="4" w:space="0" w:color="auto"/>
                    <w:right w:val="single" w:sz="4" w:space="0" w:color="auto"/>
                  </w:tcBorders>
                </w:tcPr>
                <w:p w:rsidR="009B2146" w:rsidRPr="00232ED5" w:rsidRDefault="009B2146" w:rsidP="00BD7915">
                  <w:pPr>
                    <w:spacing w:line="276" w:lineRule="auto"/>
                    <w:jc w:val="both"/>
                    <w:rPr>
                      <w:sz w:val="24"/>
                      <w:szCs w:val="24"/>
                    </w:rPr>
                  </w:pPr>
                </w:p>
                <w:p w:rsidR="009B2146" w:rsidRPr="00232ED5" w:rsidRDefault="00E8603A" w:rsidP="00BD7915">
                  <w:pPr>
                    <w:spacing w:line="276" w:lineRule="auto"/>
                    <w:jc w:val="both"/>
                    <w:rPr>
                      <w:sz w:val="24"/>
                      <w:szCs w:val="24"/>
                    </w:rPr>
                  </w:pPr>
                  <w:r>
                    <w:rPr>
                      <w:sz w:val="24"/>
                      <w:szCs w:val="24"/>
                    </w:rPr>
                    <w:t xml:space="preserve"> 2019- 2024</w:t>
                  </w:r>
                  <w:r w:rsidR="009B2146" w:rsidRPr="00232ED5">
                    <w:rPr>
                      <w:sz w:val="24"/>
                      <w:szCs w:val="24"/>
                    </w:rPr>
                    <w:t xml:space="preserve"> годы</w:t>
                  </w:r>
                </w:p>
              </w:tc>
            </w:tr>
            <w:tr w:rsidR="009B2146" w:rsidRPr="00232ED5" w:rsidTr="00E1223C">
              <w:tc>
                <w:tcPr>
                  <w:tcW w:w="2802"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Объемы бюджетных ассигнований</w:t>
                  </w:r>
                </w:p>
                <w:p w:rsidR="009B2146" w:rsidRPr="00232ED5" w:rsidRDefault="009B2146" w:rsidP="00BD7915">
                  <w:pPr>
                    <w:spacing w:line="276" w:lineRule="auto"/>
                    <w:rPr>
                      <w:sz w:val="24"/>
                      <w:szCs w:val="24"/>
                    </w:rPr>
                  </w:pPr>
                  <w:r w:rsidRPr="00232ED5">
                    <w:rPr>
                      <w:sz w:val="24"/>
                      <w:szCs w:val="24"/>
                    </w:rPr>
                    <w:t>подпрограммы</w:t>
                  </w:r>
                </w:p>
              </w:tc>
              <w:tc>
                <w:tcPr>
                  <w:tcW w:w="11153" w:type="dxa"/>
                  <w:tcBorders>
                    <w:top w:val="single" w:sz="4" w:space="0" w:color="auto"/>
                    <w:left w:val="single" w:sz="4" w:space="0" w:color="auto"/>
                    <w:bottom w:val="single" w:sz="4" w:space="0" w:color="auto"/>
                    <w:right w:val="single" w:sz="4" w:space="0" w:color="auto"/>
                  </w:tcBorders>
                  <w:hideMark/>
                </w:tcPr>
                <w:p w:rsidR="009B2146" w:rsidRPr="00D3208B" w:rsidRDefault="009B2146" w:rsidP="00BD7915">
                  <w:pPr>
                    <w:spacing w:line="276" w:lineRule="auto"/>
                    <w:jc w:val="both"/>
                    <w:rPr>
                      <w:sz w:val="24"/>
                      <w:szCs w:val="24"/>
                    </w:rPr>
                  </w:pPr>
                  <w:r w:rsidRPr="00D3208B">
                    <w:rPr>
                      <w:sz w:val="24"/>
                      <w:szCs w:val="24"/>
                    </w:rPr>
                    <w:t xml:space="preserve">Общий объем финансирования мероприятий </w:t>
                  </w:r>
                  <w:r>
                    <w:rPr>
                      <w:sz w:val="24"/>
                      <w:szCs w:val="24"/>
                    </w:rPr>
                    <w:t>подп</w:t>
                  </w:r>
                  <w:r w:rsidRPr="00D3208B">
                    <w:rPr>
                      <w:sz w:val="24"/>
                      <w:szCs w:val="24"/>
                    </w:rPr>
                    <w:t xml:space="preserve">рограммы составляет  </w:t>
                  </w:r>
                  <w:r w:rsidR="004122D7">
                    <w:rPr>
                      <w:sz w:val="24"/>
                      <w:szCs w:val="24"/>
                    </w:rPr>
                    <w:t>268 696,45</w:t>
                  </w:r>
                  <w:r w:rsidRPr="00D3208B">
                    <w:rPr>
                      <w:sz w:val="24"/>
                      <w:szCs w:val="24"/>
                    </w:rPr>
                    <w:t xml:space="preserve"> тыс. руб.,  в том числе по годам:</w:t>
                  </w:r>
                </w:p>
                <w:p w:rsidR="009B2146" w:rsidRPr="00D3208B" w:rsidRDefault="009B2146" w:rsidP="00BD7915">
                  <w:pPr>
                    <w:spacing w:line="276" w:lineRule="auto"/>
                    <w:jc w:val="both"/>
                    <w:rPr>
                      <w:sz w:val="24"/>
                      <w:szCs w:val="24"/>
                    </w:rPr>
                  </w:pPr>
                  <w:r w:rsidRPr="00D3208B">
                    <w:rPr>
                      <w:sz w:val="24"/>
                      <w:szCs w:val="24"/>
                      <w:u w:val="single"/>
                    </w:rPr>
                    <w:t>2019 год</w:t>
                  </w:r>
                  <w:r w:rsidRPr="00D3208B">
                    <w:rPr>
                      <w:sz w:val="24"/>
                      <w:szCs w:val="24"/>
                    </w:rPr>
                    <w:t xml:space="preserve"> – </w:t>
                  </w:r>
                  <w:r w:rsidR="0094091C">
                    <w:rPr>
                      <w:sz w:val="24"/>
                      <w:szCs w:val="24"/>
                    </w:rPr>
                    <w:t>41704,0</w:t>
                  </w:r>
                  <w:r w:rsidRPr="00D3208B">
                    <w:rPr>
                      <w:sz w:val="24"/>
                      <w:szCs w:val="24"/>
                    </w:rPr>
                    <w:t xml:space="preserve"> тыс. руб., в том числе:</w:t>
                  </w:r>
                </w:p>
                <w:p w:rsidR="009B2146" w:rsidRPr="00D3208B" w:rsidRDefault="009B2146" w:rsidP="00BD7915">
                  <w:pPr>
                    <w:spacing w:line="276" w:lineRule="auto"/>
                    <w:jc w:val="both"/>
                    <w:rPr>
                      <w:sz w:val="24"/>
                      <w:szCs w:val="24"/>
                    </w:rPr>
                  </w:pPr>
                  <w:r w:rsidRPr="00D3208B">
                    <w:rPr>
                      <w:sz w:val="24"/>
                      <w:szCs w:val="24"/>
                    </w:rPr>
                    <w:t xml:space="preserve">федеральный бюджет – </w:t>
                  </w:r>
                  <w:r w:rsidR="0094091C">
                    <w:rPr>
                      <w:sz w:val="24"/>
                      <w:szCs w:val="24"/>
                    </w:rPr>
                    <w:t>7202</w:t>
                  </w:r>
                  <w:r w:rsidR="00DF4F18">
                    <w:rPr>
                      <w:sz w:val="24"/>
                      <w:szCs w:val="24"/>
                    </w:rPr>
                    <w:t>,2</w:t>
                  </w:r>
                  <w:r w:rsidRPr="00D3208B">
                    <w:rPr>
                      <w:sz w:val="24"/>
                      <w:szCs w:val="24"/>
                    </w:rPr>
                    <w:t xml:space="preserve"> тыс. руб.,</w:t>
                  </w:r>
                </w:p>
                <w:p w:rsidR="009B2146" w:rsidRPr="00D3208B" w:rsidRDefault="003901EF" w:rsidP="00BD7915">
                  <w:pPr>
                    <w:spacing w:line="276" w:lineRule="auto"/>
                    <w:jc w:val="both"/>
                    <w:rPr>
                      <w:sz w:val="24"/>
                      <w:szCs w:val="24"/>
                    </w:rPr>
                  </w:pPr>
                  <w:r>
                    <w:rPr>
                      <w:sz w:val="24"/>
                      <w:szCs w:val="24"/>
                    </w:rPr>
                    <w:t xml:space="preserve">областной бюджет – </w:t>
                  </w:r>
                  <w:r w:rsidR="0094091C">
                    <w:rPr>
                      <w:sz w:val="24"/>
                      <w:szCs w:val="24"/>
                    </w:rPr>
                    <w:t>34501,8</w:t>
                  </w:r>
                  <w:r w:rsidR="009B2146" w:rsidRPr="00D3208B">
                    <w:rPr>
                      <w:sz w:val="24"/>
                      <w:szCs w:val="24"/>
                    </w:rPr>
                    <w:t xml:space="preserve"> тыс. руб.,</w:t>
                  </w:r>
                </w:p>
                <w:p w:rsidR="009B2146" w:rsidRPr="00D3208B" w:rsidRDefault="009B2146" w:rsidP="00BD7915">
                  <w:pPr>
                    <w:spacing w:line="276" w:lineRule="auto"/>
                    <w:jc w:val="both"/>
                    <w:rPr>
                      <w:sz w:val="24"/>
                      <w:szCs w:val="24"/>
                    </w:rPr>
                  </w:pPr>
                  <w:r w:rsidRPr="00D3208B">
                    <w:rPr>
                      <w:sz w:val="24"/>
                      <w:szCs w:val="24"/>
                      <w:u w:val="single"/>
                    </w:rPr>
                    <w:t>2020 год</w:t>
                  </w:r>
                  <w:r w:rsidRPr="00D3208B">
                    <w:rPr>
                      <w:sz w:val="24"/>
                      <w:szCs w:val="24"/>
                    </w:rPr>
                    <w:t xml:space="preserve"> –</w:t>
                  </w:r>
                  <w:r w:rsidR="008C51B1">
                    <w:rPr>
                      <w:sz w:val="24"/>
                      <w:szCs w:val="24"/>
                    </w:rPr>
                    <w:t xml:space="preserve"> 49225,45</w:t>
                  </w:r>
                  <w:r w:rsidRPr="00D3208B">
                    <w:rPr>
                      <w:sz w:val="24"/>
                      <w:szCs w:val="24"/>
                    </w:rPr>
                    <w:t xml:space="preserve"> тыс. руб., в том числе:</w:t>
                  </w:r>
                </w:p>
                <w:p w:rsidR="009B2146" w:rsidRPr="00D3208B" w:rsidRDefault="009B2146" w:rsidP="00BD7915">
                  <w:pPr>
                    <w:spacing w:line="276" w:lineRule="auto"/>
                    <w:jc w:val="both"/>
                    <w:rPr>
                      <w:sz w:val="24"/>
                      <w:szCs w:val="24"/>
                    </w:rPr>
                  </w:pPr>
                  <w:r w:rsidRPr="00D3208B">
                    <w:rPr>
                      <w:sz w:val="24"/>
                      <w:szCs w:val="24"/>
                    </w:rPr>
                    <w:t xml:space="preserve">федеральный бюджет – </w:t>
                  </w:r>
                  <w:r w:rsidR="008C51B1">
                    <w:rPr>
                      <w:sz w:val="24"/>
                      <w:szCs w:val="24"/>
                    </w:rPr>
                    <w:t xml:space="preserve">7573,5 </w:t>
                  </w:r>
                  <w:r w:rsidRPr="00D3208B">
                    <w:rPr>
                      <w:sz w:val="24"/>
                      <w:szCs w:val="24"/>
                    </w:rPr>
                    <w:t>тыс. руб.,</w:t>
                  </w:r>
                </w:p>
                <w:p w:rsidR="009B2146" w:rsidRDefault="003901EF" w:rsidP="00BD7915">
                  <w:pPr>
                    <w:spacing w:line="276" w:lineRule="auto"/>
                    <w:jc w:val="both"/>
                    <w:rPr>
                      <w:sz w:val="24"/>
                      <w:szCs w:val="24"/>
                    </w:rPr>
                  </w:pPr>
                  <w:r>
                    <w:rPr>
                      <w:sz w:val="24"/>
                      <w:szCs w:val="24"/>
                    </w:rPr>
                    <w:t>облас</w:t>
                  </w:r>
                  <w:r w:rsidR="008C51B1">
                    <w:rPr>
                      <w:sz w:val="24"/>
                      <w:szCs w:val="24"/>
                    </w:rPr>
                    <w:t>тной бюджет – 41641,87</w:t>
                  </w:r>
                  <w:r w:rsidR="00985FC8">
                    <w:rPr>
                      <w:sz w:val="24"/>
                      <w:szCs w:val="24"/>
                    </w:rPr>
                    <w:t xml:space="preserve"> </w:t>
                  </w:r>
                  <w:r w:rsidR="009B2146" w:rsidRPr="00D3208B">
                    <w:rPr>
                      <w:sz w:val="24"/>
                      <w:szCs w:val="24"/>
                    </w:rPr>
                    <w:t>тыс. руб.,</w:t>
                  </w:r>
                </w:p>
                <w:p w:rsidR="00177689" w:rsidRPr="00D3208B" w:rsidRDefault="00177689" w:rsidP="00BD7915">
                  <w:pPr>
                    <w:spacing w:line="276" w:lineRule="auto"/>
                    <w:jc w:val="both"/>
                    <w:rPr>
                      <w:sz w:val="24"/>
                      <w:szCs w:val="24"/>
                    </w:rPr>
                  </w:pPr>
                  <w:r>
                    <w:rPr>
                      <w:sz w:val="24"/>
                      <w:szCs w:val="24"/>
                    </w:rPr>
                    <w:t>местный бюджет –</w:t>
                  </w:r>
                  <w:r w:rsidR="008C51B1">
                    <w:rPr>
                      <w:sz w:val="24"/>
                      <w:szCs w:val="24"/>
                    </w:rPr>
                    <w:t xml:space="preserve"> 10,08</w:t>
                  </w:r>
                  <w:r>
                    <w:rPr>
                      <w:sz w:val="24"/>
                      <w:szCs w:val="24"/>
                    </w:rPr>
                    <w:t xml:space="preserve"> тыс. руб., </w:t>
                  </w:r>
                </w:p>
                <w:p w:rsidR="009B2146" w:rsidRPr="00D3208B" w:rsidRDefault="009B2146" w:rsidP="00BD7915">
                  <w:pPr>
                    <w:spacing w:line="276" w:lineRule="auto"/>
                    <w:jc w:val="both"/>
                    <w:rPr>
                      <w:sz w:val="24"/>
                      <w:szCs w:val="24"/>
                    </w:rPr>
                  </w:pPr>
                  <w:r w:rsidRPr="00D3208B">
                    <w:rPr>
                      <w:sz w:val="24"/>
                      <w:szCs w:val="24"/>
                      <w:u w:val="single"/>
                    </w:rPr>
                    <w:t>2021 год</w:t>
                  </w:r>
                  <w:r w:rsidRPr="00D3208B">
                    <w:rPr>
                      <w:sz w:val="24"/>
                      <w:szCs w:val="24"/>
                    </w:rPr>
                    <w:t xml:space="preserve"> – </w:t>
                  </w:r>
                  <w:r w:rsidR="00AA1134">
                    <w:rPr>
                      <w:sz w:val="24"/>
                      <w:szCs w:val="24"/>
                    </w:rPr>
                    <w:t>47509,2</w:t>
                  </w:r>
                  <w:r w:rsidRPr="00D3208B">
                    <w:rPr>
                      <w:sz w:val="24"/>
                      <w:szCs w:val="24"/>
                    </w:rPr>
                    <w:t xml:space="preserve"> тыс. руб., в том числе:</w:t>
                  </w:r>
                </w:p>
                <w:p w:rsidR="009B2146" w:rsidRPr="00D3208B" w:rsidRDefault="009B2146" w:rsidP="00BD7915">
                  <w:pPr>
                    <w:spacing w:line="276" w:lineRule="auto"/>
                    <w:jc w:val="both"/>
                    <w:rPr>
                      <w:sz w:val="24"/>
                      <w:szCs w:val="24"/>
                    </w:rPr>
                  </w:pPr>
                  <w:r w:rsidRPr="00D3208B">
                    <w:rPr>
                      <w:sz w:val="24"/>
                      <w:szCs w:val="24"/>
                    </w:rPr>
                    <w:t xml:space="preserve">федеральный бюджет – </w:t>
                  </w:r>
                  <w:r w:rsidR="00BC5253">
                    <w:rPr>
                      <w:sz w:val="24"/>
                      <w:szCs w:val="24"/>
                    </w:rPr>
                    <w:t>84</w:t>
                  </w:r>
                  <w:r w:rsidR="00B44730">
                    <w:rPr>
                      <w:sz w:val="24"/>
                      <w:szCs w:val="24"/>
                    </w:rPr>
                    <w:t>02,7</w:t>
                  </w:r>
                  <w:r w:rsidRPr="00D3208B">
                    <w:rPr>
                      <w:sz w:val="24"/>
                      <w:szCs w:val="24"/>
                    </w:rPr>
                    <w:t xml:space="preserve"> тыс. руб.,</w:t>
                  </w:r>
                </w:p>
                <w:p w:rsidR="009B2146" w:rsidRDefault="009B2146" w:rsidP="00F60B8F">
                  <w:pPr>
                    <w:spacing w:line="276" w:lineRule="auto"/>
                    <w:jc w:val="both"/>
                    <w:rPr>
                      <w:sz w:val="24"/>
                      <w:szCs w:val="24"/>
                    </w:rPr>
                  </w:pPr>
                  <w:r w:rsidRPr="00D3208B">
                    <w:rPr>
                      <w:sz w:val="24"/>
                      <w:szCs w:val="24"/>
                    </w:rPr>
                    <w:t xml:space="preserve">областной бюджет –  </w:t>
                  </w:r>
                  <w:r w:rsidR="00AA1134">
                    <w:rPr>
                      <w:sz w:val="24"/>
                      <w:szCs w:val="24"/>
                    </w:rPr>
                    <w:t>39106,5</w:t>
                  </w:r>
                  <w:r w:rsidRPr="00D3208B">
                    <w:rPr>
                      <w:sz w:val="24"/>
                      <w:szCs w:val="24"/>
                    </w:rPr>
                    <w:t xml:space="preserve"> тыс. руб.</w:t>
                  </w:r>
                </w:p>
                <w:p w:rsidR="00203EB6" w:rsidRDefault="008C51B1" w:rsidP="00F60B8F">
                  <w:pPr>
                    <w:spacing w:line="276" w:lineRule="auto"/>
                    <w:jc w:val="both"/>
                    <w:rPr>
                      <w:sz w:val="24"/>
                      <w:szCs w:val="24"/>
                    </w:rPr>
                  </w:pPr>
                  <w:r>
                    <w:rPr>
                      <w:sz w:val="24"/>
                      <w:szCs w:val="24"/>
                    </w:rPr>
                    <w:t>местный бюджет -0,0</w:t>
                  </w:r>
                  <w:r w:rsidR="00203EB6">
                    <w:rPr>
                      <w:sz w:val="24"/>
                      <w:szCs w:val="24"/>
                    </w:rPr>
                    <w:t xml:space="preserve"> </w:t>
                  </w:r>
                  <w:proofErr w:type="spellStart"/>
                  <w:r w:rsidR="00203EB6">
                    <w:rPr>
                      <w:sz w:val="24"/>
                      <w:szCs w:val="24"/>
                    </w:rPr>
                    <w:t>тыс</w:t>
                  </w:r>
                  <w:proofErr w:type="gramStart"/>
                  <w:r w:rsidR="00203EB6">
                    <w:rPr>
                      <w:sz w:val="24"/>
                      <w:szCs w:val="24"/>
                    </w:rPr>
                    <w:t>.р</w:t>
                  </w:r>
                  <w:proofErr w:type="gramEnd"/>
                  <w:r w:rsidR="00203EB6">
                    <w:rPr>
                      <w:sz w:val="24"/>
                      <w:szCs w:val="24"/>
                    </w:rPr>
                    <w:t>уб</w:t>
                  </w:r>
                  <w:proofErr w:type="spellEnd"/>
                </w:p>
                <w:p w:rsidR="00E40898" w:rsidRPr="00D3208B" w:rsidRDefault="009F2447" w:rsidP="00E40898">
                  <w:pPr>
                    <w:spacing w:line="276" w:lineRule="auto"/>
                    <w:jc w:val="both"/>
                    <w:rPr>
                      <w:sz w:val="24"/>
                      <w:szCs w:val="24"/>
                    </w:rPr>
                  </w:pPr>
                  <w:r>
                    <w:rPr>
                      <w:sz w:val="24"/>
                      <w:szCs w:val="24"/>
                      <w:u w:val="single"/>
                    </w:rPr>
                    <w:t>2022</w:t>
                  </w:r>
                  <w:r w:rsidR="00E40898" w:rsidRPr="00D3208B">
                    <w:rPr>
                      <w:sz w:val="24"/>
                      <w:szCs w:val="24"/>
                      <w:u w:val="single"/>
                    </w:rPr>
                    <w:t xml:space="preserve"> год</w:t>
                  </w:r>
                  <w:r w:rsidR="00E40898" w:rsidRPr="00D3208B">
                    <w:rPr>
                      <w:sz w:val="24"/>
                      <w:szCs w:val="24"/>
                    </w:rPr>
                    <w:t xml:space="preserve"> – </w:t>
                  </w:r>
                  <w:r w:rsidR="00BC5253">
                    <w:rPr>
                      <w:sz w:val="24"/>
                      <w:szCs w:val="24"/>
                    </w:rPr>
                    <w:t>42730,0</w:t>
                  </w:r>
                  <w:r w:rsidR="00E40898" w:rsidRPr="00D3208B">
                    <w:rPr>
                      <w:sz w:val="24"/>
                      <w:szCs w:val="24"/>
                    </w:rPr>
                    <w:t xml:space="preserve"> тыс. руб., в том числе:</w:t>
                  </w:r>
                </w:p>
                <w:p w:rsidR="00E40898" w:rsidRPr="00D3208B" w:rsidRDefault="00E40898" w:rsidP="00E40898">
                  <w:pPr>
                    <w:spacing w:line="276" w:lineRule="auto"/>
                    <w:jc w:val="both"/>
                    <w:rPr>
                      <w:sz w:val="24"/>
                      <w:szCs w:val="24"/>
                    </w:rPr>
                  </w:pPr>
                  <w:r w:rsidRPr="00D3208B">
                    <w:rPr>
                      <w:sz w:val="24"/>
                      <w:szCs w:val="24"/>
                    </w:rPr>
                    <w:t xml:space="preserve">федеральный бюджет – </w:t>
                  </w:r>
                  <w:r w:rsidR="00BC5253">
                    <w:rPr>
                      <w:sz w:val="24"/>
                      <w:szCs w:val="24"/>
                    </w:rPr>
                    <w:t>0,0</w:t>
                  </w:r>
                  <w:r w:rsidRPr="00D3208B">
                    <w:rPr>
                      <w:sz w:val="24"/>
                      <w:szCs w:val="24"/>
                    </w:rPr>
                    <w:t>тыс. руб.,</w:t>
                  </w:r>
                </w:p>
                <w:p w:rsidR="00E40898" w:rsidRDefault="00E40898" w:rsidP="00E40898">
                  <w:pPr>
                    <w:spacing w:line="276" w:lineRule="auto"/>
                    <w:jc w:val="both"/>
                    <w:rPr>
                      <w:sz w:val="24"/>
                      <w:szCs w:val="24"/>
                    </w:rPr>
                  </w:pPr>
                  <w:r w:rsidRPr="00D3208B">
                    <w:rPr>
                      <w:sz w:val="24"/>
                      <w:szCs w:val="24"/>
                    </w:rPr>
                    <w:t xml:space="preserve">областной бюджет –  </w:t>
                  </w:r>
                  <w:r w:rsidR="00BC5253">
                    <w:rPr>
                      <w:sz w:val="24"/>
                      <w:szCs w:val="24"/>
                    </w:rPr>
                    <w:t>42730,0</w:t>
                  </w:r>
                  <w:r w:rsidRPr="00D3208B">
                    <w:rPr>
                      <w:sz w:val="24"/>
                      <w:szCs w:val="24"/>
                    </w:rPr>
                    <w:t>тыс. руб.</w:t>
                  </w:r>
                </w:p>
                <w:p w:rsidR="00203EB6" w:rsidRDefault="00EA5A13" w:rsidP="00E40898">
                  <w:pPr>
                    <w:spacing w:line="276" w:lineRule="auto"/>
                    <w:jc w:val="both"/>
                    <w:rPr>
                      <w:sz w:val="24"/>
                      <w:szCs w:val="24"/>
                    </w:rPr>
                  </w:pPr>
                  <w:r>
                    <w:rPr>
                      <w:sz w:val="24"/>
                      <w:szCs w:val="24"/>
                    </w:rPr>
                    <w:t>местный бюджет -0,0</w:t>
                  </w:r>
                  <w:r w:rsidR="00203EB6">
                    <w:rPr>
                      <w:sz w:val="24"/>
                      <w:szCs w:val="24"/>
                    </w:rPr>
                    <w:t xml:space="preserve"> </w:t>
                  </w:r>
                  <w:proofErr w:type="spellStart"/>
                  <w:r w:rsidR="00203EB6">
                    <w:rPr>
                      <w:sz w:val="24"/>
                      <w:szCs w:val="24"/>
                    </w:rPr>
                    <w:t>тыс</w:t>
                  </w:r>
                  <w:proofErr w:type="gramStart"/>
                  <w:r w:rsidR="00203EB6">
                    <w:rPr>
                      <w:sz w:val="24"/>
                      <w:szCs w:val="24"/>
                    </w:rPr>
                    <w:t>.р</w:t>
                  </w:r>
                  <w:proofErr w:type="gramEnd"/>
                  <w:r w:rsidR="00203EB6">
                    <w:rPr>
                      <w:sz w:val="24"/>
                      <w:szCs w:val="24"/>
                    </w:rPr>
                    <w:t>уб</w:t>
                  </w:r>
                  <w:proofErr w:type="spellEnd"/>
                </w:p>
                <w:p w:rsidR="00E40898" w:rsidRPr="00D3208B" w:rsidRDefault="009F2447" w:rsidP="00E40898">
                  <w:pPr>
                    <w:spacing w:line="276" w:lineRule="auto"/>
                    <w:jc w:val="both"/>
                    <w:rPr>
                      <w:sz w:val="24"/>
                      <w:szCs w:val="24"/>
                    </w:rPr>
                  </w:pPr>
                  <w:r>
                    <w:rPr>
                      <w:sz w:val="24"/>
                      <w:szCs w:val="24"/>
                      <w:u w:val="single"/>
                    </w:rPr>
                    <w:t>2023</w:t>
                  </w:r>
                  <w:r w:rsidR="00E40898" w:rsidRPr="00D3208B">
                    <w:rPr>
                      <w:sz w:val="24"/>
                      <w:szCs w:val="24"/>
                      <w:u w:val="single"/>
                    </w:rPr>
                    <w:t xml:space="preserve"> год</w:t>
                  </w:r>
                  <w:r w:rsidR="00E40898" w:rsidRPr="00D3208B">
                    <w:rPr>
                      <w:sz w:val="24"/>
                      <w:szCs w:val="24"/>
                    </w:rPr>
                    <w:t xml:space="preserve"> – </w:t>
                  </w:r>
                  <w:r w:rsidR="00BC5253">
                    <w:rPr>
                      <w:sz w:val="24"/>
                      <w:szCs w:val="24"/>
                    </w:rPr>
                    <w:t>43410,2</w:t>
                  </w:r>
                  <w:r w:rsidR="00E40898" w:rsidRPr="00D3208B">
                    <w:rPr>
                      <w:sz w:val="24"/>
                      <w:szCs w:val="24"/>
                    </w:rPr>
                    <w:t xml:space="preserve"> тыс. руб., в том числе:</w:t>
                  </w:r>
                </w:p>
                <w:p w:rsidR="00E40898" w:rsidRPr="00D3208B" w:rsidRDefault="00E40898" w:rsidP="00E40898">
                  <w:pPr>
                    <w:spacing w:line="276" w:lineRule="auto"/>
                    <w:jc w:val="both"/>
                    <w:rPr>
                      <w:sz w:val="24"/>
                      <w:szCs w:val="24"/>
                    </w:rPr>
                  </w:pPr>
                  <w:r w:rsidRPr="00D3208B">
                    <w:rPr>
                      <w:sz w:val="24"/>
                      <w:szCs w:val="24"/>
                    </w:rPr>
                    <w:t xml:space="preserve">федеральный бюджет – </w:t>
                  </w:r>
                  <w:r w:rsidR="00BC5253">
                    <w:rPr>
                      <w:sz w:val="24"/>
                      <w:szCs w:val="24"/>
                    </w:rPr>
                    <w:t xml:space="preserve">0,0 </w:t>
                  </w:r>
                  <w:r w:rsidRPr="00D3208B">
                    <w:rPr>
                      <w:sz w:val="24"/>
                      <w:szCs w:val="24"/>
                    </w:rPr>
                    <w:t>тыс. руб.,</w:t>
                  </w:r>
                </w:p>
                <w:p w:rsidR="00E40898" w:rsidRDefault="00E40898" w:rsidP="00E40898">
                  <w:pPr>
                    <w:spacing w:line="276" w:lineRule="auto"/>
                    <w:jc w:val="both"/>
                    <w:rPr>
                      <w:sz w:val="24"/>
                      <w:szCs w:val="24"/>
                    </w:rPr>
                  </w:pPr>
                  <w:r w:rsidRPr="00D3208B">
                    <w:rPr>
                      <w:sz w:val="24"/>
                      <w:szCs w:val="24"/>
                    </w:rPr>
                    <w:t xml:space="preserve">областной бюджет –  </w:t>
                  </w:r>
                  <w:r w:rsidR="00BC5253">
                    <w:rPr>
                      <w:sz w:val="24"/>
                      <w:szCs w:val="24"/>
                    </w:rPr>
                    <w:t xml:space="preserve">43410,2 </w:t>
                  </w:r>
                  <w:r w:rsidRPr="00D3208B">
                    <w:rPr>
                      <w:sz w:val="24"/>
                      <w:szCs w:val="24"/>
                    </w:rPr>
                    <w:t>тыс. руб.</w:t>
                  </w:r>
                </w:p>
                <w:p w:rsidR="00E40898" w:rsidRDefault="00EA5A13" w:rsidP="00F60B8F">
                  <w:pPr>
                    <w:spacing w:line="276" w:lineRule="auto"/>
                    <w:jc w:val="both"/>
                    <w:rPr>
                      <w:sz w:val="24"/>
                      <w:szCs w:val="24"/>
                    </w:rPr>
                  </w:pPr>
                  <w:r>
                    <w:rPr>
                      <w:sz w:val="24"/>
                      <w:szCs w:val="24"/>
                    </w:rPr>
                    <w:t>местный бюджет – 0,0</w:t>
                  </w:r>
                  <w:r w:rsidR="00203EB6">
                    <w:rPr>
                      <w:sz w:val="24"/>
                      <w:szCs w:val="24"/>
                    </w:rPr>
                    <w:t xml:space="preserve"> </w:t>
                  </w:r>
                  <w:proofErr w:type="spellStart"/>
                  <w:r w:rsidR="00203EB6">
                    <w:rPr>
                      <w:sz w:val="24"/>
                      <w:szCs w:val="24"/>
                    </w:rPr>
                    <w:t>тыс</w:t>
                  </w:r>
                  <w:proofErr w:type="gramStart"/>
                  <w:r w:rsidR="00203EB6">
                    <w:rPr>
                      <w:sz w:val="24"/>
                      <w:szCs w:val="24"/>
                    </w:rPr>
                    <w:t>.р</w:t>
                  </w:r>
                  <w:proofErr w:type="gramEnd"/>
                  <w:r w:rsidR="00203EB6">
                    <w:rPr>
                      <w:sz w:val="24"/>
                      <w:szCs w:val="24"/>
                    </w:rPr>
                    <w:t>уб</w:t>
                  </w:r>
                  <w:proofErr w:type="spellEnd"/>
                </w:p>
                <w:p w:rsidR="00E8603A" w:rsidRPr="00D3208B" w:rsidRDefault="00E8603A" w:rsidP="00E8603A">
                  <w:pPr>
                    <w:spacing w:line="276" w:lineRule="auto"/>
                    <w:jc w:val="both"/>
                    <w:rPr>
                      <w:sz w:val="24"/>
                      <w:szCs w:val="24"/>
                    </w:rPr>
                  </w:pPr>
                  <w:r>
                    <w:rPr>
                      <w:sz w:val="24"/>
                      <w:szCs w:val="24"/>
                      <w:u w:val="single"/>
                    </w:rPr>
                    <w:t>2024</w:t>
                  </w:r>
                  <w:r w:rsidRPr="00D3208B">
                    <w:rPr>
                      <w:sz w:val="24"/>
                      <w:szCs w:val="24"/>
                      <w:u w:val="single"/>
                    </w:rPr>
                    <w:t xml:space="preserve"> год</w:t>
                  </w:r>
                  <w:r w:rsidRPr="00D3208B">
                    <w:rPr>
                      <w:sz w:val="24"/>
                      <w:szCs w:val="24"/>
                    </w:rPr>
                    <w:t xml:space="preserve"> – </w:t>
                  </w:r>
                  <w:r w:rsidR="00BC5253">
                    <w:rPr>
                      <w:sz w:val="24"/>
                      <w:szCs w:val="24"/>
                    </w:rPr>
                    <w:t>44117,6</w:t>
                  </w:r>
                  <w:r w:rsidRPr="00D3208B">
                    <w:rPr>
                      <w:sz w:val="24"/>
                      <w:szCs w:val="24"/>
                    </w:rPr>
                    <w:t xml:space="preserve"> тыс. руб., в том числе:</w:t>
                  </w:r>
                </w:p>
                <w:p w:rsidR="00E8603A" w:rsidRPr="00D3208B" w:rsidRDefault="00E8603A" w:rsidP="00E8603A">
                  <w:pPr>
                    <w:spacing w:line="276" w:lineRule="auto"/>
                    <w:jc w:val="both"/>
                    <w:rPr>
                      <w:sz w:val="24"/>
                      <w:szCs w:val="24"/>
                    </w:rPr>
                  </w:pPr>
                  <w:r w:rsidRPr="00D3208B">
                    <w:rPr>
                      <w:sz w:val="24"/>
                      <w:szCs w:val="24"/>
                    </w:rPr>
                    <w:t xml:space="preserve">федеральный бюджет – </w:t>
                  </w:r>
                  <w:r w:rsidR="00BC5253">
                    <w:rPr>
                      <w:sz w:val="24"/>
                      <w:szCs w:val="24"/>
                    </w:rPr>
                    <w:t>0,0</w:t>
                  </w:r>
                  <w:r w:rsidRPr="00D3208B">
                    <w:rPr>
                      <w:sz w:val="24"/>
                      <w:szCs w:val="24"/>
                    </w:rPr>
                    <w:t xml:space="preserve"> тыс. руб.,</w:t>
                  </w:r>
                </w:p>
                <w:p w:rsidR="00E8603A" w:rsidRDefault="00E8603A" w:rsidP="00E8603A">
                  <w:pPr>
                    <w:spacing w:line="276" w:lineRule="auto"/>
                    <w:jc w:val="both"/>
                    <w:rPr>
                      <w:sz w:val="24"/>
                      <w:szCs w:val="24"/>
                    </w:rPr>
                  </w:pPr>
                  <w:r w:rsidRPr="00D3208B">
                    <w:rPr>
                      <w:sz w:val="24"/>
                      <w:szCs w:val="24"/>
                    </w:rPr>
                    <w:t xml:space="preserve">областной бюджет –  </w:t>
                  </w:r>
                  <w:r w:rsidR="00BC5253">
                    <w:rPr>
                      <w:sz w:val="24"/>
                      <w:szCs w:val="24"/>
                    </w:rPr>
                    <w:t>44117,6</w:t>
                  </w:r>
                  <w:r w:rsidRPr="00D3208B">
                    <w:rPr>
                      <w:sz w:val="24"/>
                      <w:szCs w:val="24"/>
                    </w:rPr>
                    <w:t xml:space="preserve"> тыс. руб.</w:t>
                  </w:r>
                </w:p>
                <w:p w:rsidR="00E8603A" w:rsidRPr="00232ED5" w:rsidRDefault="00E8603A" w:rsidP="00F60B8F">
                  <w:pPr>
                    <w:spacing w:line="276" w:lineRule="auto"/>
                    <w:jc w:val="both"/>
                    <w:rPr>
                      <w:sz w:val="24"/>
                      <w:szCs w:val="24"/>
                    </w:rPr>
                  </w:pPr>
                  <w:r>
                    <w:rPr>
                      <w:sz w:val="24"/>
                      <w:szCs w:val="24"/>
                    </w:rPr>
                    <w:t xml:space="preserve">местный бюджет – 0,0 </w:t>
                  </w:r>
                  <w:proofErr w:type="spellStart"/>
                  <w:r>
                    <w:rPr>
                      <w:sz w:val="24"/>
                      <w:szCs w:val="24"/>
                    </w:rPr>
                    <w:t>тыс</w:t>
                  </w:r>
                  <w:proofErr w:type="gramStart"/>
                  <w:r>
                    <w:rPr>
                      <w:sz w:val="24"/>
                      <w:szCs w:val="24"/>
                    </w:rPr>
                    <w:t>.р</w:t>
                  </w:r>
                  <w:proofErr w:type="gramEnd"/>
                  <w:r>
                    <w:rPr>
                      <w:sz w:val="24"/>
                      <w:szCs w:val="24"/>
                    </w:rPr>
                    <w:t>уб</w:t>
                  </w:r>
                  <w:proofErr w:type="spellEnd"/>
                </w:p>
              </w:tc>
            </w:tr>
            <w:tr w:rsidR="009B2146" w:rsidRPr="00232ED5" w:rsidTr="00E1223C">
              <w:tc>
                <w:tcPr>
                  <w:tcW w:w="2802"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lastRenderedPageBreak/>
                    <w:t>Ожидаемые результаты реализации</w:t>
                  </w:r>
                </w:p>
                <w:p w:rsidR="009B2146" w:rsidRPr="00232ED5" w:rsidRDefault="009B2146" w:rsidP="00BD7915">
                  <w:pPr>
                    <w:spacing w:line="276" w:lineRule="auto"/>
                    <w:rPr>
                      <w:sz w:val="24"/>
                      <w:szCs w:val="24"/>
                    </w:rPr>
                  </w:pPr>
                  <w:r w:rsidRPr="00232ED5">
                    <w:rPr>
                      <w:sz w:val="24"/>
                      <w:szCs w:val="24"/>
                    </w:rPr>
                    <w:t>подпрограммы</w:t>
                  </w:r>
                </w:p>
              </w:tc>
              <w:tc>
                <w:tcPr>
                  <w:tcW w:w="11153" w:type="dxa"/>
                  <w:tcBorders>
                    <w:top w:val="single" w:sz="4" w:space="0" w:color="auto"/>
                    <w:left w:val="single" w:sz="4" w:space="0" w:color="auto"/>
                    <w:bottom w:val="single" w:sz="4" w:space="0" w:color="auto"/>
                    <w:right w:val="single" w:sz="4" w:space="0" w:color="auto"/>
                  </w:tcBorders>
                  <w:hideMark/>
                </w:tcPr>
                <w:p w:rsidR="00592342" w:rsidRDefault="00592342" w:rsidP="00592342">
                  <w:pPr>
                    <w:spacing w:line="276" w:lineRule="auto"/>
                    <w:jc w:val="both"/>
                    <w:rPr>
                      <w:sz w:val="24"/>
                      <w:szCs w:val="24"/>
                      <w:lang w:eastAsia="en-US"/>
                    </w:rPr>
                  </w:pPr>
                  <w:r w:rsidRPr="005152E0">
                    <w:rPr>
                      <w:sz w:val="24"/>
                      <w:szCs w:val="24"/>
                      <w:lang w:eastAsia="en-US"/>
                    </w:rPr>
                    <w:t>Удельный вес граждан, имеющих детей, которым назначены пособия, от общего числа обратившихся</w:t>
                  </w:r>
                  <w:r>
                    <w:rPr>
                      <w:sz w:val="24"/>
                      <w:szCs w:val="24"/>
                      <w:lang w:eastAsia="en-US"/>
                    </w:rPr>
                    <w:t>:</w:t>
                  </w:r>
                </w:p>
                <w:p w:rsidR="00592342" w:rsidRDefault="00592342" w:rsidP="00592342">
                  <w:pPr>
                    <w:spacing w:line="276" w:lineRule="auto"/>
                    <w:jc w:val="both"/>
                    <w:rPr>
                      <w:sz w:val="24"/>
                      <w:szCs w:val="24"/>
                      <w:lang w:eastAsia="en-US"/>
                    </w:rPr>
                  </w:pPr>
                  <w:r>
                    <w:rPr>
                      <w:sz w:val="24"/>
                      <w:szCs w:val="24"/>
                      <w:lang w:eastAsia="en-US"/>
                    </w:rPr>
                    <w:t>2019 год – 95%;</w:t>
                  </w:r>
                </w:p>
                <w:p w:rsidR="00592342" w:rsidRDefault="00592342" w:rsidP="00592342">
                  <w:pPr>
                    <w:spacing w:line="276" w:lineRule="auto"/>
                    <w:jc w:val="both"/>
                    <w:rPr>
                      <w:sz w:val="24"/>
                      <w:szCs w:val="24"/>
                      <w:lang w:eastAsia="en-US"/>
                    </w:rPr>
                  </w:pPr>
                  <w:r>
                    <w:rPr>
                      <w:sz w:val="24"/>
                      <w:szCs w:val="24"/>
                      <w:lang w:eastAsia="en-US"/>
                    </w:rPr>
                    <w:t>2020 год – 95%;</w:t>
                  </w:r>
                </w:p>
                <w:p w:rsidR="00592342" w:rsidRDefault="00592342" w:rsidP="00592342">
                  <w:pPr>
                    <w:spacing w:line="276" w:lineRule="auto"/>
                    <w:jc w:val="both"/>
                    <w:rPr>
                      <w:sz w:val="24"/>
                      <w:szCs w:val="24"/>
                      <w:lang w:eastAsia="en-US"/>
                    </w:rPr>
                  </w:pPr>
                  <w:r>
                    <w:rPr>
                      <w:sz w:val="24"/>
                      <w:szCs w:val="24"/>
                      <w:lang w:eastAsia="en-US"/>
                    </w:rPr>
                    <w:t>2021 год – 95%.</w:t>
                  </w:r>
                </w:p>
                <w:p w:rsidR="00F5341B" w:rsidRDefault="00F5341B" w:rsidP="00F5341B">
                  <w:pPr>
                    <w:spacing w:line="276" w:lineRule="auto"/>
                    <w:jc w:val="both"/>
                    <w:rPr>
                      <w:sz w:val="24"/>
                      <w:szCs w:val="24"/>
                      <w:lang w:eastAsia="en-US"/>
                    </w:rPr>
                  </w:pPr>
                  <w:r>
                    <w:rPr>
                      <w:sz w:val="24"/>
                      <w:szCs w:val="24"/>
                      <w:lang w:eastAsia="en-US"/>
                    </w:rPr>
                    <w:t>2022 год – 95%;</w:t>
                  </w:r>
                </w:p>
                <w:p w:rsidR="00F5341B" w:rsidRDefault="00F5341B" w:rsidP="00592342">
                  <w:pPr>
                    <w:spacing w:line="276" w:lineRule="auto"/>
                    <w:jc w:val="both"/>
                    <w:rPr>
                      <w:sz w:val="24"/>
                      <w:szCs w:val="24"/>
                      <w:lang w:eastAsia="en-US"/>
                    </w:rPr>
                  </w:pPr>
                  <w:r>
                    <w:rPr>
                      <w:sz w:val="24"/>
                      <w:szCs w:val="24"/>
                      <w:lang w:eastAsia="en-US"/>
                    </w:rPr>
                    <w:t>2023 год – 95%.</w:t>
                  </w:r>
                </w:p>
                <w:p w:rsidR="00BC5253" w:rsidRDefault="00BC5253" w:rsidP="00592342">
                  <w:pPr>
                    <w:spacing w:line="276" w:lineRule="auto"/>
                    <w:jc w:val="both"/>
                    <w:rPr>
                      <w:sz w:val="24"/>
                      <w:szCs w:val="24"/>
                      <w:lang w:eastAsia="en-US"/>
                    </w:rPr>
                  </w:pPr>
                  <w:r>
                    <w:rPr>
                      <w:sz w:val="24"/>
                      <w:szCs w:val="24"/>
                      <w:lang w:eastAsia="en-US"/>
                    </w:rPr>
                    <w:t>2024 год – 95%.</w:t>
                  </w:r>
                </w:p>
                <w:p w:rsidR="00592342" w:rsidRDefault="00592342" w:rsidP="00592342">
                  <w:pPr>
                    <w:spacing w:line="276" w:lineRule="auto"/>
                    <w:jc w:val="both"/>
                    <w:rPr>
                      <w:sz w:val="24"/>
                      <w:szCs w:val="24"/>
                      <w:lang w:eastAsia="en-US"/>
                    </w:rPr>
                  </w:pPr>
                  <w:r w:rsidRPr="005152E0">
                    <w:rPr>
                      <w:sz w:val="24"/>
                      <w:szCs w:val="24"/>
                      <w:lang w:eastAsia="en-US"/>
                    </w:rPr>
                    <w:t>Удельный вес выплаченных пособий на содержание детей - сирот и детей, оставшихся без попечения родителей  от общего количества начисленных</w:t>
                  </w:r>
                  <w:r>
                    <w:rPr>
                      <w:sz w:val="24"/>
                      <w:szCs w:val="24"/>
                      <w:lang w:eastAsia="en-US"/>
                    </w:rPr>
                    <w:t>:</w:t>
                  </w:r>
                </w:p>
                <w:p w:rsidR="00592342" w:rsidRDefault="00592342" w:rsidP="00592342">
                  <w:pPr>
                    <w:spacing w:line="276" w:lineRule="auto"/>
                    <w:jc w:val="both"/>
                    <w:rPr>
                      <w:sz w:val="24"/>
                      <w:szCs w:val="24"/>
                      <w:lang w:eastAsia="en-US"/>
                    </w:rPr>
                  </w:pPr>
                  <w:r>
                    <w:rPr>
                      <w:sz w:val="24"/>
                      <w:szCs w:val="24"/>
                      <w:lang w:eastAsia="en-US"/>
                    </w:rPr>
                    <w:t>2019 год – 100%;</w:t>
                  </w:r>
                </w:p>
                <w:p w:rsidR="00592342" w:rsidRDefault="00592342" w:rsidP="00592342">
                  <w:pPr>
                    <w:spacing w:line="276" w:lineRule="auto"/>
                    <w:jc w:val="both"/>
                    <w:rPr>
                      <w:sz w:val="24"/>
                      <w:szCs w:val="24"/>
                      <w:lang w:eastAsia="en-US"/>
                    </w:rPr>
                  </w:pPr>
                  <w:r>
                    <w:rPr>
                      <w:sz w:val="24"/>
                      <w:szCs w:val="24"/>
                      <w:lang w:eastAsia="en-US"/>
                    </w:rPr>
                    <w:t>2020 год – 100%;</w:t>
                  </w:r>
                </w:p>
                <w:p w:rsidR="009B2146" w:rsidRDefault="00F5341B" w:rsidP="00592342">
                  <w:pPr>
                    <w:spacing w:line="276" w:lineRule="auto"/>
                    <w:jc w:val="both"/>
                    <w:rPr>
                      <w:sz w:val="24"/>
                      <w:szCs w:val="24"/>
                      <w:lang w:eastAsia="en-US"/>
                    </w:rPr>
                  </w:pPr>
                  <w:r>
                    <w:rPr>
                      <w:sz w:val="24"/>
                      <w:szCs w:val="24"/>
                      <w:lang w:eastAsia="en-US"/>
                    </w:rPr>
                    <w:t>2021 год – 100%</w:t>
                  </w:r>
                </w:p>
                <w:p w:rsidR="00F5341B" w:rsidRDefault="00F5341B" w:rsidP="00F5341B">
                  <w:pPr>
                    <w:spacing w:line="276" w:lineRule="auto"/>
                    <w:jc w:val="both"/>
                    <w:rPr>
                      <w:sz w:val="24"/>
                      <w:szCs w:val="24"/>
                      <w:lang w:eastAsia="en-US"/>
                    </w:rPr>
                  </w:pPr>
                  <w:r>
                    <w:rPr>
                      <w:sz w:val="24"/>
                      <w:szCs w:val="24"/>
                      <w:lang w:eastAsia="en-US"/>
                    </w:rPr>
                    <w:t>2022 год – 100%;</w:t>
                  </w:r>
                </w:p>
                <w:p w:rsidR="00F5341B" w:rsidRDefault="00F5341B" w:rsidP="00592342">
                  <w:pPr>
                    <w:spacing w:line="276" w:lineRule="auto"/>
                    <w:jc w:val="both"/>
                    <w:rPr>
                      <w:sz w:val="24"/>
                      <w:szCs w:val="24"/>
                      <w:lang w:eastAsia="en-US"/>
                    </w:rPr>
                  </w:pPr>
                  <w:r>
                    <w:rPr>
                      <w:sz w:val="24"/>
                      <w:szCs w:val="24"/>
                      <w:lang w:eastAsia="en-US"/>
                    </w:rPr>
                    <w:t>2023 год – 100%.</w:t>
                  </w:r>
                </w:p>
                <w:p w:rsidR="00BC5253" w:rsidRDefault="00BC5253" w:rsidP="00592342">
                  <w:pPr>
                    <w:spacing w:line="276" w:lineRule="auto"/>
                    <w:jc w:val="both"/>
                    <w:rPr>
                      <w:sz w:val="24"/>
                      <w:szCs w:val="24"/>
                      <w:lang w:eastAsia="en-US"/>
                    </w:rPr>
                  </w:pPr>
                  <w:r>
                    <w:rPr>
                      <w:sz w:val="24"/>
                      <w:szCs w:val="24"/>
                      <w:lang w:eastAsia="en-US"/>
                    </w:rPr>
                    <w:t>2024 год – 100%.</w:t>
                  </w:r>
                </w:p>
                <w:p w:rsidR="00AE15C4" w:rsidRDefault="00AE15C4" w:rsidP="00AE15C4">
                  <w:pPr>
                    <w:spacing w:line="276" w:lineRule="auto"/>
                    <w:jc w:val="both"/>
                    <w:rPr>
                      <w:sz w:val="24"/>
                      <w:szCs w:val="24"/>
                    </w:rPr>
                  </w:pPr>
                  <w:r w:rsidRPr="00D652CF">
                    <w:rPr>
                      <w:sz w:val="24"/>
                      <w:szCs w:val="24"/>
                    </w:rPr>
                    <w:t>Доля  социальной поддержки одиноких матерей, имеющих детей в возрасте до 18 лет в виде налоговых льгот в общей сумме социальной поддержки  одиноких матерей</w:t>
                  </w:r>
                </w:p>
                <w:p w:rsidR="00AE15C4" w:rsidRDefault="00AE15C4" w:rsidP="00AE15C4">
                  <w:pPr>
                    <w:spacing w:line="276" w:lineRule="auto"/>
                    <w:jc w:val="both"/>
                    <w:rPr>
                      <w:sz w:val="24"/>
                      <w:szCs w:val="24"/>
                    </w:rPr>
                  </w:pPr>
                  <w:r>
                    <w:rPr>
                      <w:sz w:val="24"/>
                      <w:szCs w:val="24"/>
                      <w:lang w:eastAsia="en-US"/>
                    </w:rPr>
                    <w:t>2019 год-</w:t>
                  </w:r>
                  <w:r>
                    <w:rPr>
                      <w:sz w:val="24"/>
                      <w:szCs w:val="24"/>
                    </w:rPr>
                    <w:t xml:space="preserve">&gt;0,0 </w:t>
                  </w:r>
                  <w:r w:rsidRPr="00AD30E7">
                    <w:rPr>
                      <w:sz w:val="24"/>
                      <w:szCs w:val="24"/>
                    </w:rPr>
                    <w:t>тыс</w:t>
                  </w:r>
                  <w:proofErr w:type="gramStart"/>
                  <w:r w:rsidRPr="00AD30E7">
                    <w:rPr>
                      <w:sz w:val="24"/>
                      <w:szCs w:val="24"/>
                    </w:rPr>
                    <w:t>.р</w:t>
                  </w:r>
                  <w:proofErr w:type="gramEnd"/>
                  <w:r w:rsidRPr="00AD30E7">
                    <w:rPr>
                      <w:sz w:val="24"/>
                      <w:szCs w:val="24"/>
                    </w:rPr>
                    <w:t>уб</w:t>
                  </w:r>
                  <w:r w:rsidR="00C51EE9">
                    <w:rPr>
                      <w:sz w:val="24"/>
                      <w:szCs w:val="24"/>
                    </w:rPr>
                    <w:t>.</w:t>
                  </w:r>
                </w:p>
                <w:p w:rsidR="00AE15C4" w:rsidRDefault="00AE15C4" w:rsidP="00AE15C4">
                  <w:pPr>
                    <w:spacing w:line="276" w:lineRule="auto"/>
                    <w:jc w:val="both"/>
                    <w:rPr>
                      <w:sz w:val="24"/>
                      <w:szCs w:val="24"/>
                    </w:rPr>
                  </w:pPr>
                  <w:r>
                    <w:rPr>
                      <w:sz w:val="24"/>
                      <w:szCs w:val="24"/>
                    </w:rPr>
                    <w:t xml:space="preserve">2020 год -&gt;0,0 </w:t>
                  </w:r>
                  <w:r w:rsidRPr="00AD30E7">
                    <w:rPr>
                      <w:sz w:val="24"/>
                      <w:szCs w:val="24"/>
                    </w:rPr>
                    <w:t>тыс</w:t>
                  </w:r>
                  <w:proofErr w:type="gramStart"/>
                  <w:r w:rsidRPr="00AD30E7">
                    <w:rPr>
                      <w:sz w:val="24"/>
                      <w:szCs w:val="24"/>
                    </w:rPr>
                    <w:t>.р</w:t>
                  </w:r>
                  <w:proofErr w:type="gramEnd"/>
                  <w:r w:rsidRPr="00AD30E7">
                    <w:rPr>
                      <w:sz w:val="24"/>
                      <w:szCs w:val="24"/>
                    </w:rPr>
                    <w:t>уб</w:t>
                  </w:r>
                  <w:r w:rsidR="00C51EE9">
                    <w:rPr>
                      <w:sz w:val="24"/>
                      <w:szCs w:val="24"/>
                    </w:rPr>
                    <w:t>.</w:t>
                  </w:r>
                </w:p>
                <w:p w:rsidR="00C51EE9" w:rsidRDefault="00C51EE9" w:rsidP="00C51EE9">
                  <w:pPr>
                    <w:spacing w:line="276" w:lineRule="auto"/>
                    <w:jc w:val="both"/>
                    <w:rPr>
                      <w:sz w:val="24"/>
                      <w:szCs w:val="24"/>
                    </w:rPr>
                  </w:pPr>
                  <w:r>
                    <w:rPr>
                      <w:sz w:val="24"/>
                      <w:szCs w:val="24"/>
                    </w:rPr>
                    <w:t xml:space="preserve">2021 год -&gt;0,0 </w:t>
                  </w:r>
                  <w:r w:rsidRPr="00AD30E7">
                    <w:rPr>
                      <w:sz w:val="24"/>
                      <w:szCs w:val="24"/>
                    </w:rPr>
                    <w:t>тыс</w:t>
                  </w:r>
                  <w:proofErr w:type="gramStart"/>
                  <w:r w:rsidRPr="00AD30E7">
                    <w:rPr>
                      <w:sz w:val="24"/>
                      <w:szCs w:val="24"/>
                    </w:rPr>
                    <w:t>.р</w:t>
                  </w:r>
                  <w:proofErr w:type="gramEnd"/>
                  <w:r w:rsidRPr="00AD30E7">
                    <w:rPr>
                      <w:sz w:val="24"/>
                      <w:szCs w:val="24"/>
                    </w:rPr>
                    <w:t>уб</w:t>
                  </w:r>
                  <w:r>
                    <w:rPr>
                      <w:sz w:val="24"/>
                      <w:szCs w:val="24"/>
                    </w:rPr>
                    <w:t>.</w:t>
                  </w:r>
                </w:p>
                <w:p w:rsidR="00C51EE9" w:rsidRDefault="00C51EE9" w:rsidP="00C51EE9">
                  <w:pPr>
                    <w:spacing w:line="276" w:lineRule="auto"/>
                    <w:jc w:val="both"/>
                    <w:rPr>
                      <w:sz w:val="24"/>
                      <w:szCs w:val="24"/>
                    </w:rPr>
                  </w:pPr>
                  <w:r>
                    <w:rPr>
                      <w:sz w:val="24"/>
                      <w:szCs w:val="24"/>
                    </w:rPr>
                    <w:t xml:space="preserve">2022 год -&gt;0,0 </w:t>
                  </w:r>
                  <w:r w:rsidRPr="00AD30E7">
                    <w:rPr>
                      <w:sz w:val="24"/>
                      <w:szCs w:val="24"/>
                    </w:rPr>
                    <w:t>тыс</w:t>
                  </w:r>
                  <w:proofErr w:type="gramStart"/>
                  <w:r w:rsidRPr="00AD30E7">
                    <w:rPr>
                      <w:sz w:val="24"/>
                      <w:szCs w:val="24"/>
                    </w:rPr>
                    <w:t>.р</w:t>
                  </w:r>
                  <w:proofErr w:type="gramEnd"/>
                  <w:r w:rsidRPr="00AD30E7">
                    <w:rPr>
                      <w:sz w:val="24"/>
                      <w:szCs w:val="24"/>
                    </w:rPr>
                    <w:t>уб</w:t>
                  </w:r>
                  <w:r>
                    <w:rPr>
                      <w:sz w:val="24"/>
                      <w:szCs w:val="24"/>
                    </w:rPr>
                    <w:t>.</w:t>
                  </w:r>
                </w:p>
                <w:p w:rsidR="00C51EE9" w:rsidRDefault="00C51EE9" w:rsidP="00AE15C4">
                  <w:pPr>
                    <w:spacing w:line="276" w:lineRule="auto"/>
                    <w:jc w:val="both"/>
                    <w:rPr>
                      <w:sz w:val="24"/>
                      <w:szCs w:val="24"/>
                    </w:rPr>
                  </w:pPr>
                  <w:r>
                    <w:rPr>
                      <w:sz w:val="24"/>
                      <w:szCs w:val="24"/>
                    </w:rPr>
                    <w:t xml:space="preserve">2023 год -&gt;0,0 </w:t>
                  </w:r>
                  <w:r w:rsidRPr="00AD30E7">
                    <w:rPr>
                      <w:sz w:val="24"/>
                      <w:szCs w:val="24"/>
                    </w:rPr>
                    <w:t>тыс</w:t>
                  </w:r>
                  <w:proofErr w:type="gramStart"/>
                  <w:r w:rsidRPr="00AD30E7">
                    <w:rPr>
                      <w:sz w:val="24"/>
                      <w:szCs w:val="24"/>
                    </w:rPr>
                    <w:t>.р</w:t>
                  </w:r>
                  <w:proofErr w:type="gramEnd"/>
                  <w:r w:rsidRPr="00AD30E7">
                    <w:rPr>
                      <w:sz w:val="24"/>
                      <w:szCs w:val="24"/>
                    </w:rPr>
                    <w:t>уб</w:t>
                  </w:r>
                  <w:r>
                    <w:rPr>
                      <w:sz w:val="24"/>
                      <w:szCs w:val="24"/>
                    </w:rPr>
                    <w:t>.</w:t>
                  </w:r>
                </w:p>
                <w:p w:rsidR="00C51EE9" w:rsidRDefault="00C51EE9" w:rsidP="00AE15C4">
                  <w:pPr>
                    <w:spacing w:line="276" w:lineRule="auto"/>
                    <w:jc w:val="both"/>
                    <w:rPr>
                      <w:sz w:val="24"/>
                      <w:szCs w:val="24"/>
                    </w:rPr>
                  </w:pPr>
                  <w:r>
                    <w:rPr>
                      <w:sz w:val="24"/>
                      <w:szCs w:val="24"/>
                    </w:rPr>
                    <w:t xml:space="preserve">2024 год -&gt;0,0 </w:t>
                  </w:r>
                  <w:r w:rsidRPr="00AD30E7">
                    <w:rPr>
                      <w:sz w:val="24"/>
                      <w:szCs w:val="24"/>
                    </w:rPr>
                    <w:t>тыс</w:t>
                  </w:r>
                  <w:proofErr w:type="gramStart"/>
                  <w:r w:rsidRPr="00AD30E7">
                    <w:rPr>
                      <w:sz w:val="24"/>
                      <w:szCs w:val="24"/>
                    </w:rPr>
                    <w:t>.р</w:t>
                  </w:r>
                  <w:proofErr w:type="gramEnd"/>
                  <w:r w:rsidRPr="00AD30E7">
                    <w:rPr>
                      <w:sz w:val="24"/>
                      <w:szCs w:val="24"/>
                    </w:rPr>
                    <w:t>уб</w:t>
                  </w:r>
                  <w:r>
                    <w:rPr>
                      <w:sz w:val="24"/>
                      <w:szCs w:val="24"/>
                    </w:rPr>
                    <w:t>.</w:t>
                  </w:r>
                </w:p>
                <w:p w:rsidR="00AE15C4" w:rsidRPr="00900AF2" w:rsidRDefault="00AE15C4" w:rsidP="00AE15C4">
                  <w:pPr>
                    <w:spacing w:line="276" w:lineRule="auto"/>
                    <w:jc w:val="both"/>
                    <w:rPr>
                      <w:sz w:val="24"/>
                      <w:szCs w:val="24"/>
                    </w:rPr>
                  </w:pPr>
                  <w:r w:rsidRPr="00D652CF">
                    <w:rPr>
                      <w:sz w:val="24"/>
                      <w:szCs w:val="24"/>
                    </w:rPr>
                    <w:t>Доля социальной поддержки детей,  находящихся под опекой,  в виде налоговой льготы по налогу на имущество физических лиц, установленной на муниципальном уровне, в общей сумме  социальной поддержки в виде налоговых льгот  по налогу на имущество</w:t>
                  </w:r>
                  <w:r>
                    <w:rPr>
                      <w:sz w:val="24"/>
                      <w:szCs w:val="24"/>
                    </w:rPr>
                    <w:t>.</w:t>
                  </w:r>
                </w:p>
                <w:p w:rsidR="00AE15C4" w:rsidRDefault="00AE15C4" w:rsidP="00AE15C4">
                  <w:pPr>
                    <w:spacing w:line="276" w:lineRule="auto"/>
                    <w:jc w:val="both"/>
                    <w:rPr>
                      <w:sz w:val="24"/>
                      <w:szCs w:val="24"/>
                    </w:rPr>
                  </w:pPr>
                  <w:r>
                    <w:rPr>
                      <w:sz w:val="24"/>
                      <w:szCs w:val="24"/>
                      <w:lang w:eastAsia="en-US"/>
                    </w:rPr>
                    <w:t>2019 год-</w:t>
                  </w:r>
                  <w:r>
                    <w:rPr>
                      <w:sz w:val="24"/>
                      <w:szCs w:val="24"/>
                    </w:rPr>
                    <w:t xml:space="preserve">&gt;0,0 </w:t>
                  </w:r>
                  <w:proofErr w:type="spellStart"/>
                  <w:r w:rsidRPr="00AD30E7">
                    <w:rPr>
                      <w:sz w:val="24"/>
                      <w:szCs w:val="24"/>
                    </w:rPr>
                    <w:t>тыс</w:t>
                  </w:r>
                  <w:proofErr w:type="gramStart"/>
                  <w:r w:rsidRPr="00AD30E7">
                    <w:rPr>
                      <w:sz w:val="24"/>
                      <w:szCs w:val="24"/>
                    </w:rPr>
                    <w:t>.р</w:t>
                  </w:r>
                  <w:proofErr w:type="gramEnd"/>
                  <w:r w:rsidRPr="00AD30E7">
                    <w:rPr>
                      <w:sz w:val="24"/>
                      <w:szCs w:val="24"/>
                    </w:rPr>
                    <w:t>уб</w:t>
                  </w:r>
                  <w:proofErr w:type="spellEnd"/>
                </w:p>
                <w:p w:rsidR="00F5341B" w:rsidRDefault="00AE15C4" w:rsidP="00AE15C4">
                  <w:pPr>
                    <w:spacing w:line="276" w:lineRule="auto"/>
                    <w:jc w:val="both"/>
                    <w:rPr>
                      <w:sz w:val="24"/>
                      <w:szCs w:val="24"/>
                    </w:rPr>
                  </w:pPr>
                  <w:r>
                    <w:rPr>
                      <w:sz w:val="24"/>
                      <w:szCs w:val="24"/>
                    </w:rPr>
                    <w:t xml:space="preserve">2020 год -&gt;0,0 </w:t>
                  </w:r>
                  <w:r w:rsidRPr="00AD30E7">
                    <w:rPr>
                      <w:sz w:val="24"/>
                      <w:szCs w:val="24"/>
                    </w:rPr>
                    <w:t>тыс</w:t>
                  </w:r>
                  <w:proofErr w:type="gramStart"/>
                  <w:r w:rsidRPr="00AD30E7">
                    <w:rPr>
                      <w:sz w:val="24"/>
                      <w:szCs w:val="24"/>
                    </w:rPr>
                    <w:t>.р</w:t>
                  </w:r>
                  <w:proofErr w:type="gramEnd"/>
                  <w:r w:rsidRPr="00AD30E7">
                    <w:rPr>
                      <w:sz w:val="24"/>
                      <w:szCs w:val="24"/>
                    </w:rPr>
                    <w:t>уб</w:t>
                  </w:r>
                  <w:r w:rsidR="000414F9">
                    <w:rPr>
                      <w:sz w:val="24"/>
                      <w:szCs w:val="24"/>
                    </w:rPr>
                    <w:t>.</w:t>
                  </w:r>
                </w:p>
                <w:p w:rsidR="00C51EE9" w:rsidRDefault="00C51EE9" w:rsidP="00C51EE9">
                  <w:pPr>
                    <w:spacing w:line="276" w:lineRule="auto"/>
                    <w:jc w:val="both"/>
                    <w:rPr>
                      <w:sz w:val="24"/>
                      <w:szCs w:val="24"/>
                    </w:rPr>
                  </w:pPr>
                  <w:r>
                    <w:rPr>
                      <w:sz w:val="24"/>
                      <w:szCs w:val="24"/>
                    </w:rPr>
                    <w:t xml:space="preserve">2021 год -&gt;0,0 </w:t>
                  </w:r>
                  <w:r w:rsidRPr="00AD30E7">
                    <w:rPr>
                      <w:sz w:val="24"/>
                      <w:szCs w:val="24"/>
                    </w:rPr>
                    <w:t>тыс</w:t>
                  </w:r>
                  <w:proofErr w:type="gramStart"/>
                  <w:r w:rsidRPr="00AD30E7">
                    <w:rPr>
                      <w:sz w:val="24"/>
                      <w:szCs w:val="24"/>
                    </w:rPr>
                    <w:t>.р</w:t>
                  </w:r>
                  <w:proofErr w:type="gramEnd"/>
                  <w:r w:rsidRPr="00AD30E7">
                    <w:rPr>
                      <w:sz w:val="24"/>
                      <w:szCs w:val="24"/>
                    </w:rPr>
                    <w:t>уб</w:t>
                  </w:r>
                  <w:r>
                    <w:rPr>
                      <w:sz w:val="24"/>
                      <w:szCs w:val="24"/>
                    </w:rPr>
                    <w:t>.</w:t>
                  </w:r>
                </w:p>
                <w:p w:rsidR="00C51EE9" w:rsidRDefault="00C51EE9" w:rsidP="00C51EE9">
                  <w:pPr>
                    <w:spacing w:line="276" w:lineRule="auto"/>
                    <w:jc w:val="both"/>
                    <w:rPr>
                      <w:sz w:val="24"/>
                      <w:szCs w:val="24"/>
                    </w:rPr>
                  </w:pPr>
                  <w:r>
                    <w:rPr>
                      <w:sz w:val="24"/>
                      <w:szCs w:val="24"/>
                    </w:rPr>
                    <w:t xml:space="preserve">2022 год -&gt;0,0 </w:t>
                  </w:r>
                  <w:r w:rsidRPr="00AD30E7">
                    <w:rPr>
                      <w:sz w:val="24"/>
                      <w:szCs w:val="24"/>
                    </w:rPr>
                    <w:t>тыс</w:t>
                  </w:r>
                  <w:proofErr w:type="gramStart"/>
                  <w:r w:rsidRPr="00AD30E7">
                    <w:rPr>
                      <w:sz w:val="24"/>
                      <w:szCs w:val="24"/>
                    </w:rPr>
                    <w:t>.р</w:t>
                  </w:r>
                  <w:proofErr w:type="gramEnd"/>
                  <w:r w:rsidRPr="00AD30E7">
                    <w:rPr>
                      <w:sz w:val="24"/>
                      <w:szCs w:val="24"/>
                    </w:rPr>
                    <w:t>уб</w:t>
                  </w:r>
                  <w:r>
                    <w:rPr>
                      <w:sz w:val="24"/>
                      <w:szCs w:val="24"/>
                    </w:rPr>
                    <w:t>.</w:t>
                  </w:r>
                </w:p>
                <w:p w:rsidR="00C51EE9" w:rsidRDefault="00C51EE9" w:rsidP="00C51EE9">
                  <w:pPr>
                    <w:spacing w:line="276" w:lineRule="auto"/>
                    <w:jc w:val="both"/>
                    <w:rPr>
                      <w:sz w:val="24"/>
                      <w:szCs w:val="24"/>
                    </w:rPr>
                  </w:pPr>
                  <w:r>
                    <w:rPr>
                      <w:sz w:val="24"/>
                      <w:szCs w:val="24"/>
                    </w:rPr>
                    <w:t xml:space="preserve">2023 год -&gt;0,0 </w:t>
                  </w:r>
                  <w:r w:rsidRPr="00AD30E7">
                    <w:rPr>
                      <w:sz w:val="24"/>
                      <w:szCs w:val="24"/>
                    </w:rPr>
                    <w:t>тыс</w:t>
                  </w:r>
                  <w:proofErr w:type="gramStart"/>
                  <w:r w:rsidRPr="00AD30E7">
                    <w:rPr>
                      <w:sz w:val="24"/>
                      <w:szCs w:val="24"/>
                    </w:rPr>
                    <w:t>.р</w:t>
                  </w:r>
                  <w:proofErr w:type="gramEnd"/>
                  <w:r w:rsidRPr="00AD30E7">
                    <w:rPr>
                      <w:sz w:val="24"/>
                      <w:szCs w:val="24"/>
                    </w:rPr>
                    <w:t>уб</w:t>
                  </w:r>
                  <w:r>
                    <w:rPr>
                      <w:sz w:val="24"/>
                      <w:szCs w:val="24"/>
                    </w:rPr>
                    <w:t>.</w:t>
                  </w:r>
                </w:p>
                <w:p w:rsidR="00C51EE9" w:rsidRDefault="00C51EE9" w:rsidP="00C51EE9">
                  <w:pPr>
                    <w:spacing w:line="276" w:lineRule="auto"/>
                    <w:jc w:val="both"/>
                    <w:rPr>
                      <w:sz w:val="24"/>
                      <w:szCs w:val="24"/>
                    </w:rPr>
                  </w:pPr>
                  <w:r>
                    <w:rPr>
                      <w:sz w:val="24"/>
                      <w:szCs w:val="24"/>
                    </w:rPr>
                    <w:t xml:space="preserve">2024 год -&gt;0,0 </w:t>
                  </w:r>
                  <w:r w:rsidRPr="00AD30E7">
                    <w:rPr>
                      <w:sz w:val="24"/>
                      <w:szCs w:val="24"/>
                    </w:rPr>
                    <w:t>тыс</w:t>
                  </w:r>
                  <w:proofErr w:type="gramStart"/>
                  <w:r w:rsidRPr="00AD30E7">
                    <w:rPr>
                      <w:sz w:val="24"/>
                      <w:szCs w:val="24"/>
                    </w:rPr>
                    <w:t>.р</w:t>
                  </w:r>
                  <w:proofErr w:type="gramEnd"/>
                  <w:r w:rsidRPr="00AD30E7">
                    <w:rPr>
                      <w:sz w:val="24"/>
                      <w:szCs w:val="24"/>
                    </w:rPr>
                    <w:t>уб</w:t>
                  </w:r>
                  <w:r>
                    <w:rPr>
                      <w:sz w:val="24"/>
                      <w:szCs w:val="24"/>
                    </w:rPr>
                    <w:t>.</w:t>
                  </w:r>
                </w:p>
                <w:p w:rsidR="00C51EE9" w:rsidRPr="00232ED5" w:rsidRDefault="00C51EE9" w:rsidP="00AE15C4">
                  <w:pPr>
                    <w:spacing w:line="276" w:lineRule="auto"/>
                    <w:jc w:val="both"/>
                    <w:rPr>
                      <w:sz w:val="24"/>
                      <w:szCs w:val="24"/>
                    </w:rPr>
                  </w:pPr>
                </w:p>
              </w:tc>
            </w:tr>
          </w:tbl>
          <w:p w:rsidR="009B2146" w:rsidRDefault="009B2146" w:rsidP="009B2146">
            <w:pPr>
              <w:numPr>
                <w:ilvl w:val="0"/>
                <w:numId w:val="14"/>
              </w:numPr>
              <w:jc w:val="center"/>
              <w:rPr>
                <w:sz w:val="28"/>
                <w:szCs w:val="28"/>
              </w:rPr>
            </w:pPr>
            <w:r w:rsidRPr="00187F7C">
              <w:rPr>
                <w:sz w:val="28"/>
                <w:szCs w:val="28"/>
              </w:rPr>
              <w:lastRenderedPageBreak/>
              <w:t>Содержание проблемы и обоснование необходимости</w:t>
            </w:r>
          </w:p>
          <w:p w:rsidR="009B2146" w:rsidRPr="00187F7C" w:rsidRDefault="009B2146" w:rsidP="009B2146">
            <w:pPr>
              <w:ind w:left="360"/>
              <w:jc w:val="center"/>
              <w:rPr>
                <w:sz w:val="28"/>
                <w:szCs w:val="28"/>
              </w:rPr>
            </w:pPr>
            <w:r w:rsidRPr="00187F7C">
              <w:rPr>
                <w:sz w:val="28"/>
                <w:szCs w:val="28"/>
              </w:rPr>
              <w:t>ее решения программными методами</w:t>
            </w:r>
          </w:p>
          <w:p w:rsidR="009B2146" w:rsidRPr="00187F7C" w:rsidRDefault="009B2146" w:rsidP="009B2146">
            <w:pPr>
              <w:jc w:val="center"/>
              <w:rPr>
                <w:sz w:val="28"/>
                <w:szCs w:val="28"/>
              </w:rPr>
            </w:pPr>
          </w:p>
          <w:p w:rsidR="009B2146" w:rsidRPr="00786FD9" w:rsidRDefault="009B2146" w:rsidP="009B2146">
            <w:pPr>
              <w:ind w:firstLine="284"/>
              <w:jc w:val="both"/>
              <w:rPr>
                <w:color w:val="000000"/>
                <w:sz w:val="28"/>
                <w:szCs w:val="28"/>
              </w:rPr>
            </w:pPr>
            <w:r w:rsidRPr="00786FD9">
              <w:rPr>
                <w:sz w:val="28"/>
                <w:szCs w:val="28"/>
              </w:rPr>
              <w:t>Подпрограмма «Повышение качества жизни детей и семей с детьми» Муниципальной</w:t>
            </w:r>
            <w:r w:rsidRPr="00786FD9">
              <w:rPr>
                <w:sz w:val="28"/>
                <w:szCs w:val="28"/>
              </w:rPr>
              <w:tab/>
              <w:t xml:space="preserve"> программы «Социальная поддержка населения Карабашского  городского округа» направлена на </w:t>
            </w:r>
            <w:r w:rsidRPr="00786FD9">
              <w:rPr>
                <w:color w:val="000000"/>
                <w:sz w:val="28"/>
                <w:szCs w:val="28"/>
              </w:rPr>
              <w:t>улучшение качества жизни детей и семей с детьми, содействие росту доходов семей с детьми</w:t>
            </w:r>
            <w:r>
              <w:rPr>
                <w:color w:val="000000"/>
                <w:sz w:val="28"/>
                <w:szCs w:val="28"/>
              </w:rPr>
              <w:t>.</w:t>
            </w:r>
          </w:p>
          <w:p w:rsidR="009B2146" w:rsidRDefault="009B2146" w:rsidP="009B2146">
            <w:pPr>
              <w:autoSpaceDE w:val="0"/>
              <w:autoSpaceDN w:val="0"/>
              <w:adjustRightInd w:val="0"/>
              <w:ind w:firstLine="284"/>
              <w:jc w:val="both"/>
              <w:rPr>
                <w:color w:val="000000"/>
                <w:sz w:val="28"/>
                <w:szCs w:val="28"/>
              </w:rPr>
            </w:pPr>
            <w:r>
              <w:rPr>
                <w:color w:val="000000"/>
                <w:sz w:val="28"/>
                <w:szCs w:val="28"/>
              </w:rPr>
              <w:t>В рамках п</w:t>
            </w:r>
            <w:r>
              <w:rPr>
                <w:sz w:val="28"/>
                <w:szCs w:val="28"/>
              </w:rPr>
              <w:t xml:space="preserve">одпрограммы </w:t>
            </w:r>
            <w:r w:rsidRPr="00877DDA">
              <w:rPr>
                <w:color w:val="000000"/>
                <w:sz w:val="28"/>
                <w:szCs w:val="28"/>
              </w:rPr>
              <w:t>проводится работа по улучшению благополучия</w:t>
            </w:r>
            <w:r>
              <w:rPr>
                <w:color w:val="000000"/>
                <w:sz w:val="28"/>
                <w:szCs w:val="28"/>
              </w:rPr>
              <w:t xml:space="preserve"> детей</w:t>
            </w:r>
            <w:r w:rsidRPr="00877DDA">
              <w:rPr>
                <w:color w:val="000000"/>
                <w:sz w:val="28"/>
                <w:szCs w:val="28"/>
              </w:rPr>
              <w:t>, в том числе социально уязвимых категорий детей. К числу наиболее уязвимых категорий относятся дети-сироты и дети, оставшиеся без попечения родителей, а также дети, находящиеся в социально опасном положении. Указанные группы детей нуждаются в социальной реабилитации и адаптации, интеграции в общество.</w:t>
            </w:r>
          </w:p>
          <w:p w:rsidR="009B2146" w:rsidRPr="000D6444" w:rsidRDefault="009B2146" w:rsidP="009B2146">
            <w:pPr>
              <w:ind w:firstLine="284"/>
              <w:jc w:val="both"/>
              <w:rPr>
                <w:b/>
                <w:sz w:val="28"/>
                <w:szCs w:val="28"/>
              </w:rPr>
            </w:pPr>
            <w:r w:rsidRPr="000D6444">
              <w:rPr>
                <w:sz w:val="28"/>
                <w:szCs w:val="28"/>
              </w:rPr>
              <w:t>Для продолжения работы по сокращению численности детей-сирот, воспитывающихся в организациях для детей-сирот, необходимо проведение работы по их устройству в семьи граждан. С целью поддержки граждан, принявших на воспитание в свои семьи детей-сирот,  осуществляются меры</w:t>
            </w:r>
            <w:r>
              <w:rPr>
                <w:sz w:val="28"/>
                <w:szCs w:val="28"/>
              </w:rPr>
              <w:t xml:space="preserve"> их</w:t>
            </w:r>
            <w:r w:rsidRPr="000D6444">
              <w:rPr>
                <w:sz w:val="28"/>
                <w:szCs w:val="28"/>
              </w:rPr>
              <w:t xml:space="preserve"> социальной поддержки, установленные Законом Челябинской области от 25.10.2007 г. № 212-ЗО «О мерах социальной поддержки детей-сирот и детей, оставшихся без попечения родителей, вознаграждении, причитающемся приемному родителю, и социальных гарантиях приемной семье».</w:t>
            </w:r>
          </w:p>
          <w:p w:rsidR="009B2146" w:rsidRDefault="009B2146" w:rsidP="009B2146">
            <w:pPr>
              <w:autoSpaceDE w:val="0"/>
              <w:autoSpaceDN w:val="0"/>
              <w:adjustRightInd w:val="0"/>
              <w:ind w:firstLine="284"/>
              <w:jc w:val="both"/>
              <w:rPr>
                <w:color w:val="000000"/>
                <w:sz w:val="28"/>
                <w:szCs w:val="28"/>
              </w:rPr>
            </w:pPr>
            <w:r w:rsidRPr="000D6444">
              <w:rPr>
                <w:color w:val="000000"/>
                <w:sz w:val="28"/>
                <w:szCs w:val="28"/>
              </w:rPr>
              <w:t>Наиболее сложным вопросом в сфере защиты прав детей-сирот и детей, оставшихся без попечения родителей, является жилищный вопрос, прежде всего это касается тех детей, которые не имеют жилья.</w:t>
            </w:r>
            <w:r>
              <w:rPr>
                <w:color w:val="000000"/>
                <w:sz w:val="28"/>
                <w:szCs w:val="28"/>
              </w:rPr>
              <w:t xml:space="preserve"> </w:t>
            </w:r>
            <w:r w:rsidRPr="000D6444">
              <w:rPr>
                <w:color w:val="000000"/>
                <w:sz w:val="28"/>
                <w:szCs w:val="28"/>
              </w:rPr>
              <w:t>Реализация мероприятий позволит своевременно обеспечить жилыми помещениями детей-сирот и детей, оставшихся без попечения родителей, в соответствии с требованиями федерального законодательства, создать благоприятные условия для их социальной адаптации в современном обществе и повысить качество их жизни.</w:t>
            </w:r>
          </w:p>
          <w:p w:rsidR="009B2146" w:rsidRPr="00877DDA" w:rsidRDefault="009B2146" w:rsidP="009B2146">
            <w:pPr>
              <w:autoSpaceDE w:val="0"/>
              <w:autoSpaceDN w:val="0"/>
              <w:adjustRightInd w:val="0"/>
              <w:ind w:firstLine="284"/>
              <w:jc w:val="both"/>
              <w:rPr>
                <w:color w:val="000000"/>
                <w:sz w:val="28"/>
                <w:szCs w:val="28"/>
              </w:rPr>
            </w:pPr>
            <w:r w:rsidRPr="00A66A08">
              <w:rPr>
                <w:color w:val="000000"/>
                <w:sz w:val="28"/>
                <w:szCs w:val="28"/>
              </w:rPr>
              <w:t>Повышение уровня и качества жизни детей и семей с детьми является</w:t>
            </w:r>
            <w:r w:rsidRPr="00877DDA">
              <w:rPr>
                <w:color w:val="000000"/>
                <w:sz w:val="28"/>
                <w:szCs w:val="28"/>
              </w:rPr>
              <w:t xml:space="preserve"> одним из приоритетных направлений государственной и региональной социальной политики.</w:t>
            </w:r>
          </w:p>
          <w:p w:rsidR="009B2146" w:rsidRPr="0024210B" w:rsidRDefault="009B2146" w:rsidP="009B2146">
            <w:pPr>
              <w:autoSpaceDE w:val="0"/>
              <w:autoSpaceDN w:val="0"/>
              <w:adjustRightInd w:val="0"/>
              <w:ind w:firstLine="284"/>
              <w:jc w:val="both"/>
              <w:rPr>
                <w:color w:val="000000"/>
                <w:sz w:val="28"/>
                <w:szCs w:val="28"/>
              </w:rPr>
            </w:pPr>
            <w:proofErr w:type="spellStart"/>
            <w:r>
              <w:rPr>
                <w:color w:val="000000"/>
                <w:sz w:val="28"/>
                <w:szCs w:val="28"/>
              </w:rPr>
              <w:t>Карабашский</w:t>
            </w:r>
            <w:proofErr w:type="spellEnd"/>
            <w:r>
              <w:rPr>
                <w:color w:val="000000"/>
                <w:sz w:val="28"/>
                <w:szCs w:val="28"/>
              </w:rPr>
              <w:t xml:space="preserve"> городской округ</w:t>
            </w:r>
            <w:r w:rsidRPr="00877DDA">
              <w:rPr>
                <w:color w:val="000000"/>
                <w:sz w:val="28"/>
                <w:szCs w:val="28"/>
              </w:rPr>
              <w:t xml:space="preserve"> выполняет все обязательства в отношении предоставления социальных услуг и мер социальной поддержки детям и семьям с детьми. Создана необходимая законодательная и нормативная база в сфере социальной защиты населения</w:t>
            </w:r>
            <w:r>
              <w:rPr>
                <w:color w:val="000000"/>
                <w:sz w:val="28"/>
                <w:szCs w:val="28"/>
              </w:rPr>
              <w:t xml:space="preserve">. </w:t>
            </w:r>
            <w:r w:rsidRPr="0024210B">
              <w:rPr>
                <w:color w:val="000000"/>
                <w:sz w:val="28"/>
                <w:szCs w:val="28"/>
              </w:rPr>
              <w:t>Действующая система выплат государственных пособий гражданам, имеющим детей, в совокупности с другими социальными гарантиями формирует поддержку семьи, материнства и детства и обеспечивает прямую материальную поддержку семьи в связи с рождением и воспитанием детей.</w:t>
            </w:r>
          </w:p>
          <w:p w:rsidR="009B2146" w:rsidRPr="0024210B" w:rsidRDefault="009B2146" w:rsidP="009B2146">
            <w:pPr>
              <w:autoSpaceDE w:val="0"/>
              <w:autoSpaceDN w:val="0"/>
              <w:adjustRightInd w:val="0"/>
              <w:ind w:firstLine="284"/>
              <w:jc w:val="both"/>
              <w:rPr>
                <w:color w:val="000000"/>
                <w:sz w:val="28"/>
                <w:szCs w:val="28"/>
              </w:rPr>
            </w:pPr>
            <w:proofErr w:type="gramStart"/>
            <w:r w:rsidRPr="0024210B">
              <w:rPr>
                <w:color w:val="000000"/>
                <w:sz w:val="28"/>
                <w:szCs w:val="28"/>
              </w:rPr>
              <w:t xml:space="preserve">Пособия гражданам в связи с рождением и воспитанием детей назначаются в соответствии с </w:t>
            </w:r>
            <w:hyperlink r:id="rId8" w:history="1">
              <w:r w:rsidRPr="0024210B">
                <w:rPr>
                  <w:color w:val="000000"/>
                  <w:sz w:val="28"/>
                  <w:szCs w:val="28"/>
                </w:rPr>
                <w:t>Федеральным законом</w:t>
              </w:r>
            </w:hyperlink>
            <w:r w:rsidRPr="0024210B">
              <w:rPr>
                <w:color w:val="000000"/>
                <w:sz w:val="28"/>
                <w:szCs w:val="28"/>
              </w:rPr>
              <w:t xml:space="preserve"> от 19 мая 1995 года </w:t>
            </w:r>
            <w:r>
              <w:rPr>
                <w:color w:val="000000"/>
                <w:sz w:val="28"/>
                <w:szCs w:val="28"/>
              </w:rPr>
              <w:t xml:space="preserve">  </w:t>
            </w:r>
            <w:r w:rsidRPr="0024210B">
              <w:rPr>
                <w:color w:val="000000"/>
                <w:sz w:val="28"/>
                <w:szCs w:val="28"/>
              </w:rPr>
              <w:t xml:space="preserve">№ 81-ФЗ «О государственных пособиях гражданам, имеющим детей», </w:t>
            </w:r>
            <w:hyperlink r:id="rId9" w:history="1">
              <w:r w:rsidRPr="0024210B">
                <w:rPr>
                  <w:color w:val="000000"/>
                  <w:sz w:val="28"/>
                  <w:szCs w:val="28"/>
                </w:rPr>
                <w:t>Законом</w:t>
              </w:r>
            </w:hyperlink>
            <w:r w:rsidRPr="0024210B">
              <w:rPr>
                <w:color w:val="000000"/>
                <w:sz w:val="28"/>
                <w:szCs w:val="28"/>
              </w:rPr>
              <w:t xml:space="preserve"> Челябинской области от 28.10.2004 г. № 299-ЗО «О пособии на ребенка» и </w:t>
            </w:r>
            <w:hyperlink r:id="rId10" w:history="1">
              <w:r w:rsidRPr="0024210B">
                <w:rPr>
                  <w:color w:val="000000"/>
                  <w:sz w:val="28"/>
                  <w:szCs w:val="28"/>
                </w:rPr>
                <w:t>Законом</w:t>
              </w:r>
            </w:hyperlink>
            <w:r w:rsidRPr="0024210B">
              <w:rPr>
                <w:color w:val="000000"/>
                <w:sz w:val="28"/>
                <w:szCs w:val="28"/>
              </w:rPr>
              <w:t xml:space="preserve"> Челябинской области от 27.10.2005 г. № 417-ЗО «Об областном </w:t>
            </w:r>
            <w:r w:rsidRPr="0024210B">
              <w:rPr>
                <w:color w:val="000000"/>
                <w:sz w:val="28"/>
                <w:szCs w:val="28"/>
              </w:rPr>
              <w:lastRenderedPageBreak/>
              <w:t>единовременном пособии при рождении ребенка».</w:t>
            </w:r>
            <w:proofErr w:type="gramEnd"/>
          </w:p>
          <w:p w:rsidR="009B2146" w:rsidRPr="0024210B" w:rsidRDefault="009B2146" w:rsidP="009B2146">
            <w:pPr>
              <w:autoSpaceDE w:val="0"/>
              <w:autoSpaceDN w:val="0"/>
              <w:adjustRightInd w:val="0"/>
              <w:ind w:firstLine="284"/>
              <w:jc w:val="both"/>
              <w:rPr>
                <w:color w:val="000000"/>
                <w:sz w:val="28"/>
                <w:szCs w:val="28"/>
              </w:rPr>
            </w:pPr>
            <w:proofErr w:type="gramStart"/>
            <w:r w:rsidRPr="0024210B">
              <w:rPr>
                <w:color w:val="000000"/>
                <w:sz w:val="28"/>
                <w:szCs w:val="28"/>
              </w:rPr>
              <w:t xml:space="preserve">Кроме того, в Челябинской области предоставляется дополнительная мера социальной поддержки семей, в которых размер среднедушевого дохода не превышает величину </w:t>
            </w:r>
            <w:hyperlink r:id="rId11" w:history="1">
              <w:r w:rsidRPr="0024210B">
                <w:rPr>
                  <w:color w:val="000000"/>
                  <w:sz w:val="28"/>
                  <w:szCs w:val="28"/>
                </w:rPr>
                <w:t>прожиточного минимума</w:t>
              </w:r>
            </w:hyperlink>
            <w:r w:rsidRPr="0024210B">
              <w:rPr>
                <w:color w:val="000000"/>
                <w:sz w:val="28"/>
                <w:szCs w:val="28"/>
              </w:rPr>
              <w:t xml:space="preserve"> в Челябинской области, установленного </w:t>
            </w:r>
            <w:hyperlink r:id="rId12" w:history="1">
              <w:r w:rsidRPr="0024210B">
                <w:rPr>
                  <w:color w:val="000000"/>
                  <w:sz w:val="28"/>
                  <w:szCs w:val="28"/>
                </w:rPr>
                <w:t>Законом</w:t>
              </w:r>
            </w:hyperlink>
            <w:r w:rsidRPr="0024210B">
              <w:rPr>
                <w:color w:val="000000"/>
                <w:sz w:val="28"/>
                <w:szCs w:val="28"/>
              </w:rPr>
              <w:t xml:space="preserve"> Челябинской области от 28.04.2005 г. № 378-ЗО </w:t>
            </w:r>
            <w:r>
              <w:rPr>
                <w:color w:val="000000"/>
                <w:sz w:val="28"/>
                <w:szCs w:val="28"/>
              </w:rPr>
              <w:t xml:space="preserve">    </w:t>
            </w:r>
            <w:r w:rsidRPr="0024210B">
              <w:rPr>
                <w:color w:val="000000"/>
                <w:sz w:val="28"/>
                <w:szCs w:val="28"/>
              </w:rPr>
              <w:t>«Об установлении величины прожиточного минимума в Челябинской области», в виде ежемесячного пособия по уходу за третьим или последующим ребенком, рожденным после 31 декабря 2012 года.</w:t>
            </w:r>
            <w:proofErr w:type="gramEnd"/>
          </w:p>
          <w:p w:rsidR="009B2146" w:rsidRPr="0024210B" w:rsidRDefault="009B2146" w:rsidP="009B2146">
            <w:pPr>
              <w:autoSpaceDE w:val="0"/>
              <w:autoSpaceDN w:val="0"/>
              <w:adjustRightInd w:val="0"/>
              <w:ind w:firstLine="284"/>
              <w:jc w:val="both"/>
              <w:rPr>
                <w:sz w:val="28"/>
                <w:szCs w:val="28"/>
              </w:rPr>
            </w:pPr>
            <w:r w:rsidRPr="0024210B">
              <w:rPr>
                <w:sz w:val="28"/>
                <w:szCs w:val="28"/>
              </w:rPr>
              <w:t xml:space="preserve">Ежемесячное пособие </w:t>
            </w:r>
            <w:proofErr w:type="gramStart"/>
            <w:r w:rsidRPr="0024210B">
              <w:rPr>
                <w:sz w:val="28"/>
                <w:szCs w:val="28"/>
              </w:rPr>
              <w:t>по уходу за ребенком в возрасте от полутора до трех    лет</w:t>
            </w:r>
            <w:proofErr w:type="gramEnd"/>
            <w:r w:rsidRPr="0024210B">
              <w:rPr>
                <w:sz w:val="28"/>
                <w:szCs w:val="28"/>
              </w:rPr>
              <w:t xml:space="preserve">    установлено   Законом    Челябинской  </w:t>
            </w:r>
            <w:r>
              <w:rPr>
                <w:sz w:val="28"/>
                <w:szCs w:val="28"/>
              </w:rPr>
              <w:t xml:space="preserve">  области   от 30.08.2012 г. </w:t>
            </w:r>
            <w:r w:rsidRPr="0024210B">
              <w:rPr>
                <w:sz w:val="28"/>
                <w:szCs w:val="28"/>
              </w:rPr>
              <w:t>№ 371-ЗО «О ежемесячном пособии по уходу за ребенком в возрасте от полутора до трех лет».</w:t>
            </w:r>
          </w:p>
          <w:p w:rsidR="009B2146" w:rsidRPr="0024210B" w:rsidRDefault="009B2146" w:rsidP="009B2146">
            <w:pPr>
              <w:autoSpaceDE w:val="0"/>
              <w:autoSpaceDN w:val="0"/>
              <w:adjustRightInd w:val="0"/>
              <w:ind w:firstLine="284"/>
              <w:jc w:val="both"/>
              <w:rPr>
                <w:color w:val="000000"/>
                <w:sz w:val="28"/>
                <w:szCs w:val="28"/>
              </w:rPr>
            </w:pPr>
            <w:proofErr w:type="gramStart"/>
            <w:r w:rsidRPr="0024210B">
              <w:rPr>
                <w:color w:val="000000"/>
                <w:sz w:val="28"/>
                <w:szCs w:val="28"/>
              </w:rPr>
              <w:t xml:space="preserve">В соответствии с </w:t>
            </w:r>
            <w:hyperlink r:id="rId13" w:history="1">
              <w:r w:rsidRPr="0024210B">
                <w:rPr>
                  <w:color w:val="000000"/>
                  <w:sz w:val="28"/>
                  <w:szCs w:val="28"/>
                </w:rPr>
                <w:t>Законом</w:t>
              </w:r>
            </w:hyperlink>
            <w:r w:rsidRPr="0024210B">
              <w:rPr>
                <w:color w:val="000000"/>
                <w:sz w:val="28"/>
                <w:szCs w:val="28"/>
              </w:rPr>
              <w:t xml:space="preserve"> Челябинской области от 31.03.2010 г. № 548-ЗО «О статусе и дополнительных мерах социальной поддержки многодетной семьи в Челябинской области» многодетной семье со среднедушевым доходом ниже величины прожиточного минимума на душу населения, установленного </w:t>
            </w:r>
            <w:hyperlink r:id="rId14" w:history="1">
              <w:r w:rsidRPr="0024210B">
                <w:rPr>
                  <w:color w:val="000000"/>
                  <w:sz w:val="28"/>
                  <w:szCs w:val="28"/>
                </w:rPr>
                <w:t>Законом</w:t>
              </w:r>
            </w:hyperlink>
            <w:r w:rsidRPr="0024210B">
              <w:rPr>
                <w:color w:val="000000"/>
                <w:sz w:val="28"/>
                <w:szCs w:val="28"/>
              </w:rPr>
              <w:t xml:space="preserve"> Челябинской области от 28.04.2005 г. № 378-ЗО «Об установлении величины прожиточного минимума в Челябинской области», предоставляются дополнительные меры социальной поддержки по оплате жилого помещения и</w:t>
            </w:r>
            <w:proofErr w:type="gramEnd"/>
            <w:r w:rsidRPr="0024210B">
              <w:rPr>
                <w:color w:val="000000"/>
                <w:sz w:val="28"/>
                <w:szCs w:val="28"/>
              </w:rPr>
              <w:t xml:space="preserve"> коммунальных услуг. </w:t>
            </w:r>
            <w:hyperlink r:id="rId15" w:history="1">
              <w:r w:rsidRPr="0024210B">
                <w:rPr>
                  <w:color w:val="000000"/>
                  <w:sz w:val="28"/>
                  <w:szCs w:val="28"/>
                </w:rPr>
                <w:t>Постановлением</w:t>
              </w:r>
            </w:hyperlink>
            <w:r w:rsidRPr="0024210B">
              <w:rPr>
                <w:color w:val="000000"/>
                <w:sz w:val="28"/>
                <w:szCs w:val="28"/>
              </w:rPr>
              <w:t xml:space="preserve"> Правительства Челябинской облас</w:t>
            </w:r>
            <w:r>
              <w:rPr>
                <w:color w:val="000000"/>
                <w:sz w:val="28"/>
                <w:szCs w:val="28"/>
              </w:rPr>
              <w:t>ти от 15.04.2010 г. № 139-П «О П</w:t>
            </w:r>
            <w:r w:rsidRPr="0024210B">
              <w:rPr>
                <w:color w:val="000000"/>
                <w:sz w:val="28"/>
                <w:szCs w:val="28"/>
              </w:rPr>
              <w:t>орядке предоставления многодетной семье дополнительных мер социальной поддержки по оплате жилого помещения и коммунальных услуг» утвержден Порядок предоставления многодетной семье дополнительных мер социальной поддержки по оплате жилого помещения и коммунальных услуг.</w:t>
            </w:r>
          </w:p>
          <w:p w:rsidR="009B2146" w:rsidRPr="000D6444" w:rsidRDefault="009B2146" w:rsidP="009B2146">
            <w:pPr>
              <w:autoSpaceDE w:val="0"/>
              <w:autoSpaceDN w:val="0"/>
              <w:adjustRightInd w:val="0"/>
              <w:ind w:firstLine="284"/>
              <w:jc w:val="both"/>
              <w:rPr>
                <w:color w:val="000000"/>
                <w:sz w:val="28"/>
                <w:szCs w:val="28"/>
              </w:rPr>
            </w:pPr>
            <w:r w:rsidRPr="003B7BE2">
              <w:rPr>
                <w:color w:val="000000"/>
                <w:sz w:val="28"/>
                <w:szCs w:val="28"/>
              </w:rPr>
              <w:t>Подпрограмма</w:t>
            </w:r>
            <w:r w:rsidRPr="00E14CAD">
              <w:rPr>
                <w:color w:val="000000"/>
                <w:sz w:val="28"/>
                <w:szCs w:val="28"/>
              </w:rPr>
              <w:t xml:space="preserve"> призвана</w:t>
            </w:r>
            <w:r w:rsidRPr="00877DDA">
              <w:rPr>
                <w:color w:val="000000"/>
                <w:sz w:val="28"/>
                <w:szCs w:val="28"/>
              </w:rPr>
              <w:t xml:space="preserve"> обеспечить комплексный подход к созданию благоприятных условий для улучшения жизнедеятельности детей, к решению проблем неблагополучия семей с детьми.</w:t>
            </w:r>
          </w:p>
          <w:p w:rsidR="009B2146" w:rsidRDefault="009B2146" w:rsidP="009B2146">
            <w:pPr>
              <w:autoSpaceDE w:val="0"/>
              <w:autoSpaceDN w:val="0"/>
              <w:adjustRightInd w:val="0"/>
              <w:jc w:val="center"/>
              <w:rPr>
                <w:color w:val="000000"/>
                <w:sz w:val="28"/>
                <w:szCs w:val="28"/>
              </w:rPr>
            </w:pPr>
          </w:p>
          <w:p w:rsidR="009B2146" w:rsidRDefault="009B2146" w:rsidP="009B2146">
            <w:pPr>
              <w:pStyle w:val="ConsPlusNormal"/>
              <w:widowControl/>
              <w:tabs>
                <w:tab w:val="left" w:pos="284"/>
              </w:tabs>
              <w:ind w:right="-1" w:firstLine="0"/>
              <w:jc w:val="center"/>
              <w:rPr>
                <w:rFonts w:ascii="Times New Roman" w:hAnsi="Times New Roman" w:cs="Times New Roman"/>
                <w:sz w:val="28"/>
                <w:szCs w:val="28"/>
              </w:rPr>
            </w:pPr>
            <w:r>
              <w:rPr>
                <w:rFonts w:ascii="Times New Roman" w:hAnsi="Times New Roman" w:cs="Times New Roman"/>
                <w:sz w:val="28"/>
                <w:szCs w:val="28"/>
                <w:lang w:val="en-US"/>
              </w:rPr>
              <w:t>II</w:t>
            </w:r>
            <w:r>
              <w:rPr>
                <w:rFonts w:ascii="Times New Roman" w:hAnsi="Times New Roman" w:cs="Times New Roman"/>
                <w:sz w:val="28"/>
                <w:szCs w:val="28"/>
              </w:rPr>
              <w:t>. Основные цели и задачи подпрограммы</w:t>
            </w:r>
          </w:p>
          <w:p w:rsidR="009B2146" w:rsidRDefault="009B2146" w:rsidP="009B2146">
            <w:pPr>
              <w:pStyle w:val="ConsPlusNormal"/>
              <w:widowControl/>
              <w:tabs>
                <w:tab w:val="left" w:pos="284"/>
              </w:tabs>
              <w:ind w:right="-1" w:firstLine="0"/>
              <w:jc w:val="center"/>
              <w:rPr>
                <w:rFonts w:ascii="Times New Roman" w:hAnsi="Times New Roman" w:cs="Times New Roman"/>
                <w:b/>
                <w:sz w:val="28"/>
                <w:szCs w:val="28"/>
              </w:rPr>
            </w:pPr>
          </w:p>
          <w:p w:rsidR="009B2146" w:rsidRPr="002E04ED" w:rsidRDefault="009B2146" w:rsidP="009B2146">
            <w:pPr>
              <w:tabs>
                <w:tab w:val="left" w:pos="284"/>
              </w:tabs>
              <w:spacing w:line="276" w:lineRule="auto"/>
              <w:ind w:right="-1" w:firstLine="284"/>
              <w:jc w:val="both"/>
              <w:rPr>
                <w:sz w:val="28"/>
                <w:szCs w:val="28"/>
              </w:rPr>
            </w:pPr>
            <w:r>
              <w:rPr>
                <w:sz w:val="28"/>
                <w:szCs w:val="28"/>
              </w:rPr>
              <w:t xml:space="preserve">Основной целью </w:t>
            </w:r>
            <w:r w:rsidRPr="002E04ED">
              <w:rPr>
                <w:sz w:val="28"/>
                <w:szCs w:val="28"/>
              </w:rPr>
              <w:t>подпрограммы является создание благоприятных условий для улучшения положения детей и семей с детьми в Карабашском городском округе</w:t>
            </w:r>
            <w:r w:rsidR="00A462A6">
              <w:rPr>
                <w:sz w:val="28"/>
                <w:szCs w:val="28"/>
              </w:rPr>
              <w:t xml:space="preserve">, срок </w:t>
            </w:r>
            <w:r w:rsidR="00BC5253">
              <w:rPr>
                <w:sz w:val="28"/>
                <w:szCs w:val="28"/>
              </w:rPr>
              <w:t>реализации мероприятия 2019-2024</w:t>
            </w:r>
            <w:r w:rsidR="00A462A6">
              <w:rPr>
                <w:sz w:val="28"/>
                <w:szCs w:val="28"/>
              </w:rPr>
              <w:t xml:space="preserve"> гг.</w:t>
            </w:r>
          </w:p>
          <w:p w:rsidR="009B2146" w:rsidRPr="002E04ED" w:rsidRDefault="009B2146" w:rsidP="009B2146">
            <w:pPr>
              <w:pStyle w:val="aff0"/>
              <w:spacing w:line="240" w:lineRule="auto"/>
              <w:ind w:firstLine="284"/>
              <w:rPr>
                <w:rFonts w:ascii="Times New Roman" w:hAnsi="Times New Roman" w:cs="Times New Roman"/>
                <w:sz w:val="28"/>
                <w:szCs w:val="28"/>
              </w:rPr>
            </w:pPr>
            <w:proofErr w:type="gramStart"/>
            <w:r w:rsidRPr="002E04ED">
              <w:rPr>
                <w:rFonts w:ascii="Times New Roman" w:hAnsi="Times New Roman" w:cs="Times New Roman"/>
                <w:sz w:val="28"/>
                <w:szCs w:val="28"/>
              </w:rPr>
              <w:t>Задач</w:t>
            </w:r>
            <w:r>
              <w:rPr>
                <w:rFonts w:ascii="Times New Roman" w:hAnsi="Times New Roman" w:cs="Times New Roman"/>
                <w:sz w:val="28"/>
                <w:szCs w:val="28"/>
              </w:rPr>
              <w:t>ами</w:t>
            </w:r>
            <w:r w:rsidRPr="002E04ED">
              <w:rPr>
                <w:rFonts w:ascii="Times New Roman" w:hAnsi="Times New Roman" w:cs="Times New Roman"/>
                <w:sz w:val="28"/>
                <w:szCs w:val="28"/>
              </w:rPr>
              <w:t xml:space="preserve"> подпрограммы явля</w:t>
            </w:r>
            <w:r>
              <w:rPr>
                <w:rFonts w:ascii="Times New Roman" w:hAnsi="Times New Roman" w:cs="Times New Roman"/>
                <w:sz w:val="28"/>
                <w:szCs w:val="28"/>
              </w:rPr>
              <w:t>ю</w:t>
            </w:r>
            <w:r w:rsidRPr="002E04ED">
              <w:rPr>
                <w:rFonts w:ascii="Times New Roman" w:hAnsi="Times New Roman" w:cs="Times New Roman"/>
                <w:sz w:val="28"/>
                <w:szCs w:val="28"/>
              </w:rPr>
              <w:t xml:space="preserve">тся </w:t>
            </w:r>
            <w:r>
              <w:rPr>
                <w:rFonts w:ascii="Times New Roman" w:hAnsi="Times New Roman" w:cs="Times New Roman"/>
                <w:sz w:val="28"/>
                <w:szCs w:val="28"/>
                <w:lang w:eastAsia="en-US"/>
              </w:rPr>
              <w:t>у</w:t>
            </w:r>
            <w:r w:rsidRPr="002E04ED">
              <w:rPr>
                <w:rFonts w:ascii="Times New Roman" w:hAnsi="Times New Roman" w:cs="Times New Roman"/>
                <w:sz w:val="28"/>
                <w:szCs w:val="28"/>
                <w:lang w:eastAsia="en-US"/>
              </w:rPr>
              <w:t>лучшение качества жизни детей и семей с детьми</w:t>
            </w:r>
            <w:r>
              <w:rPr>
                <w:rFonts w:ascii="Times New Roman" w:hAnsi="Times New Roman" w:cs="Times New Roman"/>
                <w:sz w:val="28"/>
                <w:szCs w:val="28"/>
                <w:lang w:eastAsia="en-US"/>
              </w:rPr>
              <w:t xml:space="preserve">, </w:t>
            </w:r>
            <w:r w:rsidRPr="002E04ED">
              <w:rPr>
                <w:rFonts w:ascii="Times New Roman" w:hAnsi="Times New Roman" w:cs="Times New Roman"/>
                <w:sz w:val="28"/>
                <w:szCs w:val="28"/>
                <w:lang w:eastAsia="en-US"/>
              </w:rPr>
              <w:t xml:space="preserve">а также </w:t>
            </w:r>
            <w:r>
              <w:rPr>
                <w:rFonts w:ascii="Times New Roman" w:hAnsi="Times New Roman" w:cs="Times New Roman"/>
                <w:sz w:val="28"/>
                <w:szCs w:val="28"/>
                <w:lang w:eastAsia="en-US"/>
              </w:rPr>
              <w:t>с</w:t>
            </w:r>
            <w:r w:rsidRPr="002E04ED">
              <w:rPr>
                <w:rFonts w:ascii="Times New Roman" w:hAnsi="Times New Roman" w:cs="Times New Roman"/>
                <w:sz w:val="28"/>
                <w:szCs w:val="28"/>
                <w:lang w:eastAsia="en-US"/>
              </w:rPr>
              <w:t>оздание условий для личностного развития детей-сирот и детей, оставшихся без попечения родителей, улучшения качества их жизни, удовлетворение потребности детей-сирот и детей, оставшихся без попечения родителей, а также лиц из их числа, достигших возраста 23 лет, в жилых помещениях специализированного жилищного фонда по договорам найма специализированных жилых помещений</w:t>
            </w:r>
            <w:proofErr w:type="gramEnd"/>
          </w:p>
          <w:p w:rsidR="009B2146" w:rsidRPr="002E04ED" w:rsidRDefault="009B2146" w:rsidP="009B2146">
            <w:pPr>
              <w:tabs>
                <w:tab w:val="left" w:pos="284"/>
              </w:tabs>
              <w:spacing w:line="276" w:lineRule="auto"/>
              <w:ind w:right="-1" w:firstLine="284"/>
              <w:jc w:val="both"/>
              <w:rPr>
                <w:sz w:val="28"/>
                <w:szCs w:val="28"/>
              </w:rPr>
            </w:pPr>
          </w:p>
          <w:p w:rsidR="009B2146" w:rsidRDefault="009B2146" w:rsidP="009B2146">
            <w:pPr>
              <w:tabs>
                <w:tab w:val="left" w:pos="284"/>
              </w:tabs>
              <w:spacing w:line="276" w:lineRule="auto"/>
              <w:ind w:right="-1" w:firstLine="708"/>
              <w:jc w:val="center"/>
              <w:rPr>
                <w:sz w:val="28"/>
                <w:szCs w:val="28"/>
              </w:rPr>
            </w:pPr>
            <w:r>
              <w:rPr>
                <w:sz w:val="28"/>
                <w:szCs w:val="28"/>
                <w:lang w:val="en-US"/>
              </w:rPr>
              <w:t>III</w:t>
            </w:r>
            <w:r>
              <w:rPr>
                <w:sz w:val="28"/>
                <w:szCs w:val="28"/>
              </w:rPr>
              <w:t>. Сроки и этапы реализации подпрограммы</w:t>
            </w:r>
          </w:p>
          <w:p w:rsidR="009B2146" w:rsidRDefault="009B2146" w:rsidP="009B2146">
            <w:pPr>
              <w:tabs>
                <w:tab w:val="left" w:pos="284"/>
              </w:tabs>
              <w:spacing w:line="276" w:lineRule="auto"/>
              <w:ind w:right="-1" w:firstLine="708"/>
              <w:jc w:val="both"/>
              <w:rPr>
                <w:sz w:val="28"/>
                <w:szCs w:val="28"/>
              </w:rPr>
            </w:pPr>
          </w:p>
          <w:p w:rsidR="009B2146" w:rsidRPr="00E64A54" w:rsidRDefault="009B2146" w:rsidP="009B2146">
            <w:pPr>
              <w:tabs>
                <w:tab w:val="left" w:pos="284"/>
              </w:tabs>
              <w:spacing w:line="276" w:lineRule="auto"/>
              <w:ind w:right="-1"/>
              <w:jc w:val="both"/>
              <w:rPr>
                <w:sz w:val="28"/>
                <w:szCs w:val="28"/>
              </w:rPr>
            </w:pPr>
            <w:r w:rsidRPr="00E64A54">
              <w:rPr>
                <w:sz w:val="28"/>
                <w:szCs w:val="28"/>
              </w:rPr>
              <w:lastRenderedPageBreak/>
              <w:t xml:space="preserve">     Реализация </w:t>
            </w:r>
            <w:r>
              <w:rPr>
                <w:sz w:val="28"/>
                <w:szCs w:val="28"/>
              </w:rPr>
              <w:t>подпрограммы</w:t>
            </w:r>
            <w:r w:rsidR="00BC5253">
              <w:rPr>
                <w:sz w:val="28"/>
                <w:szCs w:val="28"/>
              </w:rPr>
              <w:t xml:space="preserve"> рассчитана на 2019-2024</w:t>
            </w:r>
            <w:r w:rsidRPr="00E64A54">
              <w:rPr>
                <w:sz w:val="28"/>
                <w:szCs w:val="28"/>
              </w:rPr>
              <w:t xml:space="preserve"> годы и будет осущес</w:t>
            </w:r>
            <w:r w:rsidR="00BC5253">
              <w:rPr>
                <w:sz w:val="28"/>
                <w:szCs w:val="28"/>
              </w:rPr>
              <w:t>твляться в один этап:  2019-2024</w:t>
            </w:r>
            <w:r w:rsidRPr="00E64A54">
              <w:rPr>
                <w:sz w:val="28"/>
                <w:szCs w:val="28"/>
              </w:rPr>
              <w:t xml:space="preserve"> года.</w:t>
            </w:r>
          </w:p>
          <w:p w:rsidR="009B2146" w:rsidRDefault="009B2146" w:rsidP="009B2146">
            <w:pPr>
              <w:autoSpaceDE w:val="0"/>
              <w:autoSpaceDN w:val="0"/>
              <w:adjustRightInd w:val="0"/>
              <w:ind w:firstLine="284"/>
              <w:jc w:val="both"/>
              <w:rPr>
                <w:color w:val="000000"/>
                <w:sz w:val="28"/>
                <w:szCs w:val="28"/>
              </w:rPr>
            </w:pPr>
            <w:r w:rsidRPr="00AB4FBE">
              <w:rPr>
                <w:color w:val="000000"/>
                <w:sz w:val="28"/>
                <w:szCs w:val="28"/>
              </w:rPr>
              <w:t>Соблюдение установленных сроков реализации подпрограммы обеспечивается системой мероприятий.</w:t>
            </w:r>
          </w:p>
          <w:p w:rsidR="00A462A6" w:rsidRPr="00AB4FBE" w:rsidRDefault="00A462A6" w:rsidP="009B2146">
            <w:pPr>
              <w:autoSpaceDE w:val="0"/>
              <w:autoSpaceDN w:val="0"/>
              <w:adjustRightInd w:val="0"/>
              <w:ind w:firstLine="284"/>
              <w:jc w:val="both"/>
              <w:rPr>
                <w:color w:val="000000"/>
                <w:sz w:val="28"/>
                <w:szCs w:val="28"/>
              </w:rPr>
            </w:pPr>
          </w:p>
          <w:p w:rsidR="009B2146" w:rsidRDefault="009B2146" w:rsidP="009B2146">
            <w:pPr>
              <w:spacing w:line="276" w:lineRule="auto"/>
              <w:ind w:firstLine="284"/>
              <w:jc w:val="center"/>
              <w:rPr>
                <w:sz w:val="28"/>
                <w:szCs w:val="28"/>
              </w:rPr>
            </w:pPr>
            <w:r w:rsidRPr="0029344E">
              <w:rPr>
                <w:sz w:val="28"/>
                <w:szCs w:val="28"/>
                <w:lang w:val="en-US"/>
              </w:rPr>
              <w:t>IV</w:t>
            </w:r>
            <w:r w:rsidRPr="0029344E">
              <w:rPr>
                <w:sz w:val="28"/>
                <w:szCs w:val="28"/>
              </w:rPr>
              <w:t xml:space="preserve"> Система мероприятий </w:t>
            </w:r>
            <w:r>
              <w:rPr>
                <w:sz w:val="28"/>
                <w:szCs w:val="28"/>
              </w:rPr>
              <w:t>подп</w:t>
            </w:r>
            <w:r w:rsidRPr="0029344E">
              <w:rPr>
                <w:sz w:val="28"/>
                <w:szCs w:val="28"/>
              </w:rPr>
              <w:t>рограммы</w:t>
            </w:r>
          </w:p>
          <w:p w:rsidR="009B2146" w:rsidRDefault="009B2146" w:rsidP="009B2146">
            <w:pPr>
              <w:spacing w:line="276" w:lineRule="auto"/>
              <w:ind w:firstLine="284"/>
              <w:jc w:val="center"/>
              <w:rPr>
                <w:sz w:val="28"/>
                <w:szCs w:val="28"/>
              </w:rPr>
            </w:pPr>
          </w:p>
          <w:tbl>
            <w:tblPr>
              <w:tblW w:w="14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7"/>
              <w:gridCol w:w="3906"/>
              <w:gridCol w:w="1276"/>
              <w:gridCol w:w="1275"/>
              <w:gridCol w:w="1134"/>
              <w:gridCol w:w="1134"/>
              <w:gridCol w:w="1320"/>
              <w:gridCol w:w="1134"/>
              <w:gridCol w:w="1276"/>
              <w:gridCol w:w="1276"/>
            </w:tblGrid>
            <w:tr w:rsidR="00E8603A" w:rsidRPr="00C532FE" w:rsidTr="00E8603A">
              <w:trPr>
                <w:trHeight w:val="575"/>
                <w:jc w:val="center"/>
              </w:trPr>
              <w:tc>
                <w:tcPr>
                  <w:tcW w:w="737" w:type="dxa"/>
                  <w:vMerge w:val="restart"/>
                  <w:tcBorders>
                    <w:top w:val="single" w:sz="4" w:space="0" w:color="auto"/>
                    <w:left w:val="single" w:sz="4" w:space="0" w:color="auto"/>
                    <w:bottom w:val="single" w:sz="4" w:space="0" w:color="auto"/>
                    <w:right w:val="single" w:sz="4" w:space="0" w:color="auto"/>
                  </w:tcBorders>
                  <w:vAlign w:val="center"/>
                  <w:hideMark/>
                </w:tcPr>
                <w:p w:rsidR="00E8603A" w:rsidRPr="00C532FE" w:rsidRDefault="00E8603A" w:rsidP="00BD7915">
                  <w:pPr>
                    <w:tabs>
                      <w:tab w:val="left" w:pos="284"/>
                    </w:tabs>
                    <w:spacing w:line="276" w:lineRule="auto"/>
                    <w:ind w:right="-1"/>
                    <w:jc w:val="center"/>
                    <w:rPr>
                      <w:sz w:val="24"/>
                      <w:szCs w:val="24"/>
                    </w:rPr>
                  </w:pPr>
                  <w:r w:rsidRPr="00C532FE">
                    <w:rPr>
                      <w:sz w:val="24"/>
                      <w:szCs w:val="24"/>
                    </w:rPr>
                    <w:t>№</w:t>
                  </w:r>
                </w:p>
                <w:p w:rsidR="00E8603A" w:rsidRPr="00C532FE" w:rsidRDefault="00E8603A" w:rsidP="00BD7915">
                  <w:pPr>
                    <w:tabs>
                      <w:tab w:val="left" w:pos="284"/>
                    </w:tabs>
                    <w:spacing w:line="276" w:lineRule="auto"/>
                    <w:ind w:right="-1"/>
                    <w:jc w:val="center"/>
                    <w:rPr>
                      <w:sz w:val="24"/>
                      <w:szCs w:val="24"/>
                    </w:rPr>
                  </w:pPr>
                  <w:proofErr w:type="spellStart"/>
                  <w:proofErr w:type="gramStart"/>
                  <w:r w:rsidRPr="00C532FE">
                    <w:rPr>
                      <w:sz w:val="24"/>
                      <w:szCs w:val="24"/>
                    </w:rPr>
                    <w:t>п</w:t>
                  </w:r>
                  <w:proofErr w:type="spellEnd"/>
                  <w:proofErr w:type="gramEnd"/>
                  <w:r w:rsidRPr="00C532FE">
                    <w:rPr>
                      <w:sz w:val="24"/>
                      <w:szCs w:val="24"/>
                    </w:rPr>
                    <w:t>/</w:t>
                  </w:r>
                  <w:proofErr w:type="spellStart"/>
                  <w:r w:rsidRPr="00C532FE">
                    <w:rPr>
                      <w:sz w:val="24"/>
                      <w:szCs w:val="24"/>
                    </w:rPr>
                    <w:t>п</w:t>
                  </w:r>
                  <w:proofErr w:type="spellEnd"/>
                </w:p>
              </w:tc>
              <w:tc>
                <w:tcPr>
                  <w:tcW w:w="3906" w:type="dxa"/>
                  <w:vMerge w:val="restart"/>
                  <w:tcBorders>
                    <w:top w:val="single" w:sz="4" w:space="0" w:color="auto"/>
                    <w:left w:val="single" w:sz="4" w:space="0" w:color="auto"/>
                    <w:bottom w:val="single" w:sz="4" w:space="0" w:color="auto"/>
                    <w:right w:val="single" w:sz="4" w:space="0" w:color="auto"/>
                  </w:tcBorders>
                  <w:vAlign w:val="center"/>
                  <w:hideMark/>
                </w:tcPr>
                <w:p w:rsidR="00E8603A" w:rsidRPr="00C532FE" w:rsidRDefault="00E8603A" w:rsidP="00BD7915">
                  <w:pPr>
                    <w:tabs>
                      <w:tab w:val="left" w:pos="284"/>
                    </w:tabs>
                    <w:spacing w:line="276" w:lineRule="auto"/>
                    <w:ind w:right="-1"/>
                    <w:jc w:val="center"/>
                    <w:rPr>
                      <w:sz w:val="24"/>
                      <w:szCs w:val="24"/>
                    </w:rPr>
                  </w:pPr>
                  <w:r w:rsidRPr="00C532FE">
                    <w:rPr>
                      <w:sz w:val="24"/>
                      <w:szCs w:val="24"/>
                    </w:rPr>
                    <w:t>Наименование мероприятий</w:t>
                  </w:r>
                </w:p>
              </w:tc>
              <w:tc>
                <w:tcPr>
                  <w:tcW w:w="1276" w:type="dxa"/>
                  <w:vMerge w:val="restart"/>
                  <w:tcBorders>
                    <w:top w:val="single" w:sz="4" w:space="0" w:color="auto"/>
                    <w:left w:val="single" w:sz="4" w:space="0" w:color="auto"/>
                    <w:right w:val="single" w:sz="4" w:space="0" w:color="auto"/>
                  </w:tcBorders>
                  <w:vAlign w:val="center"/>
                </w:tcPr>
                <w:p w:rsidR="00E8603A" w:rsidRPr="00C532FE" w:rsidRDefault="00E8603A" w:rsidP="00BD7915">
                  <w:pPr>
                    <w:tabs>
                      <w:tab w:val="left" w:pos="284"/>
                    </w:tabs>
                    <w:spacing w:line="276" w:lineRule="auto"/>
                    <w:ind w:right="-1"/>
                    <w:jc w:val="center"/>
                    <w:rPr>
                      <w:sz w:val="24"/>
                      <w:szCs w:val="24"/>
                    </w:rPr>
                  </w:pPr>
                  <w:r w:rsidRPr="00C532FE">
                    <w:rPr>
                      <w:sz w:val="24"/>
                      <w:szCs w:val="24"/>
                    </w:rPr>
                    <w:t>Исполни-</w:t>
                  </w:r>
                </w:p>
                <w:p w:rsidR="00E8603A" w:rsidRPr="00C532FE" w:rsidRDefault="00E8603A" w:rsidP="00BD7915">
                  <w:pPr>
                    <w:tabs>
                      <w:tab w:val="left" w:pos="284"/>
                    </w:tabs>
                    <w:spacing w:line="276" w:lineRule="auto"/>
                    <w:ind w:right="-1"/>
                    <w:jc w:val="center"/>
                    <w:rPr>
                      <w:sz w:val="24"/>
                      <w:szCs w:val="24"/>
                    </w:rPr>
                  </w:pPr>
                  <w:proofErr w:type="spellStart"/>
                  <w:r w:rsidRPr="00C532FE">
                    <w:rPr>
                      <w:sz w:val="24"/>
                      <w:szCs w:val="24"/>
                    </w:rPr>
                    <w:t>тель</w:t>
                  </w:r>
                  <w:proofErr w:type="spellEnd"/>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E8603A" w:rsidRPr="00C532FE" w:rsidRDefault="00E8603A" w:rsidP="00BD7915">
                  <w:pPr>
                    <w:tabs>
                      <w:tab w:val="left" w:pos="284"/>
                    </w:tabs>
                    <w:spacing w:line="276" w:lineRule="auto"/>
                    <w:ind w:right="-1"/>
                    <w:jc w:val="center"/>
                    <w:rPr>
                      <w:sz w:val="24"/>
                      <w:szCs w:val="24"/>
                    </w:rPr>
                  </w:pPr>
                  <w:r w:rsidRPr="00C532FE">
                    <w:rPr>
                      <w:sz w:val="24"/>
                      <w:szCs w:val="24"/>
                    </w:rPr>
                    <w:t xml:space="preserve">Источник </w:t>
                  </w:r>
                  <w:proofErr w:type="spellStart"/>
                  <w:proofErr w:type="gramStart"/>
                  <w:r w:rsidRPr="00C532FE">
                    <w:rPr>
                      <w:sz w:val="24"/>
                      <w:szCs w:val="24"/>
                    </w:rPr>
                    <w:t>финанси-рования</w:t>
                  </w:r>
                  <w:proofErr w:type="spellEnd"/>
                  <w:proofErr w:type="gramEnd"/>
                </w:p>
              </w:tc>
              <w:tc>
                <w:tcPr>
                  <w:tcW w:w="7274" w:type="dxa"/>
                  <w:gridSpan w:val="6"/>
                  <w:tcBorders>
                    <w:top w:val="single" w:sz="4" w:space="0" w:color="auto"/>
                    <w:left w:val="single" w:sz="4" w:space="0" w:color="auto"/>
                    <w:bottom w:val="single" w:sz="4" w:space="0" w:color="auto"/>
                    <w:right w:val="single" w:sz="4" w:space="0" w:color="auto"/>
                  </w:tcBorders>
                  <w:vAlign w:val="center"/>
                  <w:hideMark/>
                </w:tcPr>
                <w:p w:rsidR="00E8603A" w:rsidRPr="00C532FE" w:rsidRDefault="00E8603A" w:rsidP="00BD7915">
                  <w:pPr>
                    <w:tabs>
                      <w:tab w:val="left" w:pos="284"/>
                    </w:tabs>
                    <w:spacing w:line="276" w:lineRule="auto"/>
                    <w:ind w:right="34"/>
                    <w:jc w:val="center"/>
                    <w:rPr>
                      <w:sz w:val="24"/>
                      <w:szCs w:val="24"/>
                    </w:rPr>
                  </w:pPr>
                  <w:r w:rsidRPr="00C532FE">
                    <w:rPr>
                      <w:sz w:val="24"/>
                      <w:szCs w:val="24"/>
                    </w:rPr>
                    <w:t>Объем финансирования</w:t>
                  </w:r>
                </w:p>
                <w:p w:rsidR="00E8603A" w:rsidRPr="00C532FE" w:rsidRDefault="00E8603A" w:rsidP="00BD7915">
                  <w:pPr>
                    <w:tabs>
                      <w:tab w:val="left" w:pos="284"/>
                    </w:tabs>
                    <w:spacing w:line="276" w:lineRule="auto"/>
                    <w:ind w:right="34"/>
                    <w:jc w:val="center"/>
                    <w:rPr>
                      <w:sz w:val="24"/>
                      <w:szCs w:val="24"/>
                    </w:rPr>
                  </w:pPr>
                  <w:r w:rsidRPr="00C532FE">
                    <w:rPr>
                      <w:sz w:val="24"/>
                      <w:szCs w:val="24"/>
                    </w:rPr>
                    <w:t>(тыс. руб.)</w:t>
                  </w:r>
                </w:p>
              </w:tc>
            </w:tr>
            <w:tr w:rsidR="00E8603A" w:rsidRPr="00C532FE" w:rsidTr="00E8603A">
              <w:trPr>
                <w:trHeight w:val="415"/>
                <w:jc w:val="center"/>
              </w:trPr>
              <w:tc>
                <w:tcPr>
                  <w:tcW w:w="737" w:type="dxa"/>
                  <w:vMerge/>
                  <w:tcBorders>
                    <w:top w:val="single" w:sz="4" w:space="0" w:color="auto"/>
                    <w:left w:val="single" w:sz="4" w:space="0" w:color="auto"/>
                    <w:bottom w:val="single" w:sz="4" w:space="0" w:color="auto"/>
                    <w:right w:val="single" w:sz="4" w:space="0" w:color="auto"/>
                  </w:tcBorders>
                  <w:vAlign w:val="center"/>
                  <w:hideMark/>
                </w:tcPr>
                <w:p w:rsidR="00E8603A" w:rsidRPr="00C532FE" w:rsidRDefault="00E8603A" w:rsidP="00BD7915">
                  <w:pPr>
                    <w:suppressAutoHyphens w:val="0"/>
                    <w:rPr>
                      <w:sz w:val="24"/>
                      <w:szCs w:val="24"/>
                    </w:rPr>
                  </w:pPr>
                </w:p>
              </w:tc>
              <w:tc>
                <w:tcPr>
                  <w:tcW w:w="3906" w:type="dxa"/>
                  <w:vMerge/>
                  <w:tcBorders>
                    <w:top w:val="single" w:sz="4" w:space="0" w:color="auto"/>
                    <w:left w:val="single" w:sz="4" w:space="0" w:color="auto"/>
                    <w:bottom w:val="single" w:sz="4" w:space="0" w:color="auto"/>
                    <w:right w:val="single" w:sz="4" w:space="0" w:color="auto"/>
                  </w:tcBorders>
                  <w:vAlign w:val="center"/>
                  <w:hideMark/>
                </w:tcPr>
                <w:p w:rsidR="00E8603A" w:rsidRPr="00C532FE" w:rsidRDefault="00E8603A" w:rsidP="00BD7915">
                  <w:pPr>
                    <w:suppressAutoHyphens w:val="0"/>
                    <w:rPr>
                      <w:sz w:val="24"/>
                      <w:szCs w:val="24"/>
                    </w:rPr>
                  </w:pPr>
                </w:p>
              </w:tc>
              <w:tc>
                <w:tcPr>
                  <w:tcW w:w="1276" w:type="dxa"/>
                  <w:vMerge/>
                  <w:tcBorders>
                    <w:left w:val="single" w:sz="4" w:space="0" w:color="auto"/>
                    <w:bottom w:val="single" w:sz="4" w:space="0" w:color="auto"/>
                    <w:right w:val="single" w:sz="4" w:space="0" w:color="auto"/>
                  </w:tcBorders>
                  <w:vAlign w:val="center"/>
                </w:tcPr>
                <w:p w:rsidR="00E8603A" w:rsidRPr="00C532FE" w:rsidRDefault="00E8603A" w:rsidP="00BD7915">
                  <w:pPr>
                    <w:suppressAutoHyphens w:val="0"/>
                    <w:jc w:val="center"/>
                    <w:rPr>
                      <w:sz w:val="24"/>
                      <w:szCs w:val="24"/>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E8603A" w:rsidRPr="00C532FE" w:rsidRDefault="00E8603A" w:rsidP="00BD7915">
                  <w:pPr>
                    <w:suppressAutoHyphens w:val="0"/>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E8603A" w:rsidRPr="00C532FE" w:rsidRDefault="00E8603A" w:rsidP="00BD7915">
                  <w:pPr>
                    <w:tabs>
                      <w:tab w:val="left" w:pos="284"/>
                    </w:tabs>
                    <w:spacing w:line="276" w:lineRule="auto"/>
                    <w:ind w:right="-1"/>
                    <w:jc w:val="center"/>
                    <w:rPr>
                      <w:sz w:val="24"/>
                      <w:szCs w:val="24"/>
                    </w:rPr>
                  </w:pPr>
                  <w:r w:rsidRPr="00C532FE">
                    <w:rPr>
                      <w:sz w:val="24"/>
                      <w:szCs w:val="24"/>
                    </w:rPr>
                    <w:t>2019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E8603A" w:rsidRPr="00C532FE" w:rsidRDefault="00E8603A" w:rsidP="00BD7915">
                  <w:pPr>
                    <w:tabs>
                      <w:tab w:val="left" w:pos="284"/>
                    </w:tabs>
                    <w:spacing w:line="276" w:lineRule="auto"/>
                    <w:ind w:right="-1"/>
                    <w:jc w:val="center"/>
                    <w:rPr>
                      <w:sz w:val="24"/>
                      <w:szCs w:val="24"/>
                    </w:rPr>
                  </w:pPr>
                  <w:r w:rsidRPr="00C532FE">
                    <w:rPr>
                      <w:sz w:val="24"/>
                      <w:szCs w:val="24"/>
                    </w:rPr>
                    <w:t>2020 год</w:t>
                  </w:r>
                </w:p>
              </w:tc>
              <w:tc>
                <w:tcPr>
                  <w:tcW w:w="1320" w:type="dxa"/>
                  <w:tcBorders>
                    <w:top w:val="single" w:sz="4" w:space="0" w:color="auto"/>
                    <w:left w:val="single" w:sz="4" w:space="0" w:color="auto"/>
                    <w:bottom w:val="single" w:sz="4" w:space="0" w:color="auto"/>
                    <w:right w:val="single" w:sz="4" w:space="0" w:color="auto"/>
                  </w:tcBorders>
                  <w:vAlign w:val="center"/>
                  <w:hideMark/>
                </w:tcPr>
                <w:p w:rsidR="00E8603A" w:rsidRPr="00C532FE" w:rsidRDefault="00E8603A" w:rsidP="00BD7915">
                  <w:pPr>
                    <w:tabs>
                      <w:tab w:val="left" w:pos="284"/>
                    </w:tabs>
                    <w:spacing w:line="276" w:lineRule="auto"/>
                    <w:ind w:right="-1"/>
                    <w:jc w:val="center"/>
                    <w:rPr>
                      <w:sz w:val="24"/>
                      <w:szCs w:val="24"/>
                    </w:rPr>
                  </w:pPr>
                  <w:r w:rsidRPr="00C532FE">
                    <w:rPr>
                      <w:sz w:val="24"/>
                      <w:szCs w:val="24"/>
                    </w:rPr>
                    <w:t>2021 год</w:t>
                  </w:r>
                </w:p>
              </w:tc>
              <w:tc>
                <w:tcPr>
                  <w:tcW w:w="1134" w:type="dxa"/>
                  <w:tcBorders>
                    <w:top w:val="single" w:sz="4" w:space="0" w:color="auto"/>
                    <w:left w:val="single" w:sz="4" w:space="0" w:color="auto"/>
                    <w:bottom w:val="single" w:sz="4" w:space="0" w:color="auto"/>
                    <w:right w:val="single" w:sz="4" w:space="0" w:color="auto"/>
                  </w:tcBorders>
                </w:tcPr>
                <w:p w:rsidR="00E8603A" w:rsidRPr="00C532FE" w:rsidRDefault="00E8603A" w:rsidP="00BD7915">
                  <w:pPr>
                    <w:tabs>
                      <w:tab w:val="left" w:pos="284"/>
                    </w:tabs>
                    <w:spacing w:line="276" w:lineRule="auto"/>
                    <w:ind w:right="-1"/>
                    <w:jc w:val="center"/>
                    <w:rPr>
                      <w:sz w:val="24"/>
                      <w:szCs w:val="24"/>
                    </w:rPr>
                  </w:pPr>
                  <w:r>
                    <w:rPr>
                      <w:sz w:val="24"/>
                      <w:szCs w:val="24"/>
                    </w:rPr>
                    <w:t>2022 год</w:t>
                  </w:r>
                </w:p>
              </w:tc>
              <w:tc>
                <w:tcPr>
                  <w:tcW w:w="1276" w:type="dxa"/>
                  <w:tcBorders>
                    <w:top w:val="single" w:sz="4" w:space="0" w:color="auto"/>
                    <w:left w:val="single" w:sz="4" w:space="0" w:color="auto"/>
                    <w:bottom w:val="single" w:sz="4" w:space="0" w:color="auto"/>
                    <w:right w:val="single" w:sz="4" w:space="0" w:color="auto"/>
                  </w:tcBorders>
                </w:tcPr>
                <w:p w:rsidR="00E8603A" w:rsidRPr="00C532FE" w:rsidRDefault="00E8603A" w:rsidP="00BD7915">
                  <w:pPr>
                    <w:tabs>
                      <w:tab w:val="left" w:pos="284"/>
                    </w:tabs>
                    <w:spacing w:line="276" w:lineRule="auto"/>
                    <w:ind w:right="-1"/>
                    <w:jc w:val="center"/>
                    <w:rPr>
                      <w:sz w:val="24"/>
                      <w:szCs w:val="24"/>
                    </w:rPr>
                  </w:pPr>
                  <w:r>
                    <w:rPr>
                      <w:sz w:val="24"/>
                      <w:szCs w:val="24"/>
                    </w:rPr>
                    <w:t>2023 год</w:t>
                  </w:r>
                </w:p>
              </w:tc>
              <w:tc>
                <w:tcPr>
                  <w:tcW w:w="1276" w:type="dxa"/>
                  <w:tcBorders>
                    <w:top w:val="single" w:sz="4" w:space="0" w:color="auto"/>
                    <w:left w:val="single" w:sz="4" w:space="0" w:color="auto"/>
                    <w:bottom w:val="single" w:sz="4" w:space="0" w:color="auto"/>
                    <w:right w:val="single" w:sz="4" w:space="0" w:color="auto"/>
                  </w:tcBorders>
                </w:tcPr>
                <w:p w:rsidR="00E8603A" w:rsidRDefault="00E8603A" w:rsidP="00BD7915">
                  <w:pPr>
                    <w:tabs>
                      <w:tab w:val="left" w:pos="284"/>
                    </w:tabs>
                    <w:spacing w:line="276" w:lineRule="auto"/>
                    <w:ind w:right="-1"/>
                    <w:jc w:val="center"/>
                    <w:rPr>
                      <w:sz w:val="24"/>
                      <w:szCs w:val="24"/>
                    </w:rPr>
                  </w:pPr>
                  <w:r>
                    <w:rPr>
                      <w:sz w:val="24"/>
                      <w:szCs w:val="24"/>
                    </w:rPr>
                    <w:t>2024 год</w:t>
                  </w:r>
                </w:p>
              </w:tc>
            </w:tr>
            <w:tr w:rsidR="00E8603A" w:rsidRPr="00C532FE" w:rsidTr="00E8603A">
              <w:trPr>
                <w:trHeight w:val="498"/>
                <w:jc w:val="center"/>
              </w:trPr>
              <w:tc>
                <w:tcPr>
                  <w:tcW w:w="737" w:type="dxa"/>
                  <w:tcBorders>
                    <w:top w:val="single" w:sz="4" w:space="0" w:color="auto"/>
                    <w:left w:val="single" w:sz="4" w:space="0" w:color="auto"/>
                    <w:bottom w:val="single" w:sz="4" w:space="0" w:color="auto"/>
                    <w:right w:val="single" w:sz="4" w:space="0" w:color="auto"/>
                  </w:tcBorders>
                  <w:hideMark/>
                </w:tcPr>
                <w:p w:rsidR="00E8603A" w:rsidRPr="00C532FE" w:rsidRDefault="00E8603A" w:rsidP="00BD7915">
                  <w:pPr>
                    <w:tabs>
                      <w:tab w:val="left" w:pos="284"/>
                    </w:tabs>
                    <w:spacing w:line="276" w:lineRule="auto"/>
                    <w:ind w:right="-1"/>
                    <w:jc w:val="center"/>
                    <w:rPr>
                      <w:sz w:val="24"/>
                      <w:szCs w:val="24"/>
                    </w:rPr>
                  </w:pPr>
                  <w:r w:rsidRPr="00C532FE">
                    <w:rPr>
                      <w:sz w:val="24"/>
                      <w:szCs w:val="24"/>
                    </w:rPr>
                    <w:t>1</w:t>
                  </w:r>
                </w:p>
              </w:tc>
              <w:tc>
                <w:tcPr>
                  <w:tcW w:w="3906" w:type="dxa"/>
                  <w:tcBorders>
                    <w:top w:val="single" w:sz="4" w:space="0" w:color="auto"/>
                    <w:left w:val="single" w:sz="4" w:space="0" w:color="auto"/>
                    <w:bottom w:val="single" w:sz="4" w:space="0" w:color="auto"/>
                    <w:right w:val="single" w:sz="4" w:space="0" w:color="auto"/>
                  </w:tcBorders>
                  <w:vAlign w:val="center"/>
                  <w:hideMark/>
                </w:tcPr>
                <w:p w:rsidR="00E8603A" w:rsidRPr="00C532FE" w:rsidRDefault="00E8603A" w:rsidP="00BD7915">
                  <w:pPr>
                    <w:tabs>
                      <w:tab w:val="left" w:pos="284"/>
                    </w:tabs>
                    <w:spacing w:line="276" w:lineRule="auto"/>
                    <w:ind w:right="-1"/>
                    <w:jc w:val="both"/>
                    <w:rPr>
                      <w:sz w:val="24"/>
                      <w:szCs w:val="24"/>
                    </w:rPr>
                  </w:pPr>
                  <w:r w:rsidRPr="00C532FE">
                    <w:rPr>
                      <w:sz w:val="24"/>
                      <w:szCs w:val="24"/>
                    </w:rPr>
                    <w:t xml:space="preserve">Расходы на социальную поддержку детей-сирот и детей, оставшихся без попечения родителей, находящихся в муниципальных образовательных учреждениях для детей-сирот и детей, оставшихся без попечения родителей </w:t>
                  </w:r>
                </w:p>
              </w:tc>
              <w:tc>
                <w:tcPr>
                  <w:tcW w:w="1276" w:type="dxa"/>
                  <w:tcBorders>
                    <w:top w:val="single" w:sz="4" w:space="0" w:color="auto"/>
                    <w:left w:val="single" w:sz="4" w:space="0" w:color="auto"/>
                    <w:bottom w:val="single" w:sz="4" w:space="0" w:color="auto"/>
                    <w:right w:val="single" w:sz="4" w:space="0" w:color="auto"/>
                  </w:tcBorders>
                  <w:vAlign w:val="center"/>
                </w:tcPr>
                <w:p w:rsidR="00E8603A" w:rsidRPr="00C532FE" w:rsidRDefault="00E8603A" w:rsidP="00BD7915">
                  <w:pPr>
                    <w:tabs>
                      <w:tab w:val="left" w:pos="284"/>
                    </w:tabs>
                    <w:spacing w:line="276" w:lineRule="auto"/>
                    <w:ind w:right="-1"/>
                    <w:jc w:val="center"/>
                    <w:rPr>
                      <w:sz w:val="24"/>
                      <w:szCs w:val="24"/>
                    </w:rPr>
                  </w:pPr>
                  <w:r w:rsidRPr="00C532FE">
                    <w:rPr>
                      <w:sz w:val="24"/>
                      <w:szCs w:val="24"/>
                    </w:rPr>
                    <w:t>МКУ «Центр помощи детям»</w:t>
                  </w:r>
                </w:p>
              </w:tc>
              <w:tc>
                <w:tcPr>
                  <w:tcW w:w="1275" w:type="dxa"/>
                  <w:tcBorders>
                    <w:top w:val="single" w:sz="4" w:space="0" w:color="auto"/>
                    <w:left w:val="single" w:sz="4" w:space="0" w:color="auto"/>
                    <w:bottom w:val="single" w:sz="4" w:space="0" w:color="auto"/>
                    <w:right w:val="single" w:sz="4" w:space="0" w:color="auto"/>
                  </w:tcBorders>
                  <w:vAlign w:val="center"/>
                  <w:hideMark/>
                </w:tcPr>
                <w:p w:rsidR="00E8603A" w:rsidRPr="00C532FE" w:rsidRDefault="00E8603A" w:rsidP="00BD7915">
                  <w:pPr>
                    <w:tabs>
                      <w:tab w:val="left" w:pos="284"/>
                    </w:tabs>
                    <w:spacing w:line="276" w:lineRule="auto"/>
                    <w:ind w:right="-1"/>
                    <w:jc w:val="center"/>
                    <w:rPr>
                      <w:sz w:val="24"/>
                      <w:szCs w:val="24"/>
                    </w:rPr>
                  </w:pPr>
                  <w:r w:rsidRPr="00C532FE">
                    <w:rPr>
                      <w:sz w:val="24"/>
                      <w:szCs w:val="24"/>
                    </w:rPr>
                    <w:t>областной бюджет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E8603A" w:rsidRPr="006F1EA1" w:rsidRDefault="00E8603A" w:rsidP="00BD7915">
                  <w:pPr>
                    <w:tabs>
                      <w:tab w:val="left" w:pos="284"/>
                    </w:tabs>
                    <w:spacing w:line="276" w:lineRule="auto"/>
                    <w:jc w:val="center"/>
                    <w:rPr>
                      <w:sz w:val="22"/>
                      <w:szCs w:val="22"/>
                    </w:rPr>
                  </w:pPr>
                  <w:r>
                    <w:rPr>
                      <w:sz w:val="22"/>
                      <w:szCs w:val="22"/>
                    </w:rPr>
                    <w:t>23530,6</w:t>
                  </w:r>
                </w:p>
              </w:tc>
              <w:tc>
                <w:tcPr>
                  <w:tcW w:w="1134" w:type="dxa"/>
                  <w:tcBorders>
                    <w:top w:val="single" w:sz="4" w:space="0" w:color="auto"/>
                    <w:left w:val="single" w:sz="4" w:space="0" w:color="auto"/>
                    <w:bottom w:val="single" w:sz="4" w:space="0" w:color="auto"/>
                    <w:right w:val="single" w:sz="4" w:space="0" w:color="auto"/>
                  </w:tcBorders>
                  <w:vAlign w:val="center"/>
                  <w:hideMark/>
                </w:tcPr>
                <w:p w:rsidR="00E8603A" w:rsidRPr="006F1EA1" w:rsidRDefault="00E8603A" w:rsidP="00BD7915">
                  <w:pPr>
                    <w:tabs>
                      <w:tab w:val="left" w:pos="284"/>
                    </w:tabs>
                    <w:spacing w:line="276" w:lineRule="auto"/>
                    <w:jc w:val="center"/>
                    <w:rPr>
                      <w:sz w:val="22"/>
                      <w:szCs w:val="22"/>
                    </w:rPr>
                  </w:pPr>
                  <w:r>
                    <w:rPr>
                      <w:sz w:val="22"/>
                      <w:szCs w:val="22"/>
                    </w:rPr>
                    <w:t>25697,21</w:t>
                  </w:r>
                </w:p>
              </w:tc>
              <w:tc>
                <w:tcPr>
                  <w:tcW w:w="1320" w:type="dxa"/>
                  <w:tcBorders>
                    <w:top w:val="single" w:sz="4" w:space="0" w:color="auto"/>
                    <w:left w:val="single" w:sz="4" w:space="0" w:color="auto"/>
                    <w:bottom w:val="single" w:sz="4" w:space="0" w:color="auto"/>
                    <w:right w:val="single" w:sz="4" w:space="0" w:color="auto"/>
                  </w:tcBorders>
                  <w:vAlign w:val="center"/>
                  <w:hideMark/>
                </w:tcPr>
                <w:p w:rsidR="00E8603A" w:rsidRPr="006F1EA1" w:rsidRDefault="000E2457" w:rsidP="00BD7915">
                  <w:pPr>
                    <w:tabs>
                      <w:tab w:val="left" w:pos="284"/>
                    </w:tabs>
                    <w:spacing w:line="276" w:lineRule="auto"/>
                    <w:jc w:val="center"/>
                    <w:rPr>
                      <w:sz w:val="22"/>
                      <w:szCs w:val="22"/>
                    </w:rPr>
                  </w:pPr>
                  <w:r>
                    <w:rPr>
                      <w:sz w:val="22"/>
                      <w:szCs w:val="22"/>
                    </w:rPr>
                    <w:t>25684,0</w:t>
                  </w:r>
                </w:p>
              </w:tc>
              <w:tc>
                <w:tcPr>
                  <w:tcW w:w="1134" w:type="dxa"/>
                  <w:tcBorders>
                    <w:top w:val="single" w:sz="4" w:space="0" w:color="auto"/>
                    <w:left w:val="single" w:sz="4" w:space="0" w:color="auto"/>
                    <w:bottom w:val="single" w:sz="4" w:space="0" w:color="auto"/>
                    <w:right w:val="single" w:sz="4" w:space="0" w:color="auto"/>
                  </w:tcBorders>
                  <w:vAlign w:val="center"/>
                </w:tcPr>
                <w:p w:rsidR="00E8603A" w:rsidRDefault="00E8603A" w:rsidP="00BD7915">
                  <w:pPr>
                    <w:tabs>
                      <w:tab w:val="left" w:pos="284"/>
                    </w:tabs>
                    <w:spacing w:line="276" w:lineRule="auto"/>
                    <w:jc w:val="center"/>
                    <w:rPr>
                      <w:sz w:val="22"/>
                      <w:szCs w:val="22"/>
                    </w:rPr>
                  </w:pPr>
                  <w:r>
                    <w:rPr>
                      <w:sz w:val="22"/>
                      <w:szCs w:val="22"/>
                    </w:rPr>
                    <w:t>28006,1</w:t>
                  </w:r>
                </w:p>
              </w:tc>
              <w:tc>
                <w:tcPr>
                  <w:tcW w:w="1276" w:type="dxa"/>
                  <w:tcBorders>
                    <w:top w:val="single" w:sz="4" w:space="0" w:color="auto"/>
                    <w:left w:val="single" w:sz="4" w:space="0" w:color="auto"/>
                    <w:bottom w:val="single" w:sz="4" w:space="0" w:color="auto"/>
                    <w:right w:val="single" w:sz="4" w:space="0" w:color="auto"/>
                  </w:tcBorders>
                  <w:vAlign w:val="center"/>
                </w:tcPr>
                <w:p w:rsidR="00E8603A" w:rsidRDefault="00E8603A" w:rsidP="00BD7915">
                  <w:pPr>
                    <w:tabs>
                      <w:tab w:val="left" w:pos="284"/>
                    </w:tabs>
                    <w:spacing w:line="276" w:lineRule="auto"/>
                    <w:jc w:val="center"/>
                    <w:rPr>
                      <w:sz w:val="22"/>
                      <w:szCs w:val="22"/>
                    </w:rPr>
                  </w:pPr>
                  <w:r>
                    <w:rPr>
                      <w:sz w:val="22"/>
                      <w:szCs w:val="22"/>
                    </w:rPr>
                    <w:t>28279,1</w:t>
                  </w:r>
                </w:p>
              </w:tc>
              <w:tc>
                <w:tcPr>
                  <w:tcW w:w="1276" w:type="dxa"/>
                  <w:tcBorders>
                    <w:top w:val="single" w:sz="4" w:space="0" w:color="auto"/>
                    <w:left w:val="single" w:sz="4" w:space="0" w:color="auto"/>
                    <w:bottom w:val="single" w:sz="4" w:space="0" w:color="auto"/>
                    <w:right w:val="single" w:sz="4" w:space="0" w:color="auto"/>
                  </w:tcBorders>
                  <w:vAlign w:val="center"/>
                </w:tcPr>
                <w:p w:rsidR="00E8603A" w:rsidRDefault="00E8603A" w:rsidP="00BD7915">
                  <w:pPr>
                    <w:tabs>
                      <w:tab w:val="left" w:pos="284"/>
                    </w:tabs>
                    <w:spacing w:line="276" w:lineRule="auto"/>
                    <w:jc w:val="center"/>
                    <w:rPr>
                      <w:sz w:val="22"/>
                      <w:szCs w:val="22"/>
                    </w:rPr>
                  </w:pPr>
                  <w:r>
                    <w:rPr>
                      <w:sz w:val="22"/>
                      <w:szCs w:val="22"/>
                    </w:rPr>
                    <w:t>28563,1</w:t>
                  </w:r>
                </w:p>
              </w:tc>
            </w:tr>
            <w:tr w:rsidR="00E8603A" w:rsidRPr="00C532FE" w:rsidTr="00E8603A">
              <w:trPr>
                <w:trHeight w:val="498"/>
                <w:jc w:val="center"/>
              </w:trPr>
              <w:tc>
                <w:tcPr>
                  <w:tcW w:w="737" w:type="dxa"/>
                  <w:tcBorders>
                    <w:top w:val="single" w:sz="4" w:space="0" w:color="auto"/>
                    <w:left w:val="single" w:sz="4" w:space="0" w:color="auto"/>
                    <w:bottom w:val="single" w:sz="4" w:space="0" w:color="auto"/>
                    <w:right w:val="single" w:sz="4" w:space="0" w:color="auto"/>
                  </w:tcBorders>
                  <w:hideMark/>
                </w:tcPr>
                <w:p w:rsidR="00E8603A" w:rsidRPr="00C532FE" w:rsidRDefault="00E8603A" w:rsidP="00BD7915">
                  <w:pPr>
                    <w:tabs>
                      <w:tab w:val="left" w:pos="284"/>
                    </w:tabs>
                    <w:spacing w:line="276" w:lineRule="auto"/>
                    <w:ind w:right="-1"/>
                    <w:jc w:val="center"/>
                    <w:rPr>
                      <w:sz w:val="24"/>
                      <w:szCs w:val="24"/>
                    </w:rPr>
                  </w:pPr>
                  <w:r w:rsidRPr="00C532FE">
                    <w:rPr>
                      <w:sz w:val="24"/>
                      <w:szCs w:val="24"/>
                    </w:rPr>
                    <w:t>2</w:t>
                  </w:r>
                </w:p>
              </w:tc>
              <w:tc>
                <w:tcPr>
                  <w:tcW w:w="3906" w:type="dxa"/>
                  <w:tcBorders>
                    <w:top w:val="single" w:sz="4" w:space="0" w:color="auto"/>
                    <w:left w:val="single" w:sz="4" w:space="0" w:color="auto"/>
                    <w:bottom w:val="single" w:sz="4" w:space="0" w:color="auto"/>
                    <w:right w:val="single" w:sz="4" w:space="0" w:color="auto"/>
                  </w:tcBorders>
                  <w:vAlign w:val="center"/>
                  <w:hideMark/>
                </w:tcPr>
                <w:p w:rsidR="00E8603A" w:rsidRPr="00C532FE" w:rsidRDefault="00E8603A" w:rsidP="00BD7915">
                  <w:pPr>
                    <w:tabs>
                      <w:tab w:val="left" w:pos="284"/>
                    </w:tabs>
                    <w:spacing w:line="276" w:lineRule="auto"/>
                    <w:ind w:right="-1"/>
                    <w:jc w:val="both"/>
                    <w:rPr>
                      <w:sz w:val="24"/>
                      <w:szCs w:val="24"/>
                    </w:rPr>
                  </w:pPr>
                  <w:r w:rsidRPr="00C532FE">
                    <w:rPr>
                      <w:sz w:val="24"/>
                      <w:szCs w:val="24"/>
                    </w:rPr>
                    <w:t>Выплата пособия на ребенка в соответствии с Законом Челябинской области «О пособии на ребенка»</w:t>
                  </w:r>
                </w:p>
              </w:tc>
              <w:tc>
                <w:tcPr>
                  <w:tcW w:w="1276" w:type="dxa"/>
                  <w:tcBorders>
                    <w:top w:val="single" w:sz="4" w:space="0" w:color="auto"/>
                    <w:left w:val="single" w:sz="4" w:space="0" w:color="auto"/>
                    <w:bottom w:val="single" w:sz="4" w:space="0" w:color="auto"/>
                    <w:right w:val="single" w:sz="4" w:space="0" w:color="auto"/>
                  </w:tcBorders>
                  <w:vAlign w:val="center"/>
                </w:tcPr>
                <w:p w:rsidR="00E8603A" w:rsidRPr="00C532FE" w:rsidRDefault="00E8603A" w:rsidP="00BD7915">
                  <w:pPr>
                    <w:jc w:val="center"/>
                    <w:rPr>
                      <w:sz w:val="24"/>
                      <w:szCs w:val="24"/>
                    </w:rPr>
                  </w:pPr>
                  <w:r w:rsidRPr="00C532FE">
                    <w:rPr>
                      <w:sz w:val="24"/>
                      <w:szCs w:val="24"/>
                    </w:rPr>
                    <w:t>УСЗН</w:t>
                  </w:r>
                </w:p>
              </w:tc>
              <w:tc>
                <w:tcPr>
                  <w:tcW w:w="1275" w:type="dxa"/>
                  <w:tcBorders>
                    <w:top w:val="single" w:sz="4" w:space="0" w:color="auto"/>
                    <w:left w:val="single" w:sz="4" w:space="0" w:color="auto"/>
                    <w:bottom w:val="single" w:sz="4" w:space="0" w:color="auto"/>
                    <w:right w:val="single" w:sz="4" w:space="0" w:color="auto"/>
                  </w:tcBorders>
                  <w:vAlign w:val="center"/>
                  <w:hideMark/>
                </w:tcPr>
                <w:p w:rsidR="00E8603A" w:rsidRPr="00C532FE" w:rsidRDefault="00E8603A" w:rsidP="00BD7915">
                  <w:pPr>
                    <w:spacing w:line="276" w:lineRule="auto"/>
                    <w:jc w:val="center"/>
                    <w:rPr>
                      <w:sz w:val="24"/>
                      <w:szCs w:val="24"/>
                    </w:rPr>
                  </w:pPr>
                  <w:r w:rsidRPr="00C532FE">
                    <w:rPr>
                      <w:sz w:val="24"/>
                      <w:szCs w:val="24"/>
                    </w:rPr>
                    <w:t>областной бюджет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E8603A" w:rsidRPr="006F1EA1" w:rsidRDefault="00E8603A" w:rsidP="00BD7915">
                  <w:pPr>
                    <w:tabs>
                      <w:tab w:val="left" w:pos="284"/>
                    </w:tabs>
                    <w:spacing w:line="276" w:lineRule="auto"/>
                    <w:jc w:val="center"/>
                    <w:rPr>
                      <w:sz w:val="22"/>
                      <w:szCs w:val="22"/>
                    </w:rPr>
                  </w:pPr>
                  <w:r>
                    <w:rPr>
                      <w:sz w:val="22"/>
                      <w:szCs w:val="22"/>
                    </w:rPr>
                    <w:t>4836,2</w:t>
                  </w:r>
                </w:p>
              </w:tc>
              <w:tc>
                <w:tcPr>
                  <w:tcW w:w="1134" w:type="dxa"/>
                  <w:tcBorders>
                    <w:top w:val="single" w:sz="4" w:space="0" w:color="auto"/>
                    <w:left w:val="single" w:sz="4" w:space="0" w:color="auto"/>
                    <w:bottom w:val="single" w:sz="4" w:space="0" w:color="auto"/>
                    <w:right w:val="single" w:sz="4" w:space="0" w:color="auto"/>
                  </w:tcBorders>
                  <w:vAlign w:val="center"/>
                  <w:hideMark/>
                </w:tcPr>
                <w:p w:rsidR="00E8603A" w:rsidRPr="006F1EA1" w:rsidRDefault="00E8603A" w:rsidP="00BD7915">
                  <w:pPr>
                    <w:tabs>
                      <w:tab w:val="left" w:pos="284"/>
                    </w:tabs>
                    <w:spacing w:line="276" w:lineRule="auto"/>
                    <w:jc w:val="center"/>
                    <w:rPr>
                      <w:sz w:val="22"/>
                      <w:szCs w:val="22"/>
                    </w:rPr>
                  </w:pPr>
                  <w:r>
                    <w:rPr>
                      <w:sz w:val="22"/>
                      <w:szCs w:val="22"/>
                    </w:rPr>
                    <w:t>4629,3</w:t>
                  </w:r>
                </w:p>
              </w:tc>
              <w:tc>
                <w:tcPr>
                  <w:tcW w:w="1320" w:type="dxa"/>
                  <w:tcBorders>
                    <w:top w:val="single" w:sz="4" w:space="0" w:color="auto"/>
                    <w:left w:val="single" w:sz="4" w:space="0" w:color="auto"/>
                    <w:bottom w:val="single" w:sz="4" w:space="0" w:color="auto"/>
                    <w:right w:val="single" w:sz="4" w:space="0" w:color="auto"/>
                  </w:tcBorders>
                  <w:vAlign w:val="center"/>
                  <w:hideMark/>
                </w:tcPr>
                <w:p w:rsidR="00E8603A" w:rsidRPr="006F1EA1" w:rsidRDefault="00E8603A" w:rsidP="00BD7915">
                  <w:pPr>
                    <w:tabs>
                      <w:tab w:val="left" w:pos="284"/>
                    </w:tabs>
                    <w:spacing w:line="276" w:lineRule="auto"/>
                    <w:jc w:val="center"/>
                    <w:rPr>
                      <w:sz w:val="22"/>
                      <w:szCs w:val="22"/>
                    </w:rPr>
                  </w:pPr>
                  <w:r>
                    <w:rPr>
                      <w:sz w:val="22"/>
                      <w:szCs w:val="22"/>
                    </w:rPr>
                    <w:t>4866,1</w:t>
                  </w:r>
                </w:p>
              </w:tc>
              <w:tc>
                <w:tcPr>
                  <w:tcW w:w="1134" w:type="dxa"/>
                  <w:tcBorders>
                    <w:top w:val="single" w:sz="4" w:space="0" w:color="auto"/>
                    <w:left w:val="single" w:sz="4" w:space="0" w:color="auto"/>
                    <w:bottom w:val="single" w:sz="4" w:space="0" w:color="auto"/>
                    <w:right w:val="single" w:sz="4" w:space="0" w:color="auto"/>
                  </w:tcBorders>
                  <w:vAlign w:val="center"/>
                </w:tcPr>
                <w:p w:rsidR="00E8603A" w:rsidRDefault="00E8603A" w:rsidP="00BD7915">
                  <w:pPr>
                    <w:tabs>
                      <w:tab w:val="left" w:pos="284"/>
                    </w:tabs>
                    <w:spacing w:line="276" w:lineRule="auto"/>
                    <w:jc w:val="center"/>
                    <w:rPr>
                      <w:sz w:val="22"/>
                      <w:szCs w:val="22"/>
                    </w:rPr>
                  </w:pPr>
                  <w:r>
                    <w:rPr>
                      <w:sz w:val="22"/>
                      <w:szCs w:val="22"/>
                    </w:rPr>
                    <w:t>5491,5</w:t>
                  </w:r>
                </w:p>
              </w:tc>
              <w:tc>
                <w:tcPr>
                  <w:tcW w:w="1276" w:type="dxa"/>
                  <w:tcBorders>
                    <w:top w:val="single" w:sz="4" w:space="0" w:color="auto"/>
                    <w:left w:val="single" w:sz="4" w:space="0" w:color="auto"/>
                    <w:bottom w:val="single" w:sz="4" w:space="0" w:color="auto"/>
                    <w:right w:val="single" w:sz="4" w:space="0" w:color="auto"/>
                  </w:tcBorders>
                  <w:vAlign w:val="center"/>
                </w:tcPr>
                <w:p w:rsidR="00E8603A" w:rsidRDefault="00E8603A" w:rsidP="00BD7915">
                  <w:pPr>
                    <w:tabs>
                      <w:tab w:val="left" w:pos="284"/>
                    </w:tabs>
                    <w:spacing w:line="276" w:lineRule="auto"/>
                    <w:jc w:val="center"/>
                    <w:rPr>
                      <w:sz w:val="22"/>
                      <w:szCs w:val="22"/>
                    </w:rPr>
                  </w:pPr>
                  <w:r>
                    <w:rPr>
                      <w:sz w:val="22"/>
                      <w:szCs w:val="22"/>
                    </w:rPr>
                    <w:t>5711,1</w:t>
                  </w:r>
                </w:p>
              </w:tc>
              <w:tc>
                <w:tcPr>
                  <w:tcW w:w="1276" w:type="dxa"/>
                  <w:tcBorders>
                    <w:top w:val="single" w:sz="4" w:space="0" w:color="auto"/>
                    <w:left w:val="single" w:sz="4" w:space="0" w:color="auto"/>
                    <w:bottom w:val="single" w:sz="4" w:space="0" w:color="auto"/>
                    <w:right w:val="single" w:sz="4" w:space="0" w:color="auto"/>
                  </w:tcBorders>
                  <w:vAlign w:val="center"/>
                </w:tcPr>
                <w:p w:rsidR="00E8603A" w:rsidRDefault="00E8603A" w:rsidP="00BD7915">
                  <w:pPr>
                    <w:tabs>
                      <w:tab w:val="left" w:pos="284"/>
                    </w:tabs>
                    <w:spacing w:line="276" w:lineRule="auto"/>
                    <w:jc w:val="center"/>
                    <w:rPr>
                      <w:sz w:val="22"/>
                      <w:szCs w:val="22"/>
                    </w:rPr>
                  </w:pPr>
                  <w:r>
                    <w:rPr>
                      <w:sz w:val="22"/>
                      <w:szCs w:val="22"/>
                    </w:rPr>
                    <w:t>5939,6</w:t>
                  </w:r>
                </w:p>
              </w:tc>
            </w:tr>
            <w:tr w:rsidR="00E8603A" w:rsidRPr="00C532FE" w:rsidTr="00E8603A">
              <w:trPr>
                <w:trHeight w:val="498"/>
                <w:jc w:val="center"/>
              </w:trPr>
              <w:tc>
                <w:tcPr>
                  <w:tcW w:w="737" w:type="dxa"/>
                  <w:tcBorders>
                    <w:top w:val="single" w:sz="4" w:space="0" w:color="auto"/>
                    <w:left w:val="single" w:sz="4" w:space="0" w:color="auto"/>
                    <w:bottom w:val="single" w:sz="4" w:space="0" w:color="auto"/>
                    <w:right w:val="single" w:sz="4" w:space="0" w:color="auto"/>
                  </w:tcBorders>
                  <w:hideMark/>
                </w:tcPr>
                <w:p w:rsidR="00E8603A" w:rsidRPr="00C532FE" w:rsidRDefault="00E8603A" w:rsidP="00BD7915">
                  <w:pPr>
                    <w:tabs>
                      <w:tab w:val="left" w:pos="284"/>
                    </w:tabs>
                    <w:spacing w:line="276" w:lineRule="auto"/>
                    <w:ind w:right="-1"/>
                    <w:jc w:val="center"/>
                    <w:rPr>
                      <w:sz w:val="24"/>
                      <w:szCs w:val="24"/>
                    </w:rPr>
                  </w:pPr>
                  <w:r w:rsidRPr="00C532FE">
                    <w:rPr>
                      <w:sz w:val="24"/>
                      <w:szCs w:val="24"/>
                    </w:rPr>
                    <w:t>3</w:t>
                  </w:r>
                </w:p>
              </w:tc>
              <w:tc>
                <w:tcPr>
                  <w:tcW w:w="3906" w:type="dxa"/>
                  <w:tcBorders>
                    <w:top w:val="single" w:sz="4" w:space="0" w:color="auto"/>
                    <w:left w:val="single" w:sz="4" w:space="0" w:color="auto"/>
                    <w:bottom w:val="single" w:sz="4" w:space="0" w:color="auto"/>
                    <w:right w:val="single" w:sz="4" w:space="0" w:color="auto"/>
                  </w:tcBorders>
                  <w:vAlign w:val="center"/>
                  <w:hideMark/>
                </w:tcPr>
                <w:p w:rsidR="00E8603A" w:rsidRPr="00C532FE" w:rsidRDefault="00E8603A" w:rsidP="00BD7915">
                  <w:pPr>
                    <w:tabs>
                      <w:tab w:val="left" w:pos="284"/>
                    </w:tabs>
                    <w:spacing w:line="276" w:lineRule="auto"/>
                    <w:ind w:right="-1"/>
                    <w:jc w:val="both"/>
                    <w:rPr>
                      <w:sz w:val="24"/>
                      <w:szCs w:val="24"/>
                    </w:rPr>
                  </w:pPr>
                  <w:r w:rsidRPr="00C532FE">
                    <w:rPr>
                      <w:sz w:val="24"/>
                      <w:szCs w:val="24"/>
                    </w:rPr>
                    <w:t>Выплата областного единовременного пособия при рождении ребенка в соответствии с Законом Челябинской области «Об областном единовременном пособии при рождении ребенка»</w:t>
                  </w:r>
                </w:p>
              </w:tc>
              <w:tc>
                <w:tcPr>
                  <w:tcW w:w="1276" w:type="dxa"/>
                  <w:tcBorders>
                    <w:top w:val="single" w:sz="4" w:space="0" w:color="auto"/>
                    <w:left w:val="single" w:sz="4" w:space="0" w:color="auto"/>
                    <w:bottom w:val="single" w:sz="4" w:space="0" w:color="auto"/>
                    <w:right w:val="single" w:sz="4" w:space="0" w:color="auto"/>
                  </w:tcBorders>
                  <w:vAlign w:val="center"/>
                </w:tcPr>
                <w:p w:rsidR="00E8603A" w:rsidRPr="00C532FE" w:rsidRDefault="00E8603A" w:rsidP="00BD7915">
                  <w:pPr>
                    <w:jc w:val="center"/>
                    <w:rPr>
                      <w:sz w:val="24"/>
                      <w:szCs w:val="24"/>
                    </w:rPr>
                  </w:pPr>
                  <w:r w:rsidRPr="00C532FE">
                    <w:rPr>
                      <w:sz w:val="24"/>
                      <w:szCs w:val="24"/>
                    </w:rPr>
                    <w:t>УСЗН</w:t>
                  </w:r>
                </w:p>
              </w:tc>
              <w:tc>
                <w:tcPr>
                  <w:tcW w:w="1275" w:type="dxa"/>
                  <w:tcBorders>
                    <w:top w:val="single" w:sz="4" w:space="0" w:color="auto"/>
                    <w:left w:val="single" w:sz="4" w:space="0" w:color="auto"/>
                    <w:bottom w:val="single" w:sz="4" w:space="0" w:color="auto"/>
                    <w:right w:val="single" w:sz="4" w:space="0" w:color="auto"/>
                  </w:tcBorders>
                  <w:vAlign w:val="center"/>
                  <w:hideMark/>
                </w:tcPr>
                <w:p w:rsidR="00E8603A" w:rsidRPr="00C532FE" w:rsidRDefault="00E8603A" w:rsidP="00BD7915">
                  <w:pPr>
                    <w:spacing w:line="276" w:lineRule="auto"/>
                    <w:jc w:val="center"/>
                    <w:rPr>
                      <w:sz w:val="24"/>
                      <w:szCs w:val="24"/>
                    </w:rPr>
                  </w:pPr>
                  <w:r w:rsidRPr="00C532FE">
                    <w:rPr>
                      <w:sz w:val="24"/>
                      <w:szCs w:val="24"/>
                    </w:rPr>
                    <w:t>областной бюджет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E8603A" w:rsidRPr="006F1EA1" w:rsidRDefault="00E8603A" w:rsidP="00BD7915">
                  <w:pPr>
                    <w:tabs>
                      <w:tab w:val="left" w:pos="284"/>
                    </w:tabs>
                    <w:spacing w:line="276" w:lineRule="auto"/>
                    <w:jc w:val="center"/>
                    <w:rPr>
                      <w:sz w:val="22"/>
                      <w:szCs w:val="22"/>
                    </w:rPr>
                  </w:pPr>
                  <w:r>
                    <w:rPr>
                      <w:sz w:val="22"/>
                      <w:szCs w:val="22"/>
                    </w:rPr>
                    <w:t>332,6</w:t>
                  </w:r>
                </w:p>
              </w:tc>
              <w:tc>
                <w:tcPr>
                  <w:tcW w:w="1134" w:type="dxa"/>
                  <w:tcBorders>
                    <w:top w:val="single" w:sz="4" w:space="0" w:color="auto"/>
                    <w:left w:val="single" w:sz="4" w:space="0" w:color="auto"/>
                    <w:bottom w:val="single" w:sz="4" w:space="0" w:color="auto"/>
                    <w:right w:val="single" w:sz="4" w:space="0" w:color="auto"/>
                  </w:tcBorders>
                  <w:vAlign w:val="center"/>
                  <w:hideMark/>
                </w:tcPr>
                <w:p w:rsidR="00E8603A" w:rsidRPr="006F1EA1" w:rsidRDefault="00E8603A" w:rsidP="00BD7915">
                  <w:pPr>
                    <w:tabs>
                      <w:tab w:val="left" w:pos="284"/>
                    </w:tabs>
                    <w:spacing w:line="276" w:lineRule="auto"/>
                    <w:jc w:val="center"/>
                    <w:rPr>
                      <w:sz w:val="22"/>
                      <w:szCs w:val="22"/>
                    </w:rPr>
                  </w:pPr>
                  <w:r>
                    <w:rPr>
                      <w:sz w:val="22"/>
                      <w:szCs w:val="22"/>
                    </w:rPr>
                    <w:t>293,67</w:t>
                  </w:r>
                </w:p>
              </w:tc>
              <w:tc>
                <w:tcPr>
                  <w:tcW w:w="1320" w:type="dxa"/>
                  <w:tcBorders>
                    <w:top w:val="single" w:sz="4" w:space="0" w:color="auto"/>
                    <w:left w:val="single" w:sz="4" w:space="0" w:color="auto"/>
                    <w:bottom w:val="single" w:sz="4" w:space="0" w:color="auto"/>
                    <w:right w:val="single" w:sz="4" w:space="0" w:color="auto"/>
                  </w:tcBorders>
                  <w:vAlign w:val="center"/>
                  <w:hideMark/>
                </w:tcPr>
                <w:p w:rsidR="00E8603A" w:rsidRPr="006F1EA1" w:rsidRDefault="000E2457" w:rsidP="00BD7915">
                  <w:pPr>
                    <w:tabs>
                      <w:tab w:val="left" w:pos="284"/>
                    </w:tabs>
                    <w:spacing w:line="276" w:lineRule="auto"/>
                    <w:jc w:val="center"/>
                    <w:rPr>
                      <w:sz w:val="22"/>
                      <w:szCs w:val="22"/>
                    </w:rPr>
                  </w:pPr>
                  <w:r>
                    <w:rPr>
                      <w:sz w:val="22"/>
                      <w:szCs w:val="22"/>
                    </w:rPr>
                    <w:t>377,6</w:t>
                  </w:r>
                </w:p>
              </w:tc>
              <w:tc>
                <w:tcPr>
                  <w:tcW w:w="1134" w:type="dxa"/>
                  <w:tcBorders>
                    <w:top w:val="single" w:sz="4" w:space="0" w:color="auto"/>
                    <w:left w:val="single" w:sz="4" w:space="0" w:color="auto"/>
                    <w:bottom w:val="single" w:sz="4" w:space="0" w:color="auto"/>
                    <w:right w:val="single" w:sz="4" w:space="0" w:color="auto"/>
                  </w:tcBorders>
                  <w:vAlign w:val="center"/>
                </w:tcPr>
                <w:p w:rsidR="00E8603A" w:rsidRDefault="00E8603A" w:rsidP="00BD7915">
                  <w:pPr>
                    <w:tabs>
                      <w:tab w:val="left" w:pos="284"/>
                    </w:tabs>
                    <w:spacing w:line="276" w:lineRule="auto"/>
                    <w:jc w:val="center"/>
                    <w:rPr>
                      <w:sz w:val="22"/>
                      <w:szCs w:val="22"/>
                    </w:rPr>
                  </w:pPr>
                  <w:r>
                    <w:rPr>
                      <w:sz w:val="22"/>
                      <w:szCs w:val="22"/>
                    </w:rPr>
                    <w:t>568,0</w:t>
                  </w:r>
                </w:p>
              </w:tc>
              <w:tc>
                <w:tcPr>
                  <w:tcW w:w="1276" w:type="dxa"/>
                  <w:tcBorders>
                    <w:top w:val="single" w:sz="4" w:space="0" w:color="auto"/>
                    <w:left w:val="single" w:sz="4" w:space="0" w:color="auto"/>
                    <w:bottom w:val="single" w:sz="4" w:space="0" w:color="auto"/>
                    <w:right w:val="single" w:sz="4" w:space="0" w:color="auto"/>
                  </w:tcBorders>
                  <w:vAlign w:val="center"/>
                </w:tcPr>
                <w:p w:rsidR="00E8603A" w:rsidRDefault="00E8603A" w:rsidP="00BD7915">
                  <w:pPr>
                    <w:tabs>
                      <w:tab w:val="left" w:pos="284"/>
                    </w:tabs>
                    <w:spacing w:line="276" w:lineRule="auto"/>
                    <w:jc w:val="center"/>
                    <w:rPr>
                      <w:sz w:val="22"/>
                      <w:szCs w:val="22"/>
                    </w:rPr>
                  </w:pPr>
                  <w:r>
                    <w:rPr>
                      <w:sz w:val="22"/>
                      <w:szCs w:val="22"/>
                    </w:rPr>
                    <w:t>568,0</w:t>
                  </w:r>
                </w:p>
              </w:tc>
              <w:tc>
                <w:tcPr>
                  <w:tcW w:w="1276" w:type="dxa"/>
                  <w:tcBorders>
                    <w:top w:val="single" w:sz="4" w:space="0" w:color="auto"/>
                    <w:left w:val="single" w:sz="4" w:space="0" w:color="auto"/>
                    <w:bottom w:val="single" w:sz="4" w:space="0" w:color="auto"/>
                    <w:right w:val="single" w:sz="4" w:space="0" w:color="auto"/>
                  </w:tcBorders>
                  <w:vAlign w:val="center"/>
                </w:tcPr>
                <w:p w:rsidR="00E8603A" w:rsidRDefault="00E8603A" w:rsidP="00BD7915">
                  <w:pPr>
                    <w:tabs>
                      <w:tab w:val="left" w:pos="284"/>
                    </w:tabs>
                    <w:spacing w:line="276" w:lineRule="auto"/>
                    <w:jc w:val="center"/>
                    <w:rPr>
                      <w:sz w:val="22"/>
                      <w:szCs w:val="22"/>
                    </w:rPr>
                  </w:pPr>
                  <w:r>
                    <w:rPr>
                      <w:sz w:val="22"/>
                      <w:szCs w:val="22"/>
                    </w:rPr>
                    <w:t>568,0</w:t>
                  </w:r>
                </w:p>
              </w:tc>
            </w:tr>
            <w:tr w:rsidR="00E8603A" w:rsidRPr="00C532FE" w:rsidTr="00E8603A">
              <w:trPr>
                <w:trHeight w:val="280"/>
                <w:jc w:val="center"/>
              </w:trPr>
              <w:tc>
                <w:tcPr>
                  <w:tcW w:w="737" w:type="dxa"/>
                  <w:tcBorders>
                    <w:top w:val="single" w:sz="4" w:space="0" w:color="auto"/>
                    <w:left w:val="single" w:sz="4" w:space="0" w:color="auto"/>
                    <w:bottom w:val="single" w:sz="4" w:space="0" w:color="auto"/>
                    <w:right w:val="single" w:sz="4" w:space="0" w:color="auto"/>
                  </w:tcBorders>
                  <w:hideMark/>
                </w:tcPr>
                <w:p w:rsidR="00E8603A" w:rsidRPr="00C532FE" w:rsidRDefault="00E8603A" w:rsidP="00BD7915">
                  <w:pPr>
                    <w:tabs>
                      <w:tab w:val="left" w:pos="284"/>
                    </w:tabs>
                    <w:spacing w:line="276" w:lineRule="auto"/>
                    <w:ind w:right="-1"/>
                    <w:jc w:val="center"/>
                    <w:rPr>
                      <w:sz w:val="24"/>
                      <w:szCs w:val="24"/>
                    </w:rPr>
                  </w:pPr>
                  <w:r w:rsidRPr="00C532FE">
                    <w:rPr>
                      <w:sz w:val="24"/>
                      <w:szCs w:val="24"/>
                    </w:rPr>
                    <w:t>4</w:t>
                  </w:r>
                </w:p>
              </w:tc>
              <w:tc>
                <w:tcPr>
                  <w:tcW w:w="3906" w:type="dxa"/>
                  <w:tcBorders>
                    <w:top w:val="single" w:sz="4" w:space="0" w:color="auto"/>
                    <w:left w:val="single" w:sz="4" w:space="0" w:color="auto"/>
                    <w:bottom w:val="single" w:sz="4" w:space="0" w:color="auto"/>
                    <w:right w:val="single" w:sz="4" w:space="0" w:color="auto"/>
                  </w:tcBorders>
                  <w:vAlign w:val="center"/>
                  <w:hideMark/>
                </w:tcPr>
                <w:p w:rsidR="00E8603A" w:rsidRPr="00C532FE" w:rsidRDefault="00E8603A" w:rsidP="00BD7915">
                  <w:pPr>
                    <w:tabs>
                      <w:tab w:val="left" w:pos="284"/>
                      <w:tab w:val="left" w:pos="1005"/>
                    </w:tabs>
                    <w:spacing w:line="276" w:lineRule="auto"/>
                    <w:ind w:right="-1"/>
                    <w:jc w:val="both"/>
                    <w:rPr>
                      <w:sz w:val="24"/>
                      <w:szCs w:val="24"/>
                    </w:rPr>
                  </w:pPr>
                  <w:r w:rsidRPr="00C532FE">
                    <w:rPr>
                      <w:sz w:val="24"/>
                      <w:szCs w:val="24"/>
                    </w:rPr>
                    <w:t>Ежемесячная денежная выплата  на оплату жилья и коммунальных услуг в соответствии с Законом Челябинской области «О статусе и дополнительных мерах социальной поддержки многодетной семье»</w:t>
                  </w:r>
                </w:p>
              </w:tc>
              <w:tc>
                <w:tcPr>
                  <w:tcW w:w="1276" w:type="dxa"/>
                  <w:tcBorders>
                    <w:top w:val="single" w:sz="4" w:space="0" w:color="auto"/>
                    <w:left w:val="single" w:sz="4" w:space="0" w:color="auto"/>
                    <w:bottom w:val="single" w:sz="4" w:space="0" w:color="auto"/>
                    <w:right w:val="single" w:sz="4" w:space="0" w:color="auto"/>
                  </w:tcBorders>
                  <w:vAlign w:val="center"/>
                </w:tcPr>
                <w:p w:rsidR="00E8603A" w:rsidRPr="00C532FE" w:rsidRDefault="00E8603A" w:rsidP="00BD7915">
                  <w:pPr>
                    <w:jc w:val="center"/>
                    <w:rPr>
                      <w:sz w:val="24"/>
                      <w:szCs w:val="24"/>
                    </w:rPr>
                  </w:pPr>
                  <w:r w:rsidRPr="00C532FE">
                    <w:rPr>
                      <w:sz w:val="24"/>
                      <w:szCs w:val="24"/>
                    </w:rPr>
                    <w:t>УСЗН</w:t>
                  </w:r>
                </w:p>
              </w:tc>
              <w:tc>
                <w:tcPr>
                  <w:tcW w:w="1275" w:type="dxa"/>
                  <w:tcBorders>
                    <w:top w:val="single" w:sz="4" w:space="0" w:color="auto"/>
                    <w:left w:val="single" w:sz="4" w:space="0" w:color="auto"/>
                    <w:bottom w:val="single" w:sz="4" w:space="0" w:color="auto"/>
                    <w:right w:val="single" w:sz="4" w:space="0" w:color="auto"/>
                  </w:tcBorders>
                  <w:vAlign w:val="center"/>
                </w:tcPr>
                <w:p w:rsidR="00E8603A" w:rsidRPr="00C532FE" w:rsidRDefault="00E8603A" w:rsidP="00BD7915">
                  <w:pPr>
                    <w:spacing w:line="276" w:lineRule="auto"/>
                    <w:jc w:val="center"/>
                    <w:rPr>
                      <w:sz w:val="24"/>
                      <w:szCs w:val="24"/>
                    </w:rPr>
                  </w:pPr>
                </w:p>
                <w:p w:rsidR="00E8603A" w:rsidRPr="00C532FE" w:rsidRDefault="00E8603A" w:rsidP="00BD7915">
                  <w:pPr>
                    <w:spacing w:line="276" w:lineRule="auto"/>
                    <w:jc w:val="center"/>
                    <w:rPr>
                      <w:sz w:val="24"/>
                      <w:szCs w:val="24"/>
                    </w:rPr>
                  </w:pPr>
                  <w:r w:rsidRPr="00C532FE">
                    <w:rPr>
                      <w:sz w:val="24"/>
                      <w:szCs w:val="24"/>
                    </w:rPr>
                    <w:t>областной бюджет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E8603A" w:rsidRPr="006F1EA1" w:rsidRDefault="00E8603A" w:rsidP="00BD7915">
                  <w:pPr>
                    <w:tabs>
                      <w:tab w:val="left" w:pos="284"/>
                    </w:tabs>
                    <w:spacing w:line="276" w:lineRule="auto"/>
                    <w:jc w:val="center"/>
                    <w:rPr>
                      <w:sz w:val="22"/>
                      <w:szCs w:val="22"/>
                    </w:rPr>
                  </w:pPr>
                  <w:r>
                    <w:rPr>
                      <w:sz w:val="22"/>
                      <w:szCs w:val="22"/>
                    </w:rPr>
                    <w:t>2306,7</w:t>
                  </w:r>
                </w:p>
              </w:tc>
              <w:tc>
                <w:tcPr>
                  <w:tcW w:w="1134" w:type="dxa"/>
                  <w:tcBorders>
                    <w:top w:val="single" w:sz="4" w:space="0" w:color="auto"/>
                    <w:left w:val="single" w:sz="4" w:space="0" w:color="auto"/>
                    <w:bottom w:val="single" w:sz="4" w:space="0" w:color="auto"/>
                    <w:right w:val="single" w:sz="4" w:space="0" w:color="auto"/>
                  </w:tcBorders>
                  <w:vAlign w:val="center"/>
                  <w:hideMark/>
                </w:tcPr>
                <w:p w:rsidR="00E8603A" w:rsidRPr="006F1EA1" w:rsidRDefault="00E8603A" w:rsidP="00BD7915">
                  <w:pPr>
                    <w:tabs>
                      <w:tab w:val="left" w:pos="284"/>
                    </w:tabs>
                    <w:spacing w:line="276" w:lineRule="auto"/>
                    <w:jc w:val="center"/>
                    <w:rPr>
                      <w:sz w:val="22"/>
                      <w:szCs w:val="22"/>
                    </w:rPr>
                  </w:pPr>
                  <w:r>
                    <w:rPr>
                      <w:sz w:val="22"/>
                      <w:szCs w:val="22"/>
                    </w:rPr>
                    <w:t>2471,6</w:t>
                  </w:r>
                </w:p>
              </w:tc>
              <w:tc>
                <w:tcPr>
                  <w:tcW w:w="1320" w:type="dxa"/>
                  <w:tcBorders>
                    <w:top w:val="single" w:sz="4" w:space="0" w:color="auto"/>
                    <w:left w:val="single" w:sz="4" w:space="0" w:color="auto"/>
                    <w:bottom w:val="single" w:sz="4" w:space="0" w:color="auto"/>
                    <w:right w:val="single" w:sz="4" w:space="0" w:color="auto"/>
                  </w:tcBorders>
                  <w:vAlign w:val="center"/>
                  <w:hideMark/>
                </w:tcPr>
                <w:p w:rsidR="00E8603A" w:rsidRPr="006F1EA1" w:rsidRDefault="00E8603A" w:rsidP="00BD7915">
                  <w:pPr>
                    <w:tabs>
                      <w:tab w:val="left" w:pos="284"/>
                    </w:tabs>
                    <w:spacing w:line="276" w:lineRule="auto"/>
                    <w:jc w:val="center"/>
                    <w:rPr>
                      <w:sz w:val="22"/>
                      <w:szCs w:val="22"/>
                    </w:rPr>
                  </w:pPr>
                  <w:r>
                    <w:rPr>
                      <w:sz w:val="22"/>
                      <w:szCs w:val="22"/>
                    </w:rPr>
                    <w:t>2724,1</w:t>
                  </w:r>
                </w:p>
              </w:tc>
              <w:tc>
                <w:tcPr>
                  <w:tcW w:w="1134" w:type="dxa"/>
                  <w:tcBorders>
                    <w:top w:val="single" w:sz="4" w:space="0" w:color="auto"/>
                    <w:left w:val="single" w:sz="4" w:space="0" w:color="auto"/>
                    <w:bottom w:val="single" w:sz="4" w:space="0" w:color="auto"/>
                    <w:right w:val="single" w:sz="4" w:space="0" w:color="auto"/>
                  </w:tcBorders>
                  <w:vAlign w:val="center"/>
                </w:tcPr>
                <w:p w:rsidR="00E8603A" w:rsidRDefault="004E20DD" w:rsidP="00BD7915">
                  <w:pPr>
                    <w:tabs>
                      <w:tab w:val="left" w:pos="284"/>
                    </w:tabs>
                    <w:spacing w:line="276" w:lineRule="auto"/>
                    <w:jc w:val="center"/>
                    <w:rPr>
                      <w:sz w:val="22"/>
                      <w:szCs w:val="22"/>
                    </w:rPr>
                  </w:pPr>
                  <w:r>
                    <w:rPr>
                      <w:sz w:val="22"/>
                      <w:szCs w:val="22"/>
                    </w:rPr>
                    <w:t>2872,7</w:t>
                  </w:r>
                </w:p>
              </w:tc>
              <w:tc>
                <w:tcPr>
                  <w:tcW w:w="1276" w:type="dxa"/>
                  <w:tcBorders>
                    <w:top w:val="single" w:sz="4" w:space="0" w:color="auto"/>
                    <w:left w:val="single" w:sz="4" w:space="0" w:color="auto"/>
                    <w:bottom w:val="single" w:sz="4" w:space="0" w:color="auto"/>
                    <w:right w:val="single" w:sz="4" w:space="0" w:color="auto"/>
                  </w:tcBorders>
                  <w:vAlign w:val="center"/>
                </w:tcPr>
                <w:p w:rsidR="00E8603A" w:rsidRDefault="004E20DD" w:rsidP="00BD7915">
                  <w:pPr>
                    <w:tabs>
                      <w:tab w:val="left" w:pos="284"/>
                    </w:tabs>
                    <w:spacing w:line="276" w:lineRule="auto"/>
                    <w:jc w:val="center"/>
                    <w:rPr>
                      <w:sz w:val="22"/>
                      <w:szCs w:val="22"/>
                    </w:rPr>
                  </w:pPr>
                  <w:r>
                    <w:rPr>
                      <w:sz w:val="22"/>
                      <w:szCs w:val="22"/>
                    </w:rPr>
                    <w:t>2987,7</w:t>
                  </w:r>
                </w:p>
              </w:tc>
              <w:tc>
                <w:tcPr>
                  <w:tcW w:w="1276" w:type="dxa"/>
                  <w:tcBorders>
                    <w:top w:val="single" w:sz="4" w:space="0" w:color="auto"/>
                    <w:left w:val="single" w:sz="4" w:space="0" w:color="auto"/>
                    <w:bottom w:val="single" w:sz="4" w:space="0" w:color="auto"/>
                    <w:right w:val="single" w:sz="4" w:space="0" w:color="auto"/>
                  </w:tcBorders>
                  <w:vAlign w:val="center"/>
                </w:tcPr>
                <w:p w:rsidR="00E8603A" w:rsidRDefault="004E20DD" w:rsidP="00BD7915">
                  <w:pPr>
                    <w:tabs>
                      <w:tab w:val="left" w:pos="284"/>
                    </w:tabs>
                    <w:spacing w:line="276" w:lineRule="auto"/>
                    <w:jc w:val="center"/>
                    <w:rPr>
                      <w:sz w:val="22"/>
                      <w:szCs w:val="22"/>
                    </w:rPr>
                  </w:pPr>
                  <w:r>
                    <w:rPr>
                      <w:sz w:val="22"/>
                      <w:szCs w:val="22"/>
                    </w:rPr>
                    <w:t>3107,2</w:t>
                  </w:r>
                </w:p>
              </w:tc>
            </w:tr>
            <w:tr w:rsidR="00E8603A" w:rsidRPr="00C532FE" w:rsidTr="00E8603A">
              <w:trPr>
                <w:trHeight w:val="498"/>
                <w:jc w:val="center"/>
              </w:trPr>
              <w:tc>
                <w:tcPr>
                  <w:tcW w:w="737" w:type="dxa"/>
                  <w:tcBorders>
                    <w:top w:val="single" w:sz="4" w:space="0" w:color="auto"/>
                    <w:left w:val="single" w:sz="4" w:space="0" w:color="auto"/>
                    <w:bottom w:val="single" w:sz="4" w:space="0" w:color="auto"/>
                    <w:right w:val="single" w:sz="4" w:space="0" w:color="auto"/>
                  </w:tcBorders>
                  <w:hideMark/>
                </w:tcPr>
                <w:p w:rsidR="00E8603A" w:rsidRPr="00C532FE" w:rsidRDefault="00E8603A" w:rsidP="00BD7915">
                  <w:pPr>
                    <w:tabs>
                      <w:tab w:val="left" w:pos="284"/>
                    </w:tabs>
                    <w:spacing w:line="276" w:lineRule="auto"/>
                    <w:ind w:right="-1"/>
                    <w:jc w:val="center"/>
                    <w:rPr>
                      <w:sz w:val="24"/>
                      <w:szCs w:val="24"/>
                    </w:rPr>
                  </w:pPr>
                  <w:r w:rsidRPr="00C532FE">
                    <w:rPr>
                      <w:sz w:val="24"/>
                      <w:szCs w:val="24"/>
                    </w:rPr>
                    <w:lastRenderedPageBreak/>
                    <w:t>5</w:t>
                  </w:r>
                </w:p>
              </w:tc>
              <w:tc>
                <w:tcPr>
                  <w:tcW w:w="3906" w:type="dxa"/>
                  <w:tcBorders>
                    <w:top w:val="single" w:sz="4" w:space="0" w:color="auto"/>
                    <w:left w:val="single" w:sz="4" w:space="0" w:color="auto"/>
                    <w:bottom w:val="single" w:sz="4" w:space="0" w:color="auto"/>
                    <w:right w:val="single" w:sz="4" w:space="0" w:color="auto"/>
                  </w:tcBorders>
                  <w:vAlign w:val="center"/>
                  <w:hideMark/>
                </w:tcPr>
                <w:p w:rsidR="00E8603A" w:rsidRPr="00C532FE" w:rsidRDefault="00E8603A" w:rsidP="00BD7915">
                  <w:pPr>
                    <w:tabs>
                      <w:tab w:val="left" w:pos="284"/>
                    </w:tabs>
                    <w:spacing w:line="276" w:lineRule="auto"/>
                    <w:ind w:right="-1"/>
                    <w:jc w:val="both"/>
                    <w:rPr>
                      <w:sz w:val="24"/>
                      <w:szCs w:val="24"/>
                    </w:rPr>
                  </w:pPr>
                  <w:r w:rsidRPr="00C532FE">
                    <w:rPr>
                      <w:sz w:val="24"/>
                      <w:szCs w:val="24"/>
                    </w:rPr>
                    <w:t>Выплата пособия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276" w:type="dxa"/>
                  <w:tcBorders>
                    <w:top w:val="single" w:sz="4" w:space="0" w:color="auto"/>
                    <w:left w:val="single" w:sz="4" w:space="0" w:color="auto"/>
                    <w:bottom w:val="single" w:sz="4" w:space="0" w:color="auto"/>
                    <w:right w:val="single" w:sz="4" w:space="0" w:color="auto"/>
                  </w:tcBorders>
                  <w:vAlign w:val="center"/>
                </w:tcPr>
                <w:p w:rsidR="00E8603A" w:rsidRPr="00C532FE" w:rsidRDefault="00E8603A" w:rsidP="00BD7915">
                  <w:pPr>
                    <w:tabs>
                      <w:tab w:val="left" w:pos="284"/>
                    </w:tabs>
                    <w:spacing w:line="276" w:lineRule="auto"/>
                    <w:ind w:right="-1"/>
                    <w:jc w:val="center"/>
                    <w:rPr>
                      <w:sz w:val="24"/>
                      <w:szCs w:val="24"/>
                    </w:rPr>
                  </w:pPr>
                  <w:r w:rsidRPr="00C532FE">
                    <w:rPr>
                      <w:sz w:val="24"/>
                      <w:szCs w:val="24"/>
                    </w:rPr>
                    <w:t>УСЗН</w:t>
                  </w:r>
                </w:p>
              </w:tc>
              <w:tc>
                <w:tcPr>
                  <w:tcW w:w="1275" w:type="dxa"/>
                  <w:tcBorders>
                    <w:top w:val="single" w:sz="4" w:space="0" w:color="auto"/>
                    <w:left w:val="single" w:sz="4" w:space="0" w:color="auto"/>
                    <w:bottom w:val="single" w:sz="4" w:space="0" w:color="auto"/>
                    <w:right w:val="single" w:sz="4" w:space="0" w:color="auto"/>
                  </w:tcBorders>
                  <w:vAlign w:val="center"/>
                  <w:hideMark/>
                </w:tcPr>
                <w:p w:rsidR="00E8603A" w:rsidRPr="00C532FE" w:rsidRDefault="00E8603A" w:rsidP="00BD7915">
                  <w:pPr>
                    <w:tabs>
                      <w:tab w:val="left" w:pos="284"/>
                    </w:tabs>
                    <w:spacing w:line="276" w:lineRule="auto"/>
                    <w:ind w:right="-1"/>
                    <w:jc w:val="center"/>
                    <w:rPr>
                      <w:sz w:val="24"/>
                      <w:szCs w:val="24"/>
                    </w:rPr>
                  </w:pPr>
                  <w:proofErr w:type="spellStart"/>
                  <w:r w:rsidRPr="00C532FE">
                    <w:rPr>
                      <w:sz w:val="24"/>
                      <w:szCs w:val="24"/>
                    </w:rPr>
                    <w:t>федераль</w:t>
                  </w:r>
                  <w:proofErr w:type="spellEnd"/>
                  <w:r w:rsidRPr="00C532FE">
                    <w:rPr>
                      <w:sz w:val="24"/>
                      <w:szCs w:val="24"/>
                    </w:rPr>
                    <w:t>-</w:t>
                  </w:r>
                </w:p>
                <w:p w:rsidR="00E8603A" w:rsidRPr="00C532FE" w:rsidRDefault="00E8603A" w:rsidP="00BD7915">
                  <w:pPr>
                    <w:tabs>
                      <w:tab w:val="left" w:pos="284"/>
                    </w:tabs>
                    <w:spacing w:line="276" w:lineRule="auto"/>
                    <w:ind w:right="-1"/>
                    <w:jc w:val="center"/>
                    <w:rPr>
                      <w:sz w:val="24"/>
                      <w:szCs w:val="24"/>
                    </w:rPr>
                  </w:pPr>
                  <w:proofErr w:type="spellStart"/>
                  <w:r w:rsidRPr="00C532FE">
                    <w:rPr>
                      <w:sz w:val="24"/>
                      <w:szCs w:val="24"/>
                    </w:rPr>
                    <w:t>ный</w:t>
                  </w:r>
                  <w:proofErr w:type="spellEnd"/>
                </w:p>
                <w:p w:rsidR="00E8603A" w:rsidRPr="00C532FE" w:rsidRDefault="00E8603A" w:rsidP="00BD7915">
                  <w:pPr>
                    <w:tabs>
                      <w:tab w:val="left" w:pos="284"/>
                    </w:tabs>
                    <w:spacing w:line="276" w:lineRule="auto"/>
                    <w:ind w:right="-1"/>
                    <w:jc w:val="center"/>
                    <w:rPr>
                      <w:sz w:val="24"/>
                      <w:szCs w:val="24"/>
                    </w:rPr>
                  </w:pPr>
                  <w:r w:rsidRPr="00C532FE">
                    <w:rPr>
                      <w:sz w:val="24"/>
                      <w:szCs w:val="24"/>
                    </w:rPr>
                    <w:t>бюджет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E8603A" w:rsidRPr="006F1EA1" w:rsidRDefault="00E8603A" w:rsidP="00BD7915">
                  <w:pPr>
                    <w:tabs>
                      <w:tab w:val="left" w:pos="284"/>
                    </w:tabs>
                    <w:spacing w:line="276" w:lineRule="auto"/>
                    <w:jc w:val="center"/>
                    <w:rPr>
                      <w:sz w:val="22"/>
                      <w:szCs w:val="22"/>
                    </w:rPr>
                  </w:pPr>
                  <w:r>
                    <w:rPr>
                      <w:sz w:val="22"/>
                      <w:szCs w:val="22"/>
                    </w:rPr>
                    <w:t>7202,2</w:t>
                  </w:r>
                </w:p>
              </w:tc>
              <w:tc>
                <w:tcPr>
                  <w:tcW w:w="1134" w:type="dxa"/>
                  <w:tcBorders>
                    <w:top w:val="single" w:sz="4" w:space="0" w:color="auto"/>
                    <w:left w:val="single" w:sz="4" w:space="0" w:color="auto"/>
                    <w:bottom w:val="single" w:sz="4" w:space="0" w:color="auto"/>
                    <w:right w:val="single" w:sz="4" w:space="0" w:color="auto"/>
                  </w:tcBorders>
                  <w:vAlign w:val="center"/>
                  <w:hideMark/>
                </w:tcPr>
                <w:p w:rsidR="00E8603A" w:rsidRPr="006F1EA1" w:rsidRDefault="00E8603A" w:rsidP="00BD7915">
                  <w:pPr>
                    <w:tabs>
                      <w:tab w:val="left" w:pos="284"/>
                    </w:tabs>
                    <w:spacing w:line="276" w:lineRule="auto"/>
                    <w:jc w:val="center"/>
                    <w:rPr>
                      <w:sz w:val="22"/>
                      <w:szCs w:val="22"/>
                    </w:rPr>
                  </w:pPr>
                  <w:r>
                    <w:rPr>
                      <w:sz w:val="22"/>
                      <w:szCs w:val="22"/>
                    </w:rPr>
                    <w:t>7573,5</w:t>
                  </w:r>
                </w:p>
              </w:tc>
              <w:tc>
                <w:tcPr>
                  <w:tcW w:w="1320" w:type="dxa"/>
                  <w:tcBorders>
                    <w:top w:val="single" w:sz="4" w:space="0" w:color="auto"/>
                    <w:left w:val="single" w:sz="4" w:space="0" w:color="auto"/>
                    <w:bottom w:val="single" w:sz="4" w:space="0" w:color="auto"/>
                    <w:right w:val="single" w:sz="4" w:space="0" w:color="auto"/>
                  </w:tcBorders>
                  <w:vAlign w:val="center"/>
                  <w:hideMark/>
                </w:tcPr>
                <w:p w:rsidR="00E8603A" w:rsidRPr="006F1EA1" w:rsidRDefault="004E20DD" w:rsidP="00BD7915">
                  <w:pPr>
                    <w:tabs>
                      <w:tab w:val="left" w:pos="284"/>
                    </w:tabs>
                    <w:spacing w:line="276" w:lineRule="auto"/>
                    <w:jc w:val="center"/>
                    <w:rPr>
                      <w:sz w:val="22"/>
                      <w:szCs w:val="22"/>
                    </w:rPr>
                  </w:pPr>
                  <w:r>
                    <w:rPr>
                      <w:sz w:val="22"/>
                      <w:szCs w:val="22"/>
                    </w:rPr>
                    <w:t>84</w:t>
                  </w:r>
                  <w:r w:rsidR="000E2457">
                    <w:rPr>
                      <w:sz w:val="22"/>
                      <w:szCs w:val="22"/>
                    </w:rPr>
                    <w:t>02,7</w:t>
                  </w:r>
                </w:p>
              </w:tc>
              <w:tc>
                <w:tcPr>
                  <w:tcW w:w="1134" w:type="dxa"/>
                  <w:tcBorders>
                    <w:top w:val="single" w:sz="4" w:space="0" w:color="auto"/>
                    <w:left w:val="single" w:sz="4" w:space="0" w:color="auto"/>
                    <w:bottom w:val="single" w:sz="4" w:space="0" w:color="auto"/>
                    <w:right w:val="single" w:sz="4" w:space="0" w:color="auto"/>
                  </w:tcBorders>
                  <w:vAlign w:val="center"/>
                </w:tcPr>
                <w:p w:rsidR="00E8603A" w:rsidRDefault="00E8603A" w:rsidP="00BD7915">
                  <w:pPr>
                    <w:tabs>
                      <w:tab w:val="left" w:pos="284"/>
                    </w:tabs>
                    <w:spacing w:line="276"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E8603A" w:rsidRDefault="00E8603A" w:rsidP="00BD7915">
                  <w:pPr>
                    <w:tabs>
                      <w:tab w:val="left" w:pos="284"/>
                    </w:tabs>
                    <w:spacing w:line="276"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E8603A" w:rsidRDefault="00E8603A" w:rsidP="00BD7915">
                  <w:pPr>
                    <w:tabs>
                      <w:tab w:val="left" w:pos="284"/>
                    </w:tabs>
                    <w:spacing w:line="276" w:lineRule="auto"/>
                    <w:jc w:val="center"/>
                    <w:rPr>
                      <w:sz w:val="22"/>
                      <w:szCs w:val="22"/>
                    </w:rPr>
                  </w:pPr>
                </w:p>
              </w:tc>
            </w:tr>
            <w:tr w:rsidR="00E8603A" w:rsidRPr="00C532FE" w:rsidTr="00E8603A">
              <w:trPr>
                <w:trHeight w:val="498"/>
                <w:jc w:val="center"/>
              </w:trPr>
              <w:tc>
                <w:tcPr>
                  <w:tcW w:w="737" w:type="dxa"/>
                  <w:tcBorders>
                    <w:top w:val="single" w:sz="4" w:space="0" w:color="auto"/>
                    <w:left w:val="single" w:sz="4" w:space="0" w:color="auto"/>
                    <w:bottom w:val="single" w:sz="4" w:space="0" w:color="auto"/>
                    <w:right w:val="single" w:sz="4" w:space="0" w:color="auto"/>
                  </w:tcBorders>
                  <w:hideMark/>
                </w:tcPr>
                <w:p w:rsidR="00E8603A" w:rsidRPr="00C532FE" w:rsidRDefault="00E8603A" w:rsidP="00BD7915">
                  <w:pPr>
                    <w:tabs>
                      <w:tab w:val="left" w:pos="284"/>
                    </w:tabs>
                    <w:spacing w:line="276" w:lineRule="auto"/>
                    <w:ind w:right="-1"/>
                    <w:jc w:val="center"/>
                    <w:rPr>
                      <w:sz w:val="24"/>
                      <w:szCs w:val="24"/>
                    </w:rPr>
                  </w:pPr>
                  <w:r w:rsidRPr="00C532FE">
                    <w:rPr>
                      <w:sz w:val="24"/>
                      <w:szCs w:val="24"/>
                    </w:rPr>
                    <w:t>6</w:t>
                  </w:r>
                </w:p>
              </w:tc>
              <w:tc>
                <w:tcPr>
                  <w:tcW w:w="3906" w:type="dxa"/>
                  <w:tcBorders>
                    <w:top w:val="single" w:sz="4" w:space="0" w:color="auto"/>
                    <w:left w:val="single" w:sz="4" w:space="0" w:color="auto"/>
                    <w:bottom w:val="single" w:sz="4" w:space="0" w:color="auto"/>
                    <w:right w:val="single" w:sz="4" w:space="0" w:color="auto"/>
                  </w:tcBorders>
                  <w:vAlign w:val="center"/>
                  <w:hideMark/>
                </w:tcPr>
                <w:p w:rsidR="00E8603A" w:rsidRPr="00C532FE" w:rsidRDefault="00E8603A" w:rsidP="00BD7915">
                  <w:pPr>
                    <w:tabs>
                      <w:tab w:val="left" w:pos="284"/>
                    </w:tabs>
                    <w:spacing w:line="276" w:lineRule="auto"/>
                    <w:ind w:right="-1"/>
                    <w:jc w:val="both"/>
                    <w:rPr>
                      <w:sz w:val="24"/>
                      <w:szCs w:val="24"/>
                    </w:rPr>
                  </w:pPr>
                  <w:r w:rsidRPr="00C532FE">
                    <w:rPr>
                      <w:sz w:val="24"/>
                      <w:szCs w:val="24"/>
                    </w:rPr>
                    <w:t>Выплата на содержание ребенка в семье опекуна и приемной семье, а также вознаграждение, причитающееся приемному родителю</w:t>
                  </w:r>
                </w:p>
              </w:tc>
              <w:tc>
                <w:tcPr>
                  <w:tcW w:w="1276" w:type="dxa"/>
                  <w:tcBorders>
                    <w:top w:val="single" w:sz="4" w:space="0" w:color="auto"/>
                    <w:left w:val="single" w:sz="4" w:space="0" w:color="auto"/>
                    <w:bottom w:val="single" w:sz="4" w:space="0" w:color="auto"/>
                    <w:right w:val="single" w:sz="4" w:space="0" w:color="auto"/>
                  </w:tcBorders>
                  <w:vAlign w:val="center"/>
                </w:tcPr>
                <w:p w:rsidR="00E8603A" w:rsidRPr="00C532FE" w:rsidRDefault="00E8603A" w:rsidP="00BD7915">
                  <w:pPr>
                    <w:jc w:val="center"/>
                    <w:rPr>
                      <w:sz w:val="24"/>
                      <w:szCs w:val="24"/>
                    </w:rPr>
                  </w:pPr>
                  <w:r w:rsidRPr="00C532FE">
                    <w:rPr>
                      <w:sz w:val="24"/>
                      <w:szCs w:val="24"/>
                    </w:rPr>
                    <w:t>УСЗН</w:t>
                  </w:r>
                </w:p>
              </w:tc>
              <w:tc>
                <w:tcPr>
                  <w:tcW w:w="1275" w:type="dxa"/>
                  <w:tcBorders>
                    <w:top w:val="single" w:sz="4" w:space="0" w:color="auto"/>
                    <w:left w:val="single" w:sz="4" w:space="0" w:color="auto"/>
                    <w:bottom w:val="single" w:sz="4" w:space="0" w:color="auto"/>
                    <w:right w:val="single" w:sz="4" w:space="0" w:color="auto"/>
                  </w:tcBorders>
                  <w:vAlign w:val="center"/>
                  <w:hideMark/>
                </w:tcPr>
                <w:p w:rsidR="00E8603A" w:rsidRPr="00C532FE" w:rsidRDefault="00E8603A" w:rsidP="00BD7915">
                  <w:pPr>
                    <w:tabs>
                      <w:tab w:val="left" w:pos="284"/>
                    </w:tabs>
                    <w:spacing w:line="276" w:lineRule="auto"/>
                    <w:ind w:right="-1"/>
                    <w:jc w:val="center"/>
                    <w:rPr>
                      <w:sz w:val="24"/>
                      <w:szCs w:val="24"/>
                    </w:rPr>
                  </w:pPr>
                  <w:r w:rsidRPr="00C532FE">
                    <w:rPr>
                      <w:sz w:val="24"/>
                      <w:szCs w:val="24"/>
                    </w:rPr>
                    <w:t>областной бюджет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E8603A" w:rsidRPr="006F1EA1" w:rsidRDefault="00E8603A" w:rsidP="00BD7915">
                  <w:pPr>
                    <w:tabs>
                      <w:tab w:val="left" w:pos="284"/>
                    </w:tabs>
                    <w:spacing w:line="276" w:lineRule="auto"/>
                    <w:jc w:val="center"/>
                    <w:rPr>
                      <w:sz w:val="22"/>
                      <w:szCs w:val="22"/>
                    </w:rPr>
                  </w:pPr>
                  <w:r>
                    <w:rPr>
                      <w:sz w:val="22"/>
                      <w:szCs w:val="22"/>
                    </w:rPr>
                    <w:t>3495,7</w:t>
                  </w:r>
                </w:p>
              </w:tc>
              <w:tc>
                <w:tcPr>
                  <w:tcW w:w="1134" w:type="dxa"/>
                  <w:tcBorders>
                    <w:top w:val="single" w:sz="4" w:space="0" w:color="auto"/>
                    <w:left w:val="single" w:sz="4" w:space="0" w:color="auto"/>
                    <w:bottom w:val="single" w:sz="4" w:space="0" w:color="auto"/>
                    <w:right w:val="single" w:sz="4" w:space="0" w:color="auto"/>
                  </w:tcBorders>
                  <w:vAlign w:val="center"/>
                  <w:hideMark/>
                </w:tcPr>
                <w:p w:rsidR="00E8603A" w:rsidRPr="006F1EA1" w:rsidRDefault="00E8603A" w:rsidP="00BD7915">
                  <w:pPr>
                    <w:tabs>
                      <w:tab w:val="left" w:pos="284"/>
                    </w:tabs>
                    <w:spacing w:line="276" w:lineRule="auto"/>
                    <w:jc w:val="center"/>
                    <w:rPr>
                      <w:sz w:val="22"/>
                      <w:szCs w:val="22"/>
                    </w:rPr>
                  </w:pPr>
                  <w:r>
                    <w:rPr>
                      <w:sz w:val="22"/>
                      <w:szCs w:val="22"/>
                    </w:rPr>
                    <w:t>4437,6</w:t>
                  </w:r>
                </w:p>
              </w:tc>
              <w:tc>
                <w:tcPr>
                  <w:tcW w:w="1320" w:type="dxa"/>
                  <w:tcBorders>
                    <w:top w:val="single" w:sz="4" w:space="0" w:color="auto"/>
                    <w:left w:val="single" w:sz="4" w:space="0" w:color="auto"/>
                    <w:bottom w:val="single" w:sz="4" w:space="0" w:color="auto"/>
                    <w:right w:val="single" w:sz="4" w:space="0" w:color="auto"/>
                  </w:tcBorders>
                  <w:vAlign w:val="center"/>
                  <w:hideMark/>
                </w:tcPr>
                <w:p w:rsidR="00E8603A" w:rsidRPr="006F1EA1" w:rsidRDefault="00E8603A" w:rsidP="00BD7915">
                  <w:pPr>
                    <w:tabs>
                      <w:tab w:val="left" w:pos="284"/>
                    </w:tabs>
                    <w:spacing w:line="276" w:lineRule="auto"/>
                    <w:jc w:val="center"/>
                    <w:rPr>
                      <w:sz w:val="22"/>
                      <w:szCs w:val="22"/>
                    </w:rPr>
                  </w:pPr>
                  <w:r>
                    <w:rPr>
                      <w:sz w:val="22"/>
                      <w:szCs w:val="22"/>
                    </w:rPr>
                    <w:t>5454,7</w:t>
                  </w:r>
                </w:p>
              </w:tc>
              <w:tc>
                <w:tcPr>
                  <w:tcW w:w="1134" w:type="dxa"/>
                  <w:tcBorders>
                    <w:top w:val="single" w:sz="4" w:space="0" w:color="auto"/>
                    <w:left w:val="single" w:sz="4" w:space="0" w:color="auto"/>
                    <w:bottom w:val="single" w:sz="4" w:space="0" w:color="auto"/>
                    <w:right w:val="single" w:sz="4" w:space="0" w:color="auto"/>
                  </w:tcBorders>
                  <w:vAlign w:val="center"/>
                </w:tcPr>
                <w:p w:rsidR="00E8603A" w:rsidRDefault="004E20DD" w:rsidP="00BD7915">
                  <w:pPr>
                    <w:tabs>
                      <w:tab w:val="left" w:pos="284"/>
                    </w:tabs>
                    <w:spacing w:line="276" w:lineRule="auto"/>
                    <w:jc w:val="center"/>
                    <w:rPr>
                      <w:sz w:val="22"/>
                      <w:szCs w:val="22"/>
                    </w:rPr>
                  </w:pPr>
                  <w:r>
                    <w:rPr>
                      <w:sz w:val="22"/>
                      <w:szCs w:val="22"/>
                    </w:rPr>
                    <w:t>5791,7</w:t>
                  </w:r>
                </w:p>
              </w:tc>
              <w:tc>
                <w:tcPr>
                  <w:tcW w:w="1276" w:type="dxa"/>
                  <w:tcBorders>
                    <w:top w:val="single" w:sz="4" w:space="0" w:color="auto"/>
                    <w:left w:val="single" w:sz="4" w:space="0" w:color="auto"/>
                    <w:bottom w:val="single" w:sz="4" w:space="0" w:color="auto"/>
                    <w:right w:val="single" w:sz="4" w:space="0" w:color="auto"/>
                  </w:tcBorders>
                  <w:vAlign w:val="center"/>
                </w:tcPr>
                <w:p w:rsidR="00E8603A" w:rsidRDefault="004E20DD" w:rsidP="00BD7915">
                  <w:pPr>
                    <w:tabs>
                      <w:tab w:val="left" w:pos="284"/>
                    </w:tabs>
                    <w:spacing w:line="276" w:lineRule="auto"/>
                    <w:jc w:val="center"/>
                    <w:rPr>
                      <w:sz w:val="22"/>
                      <w:szCs w:val="22"/>
                    </w:rPr>
                  </w:pPr>
                  <w:r>
                    <w:rPr>
                      <w:sz w:val="22"/>
                      <w:szCs w:val="22"/>
                    </w:rPr>
                    <w:t>5864,3</w:t>
                  </w:r>
                </w:p>
              </w:tc>
              <w:tc>
                <w:tcPr>
                  <w:tcW w:w="1276" w:type="dxa"/>
                  <w:tcBorders>
                    <w:top w:val="single" w:sz="4" w:space="0" w:color="auto"/>
                    <w:left w:val="single" w:sz="4" w:space="0" w:color="auto"/>
                    <w:bottom w:val="single" w:sz="4" w:space="0" w:color="auto"/>
                    <w:right w:val="single" w:sz="4" w:space="0" w:color="auto"/>
                  </w:tcBorders>
                  <w:vAlign w:val="center"/>
                </w:tcPr>
                <w:p w:rsidR="00E8603A" w:rsidRDefault="004E20DD" w:rsidP="00BD7915">
                  <w:pPr>
                    <w:tabs>
                      <w:tab w:val="left" w:pos="284"/>
                    </w:tabs>
                    <w:spacing w:line="276" w:lineRule="auto"/>
                    <w:jc w:val="center"/>
                    <w:rPr>
                      <w:sz w:val="22"/>
                      <w:szCs w:val="22"/>
                    </w:rPr>
                  </w:pPr>
                  <w:r>
                    <w:rPr>
                      <w:sz w:val="22"/>
                      <w:szCs w:val="22"/>
                    </w:rPr>
                    <w:t>5939,7</w:t>
                  </w:r>
                </w:p>
              </w:tc>
            </w:tr>
            <w:tr w:rsidR="00E8603A" w:rsidRPr="00C532FE" w:rsidTr="00E8603A">
              <w:trPr>
                <w:trHeight w:val="498"/>
                <w:jc w:val="center"/>
              </w:trPr>
              <w:tc>
                <w:tcPr>
                  <w:tcW w:w="737" w:type="dxa"/>
                  <w:tcBorders>
                    <w:top w:val="single" w:sz="4" w:space="0" w:color="auto"/>
                    <w:left w:val="single" w:sz="4" w:space="0" w:color="auto"/>
                    <w:bottom w:val="single" w:sz="4" w:space="0" w:color="auto"/>
                    <w:right w:val="single" w:sz="4" w:space="0" w:color="auto"/>
                  </w:tcBorders>
                </w:tcPr>
                <w:p w:rsidR="00E8603A" w:rsidRPr="00C532FE" w:rsidRDefault="00E8603A" w:rsidP="00BD7915">
                  <w:pPr>
                    <w:tabs>
                      <w:tab w:val="left" w:pos="284"/>
                    </w:tabs>
                    <w:spacing w:line="276" w:lineRule="auto"/>
                    <w:ind w:right="-1"/>
                    <w:jc w:val="center"/>
                    <w:rPr>
                      <w:sz w:val="24"/>
                      <w:szCs w:val="24"/>
                    </w:rPr>
                  </w:pPr>
                  <w:r>
                    <w:rPr>
                      <w:sz w:val="24"/>
                      <w:szCs w:val="24"/>
                    </w:rPr>
                    <w:t>7</w:t>
                  </w:r>
                </w:p>
              </w:tc>
              <w:tc>
                <w:tcPr>
                  <w:tcW w:w="3906" w:type="dxa"/>
                  <w:tcBorders>
                    <w:top w:val="single" w:sz="4" w:space="0" w:color="auto"/>
                    <w:left w:val="single" w:sz="4" w:space="0" w:color="auto"/>
                    <w:bottom w:val="single" w:sz="4" w:space="0" w:color="auto"/>
                    <w:right w:val="single" w:sz="4" w:space="0" w:color="auto"/>
                  </w:tcBorders>
                  <w:vAlign w:val="center"/>
                </w:tcPr>
                <w:p w:rsidR="00E8603A" w:rsidRPr="00C7329F" w:rsidRDefault="00E8603A" w:rsidP="00BD7915">
                  <w:pPr>
                    <w:tabs>
                      <w:tab w:val="left" w:pos="284"/>
                    </w:tabs>
                    <w:spacing w:line="276" w:lineRule="auto"/>
                    <w:ind w:right="-1"/>
                    <w:jc w:val="both"/>
                    <w:rPr>
                      <w:sz w:val="24"/>
                      <w:szCs w:val="24"/>
                    </w:rPr>
                  </w:pPr>
                  <w:r w:rsidRPr="00C7329F">
                    <w:rPr>
                      <w:sz w:val="24"/>
                      <w:szCs w:val="24"/>
                    </w:rPr>
                    <w:t>Расходы на приобретение проездных билетов для школьников</w:t>
                  </w:r>
                </w:p>
              </w:tc>
              <w:tc>
                <w:tcPr>
                  <w:tcW w:w="1276" w:type="dxa"/>
                  <w:tcBorders>
                    <w:top w:val="single" w:sz="4" w:space="0" w:color="auto"/>
                    <w:left w:val="single" w:sz="4" w:space="0" w:color="auto"/>
                    <w:bottom w:val="single" w:sz="4" w:space="0" w:color="auto"/>
                    <w:right w:val="single" w:sz="4" w:space="0" w:color="auto"/>
                  </w:tcBorders>
                  <w:vAlign w:val="center"/>
                </w:tcPr>
                <w:p w:rsidR="00E8603A" w:rsidRPr="00C532FE" w:rsidRDefault="00E8603A" w:rsidP="00BD7915">
                  <w:pPr>
                    <w:jc w:val="center"/>
                    <w:rPr>
                      <w:sz w:val="24"/>
                      <w:szCs w:val="24"/>
                    </w:rPr>
                  </w:pPr>
                  <w:r>
                    <w:rPr>
                      <w:sz w:val="24"/>
                      <w:szCs w:val="24"/>
                    </w:rPr>
                    <w:t>Управление образования КГО</w:t>
                  </w:r>
                </w:p>
              </w:tc>
              <w:tc>
                <w:tcPr>
                  <w:tcW w:w="1275" w:type="dxa"/>
                  <w:tcBorders>
                    <w:top w:val="single" w:sz="4" w:space="0" w:color="auto"/>
                    <w:left w:val="single" w:sz="4" w:space="0" w:color="auto"/>
                    <w:bottom w:val="single" w:sz="4" w:space="0" w:color="auto"/>
                    <w:right w:val="single" w:sz="4" w:space="0" w:color="auto"/>
                  </w:tcBorders>
                  <w:vAlign w:val="center"/>
                </w:tcPr>
                <w:p w:rsidR="00E8603A" w:rsidRPr="00C532FE" w:rsidRDefault="00E8603A" w:rsidP="00BD7915">
                  <w:pPr>
                    <w:tabs>
                      <w:tab w:val="left" w:pos="284"/>
                    </w:tabs>
                    <w:spacing w:line="276" w:lineRule="auto"/>
                    <w:ind w:right="-1"/>
                    <w:jc w:val="center"/>
                    <w:rPr>
                      <w:sz w:val="24"/>
                      <w:szCs w:val="24"/>
                    </w:rPr>
                  </w:pPr>
                  <w:r>
                    <w:rPr>
                      <w:sz w:val="24"/>
                      <w:szCs w:val="24"/>
                    </w:rPr>
                    <w:t>Местный бюджет</w:t>
                  </w:r>
                </w:p>
              </w:tc>
              <w:tc>
                <w:tcPr>
                  <w:tcW w:w="1134" w:type="dxa"/>
                  <w:tcBorders>
                    <w:top w:val="single" w:sz="4" w:space="0" w:color="auto"/>
                    <w:left w:val="single" w:sz="4" w:space="0" w:color="auto"/>
                    <w:bottom w:val="single" w:sz="4" w:space="0" w:color="auto"/>
                    <w:right w:val="single" w:sz="4" w:space="0" w:color="auto"/>
                  </w:tcBorders>
                  <w:vAlign w:val="center"/>
                </w:tcPr>
                <w:p w:rsidR="00E8603A" w:rsidRDefault="00E8603A" w:rsidP="00BD7915">
                  <w:pPr>
                    <w:tabs>
                      <w:tab w:val="left" w:pos="284"/>
                    </w:tabs>
                    <w:spacing w:line="276" w:lineRule="auto"/>
                    <w:jc w:val="center"/>
                    <w:rPr>
                      <w:sz w:val="22"/>
                      <w:szCs w:val="22"/>
                    </w:rPr>
                  </w:pPr>
                  <w:r>
                    <w:rPr>
                      <w:sz w:val="22"/>
                      <w:szCs w:val="22"/>
                    </w:rPr>
                    <w:t>0</w:t>
                  </w:r>
                </w:p>
              </w:tc>
              <w:tc>
                <w:tcPr>
                  <w:tcW w:w="1134" w:type="dxa"/>
                  <w:tcBorders>
                    <w:top w:val="single" w:sz="4" w:space="0" w:color="auto"/>
                    <w:left w:val="single" w:sz="4" w:space="0" w:color="auto"/>
                    <w:bottom w:val="single" w:sz="4" w:space="0" w:color="auto"/>
                    <w:right w:val="single" w:sz="4" w:space="0" w:color="auto"/>
                  </w:tcBorders>
                  <w:vAlign w:val="center"/>
                </w:tcPr>
                <w:p w:rsidR="00E8603A" w:rsidRDefault="00E8603A" w:rsidP="00BD7915">
                  <w:pPr>
                    <w:tabs>
                      <w:tab w:val="left" w:pos="284"/>
                    </w:tabs>
                    <w:spacing w:line="276" w:lineRule="auto"/>
                    <w:jc w:val="center"/>
                    <w:rPr>
                      <w:sz w:val="22"/>
                      <w:szCs w:val="22"/>
                    </w:rPr>
                  </w:pPr>
                  <w:r>
                    <w:rPr>
                      <w:sz w:val="22"/>
                      <w:szCs w:val="22"/>
                    </w:rPr>
                    <w:t>10,08</w:t>
                  </w:r>
                </w:p>
              </w:tc>
              <w:tc>
                <w:tcPr>
                  <w:tcW w:w="1320" w:type="dxa"/>
                  <w:tcBorders>
                    <w:top w:val="single" w:sz="4" w:space="0" w:color="auto"/>
                    <w:left w:val="single" w:sz="4" w:space="0" w:color="auto"/>
                    <w:bottom w:val="single" w:sz="4" w:space="0" w:color="auto"/>
                    <w:right w:val="single" w:sz="4" w:space="0" w:color="auto"/>
                  </w:tcBorders>
                  <w:vAlign w:val="center"/>
                </w:tcPr>
                <w:p w:rsidR="00E8603A" w:rsidRDefault="00E8603A" w:rsidP="00BD7915">
                  <w:pPr>
                    <w:tabs>
                      <w:tab w:val="left" w:pos="284"/>
                    </w:tabs>
                    <w:spacing w:line="276" w:lineRule="auto"/>
                    <w:jc w:val="center"/>
                    <w:rPr>
                      <w:sz w:val="22"/>
                      <w:szCs w:val="22"/>
                    </w:rPr>
                  </w:pPr>
                  <w:r>
                    <w:rPr>
                      <w:sz w:val="22"/>
                      <w:szCs w:val="22"/>
                    </w:rPr>
                    <w:t>0</w:t>
                  </w:r>
                </w:p>
              </w:tc>
              <w:tc>
                <w:tcPr>
                  <w:tcW w:w="1134" w:type="dxa"/>
                  <w:tcBorders>
                    <w:top w:val="single" w:sz="4" w:space="0" w:color="auto"/>
                    <w:left w:val="single" w:sz="4" w:space="0" w:color="auto"/>
                    <w:bottom w:val="single" w:sz="4" w:space="0" w:color="auto"/>
                    <w:right w:val="single" w:sz="4" w:space="0" w:color="auto"/>
                  </w:tcBorders>
                  <w:vAlign w:val="center"/>
                </w:tcPr>
                <w:p w:rsidR="00E8603A" w:rsidRDefault="00E8603A" w:rsidP="00BD7915">
                  <w:pPr>
                    <w:tabs>
                      <w:tab w:val="left" w:pos="284"/>
                    </w:tabs>
                    <w:spacing w:line="276"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E8603A" w:rsidRDefault="00E8603A" w:rsidP="00BD7915">
                  <w:pPr>
                    <w:tabs>
                      <w:tab w:val="left" w:pos="284"/>
                    </w:tabs>
                    <w:spacing w:line="276"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E8603A" w:rsidRDefault="00E8603A" w:rsidP="00BD7915">
                  <w:pPr>
                    <w:tabs>
                      <w:tab w:val="left" w:pos="284"/>
                    </w:tabs>
                    <w:spacing w:line="276" w:lineRule="auto"/>
                    <w:jc w:val="center"/>
                    <w:rPr>
                      <w:sz w:val="22"/>
                      <w:szCs w:val="22"/>
                    </w:rPr>
                  </w:pPr>
                </w:p>
              </w:tc>
            </w:tr>
            <w:tr w:rsidR="00E8603A" w:rsidRPr="00C532FE" w:rsidTr="00E8603A">
              <w:trPr>
                <w:trHeight w:val="498"/>
                <w:jc w:val="center"/>
              </w:trPr>
              <w:tc>
                <w:tcPr>
                  <w:tcW w:w="737" w:type="dxa"/>
                  <w:tcBorders>
                    <w:top w:val="single" w:sz="4" w:space="0" w:color="auto"/>
                    <w:left w:val="single" w:sz="4" w:space="0" w:color="auto"/>
                    <w:bottom w:val="single" w:sz="4" w:space="0" w:color="auto"/>
                    <w:right w:val="single" w:sz="4" w:space="0" w:color="auto"/>
                  </w:tcBorders>
                </w:tcPr>
                <w:p w:rsidR="00E8603A" w:rsidRDefault="00E8603A" w:rsidP="00BD7915">
                  <w:pPr>
                    <w:tabs>
                      <w:tab w:val="left" w:pos="284"/>
                    </w:tabs>
                    <w:spacing w:line="276" w:lineRule="auto"/>
                    <w:ind w:right="-1"/>
                    <w:jc w:val="center"/>
                    <w:rPr>
                      <w:sz w:val="24"/>
                      <w:szCs w:val="24"/>
                    </w:rPr>
                  </w:pPr>
                  <w:r>
                    <w:rPr>
                      <w:sz w:val="24"/>
                      <w:szCs w:val="24"/>
                    </w:rPr>
                    <w:t>8</w:t>
                  </w:r>
                </w:p>
              </w:tc>
              <w:tc>
                <w:tcPr>
                  <w:tcW w:w="3906" w:type="dxa"/>
                  <w:tcBorders>
                    <w:top w:val="single" w:sz="4" w:space="0" w:color="auto"/>
                    <w:left w:val="single" w:sz="4" w:space="0" w:color="auto"/>
                    <w:bottom w:val="single" w:sz="4" w:space="0" w:color="auto"/>
                    <w:right w:val="single" w:sz="4" w:space="0" w:color="auto"/>
                  </w:tcBorders>
                  <w:vAlign w:val="center"/>
                </w:tcPr>
                <w:p w:rsidR="00E8603A" w:rsidRPr="00C7329F" w:rsidRDefault="00E8603A" w:rsidP="00BD7915">
                  <w:pPr>
                    <w:tabs>
                      <w:tab w:val="left" w:pos="284"/>
                    </w:tabs>
                    <w:spacing w:line="276" w:lineRule="auto"/>
                    <w:ind w:right="-1"/>
                    <w:jc w:val="both"/>
                    <w:rPr>
                      <w:sz w:val="24"/>
                      <w:szCs w:val="24"/>
                    </w:rPr>
                  </w:pPr>
                  <w:r>
                    <w:rPr>
                      <w:sz w:val="24"/>
                      <w:szCs w:val="24"/>
                    </w:rPr>
                    <w:t>Предоставление льготы на имущество в отношении одиноких матерей, имеющих детей  в возрасте до 18 лет, а также на имущество детей, находящихся под опекой.</w:t>
                  </w:r>
                </w:p>
              </w:tc>
              <w:tc>
                <w:tcPr>
                  <w:tcW w:w="1276" w:type="dxa"/>
                  <w:tcBorders>
                    <w:top w:val="single" w:sz="4" w:space="0" w:color="auto"/>
                    <w:left w:val="single" w:sz="4" w:space="0" w:color="auto"/>
                    <w:bottom w:val="single" w:sz="4" w:space="0" w:color="auto"/>
                    <w:right w:val="single" w:sz="4" w:space="0" w:color="auto"/>
                  </w:tcBorders>
                  <w:vAlign w:val="center"/>
                </w:tcPr>
                <w:p w:rsidR="00E8603A" w:rsidRDefault="00E8603A" w:rsidP="00BD7915">
                  <w:pPr>
                    <w:jc w:val="center"/>
                    <w:rPr>
                      <w:sz w:val="24"/>
                      <w:szCs w:val="24"/>
                    </w:rPr>
                  </w:pPr>
                  <w:r>
                    <w:rPr>
                      <w:sz w:val="24"/>
                      <w:szCs w:val="24"/>
                    </w:rPr>
                    <w:t>УСЗН</w:t>
                  </w:r>
                </w:p>
              </w:tc>
              <w:tc>
                <w:tcPr>
                  <w:tcW w:w="1275" w:type="dxa"/>
                  <w:tcBorders>
                    <w:top w:val="single" w:sz="4" w:space="0" w:color="auto"/>
                    <w:left w:val="single" w:sz="4" w:space="0" w:color="auto"/>
                    <w:bottom w:val="single" w:sz="4" w:space="0" w:color="auto"/>
                    <w:right w:val="single" w:sz="4" w:space="0" w:color="auto"/>
                  </w:tcBorders>
                  <w:vAlign w:val="center"/>
                </w:tcPr>
                <w:p w:rsidR="00E8603A" w:rsidRDefault="00E8603A" w:rsidP="00BD7915">
                  <w:pPr>
                    <w:tabs>
                      <w:tab w:val="left" w:pos="284"/>
                    </w:tabs>
                    <w:spacing w:line="276" w:lineRule="auto"/>
                    <w:ind w:right="-1"/>
                    <w:jc w:val="center"/>
                    <w:rPr>
                      <w:sz w:val="24"/>
                      <w:szCs w:val="24"/>
                    </w:rPr>
                  </w:pPr>
                  <w:r>
                    <w:rPr>
                      <w:sz w:val="24"/>
                      <w:szCs w:val="24"/>
                    </w:rPr>
                    <w:t>Без финансирования</w:t>
                  </w:r>
                </w:p>
              </w:tc>
              <w:tc>
                <w:tcPr>
                  <w:tcW w:w="1134" w:type="dxa"/>
                  <w:tcBorders>
                    <w:top w:val="single" w:sz="4" w:space="0" w:color="auto"/>
                    <w:left w:val="single" w:sz="4" w:space="0" w:color="auto"/>
                    <w:bottom w:val="single" w:sz="4" w:space="0" w:color="auto"/>
                    <w:right w:val="single" w:sz="4" w:space="0" w:color="auto"/>
                  </w:tcBorders>
                  <w:vAlign w:val="center"/>
                </w:tcPr>
                <w:p w:rsidR="00E8603A" w:rsidRDefault="00E8603A" w:rsidP="00BD7915">
                  <w:pPr>
                    <w:tabs>
                      <w:tab w:val="left" w:pos="284"/>
                    </w:tabs>
                    <w:spacing w:line="276" w:lineRule="auto"/>
                    <w:jc w:val="center"/>
                    <w:rPr>
                      <w:sz w:val="22"/>
                      <w:szCs w:val="22"/>
                    </w:rPr>
                  </w:pPr>
                  <w:r>
                    <w:rPr>
                      <w:sz w:val="22"/>
                      <w:szCs w:val="22"/>
                    </w:rPr>
                    <w:t>-</w:t>
                  </w:r>
                </w:p>
              </w:tc>
              <w:tc>
                <w:tcPr>
                  <w:tcW w:w="1134" w:type="dxa"/>
                  <w:tcBorders>
                    <w:top w:val="single" w:sz="4" w:space="0" w:color="auto"/>
                    <w:left w:val="single" w:sz="4" w:space="0" w:color="auto"/>
                    <w:bottom w:val="single" w:sz="4" w:space="0" w:color="auto"/>
                    <w:right w:val="single" w:sz="4" w:space="0" w:color="auto"/>
                  </w:tcBorders>
                  <w:vAlign w:val="center"/>
                </w:tcPr>
                <w:p w:rsidR="00E8603A" w:rsidRDefault="00E8603A" w:rsidP="00BD7915">
                  <w:pPr>
                    <w:tabs>
                      <w:tab w:val="left" w:pos="284"/>
                    </w:tabs>
                    <w:spacing w:line="276" w:lineRule="auto"/>
                    <w:jc w:val="center"/>
                    <w:rPr>
                      <w:sz w:val="22"/>
                      <w:szCs w:val="22"/>
                    </w:rPr>
                  </w:pPr>
                  <w:r>
                    <w:rPr>
                      <w:sz w:val="22"/>
                      <w:szCs w:val="22"/>
                    </w:rPr>
                    <w:t>-</w:t>
                  </w:r>
                </w:p>
              </w:tc>
              <w:tc>
                <w:tcPr>
                  <w:tcW w:w="1320" w:type="dxa"/>
                  <w:tcBorders>
                    <w:top w:val="single" w:sz="4" w:space="0" w:color="auto"/>
                    <w:left w:val="single" w:sz="4" w:space="0" w:color="auto"/>
                    <w:bottom w:val="single" w:sz="4" w:space="0" w:color="auto"/>
                    <w:right w:val="single" w:sz="4" w:space="0" w:color="auto"/>
                  </w:tcBorders>
                  <w:vAlign w:val="center"/>
                </w:tcPr>
                <w:p w:rsidR="00E8603A" w:rsidRDefault="00E8603A" w:rsidP="00BD7915">
                  <w:pPr>
                    <w:tabs>
                      <w:tab w:val="left" w:pos="284"/>
                    </w:tabs>
                    <w:spacing w:line="276" w:lineRule="auto"/>
                    <w:jc w:val="center"/>
                    <w:rPr>
                      <w:sz w:val="22"/>
                      <w:szCs w:val="22"/>
                    </w:rPr>
                  </w:pPr>
                  <w:r>
                    <w:rPr>
                      <w:sz w:val="22"/>
                      <w:szCs w:val="22"/>
                    </w:rPr>
                    <w:t>-</w:t>
                  </w:r>
                </w:p>
              </w:tc>
              <w:tc>
                <w:tcPr>
                  <w:tcW w:w="1134" w:type="dxa"/>
                  <w:tcBorders>
                    <w:top w:val="single" w:sz="4" w:space="0" w:color="auto"/>
                    <w:left w:val="single" w:sz="4" w:space="0" w:color="auto"/>
                    <w:bottom w:val="single" w:sz="4" w:space="0" w:color="auto"/>
                    <w:right w:val="single" w:sz="4" w:space="0" w:color="auto"/>
                  </w:tcBorders>
                  <w:vAlign w:val="center"/>
                </w:tcPr>
                <w:p w:rsidR="00E8603A" w:rsidRDefault="00E8603A" w:rsidP="00BD7915">
                  <w:pPr>
                    <w:tabs>
                      <w:tab w:val="left" w:pos="284"/>
                    </w:tabs>
                    <w:spacing w:line="276"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E8603A" w:rsidRDefault="00E8603A" w:rsidP="00BD7915">
                  <w:pPr>
                    <w:tabs>
                      <w:tab w:val="left" w:pos="284"/>
                    </w:tabs>
                    <w:spacing w:line="276"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E8603A" w:rsidRDefault="00E8603A" w:rsidP="00BD7915">
                  <w:pPr>
                    <w:tabs>
                      <w:tab w:val="left" w:pos="284"/>
                    </w:tabs>
                    <w:spacing w:line="276" w:lineRule="auto"/>
                    <w:jc w:val="center"/>
                    <w:rPr>
                      <w:sz w:val="22"/>
                      <w:szCs w:val="22"/>
                    </w:rPr>
                  </w:pPr>
                </w:p>
              </w:tc>
            </w:tr>
            <w:tr w:rsidR="00E8603A" w:rsidRPr="00C532FE" w:rsidTr="00E8603A">
              <w:trPr>
                <w:trHeight w:val="463"/>
                <w:jc w:val="center"/>
              </w:trPr>
              <w:tc>
                <w:tcPr>
                  <w:tcW w:w="7194" w:type="dxa"/>
                  <w:gridSpan w:val="4"/>
                  <w:tcBorders>
                    <w:top w:val="single" w:sz="4" w:space="0" w:color="auto"/>
                    <w:left w:val="single" w:sz="4" w:space="0" w:color="auto"/>
                    <w:bottom w:val="single" w:sz="4" w:space="0" w:color="auto"/>
                    <w:right w:val="single" w:sz="4" w:space="0" w:color="auto"/>
                  </w:tcBorders>
                  <w:vAlign w:val="center"/>
                </w:tcPr>
                <w:p w:rsidR="00E8603A" w:rsidRPr="00C532FE" w:rsidRDefault="00E8603A" w:rsidP="00203EB6">
                  <w:pPr>
                    <w:tabs>
                      <w:tab w:val="left" w:pos="284"/>
                    </w:tabs>
                    <w:spacing w:line="276" w:lineRule="auto"/>
                    <w:ind w:right="-1"/>
                    <w:jc w:val="both"/>
                    <w:rPr>
                      <w:sz w:val="24"/>
                      <w:szCs w:val="24"/>
                    </w:rPr>
                  </w:pPr>
                  <w:r w:rsidRPr="00C532FE">
                    <w:rPr>
                      <w:sz w:val="24"/>
                      <w:szCs w:val="24"/>
                    </w:rPr>
                    <w:t>ИТОГО: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E8603A" w:rsidRPr="00C532FE" w:rsidRDefault="00E8603A" w:rsidP="00203EB6">
                  <w:pPr>
                    <w:tabs>
                      <w:tab w:val="left" w:pos="284"/>
                    </w:tabs>
                    <w:spacing w:line="276" w:lineRule="auto"/>
                    <w:jc w:val="center"/>
                    <w:rPr>
                      <w:sz w:val="24"/>
                      <w:szCs w:val="24"/>
                    </w:rPr>
                  </w:pPr>
                  <w:r>
                    <w:rPr>
                      <w:sz w:val="24"/>
                      <w:szCs w:val="24"/>
                    </w:rPr>
                    <w:t>41704,0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8603A" w:rsidRPr="00C532FE" w:rsidRDefault="00E8603A" w:rsidP="00203EB6">
                  <w:pPr>
                    <w:tabs>
                      <w:tab w:val="left" w:pos="0"/>
                      <w:tab w:val="left" w:pos="284"/>
                    </w:tabs>
                    <w:spacing w:line="276" w:lineRule="auto"/>
                    <w:jc w:val="center"/>
                    <w:rPr>
                      <w:sz w:val="24"/>
                      <w:szCs w:val="24"/>
                    </w:rPr>
                  </w:pPr>
                  <w:r>
                    <w:rPr>
                      <w:sz w:val="24"/>
                      <w:szCs w:val="24"/>
                    </w:rPr>
                    <w:t>49225,45</w:t>
                  </w:r>
                </w:p>
              </w:tc>
              <w:tc>
                <w:tcPr>
                  <w:tcW w:w="1320" w:type="dxa"/>
                  <w:tcBorders>
                    <w:top w:val="single" w:sz="4" w:space="0" w:color="auto"/>
                    <w:left w:val="single" w:sz="4" w:space="0" w:color="auto"/>
                    <w:bottom w:val="single" w:sz="4" w:space="0" w:color="auto"/>
                    <w:right w:val="single" w:sz="4" w:space="0" w:color="auto"/>
                  </w:tcBorders>
                  <w:vAlign w:val="center"/>
                  <w:hideMark/>
                </w:tcPr>
                <w:p w:rsidR="00E8603A" w:rsidRPr="00C532FE" w:rsidRDefault="000E2457" w:rsidP="00203EB6">
                  <w:pPr>
                    <w:tabs>
                      <w:tab w:val="left" w:pos="0"/>
                      <w:tab w:val="left" w:pos="284"/>
                    </w:tabs>
                    <w:spacing w:line="276" w:lineRule="auto"/>
                    <w:jc w:val="center"/>
                    <w:rPr>
                      <w:sz w:val="24"/>
                      <w:szCs w:val="24"/>
                    </w:rPr>
                  </w:pPr>
                  <w:r>
                    <w:rPr>
                      <w:sz w:val="24"/>
                      <w:szCs w:val="24"/>
                    </w:rPr>
                    <w:t>47509,2</w:t>
                  </w:r>
                </w:p>
              </w:tc>
              <w:tc>
                <w:tcPr>
                  <w:tcW w:w="1134" w:type="dxa"/>
                  <w:tcBorders>
                    <w:top w:val="single" w:sz="4" w:space="0" w:color="auto"/>
                    <w:left w:val="single" w:sz="4" w:space="0" w:color="auto"/>
                    <w:bottom w:val="single" w:sz="4" w:space="0" w:color="auto"/>
                    <w:right w:val="single" w:sz="4" w:space="0" w:color="auto"/>
                  </w:tcBorders>
                  <w:vAlign w:val="center"/>
                </w:tcPr>
                <w:p w:rsidR="00E8603A" w:rsidRDefault="004E20DD" w:rsidP="00203EB6">
                  <w:pPr>
                    <w:tabs>
                      <w:tab w:val="left" w:pos="0"/>
                      <w:tab w:val="left" w:pos="284"/>
                    </w:tabs>
                    <w:spacing w:line="276" w:lineRule="auto"/>
                    <w:jc w:val="center"/>
                    <w:rPr>
                      <w:sz w:val="24"/>
                      <w:szCs w:val="24"/>
                    </w:rPr>
                  </w:pPr>
                  <w:r>
                    <w:rPr>
                      <w:sz w:val="24"/>
                      <w:szCs w:val="24"/>
                    </w:rPr>
                    <w:t>42730,0</w:t>
                  </w:r>
                </w:p>
              </w:tc>
              <w:tc>
                <w:tcPr>
                  <w:tcW w:w="1276" w:type="dxa"/>
                  <w:tcBorders>
                    <w:top w:val="single" w:sz="4" w:space="0" w:color="auto"/>
                    <w:left w:val="single" w:sz="4" w:space="0" w:color="auto"/>
                    <w:bottom w:val="single" w:sz="4" w:space="0" w:color="auto"/>
                    <w:right w:val="single" w:sz="4" w:space="0" w:color="auto"/>
                  </w:tcBorders>
                  <w:vAlign w:val="center"/>
                </w:tcPr>
                <w:p w:rsidR="00E8603A" w:rsidRDefault="004E20DD" w:rsidP="00203EB6">
                  <w:pPr>
                    <w:tabs>
                      <w:tab w:val="left" w:pos="0"/>
                      <w:tab w:val="left" w:pos="284"/>
                    </w:tabs>
                    <w:spacing w:line="276" w:lineRule="auto"/>
                    <w:jc w:val="center"/>
                    <w:rPr>
                      <w:sz w:val="24"/>
                      <w:szCs w:val="24"/>
                    </w:rPr>
                  </w:pPr>
                  <w:r>
                    <w:rPr>
                      <w:sz w:val="24"/>
                      <w:szCs w:val="24"/>
                    </w:rPr>
                    <w:t>43410,2</w:t>
                  </w:r>
                </w:p>
              </w:tc>
              <w:tc>
                <w:tcPr>
                  <w:tcW w:w="1276" w:type="dxa"/>
                  <w:tcBorders>
                    <w:top w:val="single" w:sz="4" w:space="0" w:color="auto"/>
                    <w:left w:val="single" w:sz="4" w:space="0" w:color="auto"/>
                    <w:bottom w:val="single" w:sz="4" w:space="0" w:color="auto"/>
                    <w:right w:val="single" w:sz="4" w:space="0" w:color="auto"/>
                  </w:tcBorders>
                  <w:vAlign w:val="center"/>
                </w:tcPr>
                <w:p w:rsidR="00E8603A" w:rsidRDefault="004E20DD" w:rsidP="00203EB6">
                  <w:pPr>
                    <w:tabs>
                      <w:tab w:val="left" w:pos="0"/>
                      <w:tab w:val="left" w:pos="284"/>
                    </w:tabs>
                    <w:spacing w:line="276" w:lineRule="auto"/>
                    <w:jc w:val="center"/>
                    <w:rPr>
                      <w:sz w:val="24"/>
                      <w:szCs w:val="24"/>
                    </w:rPr>
                  </w:pPr>
                  <w:r>
                    <w:rPr>
                      <w:sz w:val="24"/>
                      <w:szCs w:val="24"/>
                    </w:rPr>
                    <w:t>44117,6</w:t>
                  </w:r>
                </w:p>
              </w:tc>
            </w:tr>
            <w:tr w:rsidR="00E8603A" w:rsidRPr="00C532FE" w:rsidTr="00E8603A">
              <w:trPr>
                <w:trHeight w:val="289"/>
                <w:jc w:val="center"/>
              </w:trPr>
              <w:tc>
                <w:tcPr>
                  <w:tcW w:w="7194" w:type="dxa"/>
                  <w:gridSpan w:val="4"/>
                  <w:tcBorders>
                    <w:top w:val="single" w:sz="4" w:space="0" w:color="auto"/>
                    <w:left w:val="single" w:sz="4" w:space="0" w:color="auto"/>
                    <w:bottom w:val="single" w:sz="4" w:space="0" w:color="auto"/>
                    <w:right w:val="single" w:sz="4" w:space="0" w:color="auto"/>
                  </w:tcBorders>
                  <w:vAlign w:val="center"/>
                </w:tcPr>
                <w:p w:rsidR="00E8603A" w:rsidRPr="00C532FE" w:rsidRDefault="00E8603A" w:rsidP="00203EB6">
                  <w:pPr>
                    <w:tabs>
                      <w:tab w:val="left" w:pos="284"/>
                    </w:tabs>
                    <w:spacing w:line="276" w:lineRule="auto"/>
                    <w:ind w:right="-1"/>
                    <w:jc w:val="both"/>
                    <w:rPr>
                      <w:sz w:val="24"/>
                      <w:szCs w:val="24"/>
                    </w:rPr>
                  </w:pPr>
                  <w:r w:rsidRPr="00C532FE">
                    <w:rPr>
                      <w:sz w:val="24"/>
                      <w:szCs w:val="24"/>
                    </w:rPr>
                    <w:t>Федеральный бюджет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E8603A" w:rsidRPr="003F552F" w:rsidRDefault="00E8603A" w:rsidP="00203EB6">
                  <w:pPr>
                    <w:tabs>
                      <w:tab w:val="left" w:pos="284"/>
                    </w:tabs>
                    <w:spacing w:line="276" w:lineRule="auto"/>
                    <w:jc w:val="center"/>
                    <w:rPr>
                      <w:sz w:val="24"/>
                      <w:szCs w:val="24"/>
                    </w:rPr>
                  </w:pPr>
                  <w:r w:rsidRPr="003F552F">
                    <w:rPr>
                      <w:sz w:val="24"/>
                      <w:szCs w:val="24"/>
                    </w:rPr>
                    <w:t>7202,2</w:t>
                  </w:r>
                </w:p>
              </w:tc>
              <w:tc>
                <w:tcPr>
                  <w:tcW w:w="1134" w:type="dxa"/>
                  <w:tcBorders>
                    <w:top w:val="single" w:sz="4" w:space="0" w:color="auto"/>
                    <w:left w:val="single" w:sz="4" w:space="0" w:color="auto"/>
                    <w:bottom w:val="single" w:sz="4" w:space="0" w:color="auto"/>
                    <w:right w:val="single" w:sz="4" w:space="0" w:color="auto"/>
                  </w:tcBorders>
                  <w:vAlign w:val="center"/>
                  <w:hideMark/>
                </w:tcPr>
                <w:p w:rsidR="00E8603A" w:rsidRPr="003F552F" w:rsidRDefault="00E8603A" w:rsidP="00203EB6">
                  <w:pPr>
                    <w:tabs>
                      <w:tab w:val="left" w:pos="284"/>
                    </w:tabs>
                    <w:spacing w:line="276" w:lineRule="auto"/>
                    <w:jc w:val="center"/>
                    <w:rPr>
                      <w:sz w:val="24"/>
                      <w:szCs w:val="24"/>
                    </w:rPr>
                  </w:pPr>
                  <w:r>
                    <w:rPr>
                      <w:sz w:val="24"/>
                      <w:szCs w:val="24"/>
                    </w:rPr>
                    <w:t>7573,5</w:t>
                  </w:r>
                </w:p>
              </w:tc>
              <w:tc>
                <w:tcPr>
                  <w:tcW w:w="1320" w:type="dxa"/>
                  <w:tcBorders>
                    <w:top w:val="single" w:sz="4" w:space="0" w:color="auto"/>
                    <w:left w:val="single" w:sz="4" w:space="0" w:color="auto"/>
                    <w:bottom w:val="single" w:sz="4" w:space="0" w:color="auto"/>
                    <w:right w:val="single" w:sz="4" w:space="0" w:color="auto"/>
                  </w:tcBorders>
                  <w:vAlign w:val="center"/>
                  <w:hideMark/>
                </w:tcPr>
                <w:p w:rsidR="00E8603A" w:rsidRPr="003F552F" w:rsidRDefault="004E20DD" w:rsidP="00203EB6">
                  <w:pPr>
                    <w:tabs>
                      <w:tab w:val="left" w:pos="284"/>
                    </w:tabs>
                    <w:spacing w:line="276" w:lineRule="auto"/>
                    <w:jc w:val="center"/>
                    <w:rPr>
                      <w:sz w:val="24"/>
                      <w:szCs w:val="24"/>
                    </w:rPr>
                  </w:pPr>
                  <w:r>
                    <w:rPr>
                      <w:sz w:val="24"/>
                      <w:szCs w:val="24"/>
                    </w:rPr>
                    <w:t>84</w:t>
                  </w:r>
                  <w:r w:rsidR="000E2457">
                    <w:rPr>
                      <w:sz w:val="24"/>
                      <w:szCs w:val="24"/>
                    </w:rPr>
                    <w:t>02,7</w:t>
                  </w:r>
                </w:p>
              </w:tc>
              <w:tc>
                <w:tcPr>
                  <w:tcW w:w="1134" w:type="dxa"/>
                  <w:tcBorders>
                    <w:top w:val="single" w:sz="4" w:space="0" w:color="auto"/>
                    <w:left w:val="single" w:sz="4" w:space="0" w:color="auto"/>
                    <w:bottom w:val="single" w:sz="4" w:space="0" w:color="auto"/>
                    <w:right w:val="single" w:sz="4" w:space="0" w:color="auto"/>
                  </w:tcBorders>
                  <w:vAlign w:val="center"/>
                </w:tcPr>
                <w:p w:rsidR="00E8603A" w:rsidRPr="003F552F" w:rsidRDefault="00E8603A" w:rsidP="00203EB6">
                  <w:pPr>
                    <w:tabs>
                      <w:tab w:val="left" w:pos="284"/>
                    </w:tabs>
                    <w:spacing w:line="276" w:lineRule="auto"/>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E8603A" w:rsidRPr="003F552F" w:rsidRDefault="00E8603A" w:rsidP="00203EB6">
                  <w:pPr>
                    <w:tabs>
                      <w:tab w:val="left" w:pos="284"/>
                    </w:tabs>
                    <w:spacing w:line="276" w:lineRule="auto"/>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E8603A" w:rsidRDefault="00E8603A" w:rsidP="00203EB6">
                  <w:pPr>
                    <w:tabs>
                      <w:tab w:val="left" w:pos="284"/>
                    </w:tabs>
                    <w:spacing w:line="276" w:lineRule="auto"/>
                    <w:jc w:val="center"/>
                    <w:rPr>
                      <w:sz w:val="24"/>
                      <w:szCs w:val="24"/>
                    </w:rPr>
                  </w:pPr>
                </w:p>
              </w:tc>
            </w:tr>
            <w:tr w:rsidR="00E8603A" w:rsidRPr="00C532FE" w:rsidTr="00E8603A">
              <w:trPr>
                <w:trHeight w:val="289"/>
                <w:jc w:val="center"/>
              </w:trPr>
              <w:tc>
                <w:tcPr>
                  <w:tcW w:w="7194" w:type="dxa"/>
                  <w:gridSpan w:val="4"/>
                  <w:tcBorders>
                    <w:top w:val="single" w:sz="4" w:space="0" w:color="auto"/>
                    <w:left w:val="single" w:sz="4" w:space="0" w:color="auto"/>
                    <w:bottom w:val="single" w:sz="4" w:space="0" w:color="auto"/>
                    <w:right w:val="single" w:sz="4" w:space="0" w:color="auto"/>
                  </w:tcBorders>
                  <w:vAlign w:val="center"/>
                </w:tcPr>
                <w:p w:rsidR="00E8603A" w:rsidRPr="00C532FE" w:rsidRDefault="00E8603A" w:rsidP="00203EB6">
                  <w:pPr>
                    <w:tabs>
                      <w:tab w:val="left" w:pos="284"/>
                    </w:tabs>
                    <w:spacing w:line="276" w:lineRule="auto"/>
                    <w:ind w:right="-1"/>
                    <w:jc w:val="both"/>
                    <w:rPr>
                      <w:sz w:val="24"/>
                      <w:szCs w:val="24"/>
                    </w:rPr>
                  </w:pPr>
                  <w:r>
                    <w:rPr>
                      <w:sz w:val="24"/>
                      <w:szCs w:val="24"/>
                    </w:rPr>
                    <w:t>Областной</w:t>
                  </w:r>
                  <w:r w:rsidRPr="00C532FE">
                    <w:rPr>
                      <w:sz w:val="24"/>
                      <w:szCs w:val="24"/>
                    </w:rPr>
                    <w:t xml:space="preserve"> бюджет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E8603A" w:rsidRPr="00C532FE" w:rsidRDefault="00E8603A" w:rsidP="00203EB6">
                  <w:pPr>
                    <w:tabs>
                      <w:tab w:val="left" w:pos="284"/>
                    </w:tabs>
                    <w:spacing w:line="276" w:lineRule="auto"/>
                    <w:ind w:right="-1"/>
                    <w:jc w:val="center"/>
                    <w:rPr>
                      <w:sz w:val="24"/>
                      <w:szCs w:val="24"/>
                    </w:rPr>
                  </w:pPr>
                  <w:r>
                    <w:rPr>
                      <w:sz w:val="24"/>
                      <w:szCs w:val="24"/>
                    </w:rPr>
                    <w:t>34501,8</w:t>
                  </w:r>
                </w:p>
              </w:tc>
              <w:tc>
                <w:tcPr>
                  <w:tcW w:w="1134" w:type="dxa"/>
                  <w:tcBorders>
                    <w:top w:val="single" w:sz="4" w:space="0" w:color="auto"/>
                    <w:left w:val="single" w:sz="4" w:space="0" w:color="auto"/>
                    <w:bottom w:val="single" w:sz="4" w:space="0" w:color="auto"/>
                    <w:right w:val="single" w:sz="4" w:space="0" w:color="auto"/>
                  </w:tcBorders>
                  <w:vAlign w:val="center"/>
                  <w:hideMark/>
                </w:tcPr>
                <w:p w:rsidR="00E8603A" w:rsidRPr="00C532FE" w:rsidRDefault="00E8603A" w:rsidP="00203EB6">
                  <w:pPr>
                    <w:tabs>
                      <w:tab w:val="left" w:pos="284"/>
                    </w:tabs>
                    <w:spacing w:line="276" w:lineRule="auto"/>
                    <w:ind w:right="-1"/>
                    <w:jc w:val="center"/>
                    <w:rPr>
                      <w:sz w:val="24"/>
                      <w:szCs w:val="24"/>
                    </w:rPr>
                  </w:pPr>
                  <w:r>
                    <w:rPr>
                      <w:sz w:val="24"/>
                      <w:szCs w:val="24"/>
                    </w:rPr>
                    <w:t>41641,87</w:t>
                  </w:r>
                </w:p>
              </w:tc>
              <w:tc>
                <w:tcPr>
                  <w:tcW w:w="1320" w:type="dxa"/>
                  <w:tcBorders>
                    <w:top w:val="single" w:sz="4" w:space="0" w:color="auto"/>
                    <w:left w:val="single" w:sz="4" w:space="0" w:color="auto"/>
                    <w:bottom w:val="single" w:sz="4" w:space="0" w:color="auto"/>
                    <w:right w:val="single" w:sz="4" w:space="0" w:color="auto"/>
                  </w:tcBorders>
                  <w:vAlign w:val="center"/>
                  <w:hideMark/>
                </w:tcPr>
                <w:p w:rsidR="00E8603A" w:rsidRPr="00C532FE" w:rsidRDefault="000E2457" w:rsidP="00203EB6">
                  <w:pPr>
                    <w:tabs>
                      <w:tab w:val="left" w:pos="284"/>
                    </w:tabs>
                    <w:spacing w:line="276" w:lineRule="auto"/>
                    <w:ind w:right="-1"/>
                    <w:jc w:val="center"/>
                    <w:rPr>
                      <w:sz w:val="24"/>
                      <w:szCs w:val="24"/>
                    </w:rPr>
                  </w:pPr>
                  <w:r>
                    <w:rPr>
                      <w:sz w:val="24"/>
                      <w:szCs w:val="24"/>
                    </w:rPr>
                    <w:t>39106,5</w:t>
                  </w:r>
                </w:p>
              </w:tc>
              <w:tc>
                <w:tcPr>
                  <w:tcW w:w="1134" w:type="dxa"/>
                  <w:tcBorders>
                    <w:top w:val="single" w:sz="4" w:space="0" w:color="auto"/>
                    <w:left w:val="single" w:sz="4" w:space="0" w:color="auto"/>
                    <w:bottom w:val="single" w:sz="4" w:space="0" w:color="auto"/>
                    <w:right w:val="single" w:sz="4" w:space="0" w:color="auto"/>
                  </w:tcBorders>
                  <w:vAlign w:val="center"/>
                </w:tcPr>
                <w:p w:rsidR="00E8603A" w:rsidRDefault="004E20DD" w:rsidP="00203EB6">
                  <w:pPr>
                    <w:tabs>
                      <w:tab w:val="left" w:pos="284"/>
                    </w:tabs>
                    <w:spacing w:line="276" w:lineRule="auto"/>
                    <w:ind w:right="-1"/>
                    <w:jc w:val="center"/>
                    <w:rPr>
                      <w:sz w:val="24"/>
                      <w:szCs w:val="24"/>
                    </w:rPr>
                  </w:pPr>
                  <w:r>
                    <w:rPr>
                      <w:sz w:val="24"/>
                      <w:szCs w:val="24"/>
                    </w:rPr>
                    <w:t>42730,0</w:t>
                  </w:r>
                </w:p>
              </w:tc>
              <w:tc>
                <w:tcPr>
                  <w:tcW w:w="1276" w:type="dxa"/>
                  <w:tcBorders>
                    <w:top w:val="single" w:sz="4" w:space="0" w:color="auto"/>
                    <w:left w:val="single" w:sz="4" w:space="0" w:color="auto"/>
                    <w:bottom w:val="single" w:sz="4" w:space="0" w:color="auto"/>
                    <w:right w:val="single" w:sz="4" w:space="0" w:color="auto"/>
                  </w:tcBorders>
                  <w:vAlign w:val="center"/>
                </w:tcPr>
                <w:p w:rsidR="00E8603A" w:rsidRDefault="004E20DD" w:rsidP="00203EB6">
                  <w:pPr>
                    <w:tabs>
                      <w:tab w:val="left" w:pos="284"/>
                    </w:tabs>
                    <w:spacing w:line="276" w:lineRule="auto"/>
                    <w:ind w:right="-1"/>
                    <w:jc w:val="center"/>
                    <w:rPr>
                      <w:sz w:val="24"/>
                      <w:szCs w:val="24"/>
                    </w:rPr>
                  </w:pPr>
                  <w:r>
                    <w:rPr>
                      <w:sz w:val="24"/>
                      <w:szCs w:val="24"/>
                    </w:rPr>
                    <w:t>43410,2</w:t>
                  </w:r>
                </w:p>
              </w:tc>
              <w:tc>
                <w:tcPr>
                  <w:tcW w:w="1276" w:type="dxa"/>
                  <w:tcBorders>
                    <w:top w:val="single" w:sz="4" w:space="0" w:color="auto"/>
                    <w:left w:val="single" w:sz="4" w:space="0" w:color="auto"/>
                    <w:bottom w:val="single" w:sz="4" w:space="0" w:color="auto"/>
                    <w:right w:val="single" w:sz="4" w:space="0" w:color="auto"/>
                  </w:tcBorders>
                  <w:vAlign w:val="center"/>
                </w:tcPr>
                <w:p w:rsidR="00E8603A" w:rsidRDefault="004E20DD" w:rsidP="00203EB6">
                  <w:pPr>
                    <w:tabs>
                      <w:tab w:val="left" w:pos="284"/>
                    </w:tabs>
                    <w:spacing w:line="276" w:lineRule="auto"/>
                    <w:ind w:right="-1"/>
                    <w:jc w:val="center"/>
                    <w:rPr>
                      <w:sz w:val="24"/>
                      <w:szCs w:val="24"/>
                    </w:rPr>
                  </w:pPr>
                  <w:r>
                    <w:rPr>
                      <w:sz w:val="24"/>
                      <w:szCs w:val="24"/>
                    </w:rPr>
                    <w:t>44117,6</w:t>
                  </w:r>
                </w:p>
              </w:tc>
            </w:tr>
            <w:tr w:rsidR="00E8603A" w:rsidRPr="00C532FE" w:rsidTr="00E8603A">
              <w:trPr>
                <w:trHeight w:val="289"/>
                <w:jc w:val="center"/>
              </w:trPr>
              <w:tc>
                <w:tcPr>
                  <w:tcW w:w="7194" w:type="dxa"/>
                  <w:gridSpan w:val="4"/>
                  <w:tcBorders>
                    <w:top w:val="single" w:sz="4" w:space="0" w:color="auto"/>
                    <w:left w:val="single" w:sz="4" w:space="0" w:color="auto"/>
                    <w:bottom w:val="single" w:sz="4" w:space="0" w:color="auto"/>
                    <w:right w:val="single" w:sz="4" w:space="0" w:color="auto"/>
                  </w:tcBorders>
                  <w:vAlign w:val="center"/>
                </w:tcPr>
                <w:p w:rsidR="00E8603A" w:rsidRDefault="00E8603A" w:rsidP="00203EB6">
                  <w:pPr>
                    <w:tabs>
                      <w:tab w:val="left" w:pos="284"/>
                    </w:tabs>
                    <w:spacing w:line="276" w:lineRule="auto"/>
                    <w:ind w:right="-1"/>
                    <w:jc w:val="both"/>
                    <w:rPr>
                      <w:sz w:val="24"/>
                      <w:szCs w:val="24"/>
                    </w:rPr>
                  </w:pPr>
                  <w:r>
                    <w:rPr>
                      <w:sz w:val="24"/>
                      <w:szCs w:val="24"/>
                    </w:rPr>
                    <w:t>Местный бюджет</w:t>
                  </w:r>
                </w:p>
              </w:tc>
              <w:tc>
                <w:tcPr>
                  <w:tcW w:w="1134" w:type="dxa"/>
                  <w:tcBorders>
                    <w:top w:val="single" w:sz="4" w:space="0" w:color="auto"/>
                    <w:left w:val="single" w:sz="4" w:space="0" w:color="auto"/>
                    <w:bottom w:val="single" w:sz="4" w:space="0" w:color="auto"/>
                    <w:right w:val="single" w:sz="4" w:space="0" w:color="auto"/>
                  </w:tcBorders>
                  <w:vAlign w:val="center"/>
                </w:tcPr>
                <w:p w:rsidR="00E8603A" w:rsidRDefault="00E8603A" w:rsidP="00203EB6">
                  <w:pPr>
                    <w:tabs>
                      <w:tab w:val="left" w:pos="284"/>
                    </w:tabs>
                    <w:spacing w:line="276" w:lineRule="auto"/>
                    <w:ind w:right="-1"/>
                    <w:jc w:val="center"/>
                    <w:rPr>
                      <w:sz w:val="24"/>
                      <w:szCs w:val="24"/>
                    </w:rPr>
                  </w:pPr>
                  <w:r>
                    <w:rPr>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E8603A" w:rsidRDefault="00E8603A" w:rsidP="00203EB6">
                  <w:pPr>
                    <w:tabs>
                      <w:tab w:val="left" w:pos="284"/>
                    </w:tabs>
                    <w:spacing w:line="276" w:lineRule="auto"/>
                    <w:ind w:right="-1"/>
                    <w:jc w:val="center"/>
                    <w:rPr>
                      <w:sz w:val="24"/>
                      <w:szCs w:val="24"/>
                    </w:rPr>
                  </w:pPr>
                  <w:r>
                    <w:rPr>
                      <w:sz w:val="24"/>
                      <w:szCs w:val="24"/>
                    </w:rPr>
                    <w:t>10,08</w:t>
                  </w:r>
                </w:p>
              </w:tc>
              <w:tc>
                <w:tcPr>
                  <w:tcW w:w="1320" w:type="dxa"/>
                  <w:tcBorders>
                    <w:top w:val="single" w:sz="4" w:space="0" w:color="auto"/>
                    <w:left w:val="single" w:sz="4" w:space="0" w:color="auto"/>
                    <w:bottom w:val="single" w:sz="4" w:space="0" w:color="auto"/>
                    <w:right w:val="single" w:sz="4" w:space="0" w:color="auto"/>
                  </w:tcBorders>
                  <w:vAlign w:val="center"/>
                </w:tcPr>
                <w:p w:rsidR="00E8603A" w:rsidRDefault="00E8603A" w:rsidP="00203EB6">
                  <w:pPr>
                    <w:tabs>
                      <w:tab w:val="left" w:pos="284"/>
                    </w:tabs>
                    <w:spacing w:line="276" w:lineRule="auto"/>
                    <w:ind w:right="-1"/>
                    <w:jc w:val="center"/>
                    <w:rPr>
                      <w:sz w:val="24"/>
                      <w:szCs w:val="24"/>
                    </w:rPr>
                  </w:pPr>
                  <w:r>
                    <w:rPr>
                      <w:sz w:val="24"/>
                      <w:szCs w:val="24"/>
                    </w:rPr>
                    <w:t>0,0</w:t>
                  </w:r>
                </w:p>
              </w:tc>
              <w:tc>
                <w:tcPr>
                  <w:tcW w:w="1134" w:type="dxa"/>
                  <w:tcBorders>
                    <w:top w:val="single" w:sz="4" w:space="0" w:color="auto"/>
                    <w:left w:val="single" w:sz="4" w:space="0" w:color="auto"/>
                    <w:bottom w:val="single" w:sz="4" w:space="0" w:color="auto"/>
                    <w:right w:val="single" w:sz="4" w:space="0" w:color="auto"/>
                  </w:tcBorders>
                  <w:vAlign w:val="center"/>
                </w:tcPr>
                <w:p w:rsidR="00E8603A" w:rsidRDefault="00E8603A" w:rsidP="007455F1">
                  <w:pPr>
                    <w:tabs>
                      <w:tab w:val="left" w:pos="284"/>
                    </w:tabs>
                    <w:spacing w:line="276" w:lineRule="auto"/>
                    <w:ind w:right="-1"/>
                    <w:rPr>
                      <w:sz w:val="24"/>
                      <w:szCs w:val="24"/>
                    </w:rPr>
                  </w:pPr>
                  <w:r>
                    <w:rPr>
                      <w:sz w:val="24"/>
                      <w:szCs w:val="24"/>
                    </w:rPr>
                    <w:t xml:space="preserve">       0,0</w:t>
                  </w:r>
                </w:p>
              </w:tc>
              <w:tc>
                <w:tcPr>
                  <w:tcW w:w="1276" w:type="dxa"/>
                  <w:tcBorders>
                    <w:top w:val="single" w:sz="4" w:space="0" w:color="auto"/>
                    <w:left w:val="single" w:sz="4" w:space="0" w:color="auto"/>
                    <w:bottom w:val="single" w:sz="4" w:space="0" w:color="auto"/>
                    <w:right w:val="single" w:sz="4" w:space="0" w:color="auto"/>
                  </w:tcBorders>
                  <w:vAlign w:val="center"/>
                </w:tcPr>
                <w:p w:rsidR="00E8603A" w:rsidRDefault="00E8603A" w:rsidP="00203EB6">
                  <w:pPr>
                    <w:tabs>
                      <w:tab w:val="left" w:pos="284"/>
                    </w:tabs>
                    <w:spacing w:line="276" w:lineRule="auto"/>
                    <w:ind w:right="-1"/>
                    <w:jc w:val="center"/>
                    <w:rPr>
                      <w:sz w:val="24"/>
                      <w:szCs w:val="24"/>
                    </w:rPr>
                  </w:pPr>
                  <w:r>
                    <w:rPr>
                      <w:sz w:val="24"/>
                      <w:szCs w:val="24"/>
                    </w:rPr>
                    <w:t>0,0</w:t>
                  </w:r>
                </w:p>
              </w:tc>
              <w:tc>
                <w:tcPr>
                  <w:tcW w:w="1276" w:type="dxa"/>
                  <w:tcBorders>
                    <w:top w:val="single" w:sz="4" w:space="0" w:color="auto"/>
                    <w:left w:val="single" w:sz="4" w:space="0" w:color="auto"/>
                    <w:bottom w:val="single" w:sz="4" w:space="0" w:color="auto"/>
                    <w:right w:val="single" w:sz="4" w:space="0" w:color="auto"/>
                  </w:tcBorders>
                  <w:vAlign w:val="center"/>
                </w:tcPr>
                <w:p w:rsidR="00E8603A" w:rsidRDefault="00E8603A" w:rsidP="00203EB6">
                  <w:pPr>
                    <w:tabs>
                      <w:tab w:val="left" w:pos="284"/>
                    </w:tabs>
                    <w:spacing w:line="276" w:lineRule="auto"/>
                    <w:ind w:right="-1"/>
                    <w:jc w:val="center"/>
                    <w:rPr>
                      <w:sz w:val="24"/>
                      <w:szCs w:val="24"/>
                    </w:rPr>
                  </w:pPr>
                </w:p>
              </w:tc>
            </w:tr>
          </w:tbl>
          <w:p w:rsidR="00783381" w:rsidRDefault="00783381" w:rsidP="00783381">
            <w:pPr>
              <w:spacing w:line="276" w:lineRule="auto"/>
              <w:rPr>
                <w:sz w:val="28"/>
                <w:szCs w:val="28"/>
              </w:rPr>
            </w:pPr>
          </w:p>
          <w:p w:rsidR="009B2146" w:rsidRDefault="009B2146" w:rsidP="009B2146">
            <w:pPr>
              <w:spacing w:line="276" w:lineRule="auto"/>
              <w:ind w:firstLine="284"/>
              <w:jc w:val="center"/>
              <w:rPr>
                <w:sz w:val="28"/>
                <w:szCs w:val="28"/>
              </w:rPr>
            </w:pPr>
            <w:r w:rsidRPr="0029344E">
              <w:rPr>
                <w:sz w:val="28"/>
                <w:szCs w:val="28"/>
                <w:lang w:val="en-US"/>
              </w:rPr>
              <w:t>V</w:t>
            </w:r>
            <w:r w:rsidRPr="0029344E">
              <w:rPr>
                <w:sz w:val="28"/>
                <w:szCs w:val="28"/>
              </w:rPr>
              <w:t xml:space="preserve"> </w:t>
            </w:r>
            <w:r>
              <w:rPr>
                <w:sz w:val="28"/>
                <w:szCs w:val="28"/>
              </w:rPr>
              <w:t>Ресурсное обеспечение подп</w:t>
            </w:r>
            <w:r w:rsidRPr="0029344E">
              <w:rPr>
                <w:sz w:val="28"/>
                <w:szCs w:val="28"/>
              </w:rPr>
              <w:t>рограммы</w:t>
            </w:r>
          </w:p>
          <w:p w:rsidR="009B2146" w:rsidRDefault="009B2146" w:rsidP="009B2146">
            <w:pPr>
              <w:spacing w:line="276" w:lineRule="auto"/>
              <w:ind w:firstLine="284"/>
              <w:jc w:val="center"/>
              <w:rPr>
                <w:sz w:val="28"/>
                <w:szCs w:val="28"/>
              </w:rPr>
            </w:pPr>
          </w:p>
          <w:p w:rsidR="009B2146" w:rsidRDefault="009B2146" w:rsidP="009B2146">
            <w:pPr>
              <w:tabs>
                <w:tab w:val="left" w:pos="284"/>
                <w:tab w:val="left" w:pos="3441"/>
              </w:tabs>
              <w:spacing w:line="276" w:lineRule="auto"/>
              <w:ind w:right="-1" w:firstLine="318"/>
              <w:jc w:val="both"/>
              <w:rPr>
                <w:sz w:val="28"/>
                <w:szCs w:val="28"/>
              </w:rPr>
            </w:pPr>
            <w:r>
              <w:rPr>
                <w:sz w:val="28"/>
                <w:szCs w:val="28"/>
              </w:rPr>
              <w:t>Реализацию мероприятий подп</w:t>
            </w:r>
            <w:r w:rsidRPr="0029344E">
              <w:rPr>
                <w:sz w:val="28"/>
                <w:szCs w:val="28"/>
              </w:rPr>
              <w:t>рограммы</w:t>
            </w:r>
            <w:r>
              <w:rPr>
                <w:sz w:val="28"/>
                <w:szCs w:val="28"/>
              </w:rPr>
              <w:t xml:space="preserve"> планируется осуществлять за счет средств </w:t>
            </w:r>
            <w:r w:rsidR="003010E9">
              <w:rPr>
                <w:sz w:val="28"/>
                <w:szCs w:val="28"/>
              </w:rPr>
              <w:t xml:space="preserve">федерального и областного </w:t>
            </w:r>
            <w:r>
              <w:rPr>
                <w:sz w:val="28"/>
                <w:szCs w:val="28"/>
              </w:rPr>
              <w:t>бюджет</w:t>
            </w:r>
            <w:r w:rsidR="003010E9">
              <w:rPr>
                <w:sz w:val="28"/>
                <w:szCs w:val="28"/>
              </w:rPr>
              <w:t>ов</w:t>
            </w:r>
            <w:r>
              <w:rPr>
                <w:sz w:val="28"/>
                <w:szCs w:val="28"/>
              </w:rPr>
              <w:t xml:space="preserve"> в пределах бюджетных ассигнований, утвержденных распорядителю бюджетом Карабашского городского округа на текущий год и плановый период.</w:t>
            </w:r>
          </w:p>
          <w:p w:rsidR="009B2146" w:rsidRDefault="009B2146" w:rsidP="009B2146">
            <w:pPr>
              <w:tabs>
                <w:tab w:val="left" w:pos="284"/>
                <w:tab w:val="left" w:pos="3441"/>
              </w:tabs>
              <w:spacing w:line="276" w:lineRule="auto"/>
              <w:ind w:right="-1"/>
              <w:jc w:val="both"/>
              <w:rPr>
                <w:sz w:val="28"/>
                <w:szCs w:val="28"/>
              </w:rPr>
            </w:pPr>
            <w:r>
              <w:rPr>
                <w:sz w:val="28"/>
                <w:szCs w:val="28"/>
              </w:rPr>
              <w:t xml:space="preserve">     Общий объем финансирования на реализацию подп</w:t>
            </w:r>
            <w:r w:rsidRPr="0029344E">
              <w:rPr>
                <w:sz w:val="28"/>
                <w:szCs w:val="28"/>
              </w:rPr>
              <w:t>рограммы</w:t>
            </w:r>
            <w:r w:rsidR="00333718">
              <w:rPr>
                <w:sz w:val="28"/>
                <w:szCs w:val="28"/>
              </w:rPr>
              <w:t xml:space="preserve"> в 2019-2024</w:t>
            </w:r>
            <w:r>
              <w:rPr>
                <w:sz w:val="28"/>
                <w:szCs w:val="28"/>
              </w:rPr>
              <w:t xml:space="preserve"> годах за счет федерального бюджета составляет </w:t>
            </w:r>
            <w:r w:rsidR="000E2457">
              <w:rPr>
                <w:sz w:val="28"/>
                <w:szCs w:val="28"/>
              </w:rPr>
              <w:t>23 178,4</w:t>
            </w:r>
            <w:r>
              <w:rPr>
                <w:sz w:val="28"/>
                <w:szCs w:val="28"/>
              </w:rPr>
              <w:t xml:space="preserve"> тыс. рублей, в том числе:</w:t>
            </w:r>
          </w:p>
          <w:p w:rsidR="009B2146" w:rsidRDefault="009B2146" w:rsidP="009B2146">
            <w:pPr>
              <w:tabs>
                <w:tab w:val="left" w:pos="284"/>
                <w:tab w:val="left" w:pos="3441"/>
              </w:tabs>
              <w:spacing w:line="276" w:lineRule="auto"/>
              <w:ind w:right="-1"/>
              <w:jc w:val="both"/>
              <w:rPr>
                <w:sz w:val="28"/>
                <w:szCs w:val="28"/>
              </w:rPr>
            </w:pPr>
            <w:r>
              <w:rPr>
                <w:sz w:val="28"/>
                <w:szCs w:val="28"/>
              </w:rPr>
              <w:t xml:space="preserve">2019 год – </w:t>
            </w:r>
            <w:r w:rsidR="003F552F">
              <w:rPr>
                <w:sz w:val="28"/>
                <w:szCs w:val="28"/>
              </w:rPr>
              <w:t>7202,2</w:t>
            </w:r>
            <w:r>
              <w:rPr>
                <w:sz w:val="28"/>
                <w:szCs w:val="28"/>
              </w:rPr>
              <w:t xml:space="preserve"> тыс. рублей;</w:t>
            </w:r>
          </w:p>
          <w:p w:rsidR="009B2146" w:rsidRDefault="009B2146" w:rsidP="009B2146">
            <w:pPr>
              <w:tabs>
                <w:tab w:val="left" w:pos="284"/>
                <w:tab w:val="left" w:pos="3441"/>
              </w:tabs>
              <w:spacing w:line="276" w:lineRule="auto"/>
              <w:ind w:right="-1"/>
              <w:jc w:val="both"/>
              <w:rPr>
                <w:sz w:val="28"/>
                <w:szCs w:val="28"/>
              </w:rPr>
            </w:pPr>
            <w:r>
              <w:rPr>
                <w:sz w:val="28"/>
                <w:szCs w:val="28"/>
              </w:rPr>
              <w:t xml:space="preserve">2020 год – </w:t>
            </w:r>
            <w:r w:rsidR="00AC27B1">
              <w:rPr>
                <w:sz w:val="28"/>
                <w:szCs w:val="28"/>
              </w:rPr>
              <w:t>7573,5</w:t>
            </w:r>
            <w:r w:rsidR="00FD4B06">
              <w:rPr>
                <w:sz w:val="28"/>
                <w:szCs w:val="28"/>
              </w:rPr>
              <w:t xml:space="preserve"> </w:t>
            </w:r>
            <w:r>
              <w:rPr>
                <w:sz w:val="28"/>
                <w:szCs w:val="28"/>
              </w:rPr>
              <w:t>тыс. рублей;</w:t>
            </w:r>
          </w:p>
          <w:p w:rsidR="009B2146" w:rsidRDefault="009B2146" w:rsidP="009B2146">
            <w:pPr>
              <w:tabs>
                <w:tab w:val="left" w:pos="284"/>
                <w:tab w:val="left" w:pos="3441"/>
              </w:tabs>
              <w:spacing w:line="276" w:lineRule="auto"/>
              <w:ind w:right="-1"/>
              <w:jc w:val="both"/>
              <w:rPr>
                <w:sz w:val="28"/>
                <w:szCs w:val="28"/>
              </w:rPr>
            </w:pPr>
            <w:r>
              <w:rPr>
                <w:sz w:val="28"/>
                <w:szCs w:val="28"/>
              </w:rPr>
              <w:t>2021 год –</w:t>
            </w:r>
            <w:r w:rsidR="00333718">
              <w:rPr>
                <w:sz w:val="28"/>
                <w:szCs w:val="28"/>
              </w:rPr>
              <w:t>84</w:t>
            </w:r>
            <w:r w:rsidR="000E2457">
              <w:rPr>
                <w:sz w:val="28"/>
                <w:szCs w:val="28"/>
              </w:rPr>
              <w:t>02,7</w:t>
            </w:r>
            <w:r>
              <w:rPr>
                <w:sz w:val="21"/>
                <w:szCs w:val="21"/>
              </w:rPr>
              <w:t xml:space="preserve"> </w:t>
            </w:r>
            <w:r>
              <w:rPr>
                <w:sz w:val="28"/>
                <w:szCs w:val="28"/>
              </w:rPr>
              <w:t>тыс. рублей.</w:t>
            </w:r>
          </w:p>
          <w:p w:rsidR="00AC27B1" w:rsidRDefault="00AC27B1" w:rsidP="00AC27B1">
            <w:pPr>
              <w:tabs>
                <w:tab w:val="left" w:pos="284"/>
                <w:tab w:val="left" w:pos="3441"/>
              </w:tabs>
              <w:spacing w:line="276" w:lineRule="auto"/>
              <w:ind w:right="-1"/>
              <w:jc w:val="both"/>
              <w:rPr>
                <w:sz w:val="28"/>
                <w:szCs w:val="28"/>
              </w:rPr>
            </w:pPr>
            <w:r>
              <w:rPr>
                <w:sz w:val="28"/>
                <w:szCs w:val="28"/>
              </w:rPr>
              <w:t xml:space="preserve">2022 год </w:t>
            </w:r>
            <w:r w:rsidR="00333718">
              <w:rPr>
                <w:sz w:val="28"/>
                <w:szCs w:val="28"/>
              </w:rPr>
              <w:t>– 0,0</w:t>
            </w:r>
            <w:r>
              <w:rPr>
                <w:sz w:val="28"/>
                <w:szCs w:val="28"/>
              </w:rPr>
              <w:t xml:space="preserve"> тыс. рублей.</w:t>
            </w:r>
          </w:p>
          <w:p w:rsidR="00AC27B1" w:rsidRDefault="00333718" w:rsidP="00AC27B1">
            <w:pPr>
              <w:tabs>
                <w:tab w:val="left" w:pos="284"/>
                <w:tab w:val="left" w:pos="3441"/>
              </w:tabs>
              <w:spacing w:line="276" w:lineRule="auto"/>
              <w:ind w:right="-1"/>
              <w:jc w:val="both"/>
              <w:rPr>
                <w:sz w:val="28"/>
                <w:szCs w:val="28"/>
              </w:rPr>
            </w:pPr>
            <w:r>
              <w:rPr>
                <w:sz w:val="28"/>
                <w:szCs w:val="28"/>
              </w:rPr>
              <w:t>2023 год –0,0</w:t>
            </w:r>
            <w:r w:rsidR="00AC27B1">
              <w:rPr>
                <w:sz w:val="21"/>
                <w:szCs w:val="21"/>
              </w:rPr>
              <w:t xml:space="preserve"> </w:t>
            </w:r>
            <w:r w:rsidR="00AC27B1">
              <w:rPr>
                <w:sz w:val="28"/>
                <w:szCs w:val="28"/>
              </w:rPr>
              <w:t xml:space="preserve"> тыс. рублей.</w:t>
            </w:r>
          </w:p>
          <w:p w:rsidR="00333718" w:rsidRDefault="00333718" w:rsidP="00333718">
            <w:pPr>
              <w:tabs>
                <w:tab w:val="left" w:pos="284"/>
                <w:tab w:val="left" w:pos="3441"/>
              </w:tabs>
              <w:spacing w:line="276" w:lineRule="auto"/>
              <w:ind w:right="-1"/>
              <w:jc w:val="both"/>
              <w:rPr>
                <w:sz w:val="28"/>
                <w:szCs w:val="28"/>
              </w:rPr>
            </w:pPr>
            <w:r>
              <w:rPr>
                <w:sz w:val="28"/>
                <w:szCs w:val="28"/>
              </w:rPr>
              <w:t>2024 год –0,0</w:t>
            </w:r>
            <w:r>
              <w:rPr>
                <w:sz w:val="21"/>
                <w:szCs w:val="21"/>
              </w:rPr>
              <w:t xml:space="preserve"> </w:t>
            </w:r>
            <w:r>
              <w:rPr>
                <w:sz w:val="28"/>
                <w:szCs w:val="28"/>
              </w:rPr>
              <w:t xml:space="preserve"> тыс. рублей.</w:t>
            </w:r>
          </w:p>
          <w:p w:rsidR="00AC27B1" w:rsidRDefault="00AC27B1" w:rsidP="009B2146">
            <w:pPr>
              <w:tabs>
                <w:tab w:val="left" w:pos="284"/>
                <w:tab w:val="left" w:pos="3441"/>
              </w:tabs>
              <w:spacing w:line="276" w:lineRule="auto"/>
              <w:ind w:right="-1"/>
              <w:jc w:val="both"/>
              <w:rPr>
                <w:sz w:val="28"/>
                <w:szCs w:val="28"/>
              </w:rPr>
            </w:pPr>
          </w:p>
          <w:p w:rsidR="009B2146" w:rsidRDefault="009B2146" w:rsidP="009B2146">
            <w:pPr>
              <w:tabs>
                <w:tab w:val="left" w:pos="284"/>
                <w:tab w:val="left" w:pos="3441"/>
              </w:tabs>
              <w:spacing w:line="276" w:lineRule="auto"/>
              <w:ind w:right="-1"/>
              <w:jc w:val="both"/>
              <w:rPr>
                <w:sz w:val="28"/>
                <w:szCs w:val="28"/>
              </w:rPr>
            </w:pPr>
            <w:r>
              <w:rPr>
                <w:sz w:val="28"/>
                <w:szCs w:val="28"/>
              </w:rPr>
              <w:t xml:space="preserve">     Общий объем финансирования на реализацию подп</w:t>
            </w:r>
            <w:r w:rsidRPr="0029344E">
              <w:rPr>
                <w:sz w:val="28"/>
                <w:szCs w:val="28"/>
              </w:rPr>
              <w:t>рограммы</w:t>
            </w:r>
            <w:r w:rsidR="00333718">
              <w:rPr>
                <w:sz w:val="28"/>
                <w:szCs w:val="28"/>
              </w:rPr>
              <w:t xml:space="preserve"> в 2019-2024</w:t>
            </w:r>
            <w:r>
              <w:rPr>
                <w:sz w:val="28"/>
                <w:szCs w:val="28"/>
              </w:rPr>
              <w:t xml:space="preserve"> годах за счет областного бюджета составляет </w:t>
            </w:r>
            <w:r w:rsidR="00AA1134">
              <w:rPr>
                <w:sz w:val="28"/>
                <w:szCs w:val="28"/>
              </w:rPr>
              <w:t>245 507,97</w:t>
            </w:r>
            <w:r>
              <w:rPr>
                <w:sz w:val="28"/>
                <w:szCs w:val="28"/>
              </w:rPr>
              <w:t xml:space="preserve"> тыс. рублей, в том числе:</w:t>
            </w:r>
          </w:p>
          <w:p w:rsidR="009B2146" w:rsidRDefault="009B2146" w:rsidP="009B2146">
            <w:pPr>
              <w:tabs>
                <w:tab w:val="left" w:pos="284"/>
                <w:tab w:val="left" w:pos="3441"/>
              </w:tabs>
              <w:spacing w:line="276" w:lineRule="auto"/>
              <w:ind w:right="-1"/>
              <w:jc w:val="both"/>
              <w:rPr>
                <w:sz w:val="28"/>
                <w:szCs w:val="28"/>
              </w:rPr>
            </w:pPr>
            <w:r>
              <w:rPr>
                <w:sz w:val="28"/>
                <w:szCs w:val="28"/>
              </w:rPr>
              <w:t xml:space="preserve">2019 год – </w:t>
            </w:r>
            <w:r w:rsidR="003F552F">
              <w:rPr>
                <w:sz w:val="28"/>
                <w:szCs w:val="28"/>
              </w:rPr>
              <w:t>34501,</w:t>
            </w:r>
            <w:r w:rsidR="00D27C1A">
              <w:rPr>
                <w:sz w:val="28"/>
                <w:szCs w:val="28"/>
              </w:rPr>
              <w:t>8</w:t>
            </w:r>
            <w:r>
              <w:rPr>
                <w:sz w:val="28"/>
                <w:szCs w:val="28"/>
              </w:rPr>
              <w:t xml:space="preserve"> тыс. рублей;</w:t>
            </w:r>
          </w:p>
          <w:p w:rsidR="009B2146" w:rsidRDefault="003724DA" w:rsidP="009B2146">
            <w:pPr>
              <w:tabs>
                <w:tab w:val="left" w:pos="284"/>
                <w:tab w:val="left" w:pos="3441"/>
              </w:tabs>
              <w:spacing w:line="276" w:lineRule="auto"/>
              <w:ind w:right="-1"/>
              <w:jc w:val="both"/>
              <w:rPr>
                <w:sz w:val="28"/>
                <w:szCs w:val="28"/>
              </w:rPr>
            </w:pPr>
            <w:r>
              <w:rPr>
                <w:sz w:val="28"/>
                <w:szCs w:val="28"/>
              </w:rPr>
              <w:t>2020 год – 41641,87</w:t>
            </w:r>
            <w:r w:rsidR="009B2146">
              <w:rPr>
                <w:sz w:val="28"/>
                <w:szCs w:val="28"/>
              </w:rPr>
              <w:t xml:space="preserve"> тыс. рублей;</w:t>
            </w:r>
          </w:p>
          <w:p w:rsidR="009B2146" w:rsidRDefault="009B2146" w:rsidP="009B2146">
            <w:pPr>
              <w:tabs>
                <w:tab w:val="left" w:pos="284"/>
                <w:tab w:val="left" w:pos="3441"/>
              </w:tabs>
              <w:spacing w:line="276" w:lineRule="auto"/>
              <w:ind w:right="-1"/>
              <w:jc w:val="both"/>
              <w:rPr>
                <w:sz w:val="28"/>
                <w:szCs w:val="28"/>
              </w:rPr>
            </w:pPr>
            <w:r>
              <w:rPr>
                <w:sz w:val="28"/>
                <w:szCs w:val="28"/>
              </w:rPr>
              <w:t xml:space="preserve">2021 год – </w:t>
            </w:r>
            <w:r w:rsidR="00870978">
              <w:rPr>
                <w:sz w:val="28"/>
                <w:szCs w:val="28"/>
              </w:rPr>
              <w:t>3</w:t>
            </w:r>
            <w:r w:rsidR="00AA1134">
              <w:rPr>
                <w:sz w:val="28"/>
                <w:szCs w:val="28"/>
              </w:rPr>
              <w:t>9106,5</w:t>
            </w:r>
            <w:r w:rsidR="00BC5253">
              <w:rPr>
                <w:sz w:val="28"/>
                <w:szCs w:val="28"/>
              </w:rPr>
              <w:t xml:space="preserve"> </w:t>
            </w:r>
            <w:r>
              <w:rPr>
                <w:sz w:val="28"/>
                <w:szCs w:val="28"/>
              </w:rPr>
              <w:t>тыс. рублей.</w:t>
            </w:r>
          </w:p>
          <w:p w:rsidR="00AC27B1" w:rsidRDefault="00AC27B1" w:rsidP="00AC27B1">
            <w:pPr>
              <w:tabs>
                <w:tab w:val="left" w:pos="284"/>
                <w:tab w:val="left" w:pos="3441"/>
              </w:tabs>
              <w:spacing w:line="276" w:lineRule="auto"/>
              <w:ind w:right="-1"/>
              <w:jc w:val="both"/>
              <w:rPr>
                <w:sz w:val="28"/>
                <w:szCs w:val="28"/>
              </w:rPr>
            </w:pPr>
            <w:r>
              <w:rPr>
                <w:sz w:val="28"/>
                <w:szCs w:val="28"/>
              </w:rPr>
              <w:t>2022 год –</w:t>
            </w:r>
            <w:r>
              <w:rPr>
                <w:sz w:val="21"/>
                <w:szCs w:val="21"/>
              </w:rPr>
              <w:t xml:space="preserve"> </w:t>
            </w:r>
            <w:r w:rsidR="00BC5253">
              <w:rPr>
                <w:sz w:val="28"/>
                <w:szCs w:val="28"/>
              </w:rPr>
              <w:t xml:space="preserve">42730,0 </w:t>
            </w:r>
            <w:r>
              <w:rPr>
                <w:sz w:val="28"/>
                <w:szCs w:val="28"/>
              </w:rPr>
              <w:t>тыс. рублей.</w:t>
            </w:r>
          </w:p>
          <w:p w:rsidR="00AC27B1" w:rsidRDefault="00AC27B1" w:rsidP="009B2146">
            <w:pPr>
              <w:tabs>
                <w:tab w:val="left" w:pos="284"/>
                <w:tab w:val="left" w:pos="3441"/>
              </w:tabs>
              <w:spacing w:line="276" w:lineRule="auto"/>
              <w:ind w:right="-1"/>
              <w:jc w:val="both"/>
              <w:rPr>
                <w:sz w:val="28"/>
                <w:szCs w:val="28"/>
              </w:rPr>
            </w:pPr>
            <w:r>
              <w:rPr>
                <w:sz w:val="28"/>
                <w:szCs w:val="28"/>
              </w:rPr>
              <w:t>2023 год –</w:t>
            </w:r>
            <w:r>
              <w:rPr>
                <w:sz w:val="21"/>
                <w:szCs w:val="21"/>
              </w:rPr>
              <w:t xml:space="preserve"> </w:t>
            </w:r>
            <w:r w:rsidR="00BC5253">
              <w:rPr>
                <w:sz w:val="28"/>
                <w:szCs w:val="28"/>
              </w:rPr>
              <w:t xml:space="preserve">43410,2 </w:t>
            </w:r>
            <w:r>
              <w:rPr>
                <w:sz w:val="28"/>
                <w:szCs w:val="28"/>
              </w:rPr>
              <w:t>тыс. рублей.</w:t>
            </w:r>
          </w:p>
          <w:p w:rsidR="00333718" w:rsidRDefault="00333718" w:rsidP="009B2146">
            <w:pPr>
              <w:tabs>
                <w:tab w:val="left" w:pos="284"/>
                <w:tab w:val="left" w:pos="3441"/>
              </w:tabs>
              <w:spacing w:line="276" w:lineRule="auto"/>
              <w:ind w:right="-1"/>
              <w:jc w:val="both"/>
              <w:rPr>
                <w:sz w:val="28"/>
                <w:szCs w:val="28"/>
              </w:rPr>
            </w:pPr>
            <w:r>
              <w:rPr>
                <w:sz w:val="28"/>
                <w:szCs w:val="28"/>
              </w:rPr>
              <w:t>2024 год –</w:t>
            </w:r>
            <w:r>
              <w:rPr>
                <w:sz w:val="21"/>
                <w:szCs w:val="21"/>
              </w:rPr>
              <w:t xml:space="preserve"> </w:t>
            </w:r>
            <w:r w:rsidR="00BC5253">
              <w:rPr>
                <w:sz w:val="28"/>
                <w:szCs w:val="28"/>
              </w:rPr>
              <w:t>44117,6</w:t>
            </w:r>
            <w:r>
              <w:rPr>
                <w:sz w:val="28"/>
                <w:szCs w:val="28"/>
              </w:rPr>
              <w:t xml:space="preserve"> тыс. рублей.</w:t>
            </w:r>
          </w:p>
          <w:p w:rsidR="001A4146" w:rsidRDefault="001A4146" w:rsidP="009B2146">
            <w:pPr>
              <w:tabs>
                <w:tab w:val="left" w:pos="284"/>
                <w:tab w:val="left" w:pos="3441"/>
              </w:tabs>
              <w:spacing w:line="276" w:lineRule="auto"/>
              <w:ind w:right="-1"/>
              <w:jc w:val="both"/>
              <w:rPr>
                <w:sz w:val="28"/>
                <w:szCs w:val="28"/>
              </w:rPr>
            </w:pPr>
          </w:p>
          <w:p w:rsidR="00A76ED8" w:rsidRDefault="00A76ED8" w:rsidP="00A76ED8">
            <w:pPr>
              <w:tabs>
                <w:tab w:val="left" w:pos="284"/>
                <w:tab w:val="left" w:pos="3441"/>
              </w:tabs>
              <w:spacing w:line="276" w:lineRule="auto"/>
              <w:ind w:right="-1"/>
              <w:jc w:val="both"/>
              <w:rPr>
                <w:sz w:val="28"/>
                <w:szCs w:val="28"/>
              </w:rPr>
            </w:pPr>
            <w:r>
              <w:rPr>
                <w:sz w:val="28"/>
                <w:szCs w:val="28"/>
              </w:rPr>
              <w:t xml:space="preserve">     Общий объем финансирования на реализацию подп</w:t>
            </w:r>
            <w:r w:rsidRPr="0029344E">
              <w:rPr>
                <w:sz w:val="28"/>
                <w:szCs w:val="28"/>
              </w:rPr>
              <w:t>рограммы</w:t>
            </w:r>
            <w:r w:rsidR="00333718">
              <w:rPr>
                <w:sz w:val="28"/>
                <w:szCs w:val="28"/>
              </w:rPr>
              <w:t xml:space="preserve"> в 2019-2024</w:t>
            </w:r>
            <w:r>
              <w:rPr>
                <w:sz w:val="28"/>
                <w:szCs w:val="28"/>
              </w:rPr>
              <w:t xml:space="preserve"> годах за счет м</w:t>
            </w:r>
            <w:r w:rsidR="007455F1">
              <w:rPr>
                <w:sz w:val="28"/>
                <w:szCs w:val="28"/>
              </w:rPr>
              <w:t>естного бюджета составляет 10,08</w:t>
            </w:r>
            <w:r>
              <w:rPr>
                <w:sz w:val="28"/>
                <w:szCs w:val="28"/>
              </w:rPr>
              <w:t xml:space="preserve"> тыс. рублей, в том числе:</w:t>
            </w:r>
          </w:p>
          <w:p w:rsidR="00A76ED8" w:rsidRDefault="007724C0" w:rsidP="00A76ED8">
            <w:pPr>
              <w:tabs>
                <w:tab w:val="left" w:pos="284"/>
                <w:tab w:val="left" w:pos="3441"/>
              </w:tabs>
              <w:spacing w:line="276" w:lineRule="auto"/>
              <w:ind w:right="-1"/>
              <w:jc w:val="both"/>
              <w:rPr>
                <w:sz w:val="28"/>
                <w:szCs w:val="28"/>
              </w:rPr>
            </w:pPr>
            <w:r>
              <w:rPr>
                <w:sz w:val="28"/>
                <w:szCs w:val="28"/>
              </w:rPr>
              <w:t>2020 год – 10,08</w:t>
            </w:r>
            <w:r w:rsidR="00A76ED8">
              <w:rPr>
                <w:sz w:val="28"/>
                <w:szCs w:val="28"/>
              </w:rPr>
              <w:t xml:space="preserve"> тыс. рублей.</w:t>
            </w:r>
          </w:p>
          <w:p w:rsidR="009B2146" w:rsidRDefault="007724C0" w:rsidP="009B2146">
            <w:pPr>
              <w:tabs>
                <w:tab w:val="left" w:pos="284"/>
                <w:tab w:val="left" w:pos="3441"/>
              </w:tabs>
              <w:spacing w:line="276" w:lineRule="auto"/>
              <w:ind w:right="-1"/>
              <w:jc w:val="both"/>
              <w:rPr>
                <w:sz w:val="28"/>
                <w:szCs w:val="28"/>
              </w:rPr>
            </w:pPr>
            <w:r>
              <w:rPr>
                <w:sz w:val="28"/>
                <w:szCs w:val="28"/>
              </w:rPr>
              <w:t>2021 год – 0,0</w:t>
            </w:r>
            <w:r w:rsidR="00203EB6">
              <w:rPr>
                <w:sz w:val="28"/>
                <w:szCs w:val="28"/>
              </w:rPr>
              <w:t xml:space="preserve"> тыс. рублей</w:t>
            </w:r>
          </w:p>
          <w:p w:rsidR="00203EB6" w:rsidRDefault="007455F1" w:rsidP="009B2146">
            <w:pPr>
              <w:tabs>
                <w:tab w:val="left" w:pos="284"/>
                <w:tab w:val="left" w:pos="3441"/>
              </w:tabs>
              <w:spacing w:line="276" w:lineRule="auto"/>
              <w:ind w:right="-1"/>
              <w:jc w:val="both"/>
              <w:rPr>
                <w:sz w:val="28"/>
                <w:szCs w:val="28"/>
              </w:rPr>
            </w:pPr>
            <w:r>
              <w:rPr>
                <w:sz w:val="28"/>
                <w:szCs w:val="28"/>
              </w:rPr>
              <w:t>2022 год – 0,0 т</w:t>
            </w:r>
            <w:r w:rsidR="00203EB6">
              <w:rPr>
                <w:sz w:val="28"/>
                <w:szCs w:val="28"/>
              </w:rPr>
              <w:t>ыс. рублей</w:t>
            </w:r>
          </w:p>
          <w:p w:rsidR="00203EB6" w:rsidRDefault="007724C0" w:rsidP="009B2146">
            <w:pPr>
              <w:tabs>
                <w:tab w:val="left" w:pos="284"/>
                <w:tab w:val="left" w:pos="3441"/>
              </w:tabs>
              <w:spacing w:line="276" w:lineRule="auto"/>
              <w:ind w:right="-1"/>
              <w:jc w:val="both"/>
              <w:rPr>
                <w:sz w:val="28"/>
                <w:szCs w:val="28"/>
              </w:rPr>
            </w:pPr>
            <w:r>
              <w:rPr>
                <w:sz w:val="28"/>
                <w:szCs w:val="28"/>
              </w:rPr>
              <w:lastRenderedPageBreak/>
              <w:t>2023</w:t>
            </w:r>
            <w:r w:rsidR="007455F1">
              <w:rPr>
                <w:sz w:val="28"/>
                <w:szCs w:val="28"/>
              </w:rPr>
              <w:t xml:space="preserve"> год – 0,0</w:t>
            </w:r>
            <w:r w:rsidR="00203EB6">
              <w:rPr>
                <w:sz w:val="28"/>
                <w:szCs w:val="28"/>
              </w:rPr>
              <w:t xml:space="preserve"> тыс. рублей</w:t>
            </w:r>
          </w:p>
          <w:p w:rsidR="00333718" w:rsidRDefault="00333718" w:rsidP="00333718">
            <w:pPr>
              <w:tabs>
                <w:tab w:val="left" w:pos="284"/>
                <w:tab w:val="left" w:pos="3441"/>
              </w:tabs>
              <w:spacing w:line="276" w:lineRule="auto"/>
              <w:ind w:right="-1"/>
              <w:jc w:val="both"/>
              <w:rPr>
                <w:sz w:val="28"/>
                <w:szCs w:val="28"/>
              </w:rPr>
            </w:pPr>
            <w:r>
              <w:rPr>
                <w:sz w:val="28"/>
                <w:szCs w:val="28"/>
              </w:rPr>
              <w:t>2024 год – 0,0 тыс. рублей</w:t>
            </w:r>
          </w:p>
          <w:p w:rsidR="00333718" w:rsidRDefault="00333718" w:rsidP="009B2146">
            <w:pPr>
              <w:tabs>
                <w:tab w:val="left" w:pos="284"/>
                <w:tab w:val="left" w:pos="3441"/>
              </w:tabs>
              <w:spacing w:line="276" w:lineRule="auto"/>
              <w:ind w:right="-1"/>
              <w:jc w:val="both"/>
              <w:rPr>
                <w:sz w:val="28"/>
                <w:szCs w:val="28"/>
              </w:rPr>
            </w:pPr>
          </w:p>
          <w:p w:rsidR="001A4146" w:rsidRDefault="001A4146" w:rsidP="009B2146">
            <w:pPr>
              <w:tabs>
                <w:tab w:val="left" w:pos="284"/>
                <w:tab w:val="left" w:pos="3441"/>
              </w:tabs>
              <w:spacing w:line="276" w:lineRule="auto"/>
              <w:ind w:right="-1"/>
              <w:jc w:val="both"/>
              <w:rPr>
                <w:sz w:val="28"/>
                <w:szCs w:val="28"/>
              </w:rPr>
            </w:pPr>
          </w:p>
          <w:tbl>
            <w:tblPr>
              <w:tblW w:w="22523" w:type="dxa"/>
              <w:tblLayout w:type="fixed"/>
              <w:tblLook w:val="01E0"/>
            </w:tblPr>
            <w:tblGrid>
              <w:gridCol w:w="15377"/>
              <w:gridCol w:w="7146"/>
            </w:tblGrid>
            <w:tr w:rsidR="009B2146" w:rsidTr="00E1223C">
              <w:tc>
                <w:tcPr>
                  <w:tcW w:w="15377" w:type="dxa"/>
                </w:tcPr>
                <w:p w:rsidR="009B2146" w:rsidRDefault="009B2146" w:rsidP="00BD7915">
                  <w:pPr>
                    <w:tabs>
                      <w:tab w:val="left" w:pos="34"/>
                    </w:tabs>
                    <w:spacing w:line="276" w:lineRule="auto"/>
                    <w:ind w:right="-1"/>
                    <w:jc w:val="center"/>
                    <w:rPr>
                      <w:sz w:val="28"/>
                      <w:szCs w:val="28"/>
                    </w:rPr>
                  </w:pPr>
                  <w:r>
                    <w:rPr>
                      <w:sz w:val="28"/>
                      <w:szCs w:val="28"/>
                      <w:lang w:val="en-US"/>
                    </w:rPr>
                    <w:t>VI</w:t>
                  </w:r>
                  <w:r>
                    <w:rPr>
                      <w:sz w:val="28"/>
                      <w:szCs w:val="28"/>
                    </w:rPr>
                    <w:t>. Организация управления и механизм реализации подп</w:t>
                  </w:r>
                  <w:r w:rsidRPr="0029344E">
                    <w:rPr>
                      <w:sz w:val="28"/>
                      <w:szCs w:val="28"/>
                    </w:rPr>
                    <w:t>рограммы</w:t>
                  </w:r>
                </w:p>
                <w:p w:rsidR="009B2146" w:rsidRDefault="009B2146" w:rsidP="00BD7915">
                  <w:pPr>
                    <w:tabs>
                      <w:tab w:val="left" w:pos="284"/>
                    </w:tabs>
                    <w:spacing w:before="240" w:line="276" w:lineRule="auto"/>
                    <w:ind w:right="-1" w:firstLine="284"/>
                    <w:jc w:val="both"/>
                    <w:rPr>
                      <w:sz w:val="28"/>
                      <w:szCs w:val="28"/>
                    </w:rPr>
                  </w:pPr>
                  <w:r>
                    <w:rPr>
                      <w:sz w:val="28"/>
                      <w:szCs w:val="28"/>
                    </w:rPr>
                    <w:t>Управление реализацией подп</w:t>
                  </w:r>
                  <w:r w:rsidRPr="0029344E">
                    <w:rPr>
                      <w:sz w:val="28"/>
                      <w:szCs w:val="28"/>
                    </w:rPr>
                    <w:t>рограммы</w:t>
                  </w:r>
                  <w:r>
                    <w:rPr>
                      <w:sz w:val="28"/>
                      <w:szCs w:val="28"/>
                    </w:rPr>
                    <w:t xml:space="preserve"> в целом осуществляет ответственный исполнитель – </w:t>
                  </w:r>
                  <w:r w:rsidRPr="003001D2">
                    <w:rPr>
                      <w:sz w:val="28"/>
                      <w:szCs w:val="28"/>
                    </w:rPr>
                    <w:t>Управление</w:t>
                  </w:r>
                  <w:r>
                    <w:rPr>
                      <w:sz w:val="28"/>
                      <w:szCs w:val="28"/>
                    </w:rPr>
                    <w:t xml:space="preserve"> социальной защиты населения администрации Карабашского городского округа</w:t>
                  </w:r>
                </w:p>
                <w:p w:rsidR="009B2146" w:rsidRDefault="009B2146" w:rsidP="00BD7915">
                  <w:pPr>
                    <w:tabs>
                      <w:tab w:val="left" w:pos="284"/>
                    </w:tabs>
                    <w:spacing w:line="276" w:lineRule="auto"/>
                    <w:ind w:right="-1" w:firstLine="284"/>
                    <w:jc w:val="both"/>
                    <w:rPr>
                      <w:sz w:val="28"/>
                      <w:szCs w:val="28"/>
                    </w:rPr>
                  </w:pPr>
                  <w:r>
                    <w:rPr>
                      <w:sz w:val="28"/>
                      <w:szCs w:val="28"/>
                    </w:rPr>
                    <w:t>Управление социальной защиты населения администрации Карабашского городского округа осуществляет текущее управление реализацией подп</w:t>
                  </w:r>
                  <w:r w:rsidRPr="0029344E">
                    <w:rPr>
                      <w:sz w:val="28"/>
                      <w:szCs w:val="28"/>
                    </w:rPr>
                    <w:t>рограммы</w:t>
                  </w:r>
                  <w:r>
                    <w:rPr>
                      <w:sz w:val="28"/>
                      <w:szCs w:val="28"/>
                    </w:rPr>
                    <w:t>, проводит анализ исполнения мероприятий подп</w:t>
                  </w:r>
                  <w:r w:rsidRPr="0029344E">
                    <w:rPr>
                      <w:sz w:val="28"/>
                      <w:szCs w:val="28"/>
                    </w:rPr>
                    <w:t>рограммы</w:t>
                  </w:r>
                  <w:r>
                    <w:rPr>
                      <w:sz w:val="28"/>
                      <w:szCs w:val="28"/>
                    </w:rPr>
                    <w:t xml:space="preserve"> и уточняет механизм реализации подп</w:t>
                  </w:r>
                  <w:r w:rsidRPr="0029344E">
                    <w:rPr>
                      <w:sz w:val="28"/>
                      <w:szCs w:val="28"/>
                    </w:rPr>
                    <w:t>рограммы</w:t>
                  </w:r>
                  <w:r>
                    <w:rPr>
                      <w:sz w:val="28"/>
                      <w:szCs w:val="28"/>
                    </w:rPr>
                    <w:t>, составляет отчет о выполнении мероприятий, оценку эффективности подп</w:t>
                  </w:r>
                  <w:r w:rsidRPr="0029344E">
                    <w:rPr>
                      <w:sz w:val="28"/>
                      <w:szCs w:val="28"/>
                    </w:rPr>
                    <w:t>рограммы</w:t>
                  </w:r>
                  <w:r>
                    <w:rPr>
                      <w:sz w:val="28"/>
                      <w:szCs w:val="28"/>
                    </w:rPr>
                    <w:t xml:space="preserve"> и предоставляет в отдел экономического развития администрации Карабашского городского округа.</w:t>
                  </w:r>
                </w:p>
                <w:p w:rsidR="009B2146" w:rsidRDefault="009B2146" w:rsidP="00BD7915">
                  <w:pPr>
                    <w:tabs>
                      <w:tab w:val="left" w:pos="284"/>
                    </w:tabs>
                    <w:spacing w:line="276" w:lineRule="auto"/>
                    <w:ind w:right="-1" w:firstLine="284"/>
                    <w:jc w:val="both"/>
                    <w:rPr>
                      <w:sz w:val="28"/>
                      <w:szCs w:val="28"/>
                    </w:rPr>
                  </w:pPr>
                  <w:r>
                    <w:rPr>
                      <w:sz w:val="28"/>
                      <w:szCs w:val="28"/>
                    </w:rPr>
                    <w:t>Управление социальной защиты населения администрации Карабашского городского округа:</w:t>
                  </w:r>
                </w:p>
                <w:p w:rsidR="009B2146" w:rsidRDefault="009B2146" w:rsidP="00BD7915">
                  <w:pPr>
                    <w:tabs>
                      <w:tab w:val="left" w:pos="284"/>
                    </w:tabs>
                    <w:spacing w:line="276" w:lineRule="auto"/>
                    <w:ind w:right="-1" w:firstLine="284"/>
                    <w:jc w:val="both"/>
                    <w:rPr>
                      <w:sz w:val="28"/>
                      <w:szCs w:val="28"/>
                    </w:rPr>
                  </w:pPr>
                  <w:r>
                    <w:rPr>
                      <w:sz w:val="28"/>
                      <w:szCs w:val="28"/>
                    </w:rPr>
                    <w:t>- несет ответственность за качественную и своевременную реализацию мероприятий подп</w:t>
                  </w:r>
                  <w:r w:rsidRPr="0029344E">
                    <w:rPr>
                      <w:sz w:val="28"/>
                      <w:szCs w:val="28"/>
                    </w:rPr>
                    <w:t>рограммы</w:t>
                  </w:r>
                  <w:r>
                    <w:rPr>
                      <w:sz w:val="28"/>
                      <w:szCs w:val="28"/>
                    </w:rPr>
                    <w:t>,</w:t>
                  </w:r>
                </w:p>
                <w:p w:rsidR="009B2146" w:rsidRDefault="009B2146" w:rsidP="00BD7915">
                  <w:pPr>
                    <w:tabs>
                      <w:tab w:val="left" w:pos="284"/>
                    </w:tabs>
                    <w:spacing w:line="276" w:lineRule="auto"/>
                    <w:ind w:right="-1" w:firstLine="284"/>
                    <w:jc w:val="both"/>
                    <w:rPr>
                      <w:sz w:val="28"/>
                      <w:szCs w:val="28"/>
                    </w:rPr>
                  </w:pPr>
                  <w:r>
                    <w:rPr>
                      <w:sz w:val="28"/>
                      <w:szCs w:val="28"/>
                    </w:rPr>
                    <w:t>- обеспечивает эффективное использование средств областного и местного бюджета;</w:t>
                  </w:r>
                </w:p>
                <w:p w:rsidR="009B2146" w:rsidRDefault="009B2146" w:rsidP="00BD7915">
                  <w:pPr>
                    <w:pStyle w:val="af9"/>
                    <w:tabs>
                      <w:tab w:val="left" w:pos="743"/>
                    </w:tabs>
                    <w:spacing w:line="276" w:lineRule="auto"/>
                    <w:ind w:left="0" w:right="-1" w:firstLine="284"/>
                    <w:jc w:val="both"/>
                    <w:rPr>
                      <w:sz w:val="28"/>
                      <w:szCs w:val="28"/>
                    </w:rPr>
                  </w:pPr>
                  <w:r>
                    <w:rPr>
                      <w:sz w:val="28"/>
                      <w:szCs w:val="28"/>
                    </w:rPr>
                    <w:t>- готовят ежегодно в установленном порядке предложения по уточнению перечня мероприятий подп</w:t>
                  </w:r>
                  <w:r w:rsidRPr="0029344E">
                    <w:rPr>
                      <w:sz w:val="28"/>
                      <w:szCs w:val="28"/>
                    </w:rPr>
                    <w:t>рограммы</w:t>
                  </w:r>
                  <w:r>
                    <w:rPr>
                      <w:sz w:val="28"/>
                      <w:szCs w:val="28"/>
                    </w:rPr>
                    <w:t xml:space="preserve"> на очередной финансовый год;</w:t>
                  </w:r>
                </w:p>
                <w:p w:rsidR="009B2146" w:rsidRDefault="009B2146" w:rsidP="00BD7915">
                  <w:pPr>
                    <w:pStyle w:val="af9"/>
                    <w:tabs>
                      <w:tab w:val="left" w:pos="743"/>
                    </w:tabs>
                    <w:spacing w:line="276" w:lineRule="auto"/>
                    <w:ind w:left="0" w:right="-1" w:firstLine="284"/>
                    <w:jc w:val="both"/>
                    <w:rPr>
                      <w:sz w:val="28"/>
                      <w:szCs w:val="28"/>
                    </w:rPr>
                  </w:pPr>
                  <w:r>
                    <w:rPr>
                      <w:sz w:val="28"/>
                      <w:szCs w:val="28"/>
                    </w:rPr>
                    <w:t>- осуществляет иные полномочия;</w:t>
                  </w:r>
                </w:p>
                <w:p w:rsidR="009B2146" w:rsidRDefault="009B2146" w:rsidP="00BD7915">
                  <w:pPr>
                    <w:tabs>
                      <w:tab w:val="left" w:pos="284"/>
                    </w:tabs>
                    <w:spacing w:line="276" w:lineRule="auto"/>
                    <w:ind w:right="-1" w:firstLine="284"/>
                    <w:jc w:val="both"/>
                    <w:rPr>
                      <w:sz w:val="28"/>
                      <w:szCs w:val="28"/>
                    </w:rPr>
                  </w:pPr>
                  <w:proofErr w:type="gramStart"/>
                  <w:r>
                    <w:rPr>
                      <w:sz w:val="28"/>
                      <w:szCs w:val="28"/>
                    </w:rPr>
                    <w:t>Контроль за</w:t>
                  </w:r>
                  <w:proofErr w:type="gramEnd"/>
                  <w:r>
                    <w:rPr>
                      <w:sz w:val="28"/>
                      <w:szCs w:val="28"/>
                    </w:rPr>
                    <w:t xml:space="preserve"> реализацией подп</w:t>
                  </w:r>
                  <w:r w:rsidRPr="0029344E">
                    <w:rPr>
                      <w:sz w:val="28"/>
                      <w:szCs w:val="28"/>
                    </w:rPr>
                    <w:t>рограммы</w:t>
                  </w:r>
                  <w:r>
                    <w:rPr>
                      <w:sz w:val="28"/>
                      <w:szCs w:val="28"/>
                    </w:rPr>
                    <w:t xml:space="preserve"> осуществляет заместитель главы Карабашского городского округа по социальным вопросам.</w:t>
                  </w:r>
                </w:p>
                <w:p w:rsidR="009B2146" w:rsidRDefault="009B2146" w:rsidP="00BD7915">
                  <w:pPr>
                    <w:tabs>
                      <w:tab w:val="left" w:pos="284"/>
                    </w:tabs>
                    <w:spacing w:line="276" w:lineRule="auto"/>
                    <w:ind w:right="-1" w:firstLine="284"/>
                    <w:jc w:val="both"/>
                    <w:rPr>
                      <w:sz w:val="28"/>
                      <w:szCs w:val="28"/>
                    </w:rPr>
                  </w:pPr>
                </w:p>
                <w:p w:rsidR="0093623B" w:rsidRPr="00287A69" w:rsidRDefault="0093623B" w:rsidP="00BD7915">
                  <w:pPr>
                    <w:pStyle w:val="af5"/>
                    <w:jc w:val="center"/>
                    <w:rPr>
                      <w:sz w:val="28"/>
                      <w:szCs w:val="28"/>
                    </w:rPr>
                  </w:pPr>
                </w:p>
                <w:p w:rsidR="0093623B" w:rsidRPr="00287A69" w:rsidRDefault="0093623B" w:rsidP="0093623B">
                  <w:pPr>
                    <w:pStyle w:val="af5"/>
                    <w:jc w:val="center"/>
                    <w:rPr>
                      <w:sz w:val="28"/>
                      <w:szCs w:val="28"/>
                    </w:rPr>
                  </w:pPr>
                </w:p>
                <w:p w:rsidR="009B2146" w:rsidRPr="00785CB4" w:rsidRDefault="009B2146" w:rsidP="0093623B">
                  <w:pPr>
                    <w:pStyle w:val="af5"/>
                    <w:jc w:val="center"/>
                    <w:rPr>
                      <w:sz w:val="28"/>
                      <w:szCs w:val="28"/>
                    </w:rPr>
                  </w:pPr>
                  <w:r w:rsidRPr="00785CB4">
                    <w:rPr>
                      <w:sz w:val="28"/>
                      <w:szCs w:val="28"/>
                      <w:lang w:val="en-US"/>
                    </w:rPr>
                    <w:t>VII</w:t>
                  </w:r>
                  <w:r w:rsidRPr="00785CB4">
                    <w:rPr>
                      <w:sz w:val="28"/>
                      <w:szCs w:val="28"/>
                    </w:rPr>
                    <w:t xml:space="preserve">. Ожидаемые результаты реализации </w:t>
                  </w:r>
                  <w:r>
                    <w:rPr>
                      <w:sz w:val="28"/>
                      <w:szCs w:val="28"/>
                    </w:rPr>
                    <w:t>подп</w:t>
                  </w:r>
                  <w:r w:rsidRPr="0029344E">
                    <w:rPr>
                      <w:sz w:val="28"/>
                      <w:szCs w:val="28"/>
                    </w:rPr>
                    <w:t>рограммы</w:t>
                  </w:r>
                  <w:r w:rsidRPr="00785CB4">
                    <w:rPr>
                      <w:sz w:val="28"/>
                      <w:szCs w:val="28"/>
                    </w:rPr>
                    <w:t xml:space="preserve"> с указанием</w:t>
                  </w:r>
                </w:p>
                <w:p w:rsidR="009B2146" w:rsidRDefault="009B2146" w:rsidP="00BD7915">
                  <w:pPr>
                    <w:pStyle w:val="af5"/>
                    <w:jc w:val="center"/>
                  </w:pPr>
                  <w:r w:rsidRPr="00785CB4">
                    <w:rPr>
                      <w:sz w:val="28"/>
                      <w:szCs w:val="28"/>
                    </w:rPr>
                    <w:t>целевых индикаторов и показателей</w:t>
                  </w:r>
                </w:p>
              </w:tc>
              <w:tc>
                <w:tcPr>
                  <w:tcW w:w="7146" w:type="dxa"/>
                </w:tcPr>
                <w:p w:rsidR="009B2146" w:rsidRDefault="009B2146" w:rsidP="00BD7915">
                  <w:pPr>
                    <w:tabs>
                      <w:tab w:val="left" w:pos="284"/>
                    </w:tabs>
                    <w:spacing w:line="276" w:lineRule="auto"/>
                    <w:ind w:right="-1" w:firstLine="34"/>
                    <w:rPr>
                      <w:sz w:val="28"/>
                      <w:szCs w:val="28"/>
                    </w:rPr>
                  </w:pPr>
                </w:p>
                <w:p w:rsidR="009B2146" w:rsidRDefault="009B2146" w:rsidP="00BD7915">
                  <w:pPr>
                    <w:tabs>
                      <w:tab w:val="left" w:pos="284"/>
                    </w:tabs>
                    <w:spacing w:line="276" w:lineRule="auto"/>
                    <w:ind w:right="-1"/>
                    <w:rPr>
                      <w:sz w:val="28"/>
                      <w:szCs w:val="28"/>
                    </w:rPr>
                  </w:pPr>
                </w:p>
              </w:tc>
            </w:tr>
          </w:tbl>
          <w:p w:rsidR="009B2146" w:rsidRDefault="009B2146" w:rsidP="009B2146">
            <w:pPr>
              <w:pStyle w:val="ConsPlusNormal"/>
              <w:widowControl/>
              <w:ind w:firstLine="0"/>
              <w:outlineLvl w:val="1"/>
              <w:rPr>
                <w:rFonts w:ascii="Times New Roman" w:hAnsi="Times New Roman" w:cs="Times New Roman"/>
                <w:sz w:val="28"/>
                <w:szCs w:val="28"/>
              </w:rPr>
            </w:pPr>
          </w:p>
          <w:p w:rsidR="009B2146" w:rsidRDefault="009B2146" w:rsidP="009B2146">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Выполнение мероприятий </w:t>
            </w:r>
            <w:r w:rsidRPr="00346BEF">
              <w:rPr>
                <w:rFonts w:ascii="Times New Roman" w:hAnsi="Times New Roman" w:cs="Times New Roman"/>
                <w:sz w:val="28"/>
                <w:szCs w:val="28"/>
              </w:rPr>
              <w:t>подпрограммы</w:t>
            </w:r>
            <w:r>
              <w:rPr>
                <w:rFonts w:ascii="Times New Roman" w:hAnsi="Times New Roman" w:cs="Times New Roman"/>
                <w:sz w:val="28"/>
                <w:szCs w:val="28"/>
              </w:rPr>
              <w:t xml:space="preserve"> будет способствовать снижению социальной напряженности, социальной патологии семьи, получению инвалидами различных видов реабилитации, улучшению социального климата на территории </w:t>
            </w:r>
            <w:r>
              <w:rPr>
                <w:rFonts w:ascii="Times New Roman" w:hAnsi="Times New Roman" w:cs="Times New Roman"/>
                <w:sz w:val="28"/>
                <w:szCs w:val="28"/>
              </w:rPr>
              <w:lastRenderedPageBreak/>
              <w:t xml:space="preserve">Карабашского городского округа, улучшению социального положения граждан, проживающих на территории Карабашского городского округа. </w:t>
            </w:r>
          </w:p>
          <w:p w:rsidR="001A4146" w:rsidRDefault="001A4146" w:rsidP="009B2146">
            <w:pPr>
              <w:pStyle w:val="ConsPlusNormal"/>
              <w:widowControl/>
              <w:ind w:firstLine="0"/>
              <w:jc w:val="both"/>
              <w:rPr>
                <w:rFonts w:ascii="Times New Roman" w:hAnsi="Times New Roman" w:cs="Times New Roman"/>
                <w:sz w:val="28"/>
                <w:szCs w:val="28"/>
              </w:rPr>
            </w:pPr>
          </w:p>
          <w:p w:rsidR="009B2146" w:rsidRDefault="009B2146" w:rsidP="009B2146">
            <w:pPr>
              <w:pStyle w:val="ConsPlusNormal"/>
              <w:widowControl/>
              <w:ind w:firstLine="0"/>
              <w:jc w:val="both"/>
              <w:rPr>
                <w:rFonts w:ascii="Times New Roman" w:hAnsi="Times New Roman" w:cs="Times New Roman"/>
                <w:sz w:val="28"/>
                <w:szCs w:val="28"/>
              </w:rPr>
            </w:pPr>
          </w:p>
          <w:tbl>
            <w:tblPr>
              <w:tblpPr w:leftFromText="180" w:rightFromText="180" w:bottomFromText="200" w:vertAnchor="text" w:horzAnchor="margin" w:tblpXSpec="center" w:tblpY="84"/>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28"/>
              <w:gridCol w:w="855"/>
              <w:gridCol w:w="992"/>
              <w:gridCol w:w="992"/>
              <w:gridCol w:w="1134"/>
              <w:gridCol w:w="1134"/>
              <w:gridCol w:w="1134"/>
              <w:gridCol w:w="1134"/>
            </w:tblGrid>
            <w:tr w:rsidR="00BC5253" w:rsidRPr="005152E0" w:rsidTr="00D21EEE">
              <w:trPr>
                <w:trHeight w:val="540"/>
              </w:trPr>
              <w:tc>
                <w:tcPr>
                  <w:tcW w:w="6228" w:type="dxa"/>
                  <w:vMerge w:val="restart"/>
                  <w:tcBorders>
                    <w:top w:val="single" w:sz="4" w:space="0" w:color="auto"/>
                    <w:left w:val="single" w:sz="4" w:space="0" w:color="auto"/>
                    <w:bottom w:val="single" w:sz="4" w:space="0" w:color="auto"/>
                    <w:right w:val="single" w:sz="4" w:space="0" w:color="auto"/>
                  </w:tcBorders>
                  <w:vAlign w:val="center"/>
                  <w:hideMark/>
                </w:tcPr>
                <w:p w:rsidR="00BC5253" w:rsidRDefault="00BC5253" w:rsidP="009B2146">
                  <w:pPr>
                    <w:pStyle w:val="ConsPlusNormal"/>
                    <w:widowControl/>
                    <w:tabs>
                      <w:tab w:val="center" w:pos="3006"/>
                      <w:tab w:val="left" w:pos="5295"/>
                    </w:tabs>
                    <w:spacing w:line="276" w:lineRule="auto"/>
                    <w:ind w:firstLine="0"/>
                    <w:jc w:val="center"/>
                    <w:rPr>
                      <w:rFonts w:ascii="Times New Roman" w:hAnsi="Times New Roman" w:cs="Times New Roman"/>
                      <w:sz w:val="24"/>
                      <w:szCs w:val="24"/>
                      <w:lang w:eastAsia="en-US"/>
                    </w:rPr>
                  </w:pPr>
                </w:p>
                <w:p w:rsidR="00BC5253" w:rsidRPr="005152E0" w:rsidRDefault="00BC5253" w:rsidP="009B2146">
                  <w:pPr>
                    <w:pStyle w:val="ConsPlusNormal"/>
                    <w:widowControl/>
                    <w:tabs>
                      <w:tab w:val="center" w:pos="3006"/>
                      <w:tab w:val="left" w:pos="5295"/>
                    </w:tabs>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Целевой индикатор</w:t>
                  </w:r>
                </w:p>
              </w:tc>
              <w:tc>
                <w:tcPr>
                  <w:tcW w:w="855" w:type="dxa"/>
                  <w:vMerge w:val="restart"/>
                  <w:tcBorders>
                    <w:top w:val="single" w:sz="4" w:space="0" w:color="auto"/>
                    <w:left w:val="single" w:sz="4" w:space="0" w:color="auto"/>
                    <w:bottom w:val="single" w:sz="4" w:space="0" w:color="auto"/>
                    <w:right w:val="single" w:sz="4" w:space="0" w:color="auto"/>
                  </w:tcBorders>
                  <w:vAlign w:val="center"/>
                  <w:hideMark/>
                </w:tcPr>
                <w:p w:rsidR="00BC5253" w:rsidRPr="005152E0" w:rsidRDefault="00BC5253" w:rsidP="009B21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 xml:space="preserve">Ед. </w:t>
                  </w:r>
                  <w:proofErr w:type="spellStart"/>
                  <w:r w:rsidRPr="005152E0">
                    <w:rPr>
                      <w:rFonts w:ascii="Times New Roman" w:hAnsi="Times New Roman" w:cs="Times New Roman"/>
                      <w:sz w:val="24"/>
                      <w:szCs w:val="24"/>
                      <w:lang w:eastAsia="en-US"/>
                    </w:rPr>
                    <w:t>изм</w:t>
                  </w:r>
                  <w:proofErr w:type="spellEnd"/>
                  <w:r w:rsidRPr="005152E0">
                    <w:rPr>
                      <w:rFonts w:ascii="Times New Roman" w:hAnsi="Times New Roman" w:cs="Times New Roman"/>
                      <w:sz w:val="24"/>
                      <w:szCs w:val="24"/>
                      <w:lang w:eastAsia="en-US"/>
                    </w:rPr>
                    <w:t>.</w:t>
                  </w:r>
                </w:p>
              </w:tc>
              <w:tc>
                <w:tcPr>
                  <w:tcW w:w="6520" w:type="dxa"/>
                  <w:gridSpan w:val="6"/>
                  <w:tcBorders>
                    <w:top w:val="single" w:sz="4" w:space="0" w:color="auto"/>
                    <w:left w:val="single" w:sz="4" w:space="0" w:color="auto"/>
                    <w:bottom w:val="single" w:sz="4" w:space="0" w:color="auto"/>
                    <w:right w:val="single" w:sz="4" w:space="0" w:color="auto"/>
                  </w:tcBorders>
                  <w:vAlign w:val="center"/>
                  <w:hideMark/>
                </w:tcPr>
                <w:p w:rsidR="00BC5253" w:rsidRPr="005152E0" w:rsidRDefault="00BC5253" w:rsidP="009B2146">
                  <w:pPr>
                    <w:pStyle w:val="ConsPlusNormal"/>
                    <w:spacing w:line="276" w:lineRule="auto"/>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Показатель</w:t>
                  </w:r>
                </w:p>
              </w:tc>
            </w:tr>
            <w:tr w:rsidR="00BC5253" w:rsidRPr="005152E0" w:rsidTr="00D21EEE">
              <w:trPr>
                <w:trHeight w:val="540"/>
              </w:trPr>
              <w:tc>
                <w:tcPr>
                  <w:tcW w:w="6228" w:type="dxa"/>
                  <w:vMerge/>
                  <w:tcBorders>
                    <w:top w:val="single" w:sz="4" w:space="0" w:color="auto"/>
                    <w:left w:val="single" w:sz="4" w:space="0" w:color="auto"/>
                    <w:bottom w:val="single" w:sz="4" w:space="0" w:color="auto"/>
                    <w:right w:val="single" w:sz="4" w:space="0" w:color="auto"/>
                  </w:tcBorders>
                  <w:vAlign w:val="center"/>
                </w:tcPr>
                <w:p w:rsidR="00BC5253" w:rsidRPr="005152E0" w:rsidRDefault="00BC5253" w:rsidP="009B2146">
                  <w:pPr>
                    <w:pStyle w:val="ConsPlusNormal"/>
                    <w:widowControl/>
                    <w:tabs>
                      <w:tab w:val="center" w:pos="3006"/>
                      <w:tab w:val="left" w:pos="5295"/>
                    </w:tabs>
                    <w:spacing w:line="276" w:lineRule="auto"/>
                    <w:ind w:firstLine="0"/>
                    <w:jc w:val="center"/>
                    <w:rPr>
                      <w:rFonts w:ascii="Times New Roman" w:hAnsi="Times New Roman" w:cs="Times New Roman"/>
                      <w:sz w:val="24"/>
                      <w:szCs w:val="24"/>
                      <w:lang w:eastAsia="en-US"/>
                    </w:rPr>
                  </w:pPr>
                </w:p>
              </w:tc>
              <w:tc>
                <w:tcPr>
                  <w:tcW w:w="855" w:type="dxa"/>
                  <w:vMerge/>
                  <w:tcBorders>
                    <w:top w:val="single" w:sz="4" w:space="0" w:color="auto"/>
                    <w:left w:val="single" w:sz="4" w:space="0" w:color="auto"/>
                    <w:bottom w:val="single" w:sz="4" w:space="0" w:color="auto"/>
                    <w:right w:val="single" w:sz="4" w:space="0" w:color="auto"/>
                  </w:tcBorders>
                  <w:vAlign w:val="center"/>
                </w:tcPr>
                <w:p w:rsidR="00BC5253" w:rsidRPr="005152E0" w:rsidRDefault="00BC5253" w:rsidP="009B2146">
                  <w:pPr>
                    <w:pStyle w:val="ConsPlusNormal"/>
                    <w:widowControl/>
                    <w:spacing w:line="276" w:lineRule="auto"/>
                    <w:ind w:firstLine="0"/>
                    <w:jc w:val="center"/>
                    <w:rPr>
                      <w:rFonts w:ascii="Times New Roman" w:hAnsi="Times New Roman" w:cs="Times New Roman"/>
                      <w:sz w:val="24"/>
                      <w:szCs w:val="24"/>
                      <w:lang w:eastAsia="en-US"/>
                    </w:rPr>
                  </w:pPr>
                </w:p>
              </w:tc>
              <w:tc>
                <w:tcPr>
                  <w:tcW w:w="6520" w:type="dxa"/>
                  <w:gridSpan w:val="6"/>
                  <w:tcBorders>
                    <w:top w:val="single" w:sz="4" w:space="0" w:color="auto"/>
                    <w:left w:val="single" w:sz="4" w:space="0" w:color="auto"/>
                    <w:bottom w:val="single" w:sz="4" w:space="0" w:color="auto"/>
                    <w:right w:val="single" w:sz="4" w:space="0" w:color="auto"/>
                  </w:tcBorders>
                  <w:vAlign w:val="center"/>
                </w:tcPr>
                <w:p w:rsidR="00BC5253" w:rsidRPr="005152E0" w:rsidRDefault="00BC5253" w:rsidP="009B2146">
                  <w:pPr>
                    <w:pStyle w:val="ConsPlusNormal"/>
                    <w:spacing w:line="276" w:lineRule="auto"/>
                    <w:jc w:val="center"/>
                    <w:rPr>
                      <w:rFonts w:ascii="Times New Roman" w:hAnsi="Times New Roman" w:cs="Times New Roman"/>
                      <w:sz w:val="24"/>
                      <w:szCs w:val="24"/>
                      <w:lang w:eastAsia="en-US"/>
                    </w:rPr>
                  </w:pPr>
                </w:p>
              </w:tc>
            </w:tr>
            <w:tr w:rsidR="00BC5253" w:rsidRPr="005152E0" w:rsidTr="00BC5253">
              <w:trPr>
                <w:trHeight w:val="321"/>
              </w:trPr>
              <w:tc>
                <w:tcPr>
                  <w:tcW w:w="6228" w:type="dxa"/>
                  <w:vMerge/>
                  <w:tcBorders>
                    <w:top w:val="single" w:sz="4" w:space="0" w:color="auto"/>
                    <w:left w:val="single" w:sz="4" w:space="0" w:color="auto"/>
                    <w:bottom w:val="single" w:sz="4" w:space="0" w:color="auto"/>
                    <w:right w:val="single" w:sz="4" w:space="0" w:color="auto"/>
                  </w:tcBorders>
                  <w:vAlign w:val="center"/>
                  <w:hideMark/>
                </w:tcPr>
                <w:p w:rsidR="00BC5253" w:rsidRPr="005152E0" w:rsidRDefault="00BC5253" w:rsidP="009B2146">
                  <w:pPr>
                    <w:suppressAutoHyphens w:val="0"/>
                    <w:rPr>
                      <w:sz w:val="24"/>
                      <w:szCs w:val="24"/>
                      <w:lang w:eastAsia="en-US"/>
                    </w:rPr>
                  </w:pPr>
                </w:p>
              </w:tc>
              <w:tc>
                <w:tcPr>
                  <w:tcW w:w="855" w:type="dxa"/>
                  <w:vMerge/>
                  <w:tcBorders>
                    <w:top w:val="single" w:sz="4" w:space="0" w:color="auto"/>
                    <w:left w:val="single" w:sz="4" w:space="0" w:color="auto"/>
                    <w:bottom w:val="single" w:sz="4" w:space="0" w:color="auto"/>
                    <w:right w:val="single" w:sz="4" w:space="0" w:color="auto"/>
                  </w:tcBorders>
                  <w:vAlign w:val="center"/>
                  <w:hideMark/>
                </w:tcPr>
                <w:p w:rsidR="00BC5253" w:rsidRPr="005152E0" w:rsidRDefault="00BC5253" w:rsidP="009B2146">
                  <w:pPr>
                    <w:suppressAutoHyphens w:val="0"/>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BC5253" w:rsidRPr="005152E0" w:rsidRDefault="00BC5253" w:rsidP="009B2146">
                  <w:pPr>
                    <w:pStyle w:val="ConsPlusNorma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2019г.</w:t>
                  </w:r>
                </w:p>
              </w:tc>
              <w:tc>
                <w:tcPr>
                  <w:tcW w:w="992" w:type="dxa"/>
                  <w:tcBorders>
                    <w:top w:val="single" w:sz="4" w:space="0" w:color="auto"/>
                    <w:left w:val="single" w:sz="4" w:space="0" w:color="auto"/>
                    <w:bottom w:val="single" w:sz="4" w:space="0" w:color="auto"/>
                    <w:right w:val="single" w:sz="4" w:space="0" w:color="auto"/>
                  </w:tcBorders>
                  <w:vAlign w:val="center"/>
                  <w:hideMark/>
                </w:tcPr>
                <w:p w:rsidR="00BC5253" w:rsidRPr="005152E0" w:rsidRDefault="00BC5253" w:rsidP="009B2146">
                  <w:pPr>
                    <w:pStyle w:val="ConsPlusNorma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2020г.</w:t>
                  </w:r>
                </w:p>
              </w:tc>
              <w:tc>
                <w:tcPr>
                  <w:tcW w:w="1134" w:type="dxa"/>
                  <w:tcBorders>
                    <w:top w:val="single" w:sz="4" w:space="0" w:color="auto"/>
                    <w:left w:val="single" w:sz="4" w:space="0" w:color="auto"/>
                    <w:bottom w:val="single" w:sz="4" w:space="0" w:color="auto"/>
                    <w:right w:val="single" w:sz="4" w:space="0" w:color="auto"/>
                  </w:tcBorders>
                  <w:vAlign w:val="center"/>
                  <w:hideMark/>
                </w:tcPr>
                <w:p w:rsidR="00BC5253" w:rsidRPr="005152E0" w:rsidRDefault="00BC5253" w:rsidP="009B2146">
                  <w:pPr>
                    <w:pStyle w:val="ConsPlusNorma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2021г.</w:t>
                  </w:r>
                </w:p>
              </w:tc>
              <w:tc>
                <w:tcPr>
                  <w:tcW w:w="1134" w:type="dxa"/>
                  <w:tcBorders>
                    <w:top w:val="single" w:sz="4" w:space="0" w:color="auto"/>
                    <w:left w:val="single" w:sz="4" w:space="0" w:color="auto"/>
                    <w:bottom w:val="single" w:sz="4" w:space="0" w:color="auto"/>
                    <w:right w:val="single" w:sz="4" w:space="0" w:color="auto"/>
                  </w:tcBorders>
                </w:tcPr>
                <w:p w:rsidR="00BC5253" w:rsidRPr="005152E0" w:rsidRDefault="00BC5253" w:rsidP="009B2146">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2022г.</w:t>
                  </w:r>
                </w:p>
              </w:tc>
              <w:tc>
                <w:tcPr>
                  <w:tcW w:w="1134" w:type="dxa"/>
                  <w:tcBorders>
                    <w:top w:val="single" w:sz="4" w:space="0" w:color="auto"/>
                    <w:left w:val="single" w:sz="4" w:space="0" w:color="auto"/>
                    <w:bottom w:val="single" w:sz="4" w:space="0" w:color="auto"/>
                    <w:right w:val="single" w:sz="4" w:space="0" w:color="auto"/>
                  </w:tcBorders>
                </w:tcPr>
                <w:p w:rsidR="00BC5253" w:rsidRPr="005152E0" w:rsidRDefault="00BC5253" w:rsidP="009B2146">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2023г.</w:t>
                  </w:r>
                </w:p>
              </w:tc>
              <w:tc>
                <w:tcPr>
                  <w:tcW w:w="1134" w:type="dxa"/>
                  <w:tcBorders>
                    <w:top w:val="single" w:sz="4" w:space="0" w:color="auto"/>
                    <w:left w:val="single" w:sz="4" w:space="0" w:color="auto"/>
                    <w:bottom w:val="single" w:sz="4" w:space="0" w:color="auto"/>
                    <w:right w:val="single" w:sz="4" w:space="0" w:color="auto"/>
                  </w:tcBorders>
                </w:tcPr>
                <w:p w:rsidR="00BC5253" w:rsidRDefault="00BC5253" w:rsidP="009B2146">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204г</w:t>
                  </w:r>
                </w:p>
              </w:tc>
            </w:tr>
            <w:tr w:rsidR="00BC5253" w:rsidRPr="005152E0" w:rsidTr="00D21EEE">
              <w:tc>
                <w:tcPr>
                  <w:tcW w:w="6228" w:type="dxa"/>
                  <w:tcBorders>
                    <w:top w:val="single" w:sz="4" w:space="0" w:color="auto"/>
                    <w:left w:val="single" w:sz="4" w:space="0" w:color="auto"/>
                    <w:bottom w:val="single" w:sz="4" w:space="0" w:color="auto"/>
                    <w:right w:val="single" w:sz="4" w:space="0" w:color="auto"/>
                  </w:tcBorders>
                  <w:hideMark/>
                </w:tcPr>
                <w:p w:rsidR="00BC5253" w:rsidRPr="005152E0" w:rsidRDefault="00BC5253" w:rsidP="00BC5253">
                  <w:pPr>
                    <w:pStyle w:val="ConsPlusNormal"/>
                    <w:widowControl/>
                    <w:spacing w:line="276" w:lineRule="auto"/>
                    <w:ind w:firstLine="0"/>
                    <w:jc w:val="both"/>
                    <w:rPr>
                      <w:rFonts w:ascii="Times New Roman" w:hAnsi="Times New Roman" w:cs="Times New Roman"/>
                      <w:sz w:val="24"/>
                      <w:szCs w:val="24"/>
                      <w:lang w:eastAsia="en-US"/>
                    </w:rPr>
                  </w:pPr>
                  <w:r w:rsidRPr="005152E0">
                    <w:rPr>
                      <w:rFonts w:ascii="Times New Roman" w:hAnsi="Times New Roman" w:cs="Times New Roman"/>
                      <w:sz w:val="24"/>
                      <w:szCs w:val="24"/>
                      <w:lang w:eastAsia="en-US"/>
                    </w:rPr>
                    <w:t>Удельный вес граждан, имеющих детей, которым назначены пособия, от общего числа обратившихся</w:t>
                  </w:r>
                </w:p>
              </w:tc>
              <w:tc>
                <w:tcPr>
                  <w:tcW w:w="855" w:type="dxa"/>
                  <w:tcBorders>
                    <w:top w:val="single" w:sz="4" w:space="0" w:color="auto"/>
                    <w:left w:val="single" w:sz="4" w:space="0" w:color="auto"/>
                    <w:bottom w:val="single" w:sz="4" w:space="0" w:color="auto"/>
                    <w:right w:val="single" w:sz="4" w:space="0" w:color="auto"/>
                  </w:tcBorders>
                  <w:vAlign w:val="center"/>
                  <w:hideMark/>
                </w:tcPr>
                <w:p w:rsidR="00BC5253" w:rsidRPr="005152E0" w:rsidRDefault="00BC5253" w:rsidP="00BC5253">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BC5253" w:rsidRPr="005152E0" w:rsidRDefault="00BC5253" w:rsidP="00BC5253">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95</w:t>
                  </w:r>
                </w:p>
              </w:tc>
              <w:tc>
                <w:tcPr>
                  <w:tcW w:w="992" w:type="dxa"/>
                  <w:tcBorders>
                    <w:top w:val="single" w:sz="4" w:space="0" w:color="auto"/>
                    <w:left w:val="single" w:sz="4" w:space="0" w:color="auto"/>
                    <w:bottom w:val="single" w:sz="4" w:space="0" w:color="auto"/>
                    <w:right w:val="single" w:sz="4" w:space="0" w:color="auto"/>
                  </w:tcBorders>
                  <w:vAlign w:val="center"/>
                  <w:hideMark/>
                </w:tcPr>
                <w:p w:rsidR="00BC5253" w:rsidRPr="005152E0" w:rsidRDefault="00BC5253" w:rsidP="00BC5253">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95</w:t>
                  </w:r>
                </w:p>
              </w:tc>
              <w:tc>
                <w:tcPr>
                  <w:tcW w:w="1134" w:type="dxa"/>
                  <w:tcBorders>
                    <w:top w:val="single" w:sz="4" w:space="0" w:color="auto"/>
                    <w:left w:val="single" w:sz="4" w:space="0" w:color="auto"/>
                    <w:bottom w:val="single" w:sz="4" w:space="0" w:color="auto"/>
                    <w:right w:val="single" w:sz="4" w:space="0" w:color="auto"/>
                  </w:tcBorders>
                  <w:vAlign w:val="center"/>
                  <w:hideMark/>
                </w:tcPr>
                <w:p w:rsidR="00BC5253" w:rsidRPr="005152E0" w:rsidRDefault="00BC5253" w:rsidP="00BC5253">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95</w:t>
                  </w:r>
                </w:p>
              </w:tc>
              <w:tc>
                <w:tcPr>
                  <w:tcW w:w="1134" w:type="dxa"/>
                  <w:tcBorders>
                    <w:top w:val="single" w:sz="4" w:space="0" w:color="auto"/>
                    <w:left w:val="single" w:sz="4" w:space="0" w:color="auto"/>
                    <w:bottom w:val="single" w:sz="4" w:space="0" w:color="auto"/>
                    <w:right w:val="single" w:sz="4" w:space="0" w:color="auto"/>
                  </w:tcBorders>
                  <w:vAlign w:val="center"/>
                </w:tcPr>
                <w:p w:rsidR="00BC5253" w:rsidRPr="005152E0" w:rsidRDefault="00BC5253" w:rsidP="00BC5253">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95</w:t>
                  </w:r>
                </w:p>
              </w:tc>
              <w:tc>
                <w:tcPr>
                  <w:tcW w:w="1134" w:type="dxa"/>
                  <w:tcBorders>
                    <w:top w:val="single" w:sz="4" w:space="0" w:color="auto"/>
                    <w:left w:val="single" w:sz="4" w:space="0" w:color="auto"/>
                    <w:bottom w:val="single" w:sz="4" w:space="0" w:color="auto"/>
                    <w:right w:val="single" w:sz="4" w:space="0" w:color="auto"/>
                  </w:tcBorders>
                  <w:vAlign w:val="center"/>
                </w:tcPr>
                <w:p w:rsidR="00BC5253" w:rsidRPr="005152E0" w:rsidRDefault="00BC5253" w:rsidP="00BC5253">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95</w:t>
                  </w:r>
                </w:p>
              </w:tc>
              <w:tc>
                <w:tcPr>
                  <w:tcW w:w="1134" w:type="dxa"/>
                  <w:tcBorders>
                    <w:top w:val="single" w:sz="4" w:space="0" w:color="auto"/>
                    <w:left w:val="single" w:sz="4" w:space="0" w:color="auto"/>
                    <w:bottom w:val="single" w:sz="4" w:space="0" w:color="auto"/>
                    <w:right w:val="single" w:sz="4" w:space="0" w:color="auto"/>
                  </w:tcBorders>
                  <w:vAlign w:val="center"/>
                </w:tcPr>
                <w:p w:rsidR="00BC5253" w:rsidRPr="005152E0" w:rsidRDefault="00BC5253" w:rsidP="00BC5253">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95</w:t>
                  </w:r>
                </w:p>
              </w:tc>
            </w:tr>
            <w:tr w:rsidR="00BC5253" w:rsidRPr="005152E0" w:rsidTr="00D21EEE">
              <w:tc>
                <w:tcPr>
                  <w:tcW w:w="6228" w:type="dxa"/>
                  <w:tcBorders>
                    <w:top w:val="single" w:sz="4" w:space="0" w:color="auto"/>
                    <w:left w:val="single" w:sz="4" w:space="0" w:color="auto"/>
                    <w:bottom w:val="single" w:sz="4" w:space="0" w:color="auto"/>
                    <w:right w:val="single" w:sz="4" w:space="0" w:color="auto"/>
                  </w:tcBorders>
                  <w:hideMark/>
                </w:tcPr>
                <w:p w:rsidR="00BC5253" w:rsidRPr="005152E0" w:rsidRDefault="00BC5253" w:rsidP="00BC5253">
                  <w:pPr>
                    <w:pStyle w:val="ConsPlusNormal"/>
                    <w:widowControl/>
                    <w:spacing w:line="276" w:lineRule="auto"/>
                    <w:ind w:firstLine="0"/>
                    <w:jc w:val="both"/>
                    <w:rPr>
                      <w:rFonts w:ascii="Times New Roman" w:hAnsi="Times New Roman" w:cs="Times New Roman"/>
                      <w:sz w:val="24"/>
                      <w:szCs w:val="24"/>
                      <w:lang w:eastAsia="en-US"/>
                    </w:rPr>
                  </w:pPr>
                  <w:r w:rsidRPr="005152E0">
                    <w:rPr>
                      <w:rFonts w:ascii="Times New Roman" w:hAnsi="Times New Roman" w:cs="Times New Roman"/>
                      <w:sz w:val="24"/>
                      <w:szCs w:val="24"/>
                      <w:lang w:eastAsia="en-US"/>
                    </w:rPr>
                    <w:t>Удельный вес выплаченных пособий на содержание детей - сирот и детей, оставшихся без попечения родителей  от общего количества начисленных</w:t>
                  </w:r>
                </w:p>
              </w:tc>
              <w:tc>
                <w:tcPr>
                  <w:tcW w:w="855" w:type="dxa"/>
                  <w:tcBorders>
                    <w:top w:val="single" w:sz="4" w:space="0" w:color="auto"/>
                    <w:left w:val="single" w:sz="4" w:space="0" w:color="auto"/>
                    <w:bottom w:val="single" w:sz="4" w:space="0" w:color="auto"/>
                    <w:right w:val="single" w:sz="4" w:space="0" w:color="auto"/>
                  </w:tcBorders>
                  <w:vAlign w:val="center"/>
                  <w:hideMark/>
                </w:tcPr>
                <w:p w:rsidR="00BC5253" w:rsidRPr="005152E0" w:rsidRDefault="00BC5253" w:rsidP="00BC5253">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BC5253" w:rsidRPr="005152E0" w:rsidRDefault="00BC5253" w:rsidP="00BC5253">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992" w:type="dxa"/>
                  <w:tcBorders>
                    <w:top w:val="single" w:sz="4" w:space="0" w:color="auto"/>
                    <w:left w:val="single" w:sz="4" w:space="0" w:color="auto"/>
                    <w:bottom w:val="single" w:sz="4" w:space="0" w:color="auto"/>
                    <w:right w:val="single" w:sz="4" w:space="0" w:color="auto"/>
                  </w:tcBorders>
                  <w:vAlign w:val="center"/>
                  <w:hideMark/>
                </w:tcPr>
                <w:p w:rsidR="00BC5253" w:rsidRPr="005152E0" w:rsidRDefault="00BC5253" w:rsidP="00BC5253">
                  <w:pPr>
                    <w:pStyle w:val="ConsPlusNormal"/>
                    <w:widowControl/>
                    <w:spacing w:line="276" w:lineRule="auto"/>
                    <w:ind w:left="-288" w:firstLine="288"/>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BC5253" w:rsidRPr="005152E0" w:rsidRDefault="00BC5253" w:rsidP="00BC5253">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BC5253" w:rsidRPr="005152E0" w:rsidRDefault="00BC5253" w:rsidP="00BC5253">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BC5253" w:rsidRPr="005152E0" w:rsidRDefault="00BC5253" w:rsidP="00BC5253">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BC5253" w:rsidRPr="005152E0" w:rsidRDefault="00BC5253" w:rsidP="00BC5253">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r>
            <w:tr w:rsidR="00C51EE9" w:rsidRPr="005152E0" w:rsidTr="00D363BF">
              <w:tc>
                <w:tcPr>
                  <w:tcW w:w="6228" w:type="dxa"/>
                </w:tcPr>
                <w:p w:rsidR="00C51EE9" w:rsidRPr="00900AF2" w:rsidRDefault="00C51EE9" w:rsidP="00C51EE9">
                  <w:pPr>
                    <w:rPr>
                      <w:sz w:val="24"/>
                      <w:szCs w:val="24"/>
                    </w:rPr>
                  </w:pPr>
                  <w:r w:rsidRPr="000B0302">
                    <w:rPr>
                      <w:sz w:val="24"/>
                      <w:szCs w:val="24"/>
                      <w:lang w:eastAsia="ru-RU"/>
                    </w:rPr>
                    <w:t>Доля  социальной поддержки одиноких матерей, имеющих детей в возрасте до 18 лет в виде налоговых льгот в общей сумме социальной поддержки  одиноких матерей</w:t>
                  </w:r>
                </w:p>
              </w:tc>
              <w:tc>
                <w:tcPr>
                  <w:tcW w:w="855"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руб</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rPr>
                  </w:pPr>
                  <w:proofErr w:type="spellStart"/>
                  <w:r>
                    <w:rPr>
                      <w:rFonts w:ascii="Times New Roman" w:hAnsi="Times New Roman" w:cs="Times New Roman"/>
                      <w:sz w:val="24"/>
                      <w:szCs w:val="24"/>
                      <w:lang w:eastAsia="en-US"/>
                    </w:rPr>
                    <w:t>руб</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rPr>
                  </w:pPr>
                  <w:proofErr w:type="spellStart"/>
                  <w:r>
                    <w:rPr>
                      <w:rFonts w:ascii="Times New Roman" w:hAnsi="Times New Roman" w:cs="Times New Roman"/>
                      <w:sz w:val="24"/>
                      <w:szCs w:val="24"/>
                      <w:lang w:eastAsia="en-US"/>
                    </w:rPr>
                    <w:t>руб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rPr>
                  </w:pPr>
                  <w:proofErr w:type="spellStart"/>
                  <w:r>
                    <w:rPr>
                      <w:rFonts w:ascii="Times New Roman" w:hAnsi="Times New Roman" w:cs="Times New Roman"/>
                      <w:sz w:val="24"/>
                      <w:szCs w:val="24"/>
                      <w:lang w:eastAsia="en-US"/>
                    </w:rPr>
                    <w:t>руб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rPr>
                  </w:pPr>
                  <w:proofErr w:type="spellStart"/>
                  <w:r>
                    <w:rPr>
                      <w:rFonts w:ascii="Times New Roman" w:hAnsi="Times New Roman" w:cs="Times New Roman"/>
                      <w:sz w:val="24"/>
                      <w:szCs w:val="24"/>
                      <w:lang w:eastAsia="en-US"/>
                    </w:rPr>
                    <w:t>руб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rPr>
                  </w:pPr>
                  <w:proofErr w:type="spellStart"/>
                  <w:r>
                    <w:rPr>
                      <w:rFonts w:ascii="Times New Roman" w:hAnsi="Times New Roman" w:cs="Times New Roman"/>
                      <w:sz w:val="24"/>
                      <w:szCs w:val="24"/>
                      <w:lang w:eastAsia="en-US"/>
                    </w:rPr>
                    <w:t>руб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rPr>
                  </w:pPr>
                  <w:proofErr w:type="spellStart"/>
                  <w:r>
                    <w:rPr>
                      <w:rFonts w:ascii="Times New Roman" w:hAnsi="Times New Roman" w:cs="Times New Roman"/>
                      <w:sz w:val="24"/>
                      <w:szCs w:val="24"/>
                      <w:lang w:eastAsia="en-US"/>
                    </w:rPr>
                    <w:t>руб</w:t>
                  </w:r>
                  <w:proofErr w:type="spellEnd"/>
                </w:p>
              </w:tc>
            </w:tr>
            <w:tr w:rsidR="00C51EE9" w:rsidRPr="005152E0" w:rsidTr="00D363BF">
              <w:tc>
                <w:tcPr>
                  <w:tcW w:w="6228" w:type="dxa"/>
                </w:tcPr>
                <w:p w:rsidR="00C51EE9" w:rsidRPr="00900AF2" w:rsidRDefault="00C51EE9" w:rsidP="00C51EE9">
                  <w:pPr>
                    <w:rPr>
                      <w:sz w:val="24"/>
                      <w:szCs w:val="24"/>
                    </w:rPr>
                  </w:pPr>
                  <w:r w:rsidRPr="000B0302">
                    <w:rPr>
                      <w:sz w:val="24"/>
                      <w:szCs w:val="24"/>
                      <w:lang w:eastAsia="ru-RU"/>
                    </w:rPr>
                    <w:t>Доля социальной поддержки детей,  находящихся под опекой,  в виде налоговой льготы по налогу на имущество физических лиц, установленной на муниципальном уровне, в общей сумме  социальной поддержки в виде налоговых льгот  по налогу на имущество.</w:t>
                  </w:r>
                </w:p>
              </w:tc>
              <w:tc>
                <w:tcPr>
                  <w:tcW w:w="855"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руб</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rPr>
                  </w:pPr>
                  <w:proofErr w:type="spellStart"/>
                  <w:r>
                    <w:rPr>
                      <w:rFonts w:ascii="Times New Roman" w:hAnsi="Times New Roman" w:cs="Times New Roman"/>
                      <w:sz w:val="24"/>
                      <w:szCs w:val="24"/>
                      <w:lang w:eastAsia="en-US"/>
                    </w:rPr>
                    <w:t>руб</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rPr>
                  </w:pPr>
                  <w:proofErr w:type="spellStart"/>
                  <w:r>
                    <w:rPr>
                      <w:rFonts w:ascii="Times New Roman" w:hAnsi="Times New Roman" w:cs="Times New Roman"/>
                      <w:sz w:val="24"/>
                      <w:szCs w:val="24"/>
                      <w:lang w:eastAsia="en-US"/>
                    </w:rPr>
                    <w:t>руб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rPr>
                  </w:pPr>
                  <w:proofErr w:type="spellStart"/>
                  <w:r>
                    <w:rPr>
                      <w:rFonts w:ascii="Times New Roman" w:hAnsi="Times New Roman" w:cs="Times New Roman"/>
                      <w:sz w:val="24"/>
                      <w:szCs w:val="24"/>
                      <w:lang w:eastAsia="en-US"/>
                    </w:rPr>
                    <w:t>руб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rPr>
                  </w:pPr>
                  <w:proofErr w:type="spellStart"/>
                  <w:r>
                    <w:rPr>
                      <w:rFonts w:ascii="Times New Roman" w:hAnsi="Times New Roman" w:cs="Times New Roman"/>
                      <w:sz w:val="24"/>
                      <w:szCs w:val="24"/>
                      <w:lang w:eastAsia="en-US"/>
                    </w:rPr>
                    <w:t>руб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rPr>
                  </w:pPr>
                  <w:proofErr w:type="spellStart"/>
                  <w:r>
                    <w:rPr>
                      <w:rFonts w:ascii="Times New Roman" w:hAnsi="Times New Roman" w:cs="Times New Roman"/>
                      <w:sz w:val="24"/>
                      <w:szCs w:val="24"/>
                      <w:lang w:eastAsia="en-US"/>
                    </w:rPr>
                    <w:t>руб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rPr>
                  </w:pPr>
                  <w:proofErr w:type="spellStart"/>
                  <w:r>
                    <w:rPr>
                      <w:rFonts w:ascii="Times New Roman" w:hAnsi="Times New Roman" w:cs="Times New Roman"/>
                      <w:sz w:val="24"/>
                      <w:szCs w:val="24"/>
                      <w:lang w:eastAsia="en-US"/>
                    </w:rPr>
                    <w:t>руб</w:t>
                  </w:r>
                  <w:proofErr w:type="spellEnd"/>
                </w:p>
              </w:tc>
            </w:tr>
          </w:tbl>
          <w:p w:rsidR="00E1223C" w:rsidRDefault="00783381" w:rsidP="00783381">
            <w:pPr>
              <w:tabs>
                <w:tab w:val="left" w:pos="284"/>
                <w:tab w:val="left" w:pos="3441"/>
              </w:tabs>
              <w:spacing w:line="276" w:lineRule="auto"/>
              <w:ind w:right="-1"/>
              <w:rPr>
                <w:sz w:val="28"/>
                <w:szCs w:val="28"/>
                <w:lang w:eastAsia="ru-RU"/>
              </w:rPr>
            </w:pPr>
            <w:r>
              <w:rPr>
                <w:sz w:val="28"/>
                <w:szCs w:val="28"/>
                <w:lang w:eastAsia="ru-RU"/>
              </w:rPr>
              <w:t xml:space="preserve">                           </w:t>
            </w:r>
          </w:p>
          <w:p w:rsidR="00E1223C" w:rsidRDefault="00E1223C" w:rsidP="00783381">
            <w:pPr>
              <w:tabs>
                <w:tab w:val="left" w:pos="284"/>
                <w:tab w:val="left" w:pos="3441"/>
              </w:tabs>
              <w:spacing w:line="276" w:lineRule="auto"/>
              <w:ind w:right="-1"/>
              <w:rPr>
                <w:sz w:val="28"/>
                <w:szCs w:val="28"/>
                <w:lang w:eastAsia="ru-RU"/>
              </w:rPr>
            </w:pPr>
          </w:p>
          <w:p w:rsidR="00E1223C" w:rsidRDefault="00E1223C" w:rsidP="00783381">
            <w:pPr>
              <w:tabs>
                <w:tab w:val="left" w:pos="284"/>
                <w:tab w:val="left" w:pos="3441"/>
              </w:tabs>
              <w:spacing w:line="276" w:lineRule="auto"/>
              <w:ind w:right="-1"/>
              <w:rPr>
                <w:sz w:val="28"/>
                <w:szCs w:val="28"/>
                <w:lang w:eastAsia="ru-RU"/>
              </w:rPr>
            </w:pPr>
          </w:p>
          <w:p w:rsidR="00E1223C" w:rsidRDefault="00E1223C" w:rsidP="00783381">
            <w:pPr>
              <w:tabs>
                <w:tab w:val="left" w:pos="284"/>
                <w:tab w:val="left" w:pos="3441"/>
              </w:tabs>
              <w:spacing w:line="276" w:lineRule="auto"/>
              <w:ind w:right="-1"/>
              <w:rPr>
                <w:sz w:val="28"/>
                <w:szCs w:val="28"/>
                <w:lang w:eastAsia="ru-RU"/>
              </w:rPr>
            </w:pPr>
          </w:p>
          <w:p w:rsidR="00E10B27" w:rsidRDefault="00E10B27" w:rsidP="00BC5253">
            <w:pPr>
              <w:tabs>
                <w:tab w:val="left" w:pos="284"/>
                <w:tab w:val="left" w:pos="3441"/>
              </w:tabs>
              <w:spacing w:line="276" w:lineRule="auto"/>
              <w:ind w:right="-1"/>
              <w:rPr>
                <w:sz w:val="28"/>
                <w:szCs w:val="28"/>
              </w:rPr>
            </w:pPr>
          </w:p>
          <w:p w:rsidR="005272E9" w:rsidRDefault="005272E9" w:rsidP="00BC5253">
            <w:pPr>
              <w:tabs>
                <w:tab w:val="left" w:pos="284"/>
                <w:tab w:val="left" w:pos="3441"/>
              </w:tabs>
              <w:spacing w:line="276" w:lineRule="auto"/>
              <w:ind w:right="-1"/>
              <w:rPr>
                <w:sz w:val="28"/>
                <w:szCs w:val="28"/>
              </w:rPr>
            </w:pPr>
          </w:p>
          <w:p w:rsidR="005272E9" w:rsidRDefault="005272E9" w:rsidP="00BC5253">
            <w:pPr>
              <w:tabs>
                <w:tab w:val="left" w:pos="284"/>
                <w:tab w:val="left" w:pos="3441"/>
              </w:tabs>
              <w:spacing w:line="276" w:lineRule="auto"/>
              <w:ind w:right="-1"/>
              <w:rPr>
                <w:sz w:val="28"/>
                <w:szCs w:val="28"/>
              </w:rPr>
            </w:pPr>
          </w:p>
          <w:p w:rsidR="005272E9" w:rsidRDefault="005272E9" w:rsidP="00BC5253">
            <w:pPr>
              <w:tabs>
                <w:tab w:val="left" w:pos="284"/>
                <w:tab w:val="left" w:pos="3441"/>
              </w:tabs>
              <w:spacing w:line="276" w:lineRule="auto"/>
              <w:ind w:right="-1"/>
              <w:rPr>
                <w:sz w:val="28"/>
                <w:szCs w:val="28"/>
              </w:rPr>
            </w:pPr>
          </w:p>
          <w:p w:rsidR="005272E9" w:rsidRDefault="005272E9" w:rsidP="00BC5253">
            <w:pPr>
              <w:tabs>
                <w:tab w:val="left" w:pos="284"/>
                <w:tab w:val="left" w:pos="3441"/>
              </w:tabs>
              <w:spacing w:line="276" w:lineRule="auto"/>
              <w:ind w:right="-1"/>
              <w:rPr>
                <w:sz w:val="28"/>
                <w:szCs w:val="28"/>
              </w:rPr>
            </w:pPr>
          </w:p>
          <w:p w:rsidR="005272E9" w:rsidRDefault="005272E9" w:rsidP="00BC5253">
            <w:pPr>
              <w:tabs>
                <w:tab w:val="left" w:pos="284"/>
                <w:tab w:val="left" w:pos="3441"/>
              </w:tabs>
              <w:spacing w:line="276" w:lineRule="auto"/>
              <w:ind w:right="-1"/>
              <w:rPr>
                <w:sz w:val="28"/>
                <w:szCs w:val="28"/>
              </w:rPr>
            </w:pPr>
          </w:p>
          <w:p w:rsidR="005272E9" w:rsidRDefault="005272E9" w:rsidP="00BC5253">
            <w:pPr>
              <w:tabs>
                <w:tab w:val="left" w:pos="284"/>
                <w:tab w:val="left" w:pos="3441"/>
              </w:tabs>
              <w:spacing w:line="276" w:lineRule="auto"/>
              <w:ind w:right="-1"/>
              <w:rPr>
                <w:sz w:val="28"/>
                <w:szCs w:val="28"/>
              </w:rPr>
            </w:pPr>
          </w:p>
          <w:p w:rsidR="005272E9" w:rsidRDefault="005272E9" w:rsidP="00BC5253">
            <w:pPr>
              <w:tabs>
                <w:tab w:val="left" w:pos="284"/>
                <w:tab w:val="left" w:pos="3441"/>
              </w:tabs>
              <w:spacing w:line="276" w:lineRule="auto"/>
              <w:ind w:right="-1"/>
              <w:rPr>
                <w:sz w:val="28"/>
                <w:szCs w:val="28"/>
              </w:rPr>
            </w:pPr>
          </w:p>
          <w:p w:rsidR="005272E9" w:rsidRDefault="005272E9" w:rsidP="00BC5253">
            <w:pPr>
              <w:tabs>
                <w:tab w:val="left" w:pos="284"/>
                <w:tab w:val="left" w:pos="3441"/>
              </w:tabs>
              <w:spacing w:line="276" w:lineRule="auto"/>
              <w:ind w:right="-1"/>
              <w:rPr>
                <w:sz w:val="28"/>
                <w:szCs w:val="28"/>
              </w:rPr>
            </w:pPr>
          </w:p>
          <w:p w:rsidR="005272E9" w:rsidRDefault="005272E9" w:rsidP="00BC5253">
            <w:pPr>
              <w:tabs>
                <w:tab w:val="left" w:pos="284"/>
                <w:tab w:val="left" w:pos="3441"/>
              </w:tabs>
              <w:spacing w:line="276" w:lineRule="auto"/>
              <w:ind w:right="-1"/>
              <w:rPr>
                <w:sz w:val="28"/>
                <w:szCs w:val="28"/>
              </w:rPr>
            </w:pPr>
          </w:p>
          <w:p w:rsidR="005272E9" w:rsidRDefault="005272E9" w:rsidP="00BC5253">
            <w:pPr>
              <w:tabs>
                <w:tab w:val="left" w:pos="284"/>
                <w:tab w:val="left" w:pos="3441"/>
              </w:tabs>
              <w:spacing w:line="276" w:lineRule="auto"/>
              <w:ind w:right="-1"/>
              <w:rPr>
                <w:sz w:val="28"/>
                <w:szCs w:val="28"/>
              </w:rPr>
            </w:pPr>
          </w:p>
          <w:p w:rsidR="005272E9" w:rsidRPr="003744D6" w:rsidRDefault="005272E9" w:rsidP="00BC5253">
            <w:pPr>
              <w:tabs>
                <w:tab w:val="left" w:pos="284"/>
                <w:tab w:val="left" w:pos="3441"/>
              </w:tabs>
              <w:spacing w:line="276" w:lineRule="auto"/>
              <w:ind w:right="-1"/>
              <w:rPr>
                <w:sz w:val="28"/>
                <w:szCs w:val="28"/>
              </w:rPr>
            </w:pPr>
          </w:p>
          <w:p w:rsidR="009B2146" w:rsidRDefault="009B2146" w:rsidP="007724C0">
            <w:pPr>
              <w:tabs>
                <w:tab w:val="left" w:pos="284"/>
                <w:tab w:val="left" w:pos="3441"/>
              </w:tabs>
              <w:spacing w:line="276" w:lineRule="auto"/>
              <w:ind w:right="-1"/>
              <w:jc w:val="center"/>
              <w:rPr>
                <w:sz w:val="28"/>
                <w:szCs w:val="28"/>
              </w:rPr>
            </w:pPr>
            <w:r w:rsidRPr="00AB692A">
              <w:rPr>
                <w:sz w:val="28"/>
                <w:szCs w:val="28"/>
                <w:lang w:val="en-US"/>
              </w:rPr>
              <w:t>VIII</w:t>
            </w:r>
            <w:r w:rsidRPr="00485CCE">
              <w:rPr>
                <w:sz w:val="28"/>
                <w:szCs w:val="28"/>
              </w:rPr>
              <w:t xml:space="preserve"> </w:t>
            </w:r>
            <w:r w:rsidRPr="00AB692A">
              <w:rPr>
                <w:sz w:val="28"/>
                <w:szCs w:val="28"/>
              </w:rPr>
              <w:t xml:space="preserve">Финансово – экономическое обоснование </w:t>
            </w:r>
            <w:r>
              <w:rPr>
                <w:sz w:val="28"/>
                <w:szCs w:val="28"/>
              </w:rPr>
              <w:t>подп</w:t>
            </w:r>
            <w:r w:rsidRPr="0029344E">
              <w:rPr>
                <w:sz w:val="28"/>
                <w:szCs w:val="28"/>
              </w:rPr>
              <w:t>рограммы</w:t>
            </w:r>
          </w:p>
          <w:p w:rsidR="009B2146" w:rsidRDefault="009B2146" w:rsidP="009B2146">
            <w:pPr>
              <w:tabs>
                <w:tab w:val="left" w:pos="284"/>
                <w:tab w:val="left" w:pos="3441"/>
              </w:tabs>
              <w:spacing w:line="276" w:lineRule="auto"/>
              <w:ind w:right="-1" w:firstLine="460"/>
              <w:jc w:val="both"/>
              <w:rPr>
                <w:sz w:val="28"/>
                <w:szCs w:val="28"/>
              </w:rPr>
            </w:pPr>
          </w:p>
          <w:p w:rsidR="009B2146" w:rsidRDefault="009B2146" w:rsidP="009B2146">
            <w:pPr>
              <w:ind w:firstLine="284"/>
              <w:jc w:val="both"/>
              <w:rPr>
                <w:sz w:val="28"/>
                <w:szCs w:val="28"/>
              </w:rPr>
            </w:pPr>
            <w:r>
              <w:rPr>
                <w:sz w:val="28"/>
                <w:szCs w:val="28"/>
              </w:rPr>
              <w:t xml:space="preserve">Расчет затрат на мероприятия </w:t>
            </w:r>
            <w:r w:rsidR="00F71B85">
              <w:rPr>
                <w:sz w:val="28"/>
                <w:szCs w:val="28"/>
              </w:rPr>
              <w:t>подп</w:t>
            </w:r>
            <w:r>
              <w:rPr>
                <w:sz w:val="28"/>
                <w:szCs w:val="28"/>
              </w:rPr>
              <w:t>рограммы на 2019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 а также исходя из того, что количество пользователей различными услугами, пособиями и льготами также не является фиксированным, может увеличиться или же уменьшиться.</w:t>
            </w:r>
          </w:p>
          <w:p w:rsidR="009B2146" w:rsidRDefault="009B2146" w:rsidP="009B2146">
            <w:pPr>
              <w:pStyle w:val="af9"/>
              <w:tabs>
                <w:tab w:val="left" w:pos="567"/>
              </w:tabs>
              <w:ind w:left="0" w:firstLine="284"/>
              <w:jc w:val="both"/>
              <w:rPr>
                <w:sz w:val="28"/>
                <w:szCs w:val="28"/>
              </w:rPr>
            </w:pPr>
            <w:r>
              <w:rPr>
                <w:sz w:val="28"/>
                <w:szCs w:val="28"/>
              </w:rPr>
              <w:t xml:space="preserve">1.Расчет расходов на  социальную поддержку детей-сирот и детей, оставшихся без попечения родителей, находящихся в муниципальных образовательных учреждениях для детей-сирот и </w:t>
            </w:r>
            <w:proofErr w:type="gramStart"/>
            <w:r>
              <w:rPr>
                <w:sz w:val="28"/>
                <w:szCs w:val="28"/>
              </w:rPr>
              <w:t>детей, оставшихся без попечения родителей приведен</w:t>
            </w:r>
            <w:proofErr w:type="gramEnd"/>
            <w:r>
              <w:rPr>
                <w:sz w:val="28"/>
                <w:szCs w:val="28"/>
              </w:rPr>
              <w:t xml:space="preserve"> в таблице № 1.</w:t>
            </w:r>
          </w:p>
          <w:p w:rsidR="009B2146" w:rsidRDefault="009B2146" w:rsidP="009B2146">
            <w:pPr>
              <w:pStyle w:val="af9"/>
              <w:tabs>
                <w:tab w:val="left" w:pos="567"/>
              </w:tabs>
              <w:ind w:left="0" w:firstLine="284"/>
              <w:jc w:val="both"/>
              <w:rPr>
                <w:sz w:val="28"/>
                <w:szCs w:val="28"/>
              </w:rPr>
            </w:pPr>
            <w:proofErr w:type="gramStart"/>
            <w:r>
              <w:rPr>
                <w:sz w:val="28"/>
                <w:szCs w:val="28"/>
              </w:rPr>
              <w:lastRenderedPageBreak/>
              <w:t>2.</w:t>
            </w:r>
            <w:r w:rsidRPr="00A0170D">
              <w:rPr>
                <w:sz w:val="28"/>
                <w:szCs w:val="28"/>
              </w:rPr>
              <w:t xml:space="preserve">Расходы на выплату ежемесячного пособия на ребенка в соответствии с Законом Челябинской области «О ежемесячном пособии на ребенка» составляют </w:t>
            </w:r>
            <w:r w:rsidR="00524CF8">
              <w:rPr>
                <w:sz w:val="28"/>
                <w:szCs w:val="28"/>
              </w:rPr>
              <w:t>4836</w:t>
            </w:r>
            <w:r w:rsidR="00F71B85">
              <w:rPr>
                <w:sz w:val="28"/>
                <w:szCs w:val="28"/>
              </w:rPr>
              <w:t>,2</w:t>
            </w:r>
            <w:r w:rsidRPr="00A0170D">
              <w:rPr>
                <w:sz w:val="28"/>
                <w:szCs w:val="28"/>
              </w:rPr>
              <w:t xml:space="preserve"> тысяч</w:t>
            </w:r>
            <w:r>
              <w:rPr>
                <w:sz w:val="28"/>
                <w:szCs w:val="28"/>
              </w:rPr>
              <w:t>и</w:t>
            </w:r>
            <w:r w:rsidRPr="00A0170D">
              <w:rPr>
                <w:sz w:val="28"/>
                <w:szCs w:val="28"/>
              </w:rPr>
              <w:t xml:space="preserve"> рублей (</w:t>
            </w:r>
            <w:r w:rsidR="00524CF8">
              <w:rPr>
                <w:sz w:val="28"/>
                <w:szCs w:val="28"/>
              </w:rPr>
              <w:t>432,52</w:t>
            </w:r>
            <w:r w:rsidRPr="00A0170D">
              <w:rPr>
                <w:sz w:val="28"/>
                <w:szCs w:val="28"/>
              </w:rPr>
              <w:t xml:space="preserve"> рубля (средняя выплата на 1 ребенка в месяц)*</w:t>
            </w:r>
            <w:r w:rsidR="00524CF8">
              <w:rPr>
                <w:sz w:val="28"/>
                <w:szCs w:val="28"/>
              </w:rPr>
              <w:t>918</w:t>
            </w:r>
            <w:r w:rsidRPr="00A0170D">
              <w:rPr>
                <w:sz w:val="28"/>
                <w:szCs w:val="28"/>
              </w:rPr>
              <w:t xml:space="preserve"> детей*12 месяцев+1,5%(услуги по доставке</w:t>
            </w:r>
            <w:r>
              <w:rPr>
                <w:sz w:val="28"/>
                <w:szCs w:val="28"/>
              </w:rPr>
              <w:t xml:space="preserve">  банками). </w:t>
            </w:r>
            <w:proofErr w:type="gramEnd"/>
          </w:p>
          <w:p w:rsidR="009B2146" w:rsidRDefault="009B2146" w:rsidP="009B2146">
            <w:pPr>
              <w:pStyle w:val="af9"/>
              <w:tabs>
                <w:tab w:val="left" w:pos="567"/>
              </w:tabs>
              <w:ind w:left="0" w:firstLine="284"/>
              <w:jc w:val="both"/>
              <w:rPr>
                <w:sz w:val="28"/>
                <w:szCs w:val="28"/>
              </w:rPr>
            </w:pPr>
            <w:proofErr w:type="gramStart"/>
            <w:r>
              <w:rPr>
                <w:sz w:val="28"/>
                <w:szCs w:val="28"/>
              </w:rPr>
              <w:t xml:space="preserve">3.Расходы на выплату областного единовременного пособия при рождении ребенка в соответствии с Законом Челябинской области «Об областном единовременном пособии при рождении ребенка» составляют </w:t>
            </w:r>
            <w:r w:rsidR="00524CF8">
              <w:rPr>
                <w:sz w:val="28"/>
                <w:szCs w:val="28"/>
              </w:rPr>
              <w:t>332,6</w:t>
            </w:r>
            <w:r>
              <w:rPr>
                <w:sz w:val="28"/>
                <w:szCs w:val="28"/>
              </w:rPr>
              <w:t xml:space="preserve"> тысячи рублей (</w:t>
            </w:r>
            <w:r w:rsidR="00524CF8">
              <w:rPr>
                <w:sz w:val="28"/>
                <w:szCs w:val="28"/>
              </w:rPr>
              <w:t>3561,79</w:t>
            </w:r>
            <w:r>
              <w:rPr>
                <w:sz w:val="28"/>
                <w:szCs w:val="28"/>
              </w:rPr>
              <w:t xml:space="preserve"> рублей (средняя выплата на 1 ребенка)*</w:t>
            </w:r>
            <w:r w:rsidR="00524CF8">
              <w:rPr>
                <w:sz w:val="28"/>
                <w:szCs w:val="28"/>
              </w:rPr>
              <w:t>92</w:t>
            </w:r>
            <w:r>
              <w:rPr>
                <w:sz w:val="28"/>
                <w:szCs w:val="28"/>
              </w:rPr>
              <w:t xml:space="preserve"> </w:t>
            </w:r>
            <w:r w:rsidR="00524CF8">
              <w:rPr>
                <w:sz w:val="28"/>
                <w:szCs w:val="28"/>
              </w:rPr>
              <w:t>ребенка</w:t>
            </w:r>
            <w:r>
              <w:rPr>
                <w:sz w:val="28"/>
                <w:szCs w:val="28"/>
              </w:rPr>
              <w:t xml:space="preserve"> +1,5% (услуги по доставке  банками). </w:t>
            </w:r>
            <w:proofErr w:type="gramEnd"/>
          </w:p>
          <w:p w:rsidR="009B2146" w:rsidRDefault="009B2146" w:rsidP="009B2146">
            <w:pPr>
              <w:pStyle w:val="af9"/>
              <w:tabs>
                <w:tab w:val="left" w:pos="567"/>
              </w:tabs>
              <w:ind w:left="0" w:firstLine="284"/>
              <w:jc w:val="both"/>
              <w:rPr>
                <w:sz w:val="28"/>
                <w:szCs w:val="28"/>
              </w:rPr>
            </w:pPr>
            <w:proofErr w:type="gramStart"/>
            <w:r>
              <w:rPr>
                <w:sz w:val="28"/>
                <w:szCs w:val="28"/>
              </w:rPr>
              <w:t xml:space="preserve">4.Расходы на ежемесячную денежную выплату  на оплату жилья и коммунальных услуг в соответствии с Законом Челябинской области «О статусе и дополнительных мерах социальной поддержки многодетной семье составляют </w:t>
            </w:r>
            <w:r w:rsidR="00524CF8">
              <w:rPr>
                <w:sz w:val="28"/>
                <w:szCs w:val="28"/>
              </w:rPr>
              <w:t>2306,7</w:t>
            </w:r>
            <w:r w:rsidRPr="00800F65">
              <w:rPr>
                <w:sz w:val="28"/>
                <w:szCs w:val="28"/>
              </w:rPr>
              <w:t xml:space="preserve"> </w:t>
            </w:r>
            <w:r>
              <w:rPr>
                <w:sz w:val="28"/>
                <w:szCs w:val="28"/>
              </w:rPr>
              <w:t>тысячи рублей (</w:t>
            </w:r>
            <w:r w:rsidR="00524CF8">
              <w:rPr>
                <w:sz w:val="28"/>
                <w:szCs w:val="28"/>
              </w:rPr>
              <w:t>1324,36</w:t>
            </w:r>
            <w:r>
              <w:rPr>
                <w:sz w:val="28"/>
                <w:szCs w:val="28"/>
              </w:rPr>
              <w:t xml:space="preserve"> рублей (средняя выплата на 1 семью)*</w:t>
            </w:r>
            <w:r w:rsidR="00524CF8">
              <w:rPr>
                <w:sz w:val="28"/>
                <w:szCs w:val="28"/>
              </w:rPr>
              <w:t>143</w:t>
            </w:r>
            <w:r>
              <w:rPr>
                <w:sz w:val="28"/>
                <w:szCs w:val="28"/>
              </w:rPr>
              <w:t xml:space="preserve"> семьи*12 месяцев +1,5% (услуги по доставке  банками). </w:t>
            </w:r>
            <w:proofErr w:type="gramEnd"/>
          </w:p>
          <w:p w:rsidR="009B2146" w:rsidRDefault="009B2146" w:rsidP="009B2146">
            <w:pPr>
              <w:pStyle w:val="af9"/>
              <w:tabs>
                <w:tab w:val="left" w:pos="567"/>
              </w:tabs>
              <w:ind w:left="0" w:firstLine="284"/>
              <w:jc w:val="both"/>
              <w:rPr>
                <w:sz w:val="28"/>
                <w:szCs w:val="28"/>
              </w:rPr>
            </w:pPr>
            <w:r>
              <w:rPr>
                <w:sz w:val="28"/>
                <w:szCs w:val="28"/>
              </w:rPr>
              <w:t xml:space="preserve">5.Расходы на выплату пособия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составляют </w:t>
            </w:r>
            <w:r w:rsidR="00524CF8">
              <w:rPr>
                <w:sz w:val="28"/>
                <w:szCs w:val="28"/>
              </w:rPr>
              <w:t>7202</w:t>
            </w:r>
            <w:r w:rsidR="00F71B85">
              <w:rPr>
                <w:sz w:val="28"/>
                <w:szCs w:val="28"/>
              </w:rPr>
              <w:t xml:space="preserve">,2 </w:t>
            </w:r>
            <w:r>
              <w:rPr>
                <w:sz w:val="28"/>
                <w:szCs w:val="28"/>
              </w:rPr>
              <w:t>тысяч</w:t>
            </w:r>
            <w:r w:rsidR="00F71B85">
              <w:rPr>
                <w:sz w:val="28"/>
                <w:szCs w:val="28"/>
              </w:rPr>
              <w:t>и</w:t>
            </w:r>
            <w:r>
              <w:rPr>
                <w:sz w:val="28"/>
                <w:szCs w:val="28"/>
              </w:rPr>
              <w:t xml:space="preserve"> рублей (</w:t>
            </w:r>
            <w:r w:rsidR="00524CF8">
              <w:rPr>
                <w:sz w:val="28"/>
                <w:szCs w:val="28"/>
              </w:rPr>
              <w:t>4226,64</w:t>
            </w:r>
            <w:r>
              <w:rPr>
                <w:sz w:val="28"/>
                <w:szCs w:val="28"/>
              </w:rPr>
              <w:t xml:space="preserve"> рублей (средняя выплата на 1 человека в месяц)*</w:t>
            </w:r>
            <w:r w:rsidR="00524CF8">
              <w:rPr>
                <w:sz w:val="28"/>
                <w:szCs w:val="28"/>
              </w:rPr>
              <w:t>14</w:t>
            </w:r>
            <w:r>
              <w:rPr>
                <w:sz w:val="28"/>
                <w:szCs w:val="28"/>
              </w:rPr>
              <w:t xml:space="preserve">2 человека*12 месяцев). </w:t>
            </w:r>
          </w:p>
          <w:p w:rsidR="009B2146" w:rsidRDefault="009B2146" w:rsidP="009B2146">
            <w:pPr>
              <w:pStyle w:val="af9"/>
              <w:tabs>
                <w:tab w:val="left" w:pos="567"/>
              </w:tabs>
              <w:ind w:left="0" w:firstLine="284"/>
              <w:jc w:val="both"/>
              <w:rPr>
                <w:sz w:val="28"/>
                <w:szCs w:val="28"/>
              </w:rPr>
            </w:pPr>
            <w:r>
              <w:rPr>
                <w:sz w:val="28"/>
                <w:szCs w:val="28"/>
              </w:rPr>
              <w:t xml:space="preserve">6.Расходы на выплату по содержанию ребенка в семье опекуна и приемной семье, а также на </w:t>
            </w:r>
            <w:proofErr w:type="gramStart"/>
            <w:r>
              <w:rPr>
                <w:sz w:val="28"/>
                <w:szCs w:val="28"/>
              </w:rPr>
              <w:t>вознаграждение, причитающееся приемному родителю составляют</w:t>
            </w:r>
            <w:proofErr w:type="gramEnd"/>
            <w:r>
              <w:rPr>
                <w:sz w:val="28"/>
                <w:szCs w:val="28"/>
              </w:rPr>
              <w:t xml:space="preserve"> </w:t>
            </w:r>
            <w:r w:rsidR="00524CF8">
              <w:rPr>
                <w:sz w:val="28"/>
                <w:szCs w:val="28"/>
              </w:rPr>
              <w:t>3495,7</w:t>
            </w:r>
            <w:r>
              <w:rPr>
                <w:sz w:val="28"/>
                <w:szCs w:val="28"/>
              </w:rPr>
              <w:t xml:space="preserve"> тысяч рублей:</w:t>
            </w:r>
          </w:p>
          <w:p w:rsidR="009B2146" w:rsidRDefault="009B2146" w:rsidP="009B2146">
            <w:pPr>
              <w:pStyle w:val="af9"/>
              <w:tabs>
                <w:tab w:val="left" w:pos="567"/>
              </w:tabs>
              <w:ind w:left="0" w:firstLine="284"/>
              <w:jc w:val="both"/>
              <w:rPr>
                <w:sz w:val="28"/>
                <w:szCs w:val="28"/>
              </w:rPr>
            </w:pPr>
            <w:r>
              <w:rPr>
                <w:sz w:val="28"/>
                <w:szCs w:val="28"/>
              </w:rPr>
              <w:t xml:space="preserve">6.1.(8 приемных родителей *6503,01 рубль (вознаграждение одному родителю)*12месяцев+27,1%  (страховые взносы на вознаграждение)+1,5% </w:t>
            </w:r>
            <w:proofErr w:type="gramStart"/>
            <w:r>
              <w:rPr>
                <w:sz w:val="28"/>
                <w:szCs w:val="28"/>
              </w:rPr>
              <w:t xml:space="preserve">( </w:t>
            </w:r>
            <w:proofErr w:type="gramEnd"/>
            <w:r>
              <w:rPr>
                <w:sz w:val="28"/>
                <w:szCs w:val="28"/>
              </w:rPr>
              <w:t>услуги по доставке  банком);</w:t>
            </w:r>
          </w:p>
          <w:p w:rsidR="009B2146" w:rsidRDefault="009B2146" w:rsidP="009B2146">
            <w:pPr>
              <w:pStyle w:val="af9"/>
              <w:tabs>
                <w:tab w:val="left" w:pos="567"/>
              </w:tabs>
              <w:ind w:left="0" w:firstLine="284"/>
              <w:jc w:val="both"/>
              <w:rPr>
                <w:sz w:val="28"/>
                <w:szCs w:val="28"/>
              </w:rPr>
            </w:pPr>
            <w:proofErr w:type="gramStart"/>
            <w:r>
              <w:rPr>
                <w:sz w:val="28"/>
                <w:szCs w:val="28"/>
              </w:rPr>
              <w:t>6.2. содержание ребенка в семье опекуна (</w:t>
            </w:r>
            <w:r w:rsidR="00524CF8">
              <w:rPr>
                <w:sz w:val="28"/>
                <w:szCs w:val="28"/>
              </w:rPr>
              <w:t>8491,41</w:t>
            </w:r>
            <w:r>
              <w:rPr>
                <w:sz w:val="28"/>
                <w:szCs w:val="28"/>
              </w:rPr>
              <w:t xml:space="preserve"> (среднемесячная сумма на содержание одного ребенка и оплату ЖКУ)*2</w:t>
            </w:r>
            <w:r w:rsidR="00524CF8">
              <w:rPr>
                <w:sz w:val="28"/>
                <w:szCs w:val="28"/>
              </w:rPr>
              <w:t>6</w:t>
            </w:r>
            <w:r>
              <w:rPr>
                <w:sz w:val="28"/>
                <w:szCs w:val="28"/>
              </w:rPr>
              <w:t>детей*12 месяцев+1,</w:t>
            </w:r>
            <w:r w:rsidR="00B64514">
              <w:rPr>
                <w:sz w:val="28"/>
                <w:szCs w:val="28"/>
              </w:rPr>
              <w:t>5% (услуги по доставке  банком).</w:t>
            </w:r>
            <w:proofErr w:type="gramEnd"/>
          </w:p>
          <w:p w:rsidR="0042654A" w:rsidRDefault="0042654A" w:rsidP="009B2146">
            <w:pPr>
              <w:pStyle w:val="af9"/>
              <w:tabs>
                <w:tab w:val="left" w:pos="567"/>
              </w:tabs>
              <w:ind w:left="0" w:firstLine="284"/>
              <w:jc w:val="both"/>
              <w:rPr>
                <w:sz w:val="28"/>
                <w:szCs w:val="28"/>
              </w:rPr>
            </w:pPr>
          </w:p>
          <w:p w:rsidR="009B2146" w:rsidRDefault="009B2146" w:rsidP="009B2146">
            <w:pPr>
              <w:ind w:firstLine="284"/>
              <w:jc w:val="both"/>
              <w:rPr>
                <w:sz w:val="28"/>
                <w:szCs w:val="28"/>
              </w:rPr>
            </w:pPr>
            <w:r>
              <w:rPr>
                <w:sz w:val="28"/>
                <w:szCs w:val="28"/>
              </w:rPr>
              <w:t xml:space="preserve">Расчет затрат на мероприятия </w:t>
            </w:r>
            <w:r w:rsidR="00F71B85">
              <w:rPr>
                <w:sz w:val="28"/>
                <w:szCs w:val="28"/>
              </w:rPr>
              <w:t>подп</w:t>
            </w:r>
            <w:r>
              <w:rPr>
                <w:sz w:val="28"/>
                <w:szCs w:val="28"/>
              </w:rPr>
              <w:t>рограммы на 2020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 а также исходя из того, что количество пользователей различными услугами, пособиями и льготами также не является фиксированным, может увеличиться или же уменьшиться.</w:t>
            </w:r>
          </w:p>
          <w:p w:rsidR="009B2146" w:rsidRDefault="009B2146" w:rsidP="009B2146">
            <w:pPr>
              <w:pStyle w:val="af9"/>
              <w:tabs>
                <w:tab w:val="left" w:pos="34"/>
              </w:tabs>
              <w:ind w:left="34" w:firstLine="250"/>
              <w:jc w:val="both"/>
              <w:rPr>
                <w:sz w:val="28"/>
                <w:szCs w:val="28"/>
              </w:rPr>
            </w:pPr>
            <w:r>
              <w:rPr>
                <w:sz w:val="28"/>
                <w:szCs w:val="28"/>
              </w:rPr>
              <w:t xml:space="preserve">1) </w:t>
            </w:r>
            <w:r w:rsidRPr="00E4612F">
              <w:rPr>
                <w:sz w:val="28"/>
                <w:szCs w:val="28"/>
              </w:rPr>
              <w:t xml:space="preserve">Расчет расходов на  социальную поддержку детей-сирот и детей, оставшихся без попечения родителей, находящихся в муниципальных образовательных учреждениях для детей-сирот и </w:t>
            </w:r>
            <w:proofErr w:type="gramStart"/>
            <w:r w:rsidRPr="00E4612F">
              <w:rPr>
                <w:sz w:val="28"/>
                <w:szCs w:val="28"/>
              </w:rPr>
              <w:t>детей, оставшихся без попечения родителей приведен</w:t>
            </w:r>
            <w:proofErr w:type="gramEnd"/>
            <w:r w:rsidRPr="00E4612F">
              <w:rPr>
                <w:sz w:val="28"/>
                <w:szCs w:val="28"/>
              </w:rPr>
              <w:t xml:space="preserve"> в таблице № 1.</w:t>
            </w:r>
          </w:p>
          <w:p w:rsidR="009B2146" w:rsidRPr="00530308" w:rsidRDefault="009B2146" w:rsidP="00530308">
            <w:pPr>
              <w:pStyle w:val="af9"/>
              <w:tabs>
                <w:tab w:val="left" w:pos="34"/>
              </w:tabs>
              <w:ind w:left="34" w:firstLine="250"/>
              <w:jc w:val="both"/>
              <w:rPr>
                <w:sz w:val="28"/>
                <w:szCs w:val="28"/>
              </w:rPr>
            </w:pPr>
            <w:r>
              <w:rPr>
                <w:sz w:val="28"/>
                <w:szCs w:val="28"/>
              </w:rPr>
              <w:t xml:space="preserve">2) </w:t>
            </w:r>
            <w:r w:rsidRPr="00A0170D">
              <w:rPr>
                <w:sz w:val="28"/>
                <w:szCs w:val="28"/>
              </w:rPr>
              <w:t xml:space="preserve">Расходы на выплату ежемесячного пособия на ребенка в соответствии с Законом Челябинской области «О ежемесячном пособии на ребенка» составляют </w:t>
            </w:r>
            <w:r w:rsidR="002A4C7A">
              <w:rPr>
                <w:sz w:val="28"/>
                <w:szCs w:val="28"/>
              </w:rPr>
              <w:t>4629,3</w:t>
            </w:r>
            <w:r w:rsidRPr="00A0170D">
              <w:rPr>
                <w:sz w:val="28"/>
                <w:szCs w:val="28"/>
              </w:rPr>
              <w:t xml:space="preserve"> тысяч рублей (</w:t>
            </w:r>
            <w:r w:rsidR="002A4C7A">
              <w:rPr>
                <w:sz w:val="28"/>
                <w:szCs w:val="28"/>
              </w:rPr>
              <w:t>363,7</w:t>
            </w:r>
            <w:r w:rsidRPr="00A0170D">
              <w:rPr>
                <w:sz w:val="28"/>
                <w:szCs w:val="28"/>
              </w:rPr>
              <w:t xml:space="preserve"> рубл</w:t>
            </w:r>
            <w:r>
              <w:rPr>
                <w:sz w:val="28"/>
                <w:szCs w:val="28"/>
              </w:rPr>
              <w:t>ей</w:t>
            </w:r>
            <w:r w:rsidRPr="00A0170D">
              <w:rPr>
                <w:sz w:val="28"/>
                <w:szCs w:val="28"/>
              </w:rPr>
              <w:t xml:space="preserve"> </w:t>
            </w:r>
            <w:r w:rsidR="00530308">
              <w:rPr>
                <w:sz w:val="28"/>
                <w:szCs w:val="28"/>
              </w:rPr>
              <w:t xml:space="preserve">(средняя выплата на 1 ребенка в </w:t>
            </w:r>
            <w:r w:rsidRPr="00530308">
              <w:rPr>
                <w:sz w:val="28"/>
                <w:szCs w:val="28"/>
              </w:rPr>
              <w:t>месяц)*</w:t>
            </w:r>
            <w:r w:rsidR="00A446DD" w:rsidRPr="00530308">
              <w:rPr>
                <w:sz w:val="28"/>
                <w:szCs w:val="28"/>
              </w:rPr>
              <w:t>918</w:t>
            </w:r>
            <w:r w:rsidRPr="00530308">
              <w:rPr>
                <w:sz w:val="28"/>
                <w:szCs w:val="28"/>
              </w:rPr>
              <w:t xml:space="preserve"> детей*12 месяцев+1,5%(услуги по доставке  банками).</w:t>
            </w:r>
          </w:p>
          <w:p w:rsidR="009B2146" w:rsidRDefault="009B2146" w:rsidP="009B2146">
            <w:pPr>
              <w:pStyle w:val="af9"/>
              <w:tabs>
                <w:tab w:val="left" w:pos="34"/>
              </w:tabs>
              <w:ind w:left="34" w:firstLine="250"/>
              <w:jc w:val="both"/>
              <w:rPr>
                <w:sz w:val="28"/>
                <w:szCs w:val="28"/>
              </w:rPr>
            </w:pPr>
            <w:r>
              <w:rPr>
                <w:sz w:val="28"/>
                <w:szCs w:val="28"/>
              </w:rPr>
              <w:t xml:space="preserve">3) Расходы на выплату областного единовременного пособия при рождении ребенка в соответствии с Законом Челябинской </w:t>
            </w:r>
            <w:r>
              <w:rPr>
                <w:sz w:val="28"/>
                <w:szCs w:val="28"/>
              </w:rPr>
              <w:lastRenderedPageBreak/>
              <w:t xml:space="preserve">области «Об областном единовременном пособии при рождении ребенка» составляют </w:t>
            </w:r>
            <w:r w:rsidR="002A4C7A">
              <w:rPr>
                <w:sz w:val="28"/>
                <w:szCs w:val="28"/>
              </w:rPr>
              <w:t>293,7</w:t>
            </w:r>
            <w:r>
              <w:rPr>
                <w:sz w:val="28"/>
                <w:szCs w:val="28"/>
              </w:rPr>
              <w:t xml:space="preserve"> тысячи рублей (</w:t>
            </w:r>
            <w:r w:rsidR="002A4C7A">
              <w:rPr>
                <w:sz w:val="28"/>
                <w:szCs w:val="28"/>
              </w:rPr>
              <w:t>3149,45</w:t>
            </w:r>
            <w:r>
              <w:rPr>
                <w:sz w:val="28"/>
                <w:szCs w:val="28"/>
              </w:rPr>
              <w:t xml:space="preserve"> рублей (средняя выплата на 1 ребенка)*</w:t>
            </w:r>
            <w:r w:rsidR="00A446DD">
              <w:rPr>
                <w:sz w:val="28"/>
                <w:szCs w:val="28"/>
              </w:rPr>
              <w:t>92</w:t>
            </w:r>
            <w:r>
              <w:rPr>
                <w:sz w:val="28"/>
                <w:szCs w:val="28"/>
              </w:rPr>
              <w:t xml:space="preserve"> детей +1,5% (услуги по доставке  банками).</w:t>
            </w:r>
          </w:p>
          <w:p w:rsidR="009B2146" w:rsidRDefault="009B2146" w:rsidP="009B2146">
            <w:pPr>
              <w:pStyle w:val="af9"/>
              <w:tabs>
                <w:tab w:val="left" w:pos="34"/>
              </w:tabs>
              <w:ind w:left="34" w:firstLine="250"/>
              <w:jc w:val="both"/>
              <w:rPr>
                <w:sz w:val="28"/>
                <w:szCs w:val="28"/>
              </w:rPr>
            </w:pPr>
            <w:r>
              <w:rPr>
                <w:sz w:val="28"/>
                <w:szCs w:val="28"/>
              </w:rPr>
              <w:t xml:space="preserve">4) Расходы на ежемесячную денежную выплату  на оплату жилья и коммунальных услуг в соответствии с Законом Челябинской области «О статусе и дополнительных мерах социальной поддержки многодетной семье составляют </w:t>
            </w:r>
            <w:r w:rsidR="00FD4B06">
              <w:rPr>
                <w:sz w:val="28"/>
                <w:szCs w:val="28"/>
              </w:rPr>
              <w:t>2471,6</w:t>
            </w:r>
            <w:r w:rsidRPr="00800F65">
              <w:rPr>
                <w:sz w:val="28"/>
                <w:szCs w:val="28"/>
              </w:rPr>
              <w:t xml:space="preserve"> </w:t>
            </w:r>
            <w:r>
              <w:rPr>
                <w:sz w:val="28"/>
                <w:szCs w:val="28"/>
              </w:rPr>
              <w:t>тысяч рублей (</w:t>
            </w:r>
            <w:r w:rsidR="00FD4B06">
              <w:rPr>
                <w:sz w:val="28"/>
                <w:szCs w:val="28"/>
              </w:rPr>
              <w:t>1420,95</w:t>
            </w:r>
            <w:r>
              <w:rPr>
                <w:sz w:val="28"/>
                <w:szCs w:val="28"/>
              </w:rPr>
              <w:t xml:space="preserve"> рубля (средняя выплата на 1 семью)*</w:t>
            </w:r>
            <w:r w:rsidR="00A446DD">
              <w:rPr>
                <w:sz w:val="28"/>
                <w:szCs w:val="28"/>
              </w:rPr>
              <w:t>143</w:t>
            </w:r>
            <w:r>
              <w:rPr>
                <w:sz w:val="28"/>
                <w:szCs w:val="28"/>
              </w:rPr>
              <w:t xml:space="preserve"> семьи*12 месяцев +1,5% (услуги по доставке  банками).</w:t>
            </w:r>
          </w:p>
          <w:p w:rsidR="009B2146" w:rsidRDefault="009B2146" w:rsidP="009B2146">
            <w:pPr>
              <w:pStyle w:val="af9"/>
              <w:tabs>
                <w:tab w:val="left" w:pos="34"/>
              </w:tabs>
              <w:ind w:left="34" w:firstLine="250"/>
              <w:jc w:val="both"/>
              <w:rPr>
                <w:sz w:val="28"/>
                <w:szCs w:val="28"/>
              </w:rPr>
            </w:pPr>
            <w:r>
              <w:rPr>
                <w:sz w:val="28"/>
                <w:szCs w:val="28"/>
              </w:rPr>
              <w:t xml:space="preserve">5) Расходы на выплату пособия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составляют </w:t>
            </w:r>
            <w:r w:rsidR="002A4C7A">
              <w:rPr>
                <w:sz w:val="28"/>
                <w:szCs w:val="28"/>
              </w:rPr>
              <w:t>7573,5</w:t>
            </w:r>
            <w:r>
              <w:rPr>
                <w:sz w:val="28"/>
                <w:szCs w:val="28"/>
              </w:rPr>
              <w:t xml:space="preserve"> тысяч рублей (</w:t>
            </w:r>
            <w:r w:rsidR="002A4C7A">
              <w:rPr>
                <w:sz w:val="28"/>
                <w:szCs w:val="28"/>
              </w:rPr>
              <w:t>4444,54</w:t>
            </w:r>
            <w:r>
              <w:rPr>
                <w:sz w:val="28"/>
                <w:szCs w:val="28"/>
              </w:rPr>
              <w:t xml:space="preserve"> рубл</w:t>
            </w:r>
            <w:r w:rsidR="00A446DD">
              <w:rPr>
                <w:sz w:val="28"/>
                <w:szCs w:val="28"/>
              </w:rPr>
              <w:t>ь</w:t>
            </w:r>
            <w:r>
              <w:rPr>
                <w:sz w:val="28"/>
                <w:szCs w:val="28"/>
              </w:rPr>
              <w:t xml:space="preserve"> (средняя выплата на 1 человека в месяц)*</w:t>
            </w:r>
            <w:r w:rsidR="00A446DD">
              <w:rPr>
                <w:sz w:val="28"/>
                <w:szCs w:val="28"/>
              </w:rPr>
              <w:t>142</w:t>
            </w:r>
            <w:r>
              <w:rPr>
                <w:sz w:val="28"/>
                <w:szCs w:val="28"/>
              </w:rPr>
              <w:t xml:space="preserve"> человека*12 месяцев).</w:t>
            </w:r>
          </w:p>
          <w:p w:rsidR="009B2146" w:rsidRDefault="009B2146" w:rsidP="009B2146">
            <w:pPr>
              <w:pStyle w:val="af9"/>
              <w:tabs>
                <w:tab w:val="left" w:pos="34"/>
              </w:tabs>
              <w:ind w:left="34" w:firstLine="250"/>
              <w:jc w:val="both"/>
              <w:rPr>
                <w:sz w:val="28"/>
                <w:szCs w:val="28"/>
              </w:rPr>
            </w:pPr>
            <w:r>
              <w:rPr>
                <w:sz w:val="28"/>
                <w:szCs w:val="28"/>
              </w:rPr>
              <w:t xml:space="preserve">6) Расходы на выплату по содержанию ребенка в семье опекуна и приемной семье, а также на </w:t>
            </w:r>
            <w:proofErr w:type="gramStart"/>
            <w:r>
              <w:rPr>
                <w:sz w:val="28"/>
                <w:szCs w:val="28"/>
              </w:rPr>
              <w:t>вознаграждение, причитающееся приемному родителю составляют</w:t>
            </w:r>
            <w:proofErr w:type="gramEnd"/>
            <w:r>
              <w:rPr>
                <w:sz w:val="28"/>
                <w:szCs w:val="28"/>
              </w:rPr>
              <w:t xml:space="preserve"> </w:t>
            </w:r>
            <w:r w:rsidR="002A4C7A">
              <w:rPr>
                <w:sz w:val="28"/>
                <w:szCs w:val="28"/>
              </w:rPr>
              <w:t xml:space="preserve">4437,6 </w:t>
            </w:r>
            <w:r>
              <w:rPr>
                <w:sz w:val="28"/>
                <w:szCs w:val="28"/>
              </w:rPr>
              <w:t>тысяч рублей:</w:t>
            </w:r>
          </w:p>
          <w:p w:rsidR="009B2146" w:rsidRDefault="009B2146" w:rsidP="009B2146">
            <w:pPr>
              <w:pStyle w:val="af9"/>
              <w:tabs>
                <w:tab w:val="left" w:pos="34"/>
              </w:tabs>
              <w:ind w:left="34" w:firstLine="250"/>
              <w:jc w:val="both"/>
              <w:rPr>
                <w:sz w:val="28"/>
                <w:szCs w:val="28"/>
              </w:rPr>
            </w:pPr>
            <w:r>
              <w:rPr>
                <w:sz w:val="28"/>
                <w:szCs w:val="28"/>
              </w:rPr>
              <w:t>6.1) (</w:t>
            </w:r>
            <w:r w:rsidR="00FD4B06">
              <w:rPr>
                <w:sz w:val="28"/>
                <w:szCs w:val="28"/>
              </w:rPr>
              <w:t>9</w:t>
            </w:r>
            <w:r>
              <w:rPr>
                <w:sz w:val="28"/>
                <w:szCs w:val="28"/>
              </w:rPr>
              <w:t xml:space="preserve"> приемных родителей *</w:t>
            </w:r>
            <w:r w:rsidR="00FD4B06">
              <w:rPr>
                <w:sz w:val="28"/>
                <w:szCs w:val="28"/>
              </w:rPr>
              <w:t xml:space="preserve"> 6750,3</w:t>
            </w:r>
            <w:r>
              <w:rPr>
                <w:sz w:val="28"/>
                <w:szCs w:val="28"/>
              </w:rPr>
              <w:t xml:space="preserve"> рубл</w:t>
            </w:r>
            <w:r w:rsidR="00E24EE1">
              <w:rPr>
                <w:sz w:val="28"/>
                <w:szCs w:val="28"/>
              </w:rPr>
              <w:t>ей</w:t>
            </w:r>
            <w:r>
              <w:rPr>
                <w:sz w:val="28"/>
                <w:szCs w:val="28"/>
              </w:rPr>
              <w:t xml:space="preserve"> (вознаграждение одному родителю)*12месяцев+27,1%  (страховые взносы на вознаграждение)+1,5% </w:t>
            </w:r>
            <w:proofErr w:type="gramStart"/>
            <w:r>
              <w:rPr>
                <w:sz w:val="28"/>
                <w:szCs w:val="28"/>
              </w:rPr>
              <w:t xml:space="preserve">( </w:t>
            </w:r>
            <w:proofErr w:type="gramEnd"/>
            <w:r>
              <w:rPr>
                <w:sz w:val="28"/>
                <w:szCs w:val="28"/>
              </w:rPr>
              <w:t>услуги по доставке  банком);</w:t>
            </w:r>
          </w:p>
          <w:p w:rsidR="009B2146" w:rsidRDefault="009B2146" w:rsidP="009B2146">
            <w:pPr>
              <w:pStyle w:val="af9"/>
              <w:tabs>
                <w:tab w:val="left" w:pos="34"/>
              </w:tabs>
              <w:ind w:left="34" w:firstLine="250"/>
              <w:jc w:val="both"/>
              <w:rPr>
                <w:sz w:val="28"/>
                <w:szCs w:val="28"/>
              </w:rPr>
            </w:pPr>
            <w:r>
              <w:rPr>
                <w:sz w:val="28"/>
                <w:szCs w:val="28"/>
              </w:rPr>
              <w:t>6.2) содержание ребенка в семье опекуна (</w:t>
            </w:r>
            <w:r w:rsidR="002A4C7A">
              <w:rPr>
                <w:sz w:val="28"/>
                <w:szCs w:val="28"/>
              </w:rPr>
              <w:t>9376,03</w:t>
            </w:r>
            <w:r>
              <w:rPr>
                <w:sz w:val="28"/>
                <w:szCs w:val="28"/>
              </w:rPr>
              <w:t xml:space="preserve"> (среднемесячная сумма на содержание одного ребенка и оплату ЖКУ)*2</w:t>
            </w:r>
            <w:r w:rsidR="00A446DD">
              <w:rPr>
                <w:sz w:val="28"/>
                <w:szCs w:val="28"/>
              </w:rPr>
              <w:t xml:space="preserve">6 </w:t>
            </w:r>
            <w:r>
              <w:rPr>
                <w:sz w:val="28"/>
                <w:szCs w:val="28"/>
              </w:rPr>
              <w:t>детей*12 месяцев+1,</w:t>
            </w:r>
            <w:r w:rsidR="00B64514">
              <w:rPr>
                <w:sz w:val="28"/>
                <w:szCs w:val="28"/>
              </w:rPr>
              <w:t>5% (услуги по доставке  банком).</w:t>
            </w:r>
          </w:p>
          <w:p w:rsidR="00A6332B" w:rsidRDefault="00A6332B" w:rsidP="009B2146">
            <w:pPr>
              <w:pStyle w:val="af9"/>
              <w:tabs>
                <w:tab w:val="left" w:pos="34"/>
              </w:tabs>
              <w:ind w:left="34" w:firstLine="250"/>
              <w:jc w:val="both"/>
              <w:rPr>
                <w:sz w:val="28"/>
                <w:szCs w:val="28"/>
              </w:rPr>
            </w:pPr>
            <w:r>
              <w:rPr>
                <w:sz w:val="28"/>
                <w:szCs w:val="28"/>
              </w:rPr>
              <w:t xml:space="preserve">7) </w:t>
            </w:r>
            <w:r w:rsidR="00E8722E" w:rsidRPr="00E8722E">
              <w:rPr>
                <w:sz w:val="28"/>
                <w:szCs w:val="28"/>
              </w:rPr>
              <w:t>Расходы на приобретение проездных билетов для школьников</w:t>
            </w:r>
            <w:r w:rsidR="00E10B27">
              <w:rPr>
                <w:sz w:val="28"/>
                <w:szCs w:val="28"/>
              </w:rPr>
              <w:t xml:space="preserve"> составляют 10,08</w:t>
            </w:r>
            <w:r w:rsidR="00EC4C1A">
              <w:rPr>
                <w:sz w:val="28"/>
                <w:szCs w:val="28"/>
              </w:rPr>
              <w:t xml:space="preserve"> тысяч рублей</w:t>
            </w:r>
            <w:r w:rsidR="00E8722E">
              <w:rPr>
                <w:sz w:val="28"/>
                <w:szCs w:val="28"/>
              </w:rPr>
              <w:t>.</w:t>
            </w:r>
          </w:p>
          <w:p w:rsidR="0042654A" w:rsidRPr="00E8722E" w:rsidRDefault="0042654A" w:rsidP="009B2146">
            <w:pPr>
              <w:pStyle w:val="af9"/>
              <w:tabs>
                <w:tab w:val="left" w:pos="34"/>
              </w:tabs>
              <w:ind w:left="34" w:firstLine="250"/>
              <w:jc w:val="both"/>
              <w:rPr>
                <w:sz w:val="28"/>
                <w:szCs w:val="28"/>
              </w:rPr>
            </w:pPr>
          </w:p>
          <w:p w:rsidR="009B2146" w:rsidRDefault="009B2146" w:rsidP="009B2146">
            <w:pPr>
              <w:ind w:firstLine="284"/>
              <w:jc w:val="both"/>
              <w:rPr>
                <w:sz w:val="28"/>
                <w:szCs w:val="28"/>
              </w:rPr>
            </w:pPr>
            <w:r>
              <w:rPr>
                <w:sz w:val="28"/>
                <w:szCs w:val="28"/>
              </w:rPr>
              <w:t xml:space="preserve">Расчет затрат на мероприятия </w:t>
            </w:r>
            <w:r w:rsidR="00F71B85">
              <w:rPr>
                <w:sz w:val="28"/>
                <w:szCs w:val="28"/>
              </w:rPr>
              <w:t>подп</w:t>
            </w:r>
            <w:r>
              <w:rPr>
                <w:sz w:val="28"/>
                <w:szCs w:val="28"/>
              </w:rPr>
              <w:t>рограммы на 2021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 а также исходя из того, что количество пользователей различными услугами, пособиями и льготами также не является фиксированным, может увеличиться или же уменьшиться.</w:t>
            </w:r>
          </w:p>
          <w:p w:rsidR="009B2146" w:rsidRDefault="009B2146" w:rsidP="009B2146">
            <w:pPr>
              <w:pStyle w:val="af9"/>
              <w:tabs>
                <w:tab w:val="left" w:pos="34"/>
              </w:tabs>
              <w:ind w:left="34" w:firstLine="250"/>
              <w:jc w:val="both"/>
              <w:rPr>
                <w:sz w:val="28"/>
                <w:szCs w:val="28"/>
              </w:rPr>
            </w:pPr>
            <w:r>
              <w:rPr>
                <w:sz w:val="28"/>
                <w:szCs w:val="28"/>
              </w:rPr>
              <w:t xml:space="preserve">1- </w:t>
            </w:r>
            <w:r w:rsidRPr="00E4612F">
              <w:rPr>
                <w:sz w:val="28"/>
                <w:szCs w:val="28"/>
              </w:rPr>
              <w:t xml:space="preserve">Расчет расходов на  социальную поддержку детей-сирот и детей, оставшихся без попечения родителей, находящихся в муниципальных образовательных учреждениях для детей-сирот и </w:t>
            </w:r>
            <w:proofErr w:type="gramStart"/>
            <w:r w:rsidRPr="00E4612F">
              <w:rPr>
                <w:sz w:val="28"/>
                <w:szCs w:val="28"/>
              </w:rPr>
              <w:t>детей, оставшихся без попечения ро</w:t>
            </w:r>
            <w:r>
              <w:rPr>
                <w:sz w:val="28"/>
                <w:szCs w:val="28"/>
              </w:rPr>
              <w:t>дителей приведен</w:t>
            </w:r>
            <w:proofErr w:type="gramEnd"/>
            <w:r>
              <w:rPr>
                <w:sz w:val="28"/>
                <w:szCs w:val="28"/>
              </w:rPr>
              <w:t xml:space="preserve"> в таблице № 1.</w:t>
            </w:r>
          </w:p>
          <w:p w:rsidR="009B2146" w:rsidRDefault="009B2146" w:rsidP="009B2146">
            <w:pPr>
              <w:pStyle w:val="af9"/>
              <w:tabs>
                <w:tab w:val="left" w:pos="34"/>
              </w:tabs>
              <w:ind w:left="34" w:firstLine="250"/>
              <w:jc w:val="both"/>
              <w:rPr>
                <w:sz w:val="28"/>
                <w:szCs w:val="28"/>
              </w:rPr>
            </w:pPr>
            <w:proofErr w:type="gramStart"/>
            <w:r>
              <w:rPr>
                <w:sz w:val="28"/>
                <w:szCs w:val="28"/>
              </w:rPr>
              <w:t xml:space="preserve">2- </w:t>
            </w:r>
            <w:r w:rsidRPr="00A0170D">
              <w:rPr>
                <w:sz w:val="28"/>
                <w:szCs w:val="28"/>
              </w:rPr>
              <w:t xml:space="preserve">Расходы на выплату ежемесячного пособия на ребенка в соответствии с Законом Челябинской области «О ежемесячном пособии на ребенка» составляют </w:t>
            </w:r>
            <w:r w:rsidR="005A682E">
              <w:rPr>
                <w:sz w:val="28"/>
                <w:szCs w:val="28"/>
              </w:rPr>
              <w:t>4866,1</w:t>
            </w:r>
            <w:r w:rsidRPr="00A0170D">
              <w:rPr>
                <w:sz w:val="28"/>
                <w:szCs w:val="28"/>
              </w:rPr>
              <w:t xml:space="preserve"> тысяч рублей (</w:t>
            </w:r>
            <w:r w:rsidR="0042654A">
              <w:rPr>
                <w:sz w:val="28"/>
                <w:szCs w:val="28"/>
              </w:rPr>
              <w:t>436,00</w:t>
            </w:r>
            <w:r w:rsidRPr="00A0170D">
              <w:rPr>
                <w:sz w:val="28"/>
                <w:szCs w:val="28"/>
              </w:rPr>
              <w:t xml:space="preserve"> рубл</w:t>
            </w:r>
            <w:r>
              <w:rPr>
                <w:sz w:val="28"/>
                <w:szCs w:val="28"/>
              </w:rPr>
              <w:t>ей</w:t>
            </w:r>
            <w:r w:rsidRPr="00A0170D">
              <w:rPr>
                <w:sz w:val="28"/>
                <w:szCs w:val="28"/>
              </w:rPr>
              <w:t xml:space="preserve"> (средняя выплата на 1 ребенка в месяц)*</w:t>
            </w:r>
            <w:r w:rsidR="00E24EE1">
              <w:rPr>
                <w:sz w:val="28"/>
                <w:szCs w:val="28"/>
              </w:rPr>
              <w:t>918</w:t>
            </w:r>
            <w:r w:rsidRPr="00A0170D">
              <w:rPr>
                <w:sz w:val="28"/>
                <w:szCs w:val="28"/>
              </w:rPr>
              <w:t xml:space="preserve"> детей*12 месяцев+1,5%(услуги по доставке</w:t>
            </w:r>
            <w:r>
              <w:rPr>
                <w:sz w:val="28"/>
                <w:szCs w:val="28"/>
              </w:rPr>
              <w:t xml:space="preserve">  банками).</w:t>
            </w:r>
            <w:proofErr w:type="gramEnd"/>
          </w:p>
          <w:p w:rsidR="00EC4C1A" w:rsidRPr="00BC5253" w:rsidRDefault="009B2146" w:rsidP="00BC5253">
            <w:pPr>
              <w:pStyle w:val="af9"/>
              <w:tabs>
                <w:tab w:val="left" w:pos="34"/>
              </w:tabs>
              <w:ind w:left="34" w:firstLine="250"/>
              <w:jc w:val="both"/>
              <w:rPr>
                <w:sz w:val="28"/>
                <w:szCs w:val="28"/>
              </w:rPr>
            </w:pPr>
            <w:r>
              <w:rPr>
                <w:sz w:val="28"/>
                <w:szCs w:val="28"/>
              </w:rPr>
              <w:t>3- Расходы на выплату областного единовременного пособия при рождении ребенка в соответствии с Законом</w:t>
            </w:r>
          </w:p>
          <w:p w:rsidR="009B2146" w:rsidRDefault="009B2146" w:rsidP="009B2146">
            <w:pPr>
              <w:pStyle w:val="af9"/>
              <w:tabs>
                <w:tab w:val="left" w:pos="34"/>
              </w:tabs>
              <w:ind w:left="34" w:firstLine="250"/>
              <w:jc w:val="both"/>
              <w:rPr>
                <w:sz w:val="28"/>
                <w:szCs w:val="28"/>
              </w:rPr>
            </w:pPr>
            <w:r>
              <w:rPr>
                <w:sz w:val="28"/>
                <w:szCs w:val="28"/>
              </w:rPr>
              <w:t xml:space="preserve"> </w:t>
            </w:r>
            <w:proofErr w:type="gramStart"/>
            <w:r>
              <w:rPr>
                <w:sz w:val="28"/>
                <w:szCs w:val="28"/>
              </w:rPr>
              <w:t xml:space="preserve">Челябинской области «Об областном единовременном пособии при рождении ребенка» составляют </w:t>
            </w:r>
            <w:r w:rsidR="00851E94">
              <w:rPr>
                <w:sz w:val="28"/>
                <w:szCs w:val="28"/>
              </w:rPr>
              <w:t>377,6</w:t>
            </w:r>
            <w:r w:rsidR="002A4C7A">
              <w:rPr>
                <w:sz w:val="28"/>
                <w:szCs w:val="28"/>
              </w:rPr>
              <w:t xml:space="preserve"> </w:t>
            </w:r>
            <w:r>
              <w:rPr>
                <w:sz w:val="28"/>
                <w:szCs w:val="28"/>
              </w:rPr>
              <w:t>тысяч рублей (</w:t>
            </w:r>
            <w:r w:rsidR="00851E94">
              <w:rPr>
                <w:sz w:val="28"/>
                <w:szCs w:val="28"/>
              </w:rPr>
              <w:t>4041</w:t>
            </w:r>
            <w:r w:rsidR="0042654A">
              <w:rPr>
                <w:sz w:val="28"/>
                <w:szCs w:val="28"/>
              </w:rPr>
              <w:t>,00</w:t>
            </w:r>
            <w:r w:rsidR="002A4C7A">
              <w:rPr>
                <w:sz w:val="28"/>
                <w:szCs w:val="28"/>
              </w:rPr>
              <w:t xml:space="preserve"> рублей</w:t>
            </w:r>
            <w:r>
              <w:rPr>
                <w:sz w:val="28"/>
                <w:szCs w:val="28"/>
              </w:rPr>
              <w:t xml:space="preserve"> (средняя выплата на 1 ребенка)*</w:t>
            </w:r>
            <w:r w:rsidR="00E24EE1">
              <w:rPr>
                <w:sz w:val="28"/>
                <w:szCs w:val="28"/>
              </w:rPr>
              <w:t>92</w:t>
            </w:r>
            <w:r>
              <w:rPr>
                <w:sz w:val="28"/>
                <w:szCs w:val="28"/>
              </w:rPr>
              <w:t xml:space="preserve"> </w:t>
            </w:r>
            <w:r w:rsidR="00E24EE1">
              <w:rPr>
                <w:sz w:val="28"/>
                <w:szCs w:val="28"/>
              </w:rPr>
              <w:t>ребенка</w:t>
            </w:r>
            <w:r>
              <w:rPr>
                <w:sz w:val="28"/>
                <w:szCs w:val="28"/>
              </w:rPr>
              <w:t xml:space="preserve"> +1,5% (услуги по доставке  банками).</w:t>
            </w:r>
            <w:proofErr w:type="gramEnd"/>
          </w:p>
          <w:p w:rsidR="009B2146" w:rsidRDefault="009B2146" w:rsidP="009B2146">
            <w:pPr>
              <w:pStyle w:val="af9"/>
              <w:tabs>
                <w:tab w:val="left" w:pos="34"/>
              </w:tabs>
              <w:ind w:left="34" w:firstLine="250"/>
              <w:jc w:val="both"/>
              <w:rPr>
                <w:sz w:val="28"/>
                <w:szCs w:val="28"/>
              </w:rPr>
            </w:pPr>
            <w:proofErr w:type="gramStart"/>
            <w:r>
              <w:rPr>
                <w:sz w:val="28"/>
                <w:szCs w:val="28"/>
              </w:rPr>
              <w:t xml:space="preserve">4- Расходы на ежемесячную денежную выплату  на оплату жилья и коммунальных услуг в соответствии с Законом </w:t>
            </w:r>
            <w:r>
              <w:rPr>
                <w:sz w:val="28"/>
                <w:szCs w:val="28"/>
              </w:rPr>
              <w:lastRenderedPageBreak/>
              <w:t xml:space="preserve">Челябинской области «О статусе и дополнительных мерах социальной поддержки многодетной семье составляют </w:t>
            </w:r>
            <w:r w:rsidR="0009521A">
              <w:rPr>
                <w:sz w:val="28"/>
                <w:szCs w:val="28"/>
              </w:rPr>
              <w:t>2724,1</w:t>
            </w:r>
            <w:r w:rsidRPr="00800F65">
              <w:rPr>
                <w:sz w:val="28"/>
                <w:szCs w:val="28"/>
              </w:rPr>
              <w:t xml:space="preserve"> </w:t>
            </w:r>
            <w:r>
              <w:rPr>
                <w:sz w:val="28"/>
                <w:szCs w:val="28"/>
              </w:rPr>
              <w:t>тысячи рублей (</w:t>
            </w:r>
            <w:r w:rsidR="0042654A">
              <w:rPr>
                <w:sz w:val="28"/>
                <w:szCs w:val="28"/>
              </w:rPr>
              <w:t>1564,00 рублей</w:t>
            </w:r>
            <w:r>
              <w:rPr>
                <w:sz w:val="28"/>
                <w:szCs w:val="28"/>
              </w:rPr>
              <w:t xml:space="preserve"> (средняя выплата на 1 семью)*</w:t>
            </w:r>
            <w:r w:rsidR="00E24EE1">
              <w:rPr>
                <w:sz w:val="28"/>
                <w:szCs w:val="28"/>
              </w:rPr>
              <w:t>143</w:t>
            </w:r>
            <w:r>
              <w:rPr>
                <w:sz w:val="28"/>
                <w:szCs w:val="28"/>
              </w:rPr>
              <w:t xml:space="preserve"> семьи*12 месяцев +1,5% (услуги по доставке  банками).</w:t>
            </w:r>
            <w:proofErr w:type="gramEnd"/>
          </w:p>
          <w:p w:rsidR="009B2146" w:rsidRDefault="009B2146" w:rsidP="009B2146">
            <w:pPr>
              <w:pStyle w:val="af9"/>
              <w:tabs>
                <w:tab w:val="left" w:pos="34"/>
              </w:tabs>
              <w:ind w:left="34" w:firstLine="250"/>
              <w:jc w:val="both"/>
              <w:rPr>
                <w:sz w:val="28"/>
                <w:szCs w:val="28"/>
              </w:rPr>
            </w:pPr>
            <w:r>
              <w:rPr>
                <w:sz w:val="28"/>
                <w:szCs w:val="28"/>
              </w:rPr>
              <w:t xml:space="preserve">5- Расходы на выплату пособия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составляют </w:t>
            </w:r>
            <w:r w:rsidR="00BC5253">
              <w:rPr>
                <w:sz w:val="28"/>
                <w:szCs w:val="28"/>
              </w:rPr>
              <w:t>84</w:t>
            </w:r>
            <w:r w:rsidR="00851E94">
              <w:rPr>
                <w:sz w:val="28"/>
                <w:szCs w:val="28"/>
              </w:rPr>
              <w:t>02,7</w:t>
            </w:r>
            <w:r>
              <w:rPr>
                <w:sz w:val="28"/>
                <w:szCs w:val="28"/>
              </w:rPr>
              <w:t xml:space="preserve"> тысячи рублей (</w:t>
            </w:r>
            <w:r w:rsidR="00851E94">
              <w:rPr>
                <w:sz w:val="28"/>
                <w:szCs w:val="28"/>
              </w:rPr>
              <w:t>4931</w:t>
            </w:r>
            <w:r w:rsidR="0042654A">
              <w:rPr>
                <w:sz w:val="28"/>
                <w:szCs w:val="28"/>
              </w:rPr>
              <w:t>,00</w:t>
            </w:r>
            <w:r>
              <w:rPr>
                <w:sz w:val="28"/>
                <w:szCs w:val="28"/>
              </w:rPr>
              <w:t xml:space="preserve"> рубл</w:t>
            </w:r>
            <w:r w:rsidR="00E24EE1">
              <w:rPr>
                <w:sz w:val="28"/>
                <w:szCs w:val="28"/>
              </w:rPr>
              <w:t>ей</w:t>
            </w:r>
            <w:r>
              <w:rPr>
                <w:sz w:val="28"/>
                <w:szCs w:val="28"/>
              </w:rPr>
              <w:t xml:space="preserve"> (средняя выплата на 1 человека в месяц)*</w:t>
            </w:r>
            <w:r w:rsidR="00E24EE1">
              <w:rPr>
                <w:sz w:val="28"/>
                <w:szCs w:val="28"/>
              </w:rPr>
              <w:t>142</w:t>
            </w:r>
            <w:r>
              <w:rPr>
                <w:sz w:val="28"/>
                <w:szCs w:val="28"/>
              </w:rPr>
              <w:t xml:space="preserve"> человека*12 месяцев).</w:t>
            </w:r>
          </w:p>
          <w:p w:rsidR="009B2146" w:rsidRDefault="009B2146" w:rsidP="009B2146">
            <w:pPr>
              <w:pStyle w:val="af9"/>
              <w:tabs>
                <w:tab w:val="left" w:pos="34"/>
              </w:tabs>
              <w:ind w:left="34" w:firstLine="250"/>
              <w:jc w:val="both"/>
              <w:rPr>
                <w:sz w:val="28"/>
                <w:szCs w:val="28"/>
              </w:rPr>
            </w:pPr>
            <w:r>
              <w:rPr>
                <w:sz w:val="28"/>
                <w:szCs w:val="28"/>
              </w:rPr>
              <w:t xml:space="preserve">6- Расходы на выплату по содержанию ребенка в семье опекуна и приемной семье, а также на </w:t>
            </w:r>
            <w:proofErr w:type="gramStart"/>
            <w:r>
              <w:rPr>
                <w:sz w:val="28"/>
                <w:szCs w:val="28"/>
              </w:rPr>
              <w:t>вознаграждение, причитающееся приемному родителю составляют</w:t>
            </w:r>
            <w:proofErr w:type="gramEnd"/>
            <w:r>
              <w:rPr>
                <w:sz w:val="28"/>
                <w:szCs w:val="28"/>
              </w:rPr>
              <w:t xml:space="preserve"> </w:t>
            </w:r>
            <w:r w:rsidR="0009521A">
              <w:rPr>
                <w:sz w:val="28"/>
                <w:szCs w:val="28"/>
              </w:rPr>
              <w:t>5454,7</w:t>
            </w:r>
            <w:r>
              <w:rPr>
                <w:sz w:val="28"/>
                <w:szCs w:val="28"/>
              </w:rPr>
              <w:t xml:space="preserve"> тысяч рублей:</w:t>
            </w:r>
          </w:p>
          <w:p w:rsidR="009B2146" w:rsidRDefault="00E24EE1" w:rsidP="009B2146">
            <w:pPr>
              <w:pStyle w:val="af9"/>
              <w:tabs>
                <w:tab w:val="left" w:pos="34"/>
              </w:tabs>
              <w:ind w:left="34" w:firstLine="250"/>
              <w:jc w:val="both"/>
              <w:rPr>
                <w:sz w:val="28"/>
                <w:szCs w:val="28"/>
              </w:rPr>
            </w:pPr>
            <w:r>
              <w:rPr>
                <w:sz w:val="28"/>
                <w:szCs w:val="28"/>
              </w:rPr>
              <w:t>6.1</w:t>
            </w:r>
            <w:r w:rsidRPr="0046320C">
              <w:rPr>
                <w:sz w:val="28"/>
                <w:szCs w:val="28"/>
              </w:rPr>
              <w:t>- (7</w:t>
            </w:r>
            <w:r w:rsidR="009B2146" w:rsidRPr="0046320C">
              <w:rPr>
                <w:sz w:val="28"/>
                <w:szCs w:val="28"/>
              </w:rPr>
              <w:t xml:space="preserve"> приемных родителей *</w:t>
            </w:r>
            <w:r w:rsidR="00AD2EF9">
              <w:rPr>
                <w:sz w:val="28"/>
                <w:szCs w:val="28"/>
              </w:rPr>
              <w:t>11240,0</w:t>
            </w:r>
            <w:r w:rsidR="009B2146" w:rsidRPr="0046320C">
              <w:rPr>
                <w:sz w:val="28"/>
                <w:szCs w:val="28"/>
              </w:rPr>
              <w:t xml:space="preserve"> рубл</w:t>
            </w:r>
            <w:r w:rsidRPr="0046320C">
              <w:rPr>
                <w:sz w:val="28"/>
                <w:szCs w:val="28"/>
              </w:rPr>
              <w:t>ей</w:t>
            </w:r>
            <w:r w:rsidR="009B2146" w:rsidRPr="0046320C">
              <w:rPr>
                <w:sz w:val="28"/>
                <w:szCs w:val="28"/>
              </w:rPr>
              <w:t xml:space="preserve"> (вознаграждение одному родителю)*12месяцев+27,1%  (страховые взносы на вознаграждение)+1,5% (услуги по доставке  банком);</w:t>
            </w:r>
          </w:p>
          <w:p w:rsidR="009B2146" w:rsidRDefault="009B2146" w:rsidP="009B2146">
            <w:pPr>
              <w:pStyle w:val="af9"/>
              <w:tabs>
                <w:tab w:val="left" w:pos="34"/>
              </w:tabs>
              <w:ind w:left="34" w:firstLine="250"/>
              <w:jc w:val="both"/>
              <w:rPr>
                <w:sz w:val="28"/>
                <w:szCs w:val="28"/>
              </w:rPr>
            </w:pPr>
            <w:proofErr w:type="gramStart"/>
            <w:r>
              <w:rPr>
                <w:sz w:val="28"/>
                <w:szCs w:val="28"/>
              </w:rPr>
              <w:t>6.2- содержание ребенка в семье опекуна (</w:t>
            </w:r>
            <w:r w:rsidR="00D43E3A">
              <w:rPr>
                <w:sz w:val="28"/>
                <w:szCs w:val="28"/>
              </w:rPr>
              <w:t>12229,0</w:t>
            </w:r>
            <w:r w:rsidR="0042654A">
              <w:rPr>
                <w:sz w:val="28"/>
                <w:szCs w:val="28"/>
              </w:rPr>
              <w:t xml:space="preserve"> рублей</w:t>
            </w:r>
            <w:r>
              <w:rPr>
                <w:sz w:val="28"/>
                <w:szCs w:val="28"/>
              </w:rPr>
              <w:t xml:space="preserve"> (среднемесячная сумма на содержание одного ребенка и оплату ЖКУ)*2</w:t>
            </w:r>
            <w:r w:rsidR="00D77A3F">
              <w:rPr>
                <w:sz w:val="28"/>
                <w:szCs w:val="28"/>
              </w:rPr>
              <w:t>6</w:t>
            </w:r>
            <w:r>
              <w:rPr>
                <w:sz w:val="28"/>
                <w:szCs w:val="28"/>
              </w:rPr>
              <w:t>детей*12 месяцев+1,5% (услуги по доставке  бан</w:t>
            </w:r>
            <w:r w:rsidR="00B64514">
              <w:rPr>
                <w:sz w:val="28"/>
                <w:szCs w:val="28"/>
              </w:rPr>
              <w:t>ком).</w:t>
            </w:r>
            <w:proofErr w:type="gramEnd"/>
          </w:p>
          <w:p w:rsidR="0042654A" w:rsidRDefault="0042654A" w:rsidP="009B2146">
            <w:pPr>
              <w:pStyle w:val="af9"/>
              <w:tabs>
                <w:tab w:val="left" w:pos="34"/>
              </w:tabs>
              <w:ind w:left="34" w:firstLine="250"/>
              <w:jc w:val="both"/>
              <w:rPr>
                <w:sz w:val="28"/>
                <w:szCs w:val="28"/>
              </w:rPr>
            </w:pPr>
          </w:p>
          <w:p w:rsidR="0046320C" w:rsidRDefault="0046320C" w:rsidP="0046320C">
            <w:pPr>
              <w:ind w:firstLine="284"/>
              <w:jc w:val="both"/>
              <w:rPr>
                <w:sz w:val="28"/>
                <w:szCs w:val="28"/>
              </w:rPr>
            </w:pPr>
            <w:r>
              <w:rPr>
                <w:sz w:val="28"/>
                <w:szCs w:val="28"/>
              </w:rPr>
              <w:t>Расчет затрат на мероприятия подпрограммы на 2022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 а также исходя из того, что количество пользователей различными услугами, пособиями и льготами также не является фиксированным, может увеличиться или же уменьшиться.</w:t>
            </w:r>
          </w:p>
          <w:p w:rsidR="0046320C" w:rsidRDefault="0046320C" w:rsidP="0046320C">
            <w:pPr>
              <w:pStyle w:val="af9"/>
              <w:tabs>
                <w:tab w:val="left" w:pos="34"/>
              </w:tabs>
              <w:ind w:left="34" w:firstLine="250"/>
              <w:jc w:val="both"/>
              <w:rPr>
                <w:sz w:val="28"/>
                <w:szCs w:val="28"/>
              </w:rPr>
            </w:pPr>
            <w:r>
              <w:rPr>
                <w:sz w:val="28"/>
                <w:szCs w:val="28"/>
              </w:rPr>
              <w:t xml:space="preserve">1- </w:t>
            </w:r>
            <w:r w:rsidRPr="00E4612F">
              <w:rPr>
                <w:sz w:val="28"/>
                <w:szCs w:val="28"/>
              </w:rPr>
              <w:t xml:space="preserve">Расчет расходов на  социальную поддержку детей-сирот и детей, оставшихся без попечения родителей, находящихся в муниципальных образовательных учреждениях для детей-сирот и </w:t>
            </w:r>
            <w:proofErr w:type="gramStart"/>
            <w:r w:rsidRPr="00E4612F">
              <w:rPr>
                <w:sz w:val="28"/>
                <w:szCs w:val="28"/>
              </w:rPr>
              <w:t>детей, оставшихся без попечения ро</w:t>
            </w:r>
            <w:r>
              <w:rPr>
                <w:sz w:val="28"/>
                <w:szCs w:val="28"/>
              </w:rPr>
              <w:t>дителей приведен</w:t>
            </w:r>
            <w:proofErr w:type="gramEnd"/>
            <w:r>
              <w:rPr>
                <w:sz w:val="28"/>
                <w:szCs w:val="28"/>
              </w:rPr>
              <w:t xml:space="preserve"> в таблице № 1.</w:t>
            </w:r>
          </w:p>
          <w:p w:rsidR="0046320C" w:rsidRDefault="0046320C" w:rsidP="0046320C">
            <w:pPr>
              <w:pStyle w:val="af9"/>
              <w:tabs>
                <w:tab w:val="left" w:pos="34"/>
              </w:tabs>
              <w:ind w:left="34" w:firstLine="250"/>
              <w:jc w:val="both"/>
              <w:rPr>
                <w:sz w:val="28"/>
                <w:szCs w:val="28"/>
              </w:rPr>
            </w:pPr>
            <w:proofErr w:type="gramStart"/>
            <w:r>
              <w:rPr>
                <w:sz w:val="28"/>
                <w:szCs w:val="28"/>
              </w:rPr>
              <w:t xml:space="preserve">2- </w:t>
            </w:r>
            <w:r w:rsidRPr="00A0170D">
              <w:rPr>
                <w:sz w:val="28"/>
                <w:szCs w:val="28"/>
              </w:rPr>
              <w:t xml:space="preserve">Расходы на выплату ежемесячного пособия на ребенка в соответствии с Законом Челябинской области «О ежемесячном пособии на ребенка» составляют </w:t>
            </w:r>
            <w:r w:rsidR="00BC5253">
              <w:rPr>
                <w:sz w:val="28"/>
                <w:szCs w:val="28"/>
              </w:rPr>
              <w:t>5491,5</w:t>
            </w:r>
            <w:r w:rsidRPr="00A0170D">
              <w:rPr>
                <w:sz w:val="28"/>
                <w:szCs w:val="28"/>
              </w:rPr>
              <w:t xml:space="preserve"> тысяч рублей (</w:t>
            </w:r>
            <w:r w:rsidR="00BC5253">
              <w:rPr>
                <w:sz w:val="28"/>
                <w:szCs w:val="28"/>
              </w:rPr>
              <w:t>492</w:t>
            </w:r>
            <w:r w:rsidR="0042654A">
              <w:rPr>
                <w:sz w:val="28"/>
                <w:szCs w:val="28"/>
              </w:rPr>
              <w:t>,00</w:t>
            </w:r>
            <w:r w:rsidR="00BC5253">
              <w:rPr>
                <w:sz w:val="28"/>
                <w:szCs w:val="28"/>
              </w:rPr>
              <w:t xml:space="preserve"> </w:t>
            </w:r>
            <w:r w:rsidRPr="00A0170D">
              <w:rPr>
                <w:sz w:val="28"/>
                <w:szCs w:val="28"/>
              </w:rPr>
              <w:t xml:space="preserve"> рубл</w:t>
            </w:r>
            <w:r w:rsidR="0042654A">
              <w:rPr>
                <w:sz w:val="28"/>
                <w:szCs w:val="28"/>
              </w:rPr>
              <w:t>ей</w:t>
            </w:r>
            <w:r w:rsidRPr="00A0170D">
              <w:rPr>
                <w:sz w:val="28"/>
                <w:szCs w:val="28"/>
              </w:rPr>
              <w:t xml:space="preserve"> (средняя выплата на 1 ребенка в месяц)*</w:t>
            </w:r>
            <w:r>
              <w:rPr>
                <w:sz w:val="28"/>
                <w:szCs w:val="28"/>
              </w:rPr>
              <w:t>918</w:t>
            </w:r>
            <w:r w:rsidRPr="00A0170D">
              <w:rPr>
                <w:sz w:val="28"/>
                <w:szCs w:val="28"/>
              </w:rPr>
              <w:t xml:space="preserve"> детей*12 месяцев+1,5%(услуги по доставке</w:t>
            </w:r>
            <w:r>
              <w:rPr>
                <w:sz w:val="28"/>
                <w:szCs w:val="28"/>
              </w:rPr>
              <w:t xml:space="preserve">  банками).</w:t>
            </w:r>
            <w:proofErr w:type="gramEnd"/>
          </w:p>
          <w:p w:rsidR="0046320C" w:rsidRDefault="0046320C" w:rsidP="0046320C">
            <w:pPr>
              <w:pStyle w:val="af9"/>
              <w:tabs>
                <w:tab w:val="left" w:pos="34"/>
              </w:tabs>
              <w:ind w:left="34" w:firstLine="250"/>
              <w:jc w:val="both"/>
              <w:rPr>
                <w:sz w:val="28"/>
                <w:szCs w:val="28"/>
              </w:rPr>
            </w:pPr>
            <w:proofErr w:type="gramStart"/>
            <w:r>
              <w:rPr>
                <w:sz w:val="28"/>
                <w:szCs w:val="28"/>
              </w:rPr>
              <w:t>3- Расходы на выплату областного единовременного пособия при рождении ребенка в соответствии с Законом Челябинской области «Об областном единовременном пособии при ро</w:t>
            </w:r>
            <w:r w:rsidR="00BC5253">
              <w:rPr>
                <w:sz w:val="28"/>
                <w:szCs w:val="28"/>
              </w:rPr>
              <w:t>ждении ребенка» составляют 568,0</w:t>
            </w:r>
            <w:r w:rsidR="000472B6">
              <w:rPr>
                <w:sz w:val="28"/>
                <w:szCs w:val="28"/>
              </w:rPr>
              <w:t xml:space="preserve"> тысяч рублей (3493</w:t>
            </w:r>
            <w:r w:rsidR="0042654A">
              <w:rPr>
                <w:sz w:val="28"/>
                <w:szCs w:val="28"/>
              </w:rPr>
              <w:t>,00</w:t>
            </w:r>
            <w:r>
              <w:rPr>
                <w:sz w:val="28"/>
                <w:szCs w:val="28"/>
              </w:rPr>
              <w:t xml:space="preserve"> рублей (средняя выплата на 1 ребенка)*92 ребенка +1,5% (услуги по доставке  банками).</w:t>
            </w:r>
            <w:proofErr w:type="gramEnd"/>
          </w:p>
          <w:p w:rsidR="0046320C" w:rsidRPr="000472B6" w:rsidRDefault="0046320C" w:rsidP="000472B6">
            <w:pPr>
              <w:pStyle w:val="af9"/>
              <w:tabs>
                <w:tab w:val="left" w:pos="34"/>
              </w:tabs>
              <w:ind w:left="34" w:firstLine="250"/>
              <w:jc w:val="both"/>
              <w:rPr>
                <w:sz w:val="28"/>
                <w:szCs w:val="28"/>
              </w:rPr>
            </w:pPr>
            <w:proofErr w:type="gramStart"/>
            <w:r>
              <w:rPr>
                <w:sz w:val="28"/>
                <w:szCs w:val="28"/>
              </w:rPr>
              <w:t xml:space="preserve">4- Расходы на ежемесячную денежную выплату  на оплату жилья и коммунальных услуг в соответствии с Законом Челябинской области «О статусе и дополнительных мерах социальной поддержки многодетной семье составляют </w:t>
            </w:r>
            <w:r w:rsidR="001F7017">
              <w:rPr>
                <w:sz w:val="28"/>
                <w:szCs w:val="28"/>
              </w:rPr>
              <w:t>2872,7</w:t>
            </w:r>
            <w:r w:rsidRPr="00800F65">
              <w:rPr>
                <w:sz w:val="28"/>
                <w:szCs w:val="28"/>
              </w:rPr>
              <w:t xml:space="preserve"> </w:t>
            </w:r>
            <w:r>
              <w:rPr>
                <w:sz w:val="28"/>
                <w:szCs w:val="28"/>
              </w:rPr>
              <w:t>тысячи рублей (</w:t>
            </w:r>
            <w:r w:rsidR="001F7017">
              <w:rPr>
                <w:sz w:val="28"/>
                <w:szCs w:val="28"/>
              </w:rPr>
              <w:t>1674,</w:t>
            </w:r>
            <w:r w:rsidR="0042654A">
              <w:rPr>
                <w:sz w:val="28"/>
                <w:szCs w:val="28"/>
              </w:rPr>
              <w:t>00</w:t>
            </w:r>
            <w:r w:rsidR="00BC5253">
              <w:rPr>
                <w:sz w:val="28"/>
                <w:szCs w:val="28"/>
              </w:rPr>
              <w:t xml:space="preserve"> рублей</w:t>
            </w:r>
            <w:r>
              <w:rPr>
                <w:sz w:val="28"/>
                <w:szCs w:val="28"/>
              </w:rPr>
              <w:t xml:space="preserve"> (средняя выплата на 1 семью)*143 семьи*12 месяцев +1,5% (услуги по доставке  банками).</w:t>
            </w:r>
            <w:proofErr w:type="gramEnd"/>
          </w:p>
          <w:p w:rsidR="0046320C" w:rsidRDefault="000472B6" w:rsidP="0046320C">
            <w:pPr>
              <w:pStyle w:val="af9"/>
              <w:tabs>
                <w:tab w:val="left" w:pos="34"/>
              </w:tabs>
              <w:ind w:left="34" w:firstLine="250"/>
              <w:jc w:val="both"/>
              <w:rPr>
                <w:sz w:val="28"/>
                <w:szCs w:val="28"/>
              </w:rPr>
            </w:pPr>
            <w:r>
              <w:rPr>
                <w:sz w:val="28"/>
                <w:szCs w:val="28"/>
              </w:rPr>
              <w:t>5</w:t>
            </w:r>
            <w:r w:rsidR="0046320C">
              <w:rPr>
                <w:sz w:val="28"/>
                <w:szCs w:val="28"/>
              </w:rPr>
              <w:t xml:space="preserve">- Расходы на выплату по содержанию ребенка в семье опекуна и приемной семье, а также на </w:t>
            </w:r>
            <w:proofErr w:type="gramStart"/>
            <w:r w:rsidR="0046320C">
              <w:rPr>
                <w:sz w:val="28"/>
                <w:szCs w:val="28"/>
              </w:rPr>
              <w:t>вознаграждение, причитающееся приемному родителю составляют</w:t>
            </w:r>
            <w:proofErr w:type="gramEnd"/>
            <w:r w:rsidR="0046320C">
              <w:rPr>
                <w:sz w:val="28"/>
                <w:szCs w:val="28"/>
              </w:rPr>
              <w:t xml:space="preserve"> </w:t>
            </w:r>
            <w:r w:rsidR="001F7017">
              <w:rPr>
                <w:sz w:val="28"/>
                <w:szCs w:val="28"/>
              </w:rPr>
              <w:t>5791,7</w:t>
            </w:r>
            <w:r w:rsidR="0046320C">
              <w:rPr>
                <w:sz w:val="28"/>
                <w:szCs w:val="28"/>
              </w:rPr>
              <w:t xml:space="preserve"> тысяч рублей:</w:t>
            </w:r>
          </w:p>
          <w:p w:rsidR="0046320C" w:rsidRDefault="000472B6" w:rsidP="0046320C">
            <w:pPr>
              <w:pStyle w:val="af9"/>
              <w:tabs>
                <w:tab w:val="left" w:pos="34"/>
              </w:tabs>
              <w:ind w:left="34" w:firstLine="250"/>
              <w:jc w:val="both"/>
              <w:rPr>
                <w:sz w:val="28"/>
                <w:szCs w:val="28"/>
              </w:rPr>
            </w:pPr>
            <w:r>
              <w:rPr>
                <w:sz w:val="28"/>
                <w:szCs w:val="28"/>
              </w:rPr>
              <w:lastRenderedPageBreak/>
              <w:t>5</w:t>
            </w:r>
            <w:r w:rsidR="0046320C">
              <w:rPr>
                <w:sz w:val="28"/>
                <w:szCs w:val="28"/>
              </w:rPr>
              <w:t>.1</w:t>
            </w:r>
            <w:r>
              <w:rPr>
                <w:sz w:val="28"/>
                <w:szCs w:val="28"/>
              </w:rPr>
              <w:t>- (10</w:t>
            </w:r>
            <w:r w:rsidR="0046320C" w:rsidRPr="0046320C">
              <w:rPr>
                <w:sz w:val="28"/>
                <w:szCs w:val="28"/>
              </w:rPr>
              <w:t xml:space="preserve"> приемных родителей *</w:t>
            </w:r>
            <w:r w:rsidR="0046320C">
              <w:rPr>
                <w:sz w:val="28"/>
                <w:szCs w:val="28"/>
              </w:rPr>
              <w:t>14710,80</w:t>
            </w:r>
            <w:r w:rsidR="0046320C" w:rsidRPr="0046320C">
              <w:rPr>
                <w:sz w:val="28"/>
                <w:szCs w:val="28"/>
              </w:rPr>
              <w:t xml:space="preserve"> рублей (вознаграждение одному родителю)*12месяцев+27,1%  (страховые взносы на вознаграждение)+1,5% (услуги по доставке  банком);</w:t>
            </w:r>
          </w:p>
          <w:p w:rsidR="0046320C" w:rsidRDefault="000472B6" w:rsidP="0046320C">
            <w:pPr>
              <w:pStyle w:val="af9"/>
              <w:tabs>
                <w:tab w:val="left" w:pos="34"/>
              </w:tabs>
              <w:ind w:left="34" w:firstLine="250"/>
              <w:jc w:val="both"/>
              <w:rPr>
                <w:sz w:val="28"/>
                <w:szCs w:val="28"/>
              </w:rPr>
            </w:pPr>
            <w:proofErr w:type="gramStart"/>
            <w:r>
              <w:rPr>
                <w:sz w:val="28"/>
                <w:szCs w:val="28"/>
              </w:rPr>
              <w:t>5</w:t>
            </w:r>
            <w:r w:rsidR="0046320C">
              <w:rPr>
                <w:sz w:val="28"/>
                <w:szCs w:val="28"/>
              </w:rPr>
              <w:t>.2- содержание ребенка в семье опекуна (</w:t>
            </w:r>
            <w:r>
              <w:rPr>
                <w:sz w:val="28"/>
                <w:szCs w:val="28"/>
              </w:rPr>
              <w:t>14098</w:t>
            </w:r>
            <w:r w:rsidR="005E385E">
              <w:rPr>
                <w:sz w:val="28"/>
                <w:szCs w:val="28"/>
              </w:rPr>
              <w:t>,00</w:t>
            </w:r>
            <w:r w:rsidR="0046320C">
              <w:rPr>
                <w:sz w:val="28"/>
                <w:szCs w:val="28"/>
              </w:rPr>
              <w:t xml:space="preserve"> (среднемесячная сумма на содержание одного ребенка и оплату ЖКУ)*26детей*12 месяцев+1,5% (услуги по доставке  банком).</w:t>
            </w:r>
            <w:proofErr w:type="gramEnd"/>
          </w:p>
          <w:p w:rsidR="001A4146" w:rsidRDefault="001A4146" w:rsidP="0046320C">
            <w:pPr>
              <w:pStyle w:val="af9"/>
              <w:tabs>
                <w:tab w:val="left" w:pos="34"/>
              </w:tabs>
              <w:ind w:left="34" w:firstLine="250"/>
              <w:jc w:val="both"/>
              <w:rPr>
                <w:sz w:val="28"/>
                <w:szCs w:val="28"/>
              </w:rPr>
            </w:pPr>
          </w:p>
          <w:p w:rsidR="005E385E" w:rsidRDefault="005E385E" w:rsidP="005E385E">
            <w:pPr>
              <w:ind w:firstLine="284"/>
              <w:jc w:val="both"/>
              <w:rPr>
                <w:sz w:val="28"/>
                <w:szCs w:val="28"/>
              </w:rPr>
            </w:pPr>
            <w:r>
              <w:rPr>
                <w:sz w:val="28"/>
                <w:szCs w:val="28"/>
              </w:rPr>
              <w:t>Расчет затрат на мероприятия подпрограммы на 2023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 а также исходя из того, что количество пользователей различными услугами, пособиями и льготами также не является фиксированным, может увеличиться или же уменьшиться.</w:t>
            </w:r>
          </w:p>
          <w:p w:rsidR="005E385E" w:rsidRDefault="005E385E" w:rsidP="005E385E">
            <w:pPr>
              <w:pStyle w:val="af9"/>
              <w:tabs>
                <w:tab w:val="left" w:pos="34"/>
              </w:tabs>
              <w:ind w:left="34" w:firstLine="250"/>
              <w:jc w:val="both"/>
              <w:rPr>
                <w:sz w:val="28"/>
                <w:szCs w:val="28"/>
              </w:rPr>
            </w:pPr>
            <w:r>
              <w:rPr>
                <w:sz w:val="28"/>
                <w:szCs w:val="28"/>
              </w:rPr>
              <w:t xml:space="preserve">1- </w:t>
            </w:r>
            <w:r w:rsidRPr="00E4612F">
              <w:rPr>
                <w:sz w:val="28"/>
                <w:szCs w:val="28"/>
              </w:rPr>
              <w:t xml:space="preserve">Расчет расходов на  социальную поддержку детей-сирот и детей, оставшихся без попечения родителей, находящихся в муниципальных образовательных учреждениях для детей-сирот и </w:t>
            </w:r>
            <w:proofErr w:type="gramStart"/>
            <w:r w:rsidRPr="00E4612F">
              <w:rPr>
                <w:sz w:val="28"/>
                <w:szCs w:val="28"/>
              </w:rPr>
              <w:t>детей, оставшихся без попечения ро</w:t>
            </w:r>
            <w:r>
              <w:rPr>
                <w:sz w:val="28"/>
                <w:szCs w:val="28"/>
              </w:rPr>
              <w:t>дителей приведен</w:t>
            </w:r>
            <w:proofErr w:type="gramEnd"/>
            <w:r>
              <w:rPr>
                <w:sz w:val="28"/>
                <w:szCs w:val="28"/>
              </w:rPr>
              <w:t xml:space="preserve"> в таблице № 1.</w:t>
            </w:r>
          </w:p>
          <w:p w:rsidR="005E385E" w:rsidRDefault="005E385E" w:rsidP="005E385E">
            <w:pPr>
              <w:pStyle w:val="af9"/>
              <w:tabs>
                <w:tab w:val="left" w:pos="34"/>
              </w:tabs>
              <w:ind w:left="34" w:firstLine="250"/>
              <w:jc w:val="both"/>
              <w:rPr>
                <w:sz w:val="28"/>
                <w:szCs w:val="28"/>
              </w:rPr>
            </w:pPr>
            <w:proofErr w:type="gramStart"/>
            <w:r>
              <w:rPr>
                <w:sz w:val="28"/>
                <w:szCs w:val="28"/>
              </w:rPr>
              <w:t xml:space="preserve">2- </w:t>
            </w:r>
            <w:r w:rsidRPr="00A0170D">
              <w:rPr>
                <w:sz w:val="28"/>
                <w:szCs w:val="28"/>
              </w:rPr>
              <w:t xml:space="preserve">Расходы на выплату ежемесячного пособия на ребенка в соответствии с Законом Челябинской области «О ежемесячном пособии на ребенка» составляют </w:t>
            </w:r>
            <w:r w:rsidR="000472B6">
              <w:rPr>
                <w:sz w:val="28"/>
                <w:szCs w:val="28"/>
              </w:rPr>
              <w:t>5711,1</w:t>
            </w:r>
            <w:r w:rsidRPr="00A0170D">
              <w:rPr>
                <w:sz w:val="28"/>
                <w:szCs w:val="28"/>
              </w:rPr>
              <w:t xml:space="preserve"> тысяч рублей (</w:t>
            </w:r>
            <w:r w:rsidR="000472B6">
              <w:rPr>
                <w:sz w:val="28"/>
                <w:szCs w:val="28"/>
              </w:rPr>
              <w:t>491</w:t>
            </w:r>
            <w:r w:rsidR="0042654A">
              <w:rPr>
                <w:sz w:val="28"/>
                <w:szCs w:val="28"/>
              </w:rPr>
              <w:t>,0</w:t>
            </w:r>
            <w:r w:rsidRPr="00A0170D">
              <w:rPr>
                <w:sz w:val="28"/>
                <w:szCs w:val="28"/>
              </w:rPr>
              <w:t xml:space="preserve"> рубл</w:t>
            </w:r>
            <w:r>
              <w:rPr>
                <w:sz w:val="28"/>
                <w:szCs w:val="28"/>
              </w:rPr>
              <w:t>ей</w:t>
            </w:r>
            <w:r w:rsidRPr="00A0170D">
              <w:rPr>
                <w:sz w:val="28"/>
                <w:szCs w:val="28"/>
              </w:rPr>
              <w:t xml:space="preserve"> (средняя выплата на 1 ребенка в месяц)*</w:t>
            </w:r>
            <w:r>
              <w:rPr>
                <w:sz w:val="28"/>
                <w:szCs w:val="28"/>
              </w:rPr>
              <w:t>918</w:t>
            </w:r>
            <w:r w:rsidRPr="00A0170D">
              <w:rPr>
                <w:sz w:val="28"/>
                <w:szCs w:val="28"/>
              </w:rPr>
              <w:t xml:space="preserve"> детей*12 месяцев+1,5%(услуги по доставке</w:t>
            </w:r>
            <w:r>
              <w:rPr>
                <w:sz w:val="28"/>
                <w:szCs w:val="28"/>
              </w:rPr>
              <w:t xml:space="preserve">  банками).</w:t>
            </w:r>
            <w:proofErr w:type="gramEnd"/>
          </w:p>
          <w:p w:rsidR="005E385E" w:rsidRDefault="005E385E" w:rsidP="005E385E">
            <w:pPr>
              <w:pStyle w:val="af9"/>
              <w:tabs>
                <w:tab w:val="left" w:pos="34"/>
              </w:tabs>
              <w:ind w:left="34" w:firstLine="250"/>
              <w:jc w:val="both"/>
              <w:rPr>
                <w:sz w:val="28"/>
                <w:szCs w:val="28"/>
              </w:rPr>
            </w:pPr>
            <w:proofErr w:type="gramStart"/>
            <w:r>
              <w:rPr>
                <w:sz w:val="28"/>
                <w:szCs w:val="28"/>
              </w:rPr>
              <w:t>3- Расходы на выплату областного единовременного пособия при рождении ребенка в соответствии с Законом Челябинской области «Об областном единовременном пособии при рождении ребенка» со</w:t>
            </w:r>
            <w:r w:rsidR="000472B6">
              <w:rPr>
                <w:sz w:val="28"/>
                <w:szCs w:val="28"/>
              </w:rPr>
              <w:t>ставляют 568,0 тысяч рублей (3493</w:t>
            </w:r>
            <w:r w:rsidR="0042654A">
              <w:rPr>
                <w:sz w:val="28"/>
                <w:szCs w:val="28"/>
              </w:rPr>
              <w:t>,00</w:t>
            </w:r>
            <w:r>
              <w:rPr>
                <w:sz w:val="28"/>
                <w:szCs w:val="28"/>
              </w:rPr>
              <w:t xml:space="preserve"> рублей (средняя выплата на 1 ребенка)*92 ребенка +1,5% (услуги по доставке  банками).</w:t>
            </w:r>
            <w:proofErr w:type="gramEnd"/>
          </w:p>
          <w:p w:rsidR="005E385E" w:rsidRDefault="005E385E" w:rsidP="005E385E">
            <w:pPr>
              <w:pStyle w:val="af9"/>
              <w:tabs>
                <w:tab w:val="left" w:pos="34"/>
              </w:tabs>
              <w:ind w:left="34" w:firstLine="250"/>
              <w:jc w:val="both"/>
              <w:rPr>
                <w:sz w:val="28"/>
                <w:szCs w:val="28"/>
              </w:rPr>
            </w:pPr>
            <w:proofErr w:type="gramStart"/>
            <w:r>
              <w:rPr>
                <w:sz w:val="28"/>
                <w:szCs w:val="28"/>
              </w:rPr>
              <w:t>4- Расходы на ежемесячную денежную выплату  на оплату жилья и коммунальных услуг в соответствии с Законом Челябинской области «О статусе и дополнительных мерах социальной поддержки мно</w:t>
            </w:r>
            <w:r w:rsidR="00880109">
              <w:rPr>
                <w:sz w:val="28"/>
                <w:szCs w:val="28"/>
              </w:rPr>
              <w:t>годетной семье составляют 2987,7</w:t>
            </w:r>
            <w:r w:rsidRPr="00800F65">
              <w:rPr>
                <w:sz w:val="28"/>
                <w:szCs w:val="28"/>
              </w:rPr>
              <w:t xml:space="preserve"> </w:t>
            </w:r>
            <w:r w:rsidR="000472B6">
              <w:rPr>
                <w:sz w:val="28"/>
                <w:szCs w:val="28"/>
              </w:rPr>
              <w:t>тысячи рублей (1449</w:t>
            </w:r>
            <w:r w:rsidR="0042654A">
              <w:rPr>
                <w:sz w:val="28"/>
                <w:szCs w:val="28"/>
              </w:rPr>
              <w:t>,00</w:t>
            </w:r>
            <w:r w:rsidR="000472B6">
              <w:rPr>
                <w:sz w:val="28"/>
                <w:szCs w:val="28"/>
              </w:rPr>
              <w:t xml:space="preserve"> рублей</w:t>
            </w:r>
            <w:r>
              <w:rPr>
                <w:sz w:val="28"/>
                <w:szCs w:val="28"/>
              </w:rPr>
              <w:t xml:space="preserve"> (средняя выплата на 1 семью)*143 семьи*12 месяцев +1,5% (услуги по доставке  банками).</w:t>
            </w:r>
            <w:proofErr w:type="gramEnd"/>
          </w:p>
          <w:p w:rsidR="005E385E" w:rsidRDefault="000472B6" w:rsidP="005E385E">
            <w:pPr>
              <w:pStyle w:val="af9"/>
              <w:tabs>
                <w:tab w:val="left" w:pos="34"/>
              </w:tabs>
              <w:ind w:left="34" w:firstLine="250"/>
              <w:jc w:val="both"/>
              <w:rPr>
                <w:sz w:val="28"/>
                <w:szCs w:val="28"/>
              </w:rPr>
            </w:pPr>
            <w:r>
              <w:rPr>
                <w:sz w:val="28"/>
                <w:szCs w:val="28"/>
              </w:rPr>
              <w:t>5-</w:t>
            </w:r>
            <w:r w:rsidR="005E385E">
              <w:rPr>
                <w:sz w:val="28"/>
                <w:szCs w:val="28"/>
              </w:rPr>
              <w:t xml:space="preserve"> Расходы на выплату по содержанию ребенка в семье опекуна и приемной семье, а также на </w:t>
            </w:r>
            <w:proofErr w:type="gramStart"/>
            <w:r w:rsidR="005E385E">
              <w:rPr>
                <w:sz w:val="28"/>
                <w:szCs w:val="28"/>
              </w:rPr>
              <w:t>вознаграждение, причитающееся</w:t>
            </w:r>
            <w:r>
              <w:rPr>
                <w:sz w:val="28"/>
                <w:szCs w:val="28"/>
              </w:rPr>
              <w:t xml:space="preserve"> приемному родителю составляют</w:t>
            </w:r>
            <w:proofErr w:type="gramEnd"/>
            <w:r>
              <w:rPr>
                <w:sz w:val="28"/>
                <w:szCs w:val="28"/>
              </w:rPr>
              <w:t xml:space="preserve"> 5864,3</w:t>
            </w:r>
            <w:r w:rsidR="005E385E">
              <w:rPr>
                <w:sz w:val="28"/>
                <w:szCs w:val="28"/>
              </w:rPr>
              <w:t>тысяч рублей:</w:t>
            </w:r>
          </w:p>
          <w:p w:rsidR="005E385E" w:rsidRDefault="000472B6" w:rsidP="005E385E">
            <w:pPr>
              <w:pStyle w:val="af9"/>
              <w:tabs>
                <w:tab w:val="left" w:pos="34"/>
              </w:tabs>
              <w:ind w:left="34" w:firstLine="250"/>
              <w:jc w:val="both"/>
              <w:rPr>
                <w:sz w:val="28"/>
                <w:szCs w:val="28"/>
              </w:rPr>
            </w:pPr>
            <w:r>
              <w:rPr>
                <w:sz w:val="28"/>
                <w:szCs w:val="28"/>
              </w:rPr>
              <w:t>5</w:t>
            </w:r>
            <w:r w:rsidR="005E385E">
              <w:rPr>
                <w:sz w:val="28"/>
                <w:szCs w:val="28"/>
              </w:rPr>
              <w:t>.1</w:t>
            </w:r>
            <w:r w:rsidR="005E385E" w:rsidRPr="0046320C">
              <w:rPr>
                <w:sz w:val="28"/>
                <w:szCs w:val="28"/>
              </w:rPr>
              <w:t>- (7 приемных родителей *</w:t>
            </w:r>
            <w:r w:rsidR="005E385E">
              <w:rPr>
                <w:sz w:val="28"/>
                <w:szCs w:val="28"/>
              </w:rPr>
              <w:t>14710,80</w:t>
            </w:r>
            <w:r w:rsidR="005E385E" w:rsidRPr="0046320C">
              <w:rPr>
                <w:sz w:val="28"/>
                <w:szCs w:val="28"/>
              </w:rPr>
              <w:t xml:space="preserve"> рублей (вознаграждение одному родителю)*12месяцев+27,1%  (страховые взносы на вознаграждение)+1,5% (услуги по доставке  банком);</w:t>
            </w:r>
          </w:p>
          <w:p w:rsidR="005E385E" w:rsidRDefault="000472B6" w:rsidP="005E385E">
            <w:pPr>
              <w:pStyle w:val="af9"/>
              <w:tabs>
                <w:tab w:val="left" w:pos="34"/>
              </w:tabs>
              <w:ind w:left="34" w:firstLine="250"/>
              <w:jc w:val="both"/>
              <w:rPr>
                <w:sz w:val="28"/>
                <w:szCs w:val="28"/>
              </w:rPr>
            </w:pPr>
            <w:proofErr w:type="gramStart"/>
            <w:r>
              <w:rPr>
                <w:sz w:val="28"/>
                <w:szCs w:val="28"/>
              </w:rPr>
              <w:t>5</w:t>
            </w:r>
            <w:r w:rsidR="005E385E">
              <w:rPr>
                <w:sz w:val="28"/>
                <w:szCs w:val="28"/>
              </w:rPr>
              <w:t>.2- содержание р</w:t>
            </w:r>
            <w:r>
              <w:rPr>
                <w:sz w:val="28"/>
                <w:szCs w:val="28"/>
              </w:rPr>
              <w:t>ебенка в семье опекуна (15387 рублей</w:t>
            </w:r>
            <w:r w:rsidR="005E385E">
              <w:rPr>
                <w:sz w:val="28"/>
                <w:szCs w:val="28"/>
              </w:rPr>
              <w:t xml:space="preserve"> (среднемесячная сумма на содержание одного ребенка и оплату ЖКУ)*26детей*12 месяцев+1,5% (услуги по доставке  банком).</w:t>
            </w:r>
            <w:proofErr w:type="gramEnd"/>
          </w:p>
          <w:p w:rsidR="00356333" w:rsidRDefault="00356333" w:rsidP="005E385E">
            <w:pPr>
              <w:pStyle w:val="af9"/>
              <w:tabs>
                <w:tab w:val="left" w:pos="34"/>
              </w:tabs>
              <w:ind w:left="34" w:firstLine="250"/>
              <w:jc w:val="both"/>
              <w:rPr>
                <w:sz w:val="28"/>
                <w:szCs w:val="28"/>
              </w:rPr>
            </w:pPr>
          </w:p>
          <w:p w:rsidR="000472B6" w:rsidRDefault="000472B6" w:rsidP="000472B6">
            <w:pPr>
              <w:ind w:firstLine="284"/>
              <w:jc w:val="both"/>
              <w:rPr>
                <w:sz w:val="28"/>
                <w:szCs w:val="28"/>
              </w:rPr>
            </w:pPr>
            <w:r>
              <w:rPr>
                <w:sz w:val="28"/>
                <w:szCs w:val="28"/>
              </w:rPr>
              <w:t xml:space="preserve">Расчет затрат на мероприятия подпрограммы на 2024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 а также исходя из того, что количество пользователей различными услугами, пособиями и льготами также не является фиксированным, может </w:t>
            </w:r>
            <w:r>
              <w:rPr>
                <w:sz w:val="28"/>
                <w:szCs w:val="28"/>
              </w:rPr>
              <w:lastRenderedPageBreak/>
              <w:t>увеличиться или же уменьшиться.</w:t>
            </w:r>
          </w:p>
          <w:p w:rsidR="000472B6" w:rsidRDefault="000472B6" w:rsidP="000472B6">
            <w:pPr>
              <w:pStyle w:val="af9"/>
              <w:tabs>
                <w:tab w:val="left" w:pos="34"/>
              </w:tabs>
              <w:ind w:left="34" w:firstLine="250"/>
              <w:jc w:val="both"/>
              <w:rPr>
                <w:sz w:val="28"/>
                <w:szCs w:val="28"/>
              </w:rPr>
            </w:pPr>
            <w:r>
              <w:rPr>
                <w:sz w:val="28"/>
                <w:szCs w:val="28"/>
              </w:rPr>
              <w:t xml:space="preserve">1- </w:t>
            </w:r>
            <w:r w:rsidRPr="00E4612F">
              <w:rPr>
                <w:sz w:val="28"/>
                <w:szCs w:val="28"/>
              </w:rPr>
              <w:t xml:space="preserve">Расчет расходов на  социальную поддержку детей-сирот и детей, оставшихся без попечения родителей, находящихся в муниципальных образовательных учреждениях для детей-сирот и </w:t>
            </w:r>
            <w:proofErr w:type="gramStart"/>
            <w:r w:rsidRPr="00E4612F">
              <w:rPr>
                <w:sz w:val="28"/>
                <w:szCs w:val="28"/>
              </w:rPr>
              <w:t>детей, оставшихся без попечения ро</w:t>
            </w:r>
            <w:r>
              <w:rPr>
                <w:sz w:val="28"/>
                <w:szCs w:val="28"/>
              </w:rPr>
              <w:t>дителей приведен</w:t>
            </w:r>
            <w:proofErr w:type="gramEnd"/>
            <w:r>
              <w:rPr>
                <w:sz w:val="28"/>
                <w:szCs w:val="28"/>
              </w:rPr>
              <w:t xml:space="preserve"> в таблице № 1.</w:t>
            </w:r>
          </w:p>
          <w:p w:rsidR="000472B6" w:rsidRDefault="000472B6" w:rsidP="000472B6">
            <w:pPr>
              <w:pStyle w:val="af9"/>
              <w:tabs>
                <w:tab w:val="left" w:pos="34"/>
              </w:tabs>
              <w:ind w:left="34" w:firstLine="250"/>
              <w:jc w:val="both"/>
              <w:rPr>
                <w:sz w:val="28"/>
                <w:szCs w:val="28"/>
              </w:rPr>
            </w:pPr>
            <w:proofErr w:type="gramStart"/>
            <w:r>
              <w:rPr>
                <w:sz w:val="28"/>
                <w:szCs w:val="28"/>
              </w:rPr>
              <w:t xml:space="preserve">2- </w:t>
            </w:r>
            <w:r w:rsidRPr="00A0170D">
              <w:rPr>
                <w:sz w:val="28"/>
                <w:szCs w:val="28"/>
              </w:rPr>
              <w:t xml:space="preserve">Расходы на выплату ежемесячного пособия на ребенка в соответствии с Законом Челябинской области «О ежемесячном пособии на ребенка» составляют </w:t>
            </w:r>
            <w:r>
              <w:rPr>
                <w:sz w:val="28"/>
                <w:szCs w:val="28"/>
              </w:rPr>
              <w:t>5939,6</w:t>
            </w:r>
            <w:r w:rsidRPr="00A0170D">
              <w:rPr>
                <w:sz w:val="28"/>
                <w:szCs w:val="28"/>
              </w:rPr>
              <w:t xml:space="preserve"> тысяч рублей (</w:t>
            </w:r>
            <w:r>
              <w:rPr>
                <w:sz w:val="28"/>
                <w:szCs w:val="28"/>
              </w:rPr>
              <w:t>531</w:t>
            </w:r>
            <w:r w:rsidR="00356333">
              <w:rPr>
                <w:sz w:val="28"/>
                <w:szCs w:val="28"/>
              </w:rPr>
              <w:t>,00</w:t>
            </w:r>
            <w:r w:rsidRPr="00A0170D">
              <w:rPr>
                <w:sz w:val="28"/>
                <w:szCs w:val="28"/>
              </w:rPr>
              <w:t xml:space="preserve"> рубл</w:t>
            </w:r>
            <w:r>
              <w:rPr>
                <w:sz w:val="28"/>
                <w:szCs w:val="28"/>
              </w:rPr>
              <w:t>ей</w:t>
            </w:r>
            <w:r w:rsidRPr="00A0170D">
              <w:rPr>
                <w:sz w:val="28"/>
                <w:szCs w:val="28"/>
              </w:rPr>
              <w:t xml:space="preserve"> (средняя выплата на 1 ребенка в месяц)*</w:t>
            </w:r>
            <w:r>
              <w:rPr>
                <w:sz w:val="28"/>
                <w:szCs w:val="28"/>
              </w:rPr>
              <w:t>918</w:t>
            </w:r>
            <w:r w:rsidRPr="00A0170D">
              <w:rPr>
                <w:sz w:val="28"/>
                <w:szCs w:val="28"/>
              </w:rPr>
              <w:t xml:space="preserve"> детей*12 месяцев+1,5%(услуги по доставке</w:t>
            </w:r>
            <w:r>
              <w:rPr>
                <w:sz w:val="28"/>
                <w:szCs w:val="28"/>
              </w:rPr>
              <w:t xml:space="preserve">  банками).</w:t>
            </w:r>
            <w:proofErr w:type="gramEnd"/>
          </w:p>
          <w:p w:rsidR="000472B6" w:rsidRDefault="000472B6" w:rsidP="000472B6">
            <w:pPr>
              <w:pStyle w:val="af9"/>
              <w:tabs>
                <w:tab w:val="left" w:pos="34"/>
              </w:tabs>
              <w:ind w:left="34" w:firstLine="250"/>
              <w:jc w:val="both"/>
              <w:rPr>
                <w:sz w:val="28"/>
                <w:szCs w:val="28"/>
              </w:rPr>
            </w:pPr>
            <w:proofErr w:type="gramStart"/>
            <w:r>
              <w:rPr>
                <w:sz w:val="28"/>
                <w:szCs w:val="28"/>
              </w:rPr>
              <w:t>3- Расходы на выплату областного единовременного пособия при рождении ребенка в соответствии с Законом Челябинской области «Об областном единовременном пособии при рождении ребенка» составляют 568,0 тысяч рублей (3493</w:t>
            </w:r>
            <w:r w:rsidR="00356333">
              <w:rPr>
                <w:sz w:val="28"/>
                <w:szCs w:val="28"/>
              </w:rPr>
              <w:t>,00</w:t>
            </w:r>
            <w:r>
              <w:rPr>
                <w:sz w:val="28"/>
                <w:szCs w:val="28"/>
              </w:rPr>
              <w:t xml:space="preserve"> рублей (средняя выплата на 1 ребенка)*92 ребенка +1,5% (услуги по доставке  банками).</w:t>
            </w:r>
            <w:proofErr w:type="gramEnd"/>
          </w:p>
          <w:p w:rsidR="000472B6" w:rsidRDefault="000472B6" w:rsidP="000472B6">
            <w:pPr>
              <w:pStyle w:val="af9"/>
              <w:tabs>
                <w:tab w:val="left" w:pos="34"/>
              </w:tabs>
              <w:ind w:left="34" w:firstLine="250"/>
              <w:jc w:val="both"/>
              <w:rPr>
                <w:sz w:val="28"/>
                <w:szCs w:val="28"/>
              </w:rPr>
            </w:pPr>
            <w:proofErr w:type="gramStart"/>
            <w:r>
              <w:rPr>
                <w:sz w:val="28"/>
                <w:szCs w:val="28"/>
              </w:rPr>
              <w:t>4- Расходы на ежемесячную денежную выплату  на оплату жилья и коммунальных услуг в соответствии с Законом Челябинской области «О статусе и дополнительных мерах социальной поддержки мно</w:t>
            </w:r>
            <w:r w:rsidR="00880109">
              <w:rPr>
                <w:sz w:val="28"/>
                <w:szCs w:val="28"/>
              </w:rPr>
              <w:t>годетной семье составляют 3107,2</w:t>
            </w:r>
            <w:r w:rsidRPr="00800F65">
              <w:rPr>
                <w:sz w:val="28"/>
                <w:szCs w:val="28"/>
              </w:rPr>
              <w:t xml:space="preserve"> </w:t>
            </w:r>
            <w:r w:rsidR="00880109">
              <w:rPr>
                <w:sz w:val="28"/>
                <w:szCs w:val="28"/>
              </w:rPr>
              <w:t>тысячи рублей (1786</w:t>
            </w:r>
            <w:r>
              <w:rPr>
                <w:sz w:val="28"/>
                <w:szCs w:val="28"/>
              </w:rPr>
              <w:t xml:space="preserve"> рублей (средняя выплата на 1 семью)*143 семьи*12 месяцев +1,5% (услуги по доставке  банками).</w:t>
            </w:r>
            <w:proofErr w:type="gramEnd"/>
          </w:p>
          <w:p w:rsidR="000472B6" w:rsidRDefault="000472B6" w:rsidP="000472B6">
            <w:pPr>
              <w:pStyle w:val="af9"/>
              <w:tabs>
                <w:tab w:val="left" w:pos="34"/>
              </w:tabs>
              <w:ind w:left="34" w:firstLine="250"/>
              <w:jc w:val="both"/>
              <w:rPr>
                <w:sz w:val="28"/>
                <w:szCs w:val="28"/>
              </w:rPr>
            </w:pPr>
            <w:r>
              <w:rPr>
                <w:sz w:val="28"/>
                <w:szCs w:val="28"/>
              </w:rPr>
              <w:t xml:space="preserve">5- Расходы на выплату по содержанию ребенка в семье опекуна и приемной семье, а также на </w:t>
            </w:r>
            <w:proofErr w:type="gramStart"/>
            <w:r>
              <w:rPr>
                <w:sz w:val="28"/>
                <w:szCs w:val="28"/>
              </w:rPr>
              <w:t>вознаграждение, причитающееся прие</w:t>
            </w:r>
            <w:r w:rsidR="00880109">
              <w:rPr>
                <w:sz w:val="28"/>
                <w:szCs w:val="28"/>
              </w:rPr>
              <w:t>мному родителю составляют</w:t>
            </w:r>
            <w:proofErr w:type="gramEnd"/>
            <w:r w:rsidR="00880109">
              <w:rPr>
                <w:sz w:val="28"/>
                <w:szCs w:val="28"/>
              </w:rPr>
              <w:t xml:space="preserve"> 5939,7 </w:t>
            </w:r>
            <w:r>
              <w:rPr>
                <w:sz w:val="28"/>
                <w:szCs w:val="28"/>
              </w:rPr>
              <w:t>тысяч рублей:</w:t>
            </w:r>
          </w:p>
          <w:p w:rsidR="000472B6" w:rsidRDefault="000472B6" w:rsidP="000472B6">
            <w:pPr>
              <w:pStyle w:val="af9"/>
              <w:tabs>
                <w:tab w:val="left" w:pos="34"/>
              </w:tabs>
              <w:ind w:left="34" w:firstLine="250"/>
              <w:jc w:val="both"/>
              <w:rPr>
                <w:sz w:val="28"/>
                <w:szCs w:val="28"/>
              </w:rPr>
            </w:pPr>
            <w:r>
              <w:rPr>
                <w:sz w:val="28"/>
                <w:szCs w:val="28"/>
              </w:rPr>
              <w:t>5.1</w:t>
            </w:r>
            <w:r w:rsidRPr="0046320C">
              <w:rPr>
                <w:sz w:val="28"/>
                <w:szCs w:val="28"/>
              </w:rPr>
              <w:t>- (7 приемных родителей *</w:t>
            </w:r>
            <w:r>
              <w:rPr>
                <w:sz w:val="28"/>
                <w:szCs w:val="28"/>
              </w:rPr>
              <w:t>14710,80</w:t>
            </w:r>
            <w:r w:rsidRPr="0046320C">
              <w:rPr>
                <w:sz w:val="28"/>
                <w:szCs w:val="28"/>
              </w:rPr>
              <w:t xml:space="preserve"> рублей (вознаграждение одному родителю)*12месяцев+27,1%  (страховые взносы на вознаграждение)+1,5% (услуги по доставке  банком);</w:t>
            </w:r>
          </w:p>
          <w:p w:rsidR="000472B6" w:rsidRDefault="000472B6" w:rsidP="000472B6">
            <w:pPr>
              <w:pStyle w:val="af9"/>
              <w:tabs>
                <w:tab w:val="left" w:pos="34"/>
              </w:tabs>
              <w:ind w:left="34" w:firstLine="250"/>
              <w:jc w:val="both"/>
              <w:rPr>
                <w:sz w:val="28"/>
                <w:szCs w:val="28"/>
              </w:rPr>
            </w:pPr>
            <w:proofErr w:type="gramStart"/>
            <w:r>
              <w:rPr>
                <w:sz w:val="28"/>
                <w:szCs w:val="28"/>
              </w:rPr>
              <w:t>5.2- содержание р</w:t>
            </w:r>
            <w:r w:rsidR="00880109">
              <w:rPr>
                <w:sz w:val="28"/>
                <w:szCs w:val="28"/>
              </w:rPr>
              <w:t>ебенка в семье опекуна (15627</w:t>
            </w:r>
            <w:r w:rsidR="00356333">
              <w:rPr>
                <w:sz w:val="28"/>
                <w:szCs w:val="28"/>
              </w:rPr>
              <w:t>,00</w:t>
            </w:r>
            <w:r>
              <w:rPr>
                <w:sz w:val="28"/>
                <w:szCs w:val="28"/>
              </w:rPr>
              <w:t xml:space="preserve"> рублей (среднемесячная сумма на содержание одного ребенка и оплату ЖКУ)*26детей*12 месяцев+1,5% (услуги по доставке  банком).</w:t>
            </w:r>
            <w:proofErr w:type="gramEnd"/>
          </w:p>
          <w:p w:rsidR="0046320C" w:rsidRPr="00ED7A59" w:rsidRDefault="0046320C" w:rsidP="009B2146">
            <w:pPr>
              <w:pStyle w:val="af9"/>
              <w:tabs>
                <w:tab w:val="left" w:pos="34"/>
              </w:tabs>
              <w:ind w:left="34" w:firstLine="250"/>
              <w:jc w:val="both"/>
              <w:rPr>
                <w:sz w:val="28"/>
                <w:szCs w:val="28"/>
              </w:rPr>
            </w:pPr>
          </w:p>
          <w:p w:rsidR="009B2146" w:rsidRDefault="009B2146" w:rsidP="009B2146">
            <w:pPr>
              <w:jc w:val="center"/>
              <w:rPr>
                <w:sz w:val="28"/>
                <w:szCs w:val="28"/>
              </w:rPr>
            </w:pPr>
          </w:p>
          <w:p w:rsidR="009D4DAC" w:rsidRDefault="009D4DAC" w:rsidP="009B2146">
            <w:pPr>
              <w:jc w:val="center"/>
              <w:rPr>
                <w:sz w:val="28"/>
                <w:szCs w:val="28"/>
              </w:rPr>
            </w:pPr>
          </w:p>
          <w:p w:rsidR="001A4146" w:rsidRDefault="001A4146" w:rsidP="009B2146">
            <w:pPr>
              <w:jc w:val="center"/>
              <w:rPr>
                <w:sz w:val="28"/>
                <w:szCs w:val="28"/>
              </w:rPr>
            </w:pPr>
          </w:p>
          <w:p w:rsidR="001A4146" w:rsidRDefault="001A4146" w:rsidP="009B2146">
            <w:pPr>
              <w:jc w:val="center"/>
              <w:rPr>
                <w:sz w:val="28"/>
                <w:szCs w:val="28"/>
              </w:rPr>
            </w:pPr>
          </w:p>
          <w:p w:rsidR="001A4146" w:rsidRDefault="001A4146" w:rsidP="009B2146">
            <w:pPr>
              <w:jc w:val="center"/>
              <w:rPr>
                <w:sz w:val="28"/>
                <w:szCs w:val="28"/>
              </w:rPr>
            </w:pPr>
          </w:p>
          <w:p w:rsidR="00CC6E55" w:rsidRDefault="00CC6E55" w:rsidP="00CC6E55">
            <w:pPr>
              <w:pStyle w:val="ConsPlusNormal"/>
              <w:widowControl/>
              <w:ind w:firstLine="284"/>
              <w:jc w:val="center"/>
              <w:rPr>
                <w:rFonts w:ascii="Times New Roman" w:hAnsi="Times New Roman" w:cs="Times New Roman"/>
                <w:sz w:val="28"/>
                <w:szCs w:val="28"/>
              </w:rPr>
            </w:pPr>
            <w:r>
              <w:rPr>
                <w:rFonts w:ascii="Times New Roman" w:hAnsi="Times New Roman" w:cs="Times New Roman"/>
                <w:sz w:val="28"/>
                <w:szCs w:val="28"/>
                <w:lang w:val="en-US"/>
              </w:rPr>
              <w:t>IX</w:t>
            </w:r>
            <w:r>
              <w:rPr>
                <w:rFonts w:ascii="Times New Roman" w:hAnsi="Times New Roman" w:cs="Times New Roman"/>
                <w:sz w:val="28"/>
                <w:szCs w:val="28"/>
              </w:rPr>
              <w:t>.  Методика оценки эффективности подпрограммы</w:t>
            </w:r>
          </w:p>
          <w:p w:rsidR="00CC6E55" w:rsidRDefault="00CC6E55" w:rsidP="00CC6E55">
            <w:pPr>
              <w:pStyle w:val="ConsPlusNormal"/>
              <w:widowControl/>
              <w:ind w:firstLine="284"/>
              <w:jc w:val="center"/>
              <w:rPr>
                <w:rFonts w:ascii="Times New Roman" w:hAnsi="Times New Roman" w:cs="Times New Roman"/>
                <w:sz w:val="28"/>
                <w:szCs w:val="28"/>
              </w:rPr>
            </w:pPr>
          </w:p>
          <w:p w:rsidR="00E25477" w:rsidRDefault="00CC6E55" w:rsidP="00C51EE9">
            <w:pPr>
              <w:ind w:firstLine="318"/>
              <w:jc w:val="both"/>
              <w:rPr>
                <w:sz w:val="28"/>
                <w:szCs w:val="28"/>
              </w:rPr>
            </w:pPr>
            <w:r>
              <w:rPr>
                <w:sz w:val="28"/>
                <w:szCs w:val="28"/>
              </w:rPr>
              <w:t>Методика оценки эффективности подпрограммы проводится в соответствии с постановлением администрации Карабашского городского округа от 29.12.2017г. № 1068 «О внесении изменений в постановление администрации Карабашского городского округа от 09.12.2013г. № 452 «Об утверждении Порядка принятия решений о разработке муниципальных программ Карабашского городского округа».</w:t>
            </w:r>
          </w:p>
          <w:p w:rsidR="0042654A" w:rsidRDefault="0042654A" w:rsidP="00C51EE9">
            <w:pPr>
              <w:jc w:val="right"/>
              <w:rPr>
                <w:sz w:val="28"/>
                <w:szCs w:val="28"/>
              </w:rPr>
            </w:pPr>
          </w:p>
          <w:p w:rsidR="009B2146" w:rsidRDefault="0075533B" w:rsidP="00E1223C">
            <w:pPr>
              <w:jc w:val="right"/>
              <w:rPr>
                <w:sz w:val="28"/>
                <w:szCs w:val="28"/>
              </w:rPr>
            </w:pPr>
            <w:r>
              <w:rPr>
                <w:sz w:val="28"/>
                <w:szCs w:val="28"/>
              </w:rPr>
              <w:t xml:space="preserve"> </w:t>
            </w:r>
            <w:r w:rsidR="009B2146">
              <w:rPr>
                <w:sz w:val="28"/>
                <w:szCs w:val="28"/>
              </w:rPr>
              <w:t>Приложение 3</w:t>
            </w:r>
          </w:p>
          <w:p w:rsidR="009B2146" w:rsidRDefault="009B2146" w:rsidP="00E1223C">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Утверждено постановлением</w:t>
            </w:r>
          </w:p>
          <w:p w:rsidR="009B2146" w:rsidRDefault="009B2146" w:rsidP="00E1223C">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администрации Карабашского</w:t>
            </w:r>
          </w:p>
          <w:p w:rsidR="009B2146" w:rsidRDefault="009B2146" w:rsidP="00E1223C">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городского округа</w:t>
            </w:r>
          </w:p>
          <w:p w:rsidR="009B2146" w:rsidRDefault="009B2146" w:rsidP="00E1223C">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от ______________ № ____</w:t>
            </w:r>
          </w:p>
          <w:p w:rsidR="009B2146" w:rsidRDefault="009B2146" w:rsidP="009B2146">
            <w:pPr>
              <w:rPr>
                <w:sz w:val="28"/>
                <w:szCs w:val="28"/>
              </w:rPr>
            </w:pPr>
          </w:p>
          <w:p w:rsidR="009B2146" w:rsidRDefault="009B2146" w:rsidP="009B2146">
            <w:pPr>
              <w:jc w:val="center"/>
              <w:rPr>
                <w:sz w:val="28"/>
                <w:szCs w:val="28"/>
              </w:rPr>
            </w:pPr>
          </w:p>
          <w:p w:rsidR="009B2146" w:rsidRPr="0060636D" w:rsidRDefault="009B2146" w:rsidP="009B2146">
            <w:pPr>
              <w:jc w:val="center"/>
              <w:rPr>
                <w:sz w:val="28"/>
                <w:szCs w:val="28"/>
              </w:rPr>
            </w:pPr>
            <w:r>
              <w:rPr>
                <w:sz w:val="28"/>
                <w:szCs w:val="28"/>
              </w:rPr>
              <w:t>Паспорт муниципальной подп</w:t>
            </w:r>
            <w:r w:rsidRPr="0060636D">
              <w:rPr>
                <w:sz w:val="28"/>
                <w:szCs w:val="28"/>
              </w:rPr>
              <w:t>рограммы</w:t>
            </w:r>
          </w:p>
          <w:p w:rsidR="009B2146" w:rsidRPr="00330A0D" w:rsidRDefault="009B2146" w:rsidP="009B2146">
            <w:pPr>
              <w:jc w:val="center"/>
              <w:rPr>
                <w:sz w:val="28"/>
                <w:szCs w:val="28"/>
              </w:rPr>
            </w:pPr>
            <w:r w:rsidRPr="000A23DA">
              <w:rPr>
                <w:sz w:val="28"/>
                <w:szCs w:val="28"/>
              </w:rPr>
              <w:t>«</w:t>
            </w:r>
            <w:r w:rsidRPr="00330A0D">
              <w:rPr>
                <w:sz w:val="28"/>
                <w:szCs w:val="28"/>
              </w:rPr>
              <w:t>Повышение качества жизни граждан пожилого возраста и други</w:t>
            </w:r>
            <w:r>
              <w:rPr>
                <w:sz w:val="28"/>
                <w:szCs w:val="28"/>
              </w:rPr>
              <w:t>х категорий граждан</w:t>
            </w:r>
            <w:r w:rsidRPr="00330A0D">
              <w:rPr>
                <w:sz w:val="28"/>
                <w:szCs w:val="28"/>
              </w:rPr>
              <w:t xml:space="preserve">» </w:t>
            </w:r>
          </w:p>
          <w:p w:rsidR="009B2146" w:rsidRDefault="009B2146" w:rsidP="009B2146">
            <w:pPr>
              <w:jc w:val="center"/>
              <w:rPr>
                <w:sz w:val="28"/>
                <w:szCs w:val="28"/>
              </w:rPr>
            </w:pPr>
          </w:p>
          <w:tbl>
            <w:tblPr>
              <w:tblW w:w="14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97"/>
              <w:gridCol w:w="12428"/>
            </w:tblGrid>
            <w:tr w:rsidR="009B2146" w:rsidRPr="00232ED5" w:rsidTr="0042654A">
              <w:tc>
                <w:tcPr>
                  <w:tcW w:w="2297"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Ответственный исполнитель</w:t>
                  </w:r>
                </w:p>
                <w:p w:rsidR="009B2146" w:rsidRPr="00232ED5" w:rsidRDefault="009B2146" w:rsidP="00BD7915">
                  <w:pPr>
                    <w:spacing w:line="276" w:lineRule="auto"/>
                    <w:rPr>
                      <w:sz w:val="24"/>
                      <w:szCs w:val="24"/>
                    </w:rPr>
                  </w:pPr>
                  <w:r w:rsidRPr="00232ED5">
                    <w:rPr>
                      <w:sz w:val="24"/>
                      <w:szCs w:val="24"/>
                    </w:rPr>
                    <w:t>подпрограммы</w:t>
                  </w:r>
                </w:p>
              </w:tc>
              <w:tc>
                <w:tcPr>
                  <w:tcW w:w="12428"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jc w:val="both"/>
                    <w:rPr>
                      <w:sz w:val="24"/>
                      <w:szCs w:val="24"/>
                    </w:rPr>
                  </w:pPr>
                  <w:r w:rsidRPr="00232ED5">
                    <w:rPr>
                      <w:sz w:val="24"/>
                      <w:szCs w:val="24"/>
                    </w:rPr>
                    <w:t>Управление социальной защиты населения администрации Карабашского городского округа</w:t>
                  </w:r>
                </w:p>
              </w:tc>
            </w:tr>
            <w:tr w:rsidR="009B2146" w:rsidRPr="00232ED5" w:rsidTr="0042654A">
              <w:trPr>
                <w:trHeight w:val="674"/>
              </w:trPr>
              <w:tc>
                <w:tcPr>
                  <w:tcW w:w="2297"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Соисполнители</w:t>
                  </w:r>
                </w:p>
                <w:p w:rsidR="009B2146" w:rsidRPr="00232ED5" w:rsidRDefault="009B2146" w:rsidP="00BD7915">
                  <w:pPr>
                    <w:spacing w:line="276" w:lineRule="auto"/>
                    <w:rPr>
                      <w:sz w:val="24"/>
                      <w:szCs w:val="24"/>
                    </w:rPr>
                  </w:pPr>
                  <w:r w:rsidRPr="00232ED5">
                    <w:rPr>
                      <w:sz w:val="24"/>
                      <w:szCs w:val="24"/>
                    </w:rPr>
                    <w:t>подпрограммы</w:t>
                  </w:r>
                </w:p>
              </w:tc>
              <w:tc>
                <w:tcPr>
                  <w:tcW w:w="12428" w:type="dxa"/>
                  <w:tcBorders>
                    <w:top w:val="single" w:sz="4" w:space="0" w:color="auto"/>
                    <w:left w:val="single" w:sz="4" w:space="0" w:color="auto"/>
                    <w:bottom w:val="single" w:sz="4" w:space="0" w:color="auto"/>
                    <w:right w:val="single" w:sz="4" w:space="0" w:color="auto"/>
                  </w:tcBorders>
                  <w:hideMark/>
                </w:tcPr>
                <w:p w:rsidR="005B1640" w:rsidRPr="00D3208B" w:rsidRDefault="005B1640" w:rsidP="005B1640">
                  <w:pPr>
                    <w:pStyle w:val="af9"/>
                    <w:tabs>
                      <w:tab w:val="left" w:pos="317"/>
                    </w:tabs>
                    <w:spacing w:line="276" w:lineRule="auto"/>
                    <w:ind w:left="33"/>
                    <w:jc w:val="both"/>
                    <w:rPr>
                      <w:sz w:val="24"/>
                      <w:szCs w:val="24"/>
                    </w:rPr>
                  </w:pPr>
                  <w:r w:rsidRPr="00D3208B">
                    <w:rPr>
                      <w:bCs/>
                      <w:sz w:val="24"/>
                      <w:szCs w:val="24"/>
                    </w:rPr>
                    <w:t>-</w:t>
                  </w:r>
                  <w:r w:rsidRPr="00D3208B">
                    <w:rPr>
                      <w:sz w:val="24"/>
                      <w:szCs w:val="24"/>
                    </w:rPr>
                    <w:t>Муниципальное учреждение «Комплексный центр социального обслуживания населения» Карабашского городского округа (далее - МУ «КЦСОН»).</w:t>
                  </w:r>
                </w:p>
                <w:p w:rsidR="005B1640" w:rsidRPr="00D3208B" w:rsidRDefault="005B1640" w:rsidP="005B1640">
                  <w:pPr>
                    <w:pStyle w:val="af9"/>
                    <w:tabs>
                      <w:tab w:val="left" w:pos="317"/>
                    </w:tabs>
                    <w:spacing w:line="276" w:lineRule="auto"/>
                    <w:ind w:left="0"/>
                    <w:jc w:val="both"/>
                    <w:rPr>
                      <w:sz w:val="24"/>
                      <w:szCs w:val="24"/>
                    </w:rPr>
                  </w:pPr>
                  <w:r w:rsidRPr="00D3208B">
                    <w:rPr>
                      <w:sz w:val="24"/>
                      <w:szCs w:val="24"/>
                    </w:rPr>
                    <w:t>- Отдел культуры администрации Карабашского городского округа.</w:t>
                  </w:r>
                </w:p>
                <w:p w:rsidR="005B1640" w:rsidRPr="00D3208B" w:rsidRDefault="005B1640" w:rsidP="0042654A">
                  <w:pPr>
                    <w:pStyle w:val="af9"/>
                    <w:tabs>
                      <w:tab w:val="left" w:pos="238"/>
                    </w:tabs>
                    <w:spacing w:line="276" w:lineRule="auto"/>
                    <w:ind w:left="33"/>
                    <w:jc w:val="both"/>
                    <w:rPr>
                      <w:sz w:val="24"/>
                      <w:szCs w:val="24"/>
                    </w:rPr>
                  </w:pPr>
                  <w:r w:rsidRPr="00D3208B">
                    <w:rPr>
                      <w:sz w:val="24"/>
                      <w:szCs w:val="24"/>
                    </w:rPr>
                    <w:t xml:space="preserve">- </w:t>
                  </w:r>
                  <w:proofErr w:type="spellStart"/>
                  <w:r w:rsidRPr="00D3208B">
                    <w:rPr>
                      <w:sz w:val="24"/>
                      <w:szCs w:val="24"/>
                    </w:rPr>
                    <w:t>Карабашское</w:t>
                  </w:r>
                  <w:proofErr w:type="spellEnd"/>
                  <w:r w:rsidRPr="00D3208B">
                    <w:rPr>
                      <w:sz w:val="24"/>
                      <w:szCs w:val="24"/>
                    </w:rPr>
                    <w:t xml:space="preserve"> отделение ЧРОО «Память сердца. </w:t>
                  </w:r>
                  <w:proofErr w:type="gramStart"/>
                  <w:r w:rsidRPr="00D3208B">
                    <w:rPr>
                      <w:sz w:val="24"/>
                      <w:szCs w:val="24"/>
                    </w:rPr>
                    <w:t>Дети погибших защитников Отечества» (далее</w:t>
                  </w:r>
                  <w:r w:rsidR="00CC62B0">
                    <w:rPr>
                      <w:sz w:val="24"/>
                      <w:szCs w:val="24"/>
                    </w:rPr>
                    <w:t xml:space="preserve"> </w:t>
                  </w:r>
                  <w:r w:rsidRPr="00D3208B">
                    <w:rPr>
                      <w:sz w:val="24"/>
                      <w:szCs w:val="24"/>
                    </w:rPr>
                    <w:t>-</w:t>
                  </w:r>
                  <w:r w:rsidR="00CC62B0">
                    <w:rPr>
                      <w:sz w:val="24"/>
                      <w:szCs w:val="24"/>
                    </w:rPr>
                    <w:t xml:space="preserve"> </w:t>
                  </w:r>
                  <w:r w:rsidRPr="00D3208B">
                    <w:rPr>
                      <w:sz w:val="24"/>
                      <w:szCs w:val="24"/>
                    </w:rPr>
                    <w:t>КО ЧРОО «Память сердца.</w:t>
                  </w:r>
                  <w:proofErr w:type="gramEnd"/>
                  <w:r w:rsidRPr="00D3208B">
                    <w:rPr>
                      <w:sz w:val="24"/>
                      <w:szCs w:val="24"/>
                    </w:rPr>
                    <w:t xml:space="preserve"> </w:t>
                  </w:r>
                  <w:proofErr w:type="gramStart"/>
                  <w:r w:rsidRPr="00D3208B">
                    <w:rPr>
                      <w:sz w:val="24"/>
                      <w:szCs w:val="24"/>
                    </w:rPr>
                    <w:t>Дети погибших защитников Отечества»).</w:t>
                  </w:r>
                  <w:proofErr w:type="gramEnd"/>
                </w:p>
                <w:p w:rsidR="005B1640" w:rsidRPr="00D3208B" w:rsidRDefault="005B1640" w:rsidP="005B1640">
                  <w:pPr>
                    <w:pStyle w:val="af9"/>
                    <w:tabs>
                      <w:tab w:val="left" w:pos="317"/>
                    </w:tabs>
                    <w:spacing w:line="276" w:lineRule="auto"/>
                    <w:ind w:left="33"/>
                    <w:jc w:val="both"/>
                    <w:rPr>
                      <w:sz w:val="24"/>
                      <w:szCs w:val="24"/>
                    </w:rPr>
                  </w:pPr>
                  <w:r w:rsidRPr="00D3208B">
                    <w:rPr>
                      <w:sz w:val="24"/>
                      <w:szCs w:val="24"/>
                    </w:rPr>
                    <w:t>- Челябинская областная организация Общественной организации инвалидов "Всероссийское ордена Трудового Красного Знамени общество слепых" (далее</w:t>
                  </w:r>
                  <w:r w:rsidR="00CC62B0">
                    <w:rPr>
                      <w:sz w:val="24"/>
                      <w:szCs w:val="24"/>
                    </w:rPr>
                    <w:t xml:space="preserve"> </w:t>
                  </w:r>
                  <w:r w:rsidRPr="00D3208B">
                    <w:rPr>
                      <w:sz w:val="24"/>
                      <w:szCs w:val="24"/>
                    </w:rPr>
                    <w:t>-</w:t>
                  </w:r>
                  <w:r w:rsidR="00CC62B0">
                    <w:rPr>
                      <w:sz w:val="24"/>
                      <w:szCs w:val="24"/>
                    </w:rPr>
                    <w:t xml:space="preserve"> </w:t>
                  </w:r>
                  <w:r w:rsidRPr="00D3208B">
                    <w:rPr>
                      <w:sz w:val="24"/>
                      <w:szCs w:val="24"/>
                    </w:rPr>
                    <w:t>ЧОО ООИ "Всероссийский орден Трудового Красного Знамени общество слепых").</w:t>
                  </w:r>
                </w:p>
                <w:p w:rsidR="005B1640" w:rsidRPr="00D3208B" w:rsidRDefault="005B1640" w:rsidP="005B1640">
                  <w:pPr>
                    <w:pStyle w:val="af9"/>
                    <w:tabs>
                      <w:tab w:val="left" w:pos="317"/>
                    </w:tabs>
                    <w:spacing w:line="276" w:lineRule="auto"/>
                    <w:ind w:left="33"/>
                    <w:jc w:val="both"/>
                    <w:rPr>
                      <w:sz w:val="24"/>
                      <w:szCs w:val="24"/>
                    </w:rPr>
                  </w:pPr>
                  <w:r w:rsidRPr="00D3208B">
                    <w:rPr>
                      <w:sz w:val="24"/>
                      <w:szCs w:val="24"/>
                    </w:rPr>
                    <w:t>- Местная общественная организация инвалидов Карабашского городского округа Челябинская областная организация Общественной организации инвалидов "Всероссийское общество  инвалидов" (дале</w:t>
                  </w:r>
                  <w:proofErr w:type="gramStart"/>
                  <w:r w:rsidRPr="00D3208B">
                    <w:rPr>
                      <w:sz w:val="24"/>
                      <w:szCs w:val="24"/>
                    </w:rPr>
                    <w:t>е-</w:t>
                  </w:r>
                  <w:proofErr w:type="gramEnd"/>
                  <w:r w:rsidRPr="00D3208B">
                    <w:rPr>
                      <w:sz w:val="24"/>
                      <w:szCs w:val="24"/>
                    </w:rPr>
                    <w:t xml:space="preserve"> МООИ КГО ЧОО ООИ "ВОИ").</w:t>
                  </w:r>
                </w:p>
                <w:p w:rsidR="009B2146" w:rsidRPr="00232ED5" w:rsidRDefault="005B1640" w:rsidP="005B1640">
                  <w:pPr>
                    <w:pStyle w:val="af9"/>
                    <w:tabs>
                      <w:tab w:val="left" w:pos="317"/>
                    </w:tabs>
                    <w:spacing w:line="276" w:lineRule="auto"/>
                    <w:ind w:left="0"/>
                    <w:jc w:val="both"/>
                    <w:rPr>
                      <w:bCs/>
                      <w:sz w:val="24"/>
                      <w:szCs w:val="24"/>
                    </w:rPr>
                  </w:pPr>
                  <w:r w:rsidRPr="00D3208B">
                    <w:rPr>
                      <w:sz w:val="24"/>
                      <w:szCs w:val="24"/>
                    </w:rPr>
                    <w:t>- Совет ветеранов Карабашского городского округа.</w:t>
                  </w:r>
                </w:p>
              </w:tc>
            </w:tr>
            <w:tr w:rsidR="009B2146" w:rsidRPr="00232ED5" w:rsidTr="0042654A">
              <w:tc>
                <w:tcPr>
                  <w:tcW w:w="2297"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Основные цели</w:t>
                  </w:r>
                </w:p>
                <w:p w:rsidR="009B2146" w:rsidRPr="00232ED5" w:rsidRDefault="009B2146" w:rsidP="00BD7915">
                  <w:pPr>
                    <w:spacing w:line="276" w:lineRule="auto"/>
                    <w:rPr>
                      <w:sz w:val="24"/>
                      <w:szCs w:val="24"/>
                    </w:rPr>
                  </w:pPr>
                  <w:r w:rsidRPr="00232ED5">
                    <w:rPr>
                      <w:sz w:val="24"/>
                      <w:szCs w:val="24"/>
                    </w:rPr>
                    <w:t>подпрограммы</w:t>
                  </w:r>
                </w:p>
              </w:tc>
              <w:tc>
                <w:tcPr>
                  <w:tcW w:w="12428" w:type="dxa"/>
                  <w:tcBorders>
                    <w:top w:val="single" w:sz="4" w:space="0" w:color="auto"/>
                    <w:left w:val="single" w:sz="4" w:space="0" w:color="auto"/>
                    <w:bottom w:val="single" w:sz="4" w:space="0" w:color="auto"/>
                    <w:right w:val="single" w:sz="4" w:space="0" w:color="auto"/>
                  </w:tcBorders>
                  <w:hideMark/>
                </w:tcPr>
                <w:p w:rsidR="009B2146" w:rsidRPr="008E7E9A" w:rsidRDefault="009B2146" w:rsidP="00BD7915">
                  <w:pPr>
                    <w:spacing w:line="276" w:lineRule="auto"/>
                    <w:jc w:val="both"/>
                    <w:rPr>
                      <w:sz w:val="24"/>
                      <w:szCs w:val="24"/>
                    </w:rPr>
                  </w:pPr>
                  <w:r w:rsidRPr="008E7E9A">
                    <w:rPr>
                      <w:sz w:val="24"/>
                      <w:szCs w:val="24"/>
                    </w:rPr>
                    <w:t>Повышение качества жизни граждан пожилого возраста и других категорий граждан, проживающих на территории Карабашском городском округе</w:t>
                  </w:r>
                </w:p>
              </w:tc>
            </w:tr>
            <w:tr w:rsidR="009B2146" w:rsidRPr="00232ED5" w:rsidTr="0042654A">
              <w:tc>
                <w:tcPr>
                  <w:tcW w:w="2297"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Основные  задачи</w:t>
                  </w:r>
                </w:p>
                <w:p w:rsidR="009B2146" w:rsidRPr="00232ED5" w:rsidRDefault="009B2146" w:rsidP="00BD7915">
                  <w:pPr>
                    <w:spacing w:line="276" w:lineRule="auto"/>
                    <w:rPr>
                      <w:sz w:val="24"/>
                      <w:szCs w:val="24"/>
                    </w:rPr>
                  </w:pPr>
                  <w:r w:rsidRPr="00232ED5">
                    <w:rPr>
                      <w:sz w:val="24"/>
                      <w:szCs w:val="24"/>
                    </w:rPr>
                    <w:t>подпрограммы</w:t>
                  </w:r>
                </w:p>
              </w:tc>
              <w:tc>
                <w:tcPr>
                  <w:tcW w:w="12428" w:type="dxa"/>
                  <w:tcBorders>
                    <w:top w:val="single" w:sz="4" w:space="0" w:color="auto"/>
                    <w:left w:val="single" w:sz="4" w:space="0" w:color="auto"/>
                    <w:bottom w:val="single" w:sz="4" w:space="0" w:color="auto"/>
                    <w:right w:val="single" w:sz="4" w:space="0" w:color="auto"/>
                  </w:tcBorders>
                  <w:hideMark/>
                </w:tcPr>
                <w:p w:rsidR="009B2146" w:rsidRPr="008E7E9A" w:rsidRDefault="009B2146" w:rsidP="00BD7915">
                  <w:pPr>
                    <w:pStyle w:val="aff0"/>
                    <w:rPr>
                      <w:rFonts w:ascii="Times New Roman" w:hAnsi="Times New Roman" w:cs="Times New Roman"/>
                      <w:lang w:eastAsia="en-US"/>
                    </w:rPr>
                  </w:pPr>
                  <w:r w:rsidRPr="008E7E9A">
                    <w:rPr>
                      <w:rFonts w:ascii="Times New Roman" w:hAnsi="Times New Roman" w:cs="Times New Roman"/>
                      <w:lang w:eastAsia="en-US"/>
                    </w:rPr>
                    <w:t>- Повышение реальных доходов граждан, получающих меры социальной поддержки;</w:t>
                  </w:r>
                </w:p>
                <w:p w:rsidR="009B2146" w:rsidRPr="008E7E9A" w:rsidRDefault="009B2146" w:rsidP="00BD7915">
                  <w:pPr>
                    <w:pStyle w:val="aff0"/>
                    <w:rPr>
                      <w:rFonts w:ascii="Times New Roman" w:hAnsi="Times New Roman" w:cs="Times New Roman"/>
                      <w:lang w:eastAsia="en-US"/>
                    </w:rPr>
                  </w:pPr>
                  <w:r w:rsidRPr="008E7E9A">
                    <w:rPr>
                      <w:rFonts w:ascii="Times New Roman" w:hAnsi="Times New Roman" w:cs="Times New Roman"/>
                      <w:lang w:eastAsia="en-US"/>
                    </w:rPr>
                    <w:t>- Обеспечение доступности социальных услуг для граждан пожилого возраста, проживающих в сельской местности;</w:t>
                  </w:r>
                </w:p>
                <w:p w:rsidR="009B2146" w:rsidRPr="008E7E9A" w:rsidRDefault="009B2146" w:rsidP="00BD7915">
                  <w:pPr>
                    <w:pStyle w:val="aff0"/>
                    <w:rPr>
                      <w:rFonts w:ascii="Times New Roman" w:hAnsi="Times New Roman" w:cs="Times New Roman"/>
                      <w:lang w:eastAsia="en-US"/>
                    </w:rPr>
                  </w:pPr>
                  <w:r w:rsidRPr="008E7E9A">
                    <w:rPr>
                      <w:rFonts w:ascii="Times New Roman" w:hAnsi="Times New Roman" w:cs="Times New Roman"/>
                      <w:lang w:eastAsia="en-US"/>
                    </w:rPr>
                    <w:t>- Организация культурного досуга граждан пожилого возраста;</w:t>
                  </w:r>
                </w:p>
                <w:p w:rsidR="00DC7B3C" w:rsidRPr="008E7E9A" w:rsidRDefault="009B2146" w:rsidP="00BD7915">
                  <w:pPr>
                    <w:spacing w:line="276" w:lineRule="auto"/>
                    <w:jc w:val="both"/>
                    <w:rPr>
                      <w:sz w:val="24"/>
                      <w:szCs w:val="24"/>
                      <w:lang w:eastAsia="en-US"/>
                    </w:rPr>
                  </w:pPr>
                  <w:r w:rsidRPr="008E7E9A">
                    <w:rPr>
                      <w:sz w:val="24"/>
                      <w:szCs w:val="24"/>
                      <w:lang w:eastAsia="en-US"/>
                    </w:rPr>
                    <w:t xml:space="preserve">- Привлечение граждан пожилого возраста к участию в спортивных мероприятиях и приобщение их к физической </w:t>
                  </w:r>
                  <w:r w:rsidRPr="008E7E9A">
                    <w:rPr>
                      <w:sz w:val="24"/>
                      <w:szCs w:val="24"/>
                      <w:lang w:eastAsia="en-US"/>
                    </w:rPr>
                    <w:lastRenderedPageBreak/>
                    <w:t>культуре</w:t>
                  </w:r>
                  <w:r w:rsidR="00353A5C">
                    <w:rPr>
                      <w:sz w:val="24"/>
                      <w:szCs w:val="24"/>
                      <w:lang w:eastAsia="en-US"/>
                    </w:rPr>
                    <w:t>.</w:t>
                  </w:r>
                </w:p>
              </w:tc>
            </w:tr>
            <w:tr w:rsidR="009B2146" w:rsidRPr="00232ED5" w:rsidTr="0042654A">
              <w:tc>
                <w:tcPr>
                  <w:tcW w:w="2297"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lastRenderedPageBreak/>
                    <w:t>Целевые индикаторы и показатели</w:t>
                  </w:r>
                </w:p>
                <w:p w:rsidR="009B2146" w:rsidRPr="00232ED5" w:rsidRDefault="009B2146" w:rsidP="00BD7915">
                  <w:pPr>
                    <w:spacing w:line="276" w:lineRule="auto"/>
                    <w:rPr>
                      <w:sz w:val="24"/>
                      <w:szCs w:val="24"/>
                    </w:rPr>
                  </w:pPr>
                  <w:r w:rsidRPr="00232ED5">
                    <w:rPr>
                      <w:sz w:val="24"/>
                      <w:szCs w:val="24"/>
                    </w:rPr>
                    <w:t>подпрограммы</w:t>
                  </w:r>
                </w:p>
              </w:tc>
              <w:tc>
                <w:tcPr>
                  <w:tcW w:w="12428" w:type="dxa"/>
                  <w:tcBorders>
                    <w:top w:val="single" w:sz="4" w:space="0" w:color="auto"/>
                    <w:left w:val="single" w:sz="4" w:space="0" w:color="auto"/>
                    <w:bottom w:val="single" w:sz="4" w:space="0" w:color="auto"/>
                    <w:right w:val="single" w:sz="4" w:space="0" w:color="auto"/>
                  </w:tcBorders>
                  <w:hideMark/>
                </w:tcPr>
                <w:p w:rsidR="009B2146" w:rsidRDefault="009B2146" w:rsidP="00BD7915">
                  <w:pPr>
                    <w:pStyle w:val="ConsPlusNormal"/>
                    <w:widowControl/>
                    <w:spacing w:line="27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Pr="005152E0">
                    <w:rPr>
                      <w:rFonts w:ascii="Times New Roman" w:hAnsi="Times New Roman" w:cs="Times New Roman"/>
                      <w:sz w:val="24"/>
                      <w:szCs w:val="24"/>
                      <w:lang w:eastAsia="en-US"/>
                    </w:rPr>
                    <w:t>Процентное соотношение между числом граждан, которым предоставлены меры социальной поддержки в рамках мероприятий программы к числу обратившихся</w:t>
                  </w:r>
                  <w:r w:rsidR="00DF4276">
                    <w:rPr>
                      <w:rFonts w:ascii="Times New Roman" w:hAnsi="Times New Roman" w:cs="Times New Roman"/>
                      <w:sz w:val="24"/>
                      <w:szCs w:val="24"/>
                      <w:lang w:eastAsia="en-US"/>
                    </w:rPr>
                    <w:t>;</w:t>
                  </w:r>
                </w:p>
                <w:p w:rsidR="009B2146" w:rsidRDefault="009B2146" w:rsidP="00BD7915">
                  <w:pPr>
                    <w:pStyle w:val="ConsPlusNormal"/>
                    <w:widowControl/>
                    <w:spacing w:line="27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w:t>
                  </w:r>
                  <w:r w:rsidRPr="005152E0">
                    <w:rPr>
                      <w:rFonts w:ascii="Times New Roman" w:hAnsi="Times New Roman" w:cs="Times New Roman"/>
                      <w:sz w:val="24"/>
                      <w:szCs w:val="24"/>
                      <w:lang w:eastAsia="en-US"/>
                    </w:rPr>
                    <w:t xml:space="preserve"> Удельный вес семей, получающих субсидии на оплату жилого помещения и коммунальных услуг от количества семей обратившихся</w:t>
                  </w:r>
                </w:p>
                <w:p w:rsidR="005B00AE" w:rsidRPr="00D652CF" w:rsidRDefault="005B00AE" w:rsidP="005B00AE">
                  <w:pPr>
                    <w:pStyle w:val="af9"/>
                    <w:tabs>
                      <w:tab w:val="left" w:pos="175"/>
                      <w:tab w:val="left" w:pos="317"/>
                    </w:tabs>
                    <w:spacing w:line="276" w:lineRule="auto"/>
                    <w:ind w:left="33"/>
                    <w:jc w:val="both"/>
                    <w:rPr>
                      <w:sz w:val="24"/>
                      <w:szCs w:val="24"/>
                    </w:rPr>
                  </w:pPr>
                  <w:r>
                    <w:rPr>
                      <w:sz w:val="24"/>
                      <w:szCs w:val="24"/>
                      <w:lang w:eastAsia="en-US"/>
                    </w:rPr>
                    <w:t>-</w:t>
                  </w:r>
                  <w:r>
                    <w:rPr>
                      <w:sz w:val="24"/>
                      <w:szCs w:val="24"/>
                    </w:rPr>
                    <w:t xml:space="preserve">- </w:t>
                  </w:r>
                  <w:r w:rsidRPr="00D652CF">
                    <w:rPr>
                      <w:sz w:val="24"/>
                      <w:szCs w:val="24"/>
                    </w:rPr>
                    <w:t>Доля  социальной поддержки пенсионеров, инвалидов I,II, группы, участников Великой Отечественной войны за счет снижения налоговой нагрузки посредством предоставления налоговых льгот на муниципальном уровне в общем объеме социальной поддержки указанных групп населений  за счет снижения налоговой нагрузки.</w:t>
                  </w:r>
                </w:p>
                <w:p w:rsidR="005B00AE" w:rsidRPr="00D652CF" w:rsidRDefault="005B00AE" w:rsidP="005B00AE">
                  <w:pPr>
                    <w:pStyle w:val="af9"/>
                    <w:tabs>
                      <w:tab w:val="left" w:pos="175"/>
                      <w:tab w:val="left" w:pos="317"/>
                    </w:tabs>
                    <w:spacing w:line="276" w:lineRule="auto"/>
                    <w:ind w:left="33"/>
                    <w:jc w:val="both"/>
                    <w:rPr>
                      <w:sz w:val="24"/>
                      <w:szCs w:val="24"/>
                    </w:rPr>
                  </w:pPr>
                  <w:r w:rsidRPr="00D652CF">
                    <w:rPr>
                      <w:sz w:val="24"/>
                      <w:szCs w:val="24"/>
                    </w:rPr>
                    <w:t>- Объем социальной поддержки граждан, занимающихся садоводством, огородничеством и личным подсобным хозяйством</w:t>
                  </w:r>
                </w:p>
                <w:p w:rsidR="005B00AE" w:rsidRPr="00D652CF" w:rsidRDefault="005B00AE" w:rsidP="005B00AE">
                  <w:pPr>
                    <w:pStyle w:val="af9"/>
                    <w:tabs>
                      <w:tab w:val="left" w:pos="175"/>
                      <w:tab w:val="left" w:pos="317"/>
                    </w:tabs>
                    <w:spacing w:line="276" w:lineRule="auto"/>
                    <w:ind w:left="33"/>
                    <w:jc w:val="both"/>
                    <w:rPr>
                      <w:sz w:val="24"/>
                      <w:szCs w:val="24"/>
                    </w:rPr>
                  </w:pPr>
                  <w:r w:rsidRPr="00D652CF">
                    <w:rPr>
                      <w:sz w:val="24"/>
                      <w:szCs w:val="24"/>
                    </w:rPr>
                    <w:t>-Доля  социальной поддержки  физических лиц, соответствующих  условиям, необходимым для назначения пенсии в соответствии с законодательством РФ, действовавшим на 31.12.2018г за счет снижения налоговой нагрузки посредством предоставления налоговых льгот на муниципальном уровне в общем объеме социальной поддержки указанных групп населений  за счет снижения налоговой нагрузки</w:t>
                  </w:r>
                  <w:r>
                    <w:rPr>
                      <w:sz w:val="24"/>
                      <w:szCs w:val="24"/>
                    </w:rPr>
                    <w:t>.</w:t>
                  </w:r>
                </w:p>
                <w:p w:rsidR="005B00AE" w:rsidRPr="00D652CF" w:rsidRDefault="005B00AE" w:rsidP="005B00AE">
                  <w:pPr>
                    <w:pStyle w:val="af9"/>
                    <w:tabs>
                      <w:tab w:val="left" w:pos="175"/>
                      <w:tab w:val="left" w:pos="317"/>
                    </w:tabs>
                    <w:spacing w:line="276" w:lineRule="auto"/>
                    <w:ind w:left="33"/>
                    <w:jc w:val="both"/>
                    <w:rPr>
                      <w:sz w:val="24"/>
                      <w:szCs w:val="24"/>
                    </w:rPr>
                  </w:pPr>
                  <w:r w:rsidRPr="00D652CF">
                    <w:rPr>
                      <w:sz w:val="24"/>
                      <w:szCs w:val="24"/>
                    </w:rPr>
                    <w:t>- Социальная поддержка жителей Карабашского городского округа</w:t>
                  </w:r>
                  <w:r>
                    <w:rPr>
                      <w:sz w:val="24"/>
                      <w:szCs w:val="24"/>
                    </w:rPr>
                    <w:t>.</w:t>
                  </w:r>
                </w:p>
                <w:p w:rsidR="005B00AE" w:rsidRPr="00D652CF" w:rsidRDefault="005B00AE" w:rsidP="005B00AE">
                  <w:pPr>
                    <w:pStyle w:val="af9"/>
                    <w:tabs>
                      <w:tab w:val="left" w:pos="175"/>
                      <w:tab w:val="left" w:pos="317"/>
                    </w:tabs>
                    <w:spacing w:line="276" w:lineRule="auto"/>
                    <w:ind w:left="33"/>
                    <w:jc w:val="both"/>
                    <w:rPr>
                      <w:sz w:val="24"/>
                      <w:szCs w:val="24"/>
                    </w:rPr>
                  </w:pPr>
                  <w:r w:rsidRPr="00D652CF">
                    <w:rPr>
                      <w:sz w:val="24"/>
                      <w:szCs w:val="24"/>
                    </w:rPr>
                    <w:t>- Объем социальной поддержки граждан, занимающихся садоводством, огородничеством и личным подсобным хозяйством</w:t>
                  </w:r>
                </w:p>
                <w:p w:rsidR="00DC7B3C" w:rsidRPr="005152E0" w:rsidRDefault="00DC7B3C" w:rsidP="00DC7B3C">
                  <w:pPr>
                    <w:pStyle w:val="ConsPlusNormal"/>
                    <w:widowControl/>
                    <w:spacing w:line="276" w:lineRule="auto"/>
                    <w:ind w:firstLine="0"/>
                    <w:jc w:val="both"/>
                    <w:rPr>
                      <w:rFonts w:ascii="Times New Roman" w:hAnsi="Times New Roman" w:cs="Times New Roman"/>
                      <w:sz w:val="24"/>
                      <w:szCs w:val="24"/>
                      <w:lang w:eastAsia="en-US"/>
                    </w:rPr>
                  </w:pPr>
                </w:p>
              </w:tc>
            </w:tr>
            <w:tr w:rsidR="009B2146" w:rsidRPr="00232ED5" w:rsidTr="0042654A">
              <w:tc>
                <w:tcPr>
                  <w:tcW w:w="2297"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Программно – целевые инструменты</w:t>
                  </w:r>
                </w:p>
                <w:p w:rsidR="009B2146" w:rsidRPr="00232ED5" w:rsidRDefault="009B2146" w:rsidP="00BD7915">
                  <w:pPr>
                    <w:spacing w:line="276" w:lineRule="auto"/>
                    <w:rPr>
                      <w:sz w:val="24"/>
                      <w:szCs w:val="24"/>
                    </w:rPr>
                  </w:pPr>
                  <w:r w:rsidRPr="00232ED5">
                    <w:rPr>
                      <w:sz w:val="24"/>
                      <w:szCs w:val="24"/>
                    </w:rPr>
                    <w:t>подпрограммы</w:t>
                  </w:r>
                </w:p>
              </w:tc>
              <w:tc>
                <w:tcPr>
                  <w:tcW w:w="12428" w:type="dxa"/>
                  <w:tcBorders>
                    <w:top w:val="single" w:sz="4" w:space="0" w:color="auto"/>
                    <w:left w:val="single" w:sz="4" w:space="0" w:color="auto"/>
                    <w:bottom w:val="single" w:sz="4" w:space="0" w:color="auto"/>
                    <w:right w:val="single" w:sz="4" w:space="0" w:color="auto"/>
                  </w:tcBorders>
                  <w:hideMark/>
                </w:tcPr>
                <w:p w:rsidR="009B2146" w:rsidRPr="00C249C0" w:rsidRDefault="009B2146" w:rsidP="00BD7915">
                  <w:pPr>
                    <w:rPr>
                      <w:sz w:val="24"/>
                      <w:szCs w:val="24"/>
                    </w:rPr>
                  </w:pPr>
                  <w:r w:rsidRPr="00C249C0">
                    <w:rPr>
                      <w:sz w:val="24"/>
                      <w:szCs w:val="24"/>
                    </w:rPr>
                    <w:t xml:space="preserve">Муниципальная программа «Социальная поддержка населения Карабашского  городского округа» </w:t>
                  </w:r>
                </w:p>
                <w:p w:rsidR="009B2146" w:rsidRPr="005152E0" w:rsidRDefault="009B2146" w:rsidP="00BD7915">
                  <w:pPr>
                    <w:pStyle w:val="ConsPlusNormal"/>
                    <w:widowControl/>
                    <w:spacing w:line="276" w:lineRule="auto"/>
                    <w:ind w:firstLine="0"/>
                    <w:jc w:val="both"/>
                    <w:rPr>
                      <w:rFonts w:ascii="Times New Roman" w:hAnsi="Times New Roman" w:cs="Times New Roman"/>
                      <w:sz w:val="24"/>
                      <w:szCs w:val="24"/>
                      <w:lang w:eastAsia="en-US"/>
                    </w:rPr>
                  </w:pPr>
                </w:p>
              </w:tc>
            </w:tr>
            <w:tr w:rsidR="009B2146" w:rsidRPr="00232ED5" w:rsidTr="0042654A">
              <w:tc>
                <w:tcPr>
                  <w:tcW w:w="2297"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Этапы и сроки реализации</w:t>
                  </w:r>
                </w:p>
                <w:p w:rsidR="009B2146" w:rsidRPr="00232ED5" w:rsidRDefault="009B2146" w:rsidP="00BD7915">
                  <w:pPr>
                    <w:spacing w:line="276" w:lineRule="auto"/>
                    <w:rPr>
                      <w:sz w:val="24"/>
                      <w:szCs w:val="24"/>
                    </w:rPr>
                  </w:pPr>
                  <w:r w:rsidRPr="00232ED5">
                    <w:rPr>
                      <w:sz w:val="24"/>
                      <w:szCs w:val="24"/>
                    </w:rPr>
                    <w:t>подпрограммы</w:t>
                  </w:r>
                </w:p>
              </w:tc>
              <w:tc>
                <w:tcPr>
                  <w:tcW w:w="12428" w:type="dxa"/>
                  <w:tcBorders>
                    <w:top w:val="single" w:sz="4" w:space="0" w:color="auto"/>
                    <w:left w:val="single" w:sz="4" w:space="0" w:color="auto"/>
                    <w:bottom w:val="single" w:sz="4" w:space="0" w:color="auto"/>
                    <w:right w:val="single" w:sz="4" w:space="0" w:color="auto"/>
                  </w:tcBorders>
                </w:tcPr>
                <w:p w:rsidR="009B2146" w:rsidRPr="00232ED5" w:rsidRDefault="009B2146" w:rsidP="00BD7915">
                  <w:pPr>
                    <w:spacing w:line="276" w:lineRule="auto"/>
                    <w:jc w:val="both"/>
                    <w:rPr>
                      <w:sz w:val="24"/>
                      <w:szCs w:val="24"/>
                    </w:rPr>
                  </w:pPr>
                </w:p>
                <w:p w:rsidR="009B2146" w:rsidRPr="00232ED5" w:rsidRDefault="00D21EEE" w:rsidP="00BD7915">
                  <w:pPr>
                    <w:spacing w:line="276" w:lineRule="auto"/>
                    <w:jc w:val="both"/>
                    <w:rPr>
                      <w:sz w:val="24"/>
                      <w:szCs w:val="24"/>
                    </w:rPr>
                  </w:pPr>
                  <w:r>
                    <w:rPr>
                      <w:sz w:val="24"/>
                      <w:szCs w:val="24"/>
                    </w:rPr>
                    <w:t xml:space="preserve"> 2019- 2024</w:t>
                  </w:r>
                  <w:r w:rsidR="009B2146" w:rsidRPr="00232ED5">
                    <w:rPr>
                      <w:sz w:val="24"/>
                      <w:szCs w:val="24"/>
                    </w:rPr>
                    <w:t xml:space="preserve"> годы</w:t>
                  </w:r>
                </w:p>
              </w:tc>
            </w:tr>
            <w:tr w:rsidR="009B2146" w:rsidRPr="00232ED5" w:rsidTr="0042654A">
              <w:tc>
                <w:tcPr>
                  <w:tcW w:w="2297"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Объемы бюджетных ассигнований</w:t>
                  </w:r>
                </w:p>
                <w:p w:rsidR="009B2146" w:rsidRPr="00232ED5" w:rsidRDefault="009B2146" w:rsidP="00BD7915">
                  <w:pPr>
                    <w:spacing w:line="276" w:lineRule="auto"/>
                    <w:rPr>
                      <w:sz w:val="24"/>
                      <w:szCs w:val="24"/>
                    </w:rPr>
                  </w:pPr>
                  <w:r w:rsidRPr="00232ED5">
                    <w:rPr>
                      <w:sz w:val="24"/>
                      <w:szCs w:val="24"/>
                    </w:rPr>
                    <w:t>подпрограммы</w:t>
                  </w:r>
                </w:p>
              </w:tc>
              <w:tc>
                <w:tcPr>
                  <w:tcW w:w="12428" w:type="dxa"/>
                  <w:tcBorders>
                    <w:top w:val="single" w:sz="4" w:space="0" w:color="auto"/>
                    <w:left w:val="single" w:sz="4" w:space="0" w:color="auto"/>
                    <w:bottom w:val="single" w:sz="4" w:space="0" w:color="auto"/>
                    <w:right w:val="single" w:sz="4" w:space="0" w:color="auto"/>
                  </w:tcBorders>
                  <w:hideMark/>
                </w:tcPr>
                <w:p w:rsidR="009B2146" w:rsidRPr="00D3208B" w:rsidRDefault="009B2146" w:rsidP="00BD7915">
                  <w:pPr>
                    <w:spacing w:line="276" w:lineRule="auto"/>
                    <w:jc w:val="both"/>
                    <w:rPr>
                      <w:sz w:val="24"/>
                      <w:szCs w:val="24"/>
                    </w:rPr>
                  </w:pPr>
                  <w:r w:rsidRPr="00D3208B">
                    <w:rPr>
                      <w:sz w:val="24"/>
                      <w:szCs w:val="24"/>
                    </w:rPr>
                    <w:t xml:space="preserve">Общий объем финансирования мероприятий </w:t>
                  </w:r>
                  <w:r>
                    <w:rPr>
                      <w:sz w:val="24"/>
                      <w:szCs w:val="24"/>
                    </w:rPr>
                    <w:t>подп</w:t>
                  </w:r>
                  <w:r w:rsidRPr="00D3208B">
                    <w:rPr>
                      <w:sz w:val="24"/>
                      <w:szCs w:val="24"/>
                    </w:rPr>
                    <w:t xml:space="preserve">рограммы составляет  </w:t>
                  </w:r>
                  <w:r w:rsidR="005C0686">
                    <w:rPr>
                      <w:sz w:val="24"/>
                      <w:szCs w:val="24"/>
                    </w:rPr>
                    <w:t>578 806,02</w:t>
                  </w:r>
                  <w:r w:rsidR="00A80B52">
                    <w:rPr>
                      <w:sz w:val="24"/>
                      <w:szCs w:val="24"/>
                    </w:rPr>
                    <w:t xml:space="preserve"> </w:t>
                  </w:r>
                  <w:r w:rsidRPr="00D3208B">
                    <w:rPr>
                      <w:sz w:val="24"/>
                      <w:szCs w:val="24"/>
                    </w:rPr>
                    <w:t>тыс. руб.,  в том числе по годам:</w:t>
                  </w:r>
                </w:p>
                <w:p w:rsidR="009B2146" w:rsidRPr="00D3208B" w:rsidRDefault="009B2146" w:rsidP="00BD7915">
                  <w:pPr>
                    <w:spacing w:line="276" w:lineRule="auto"/>
                    <w:jc w:val="both"/>
                    <w:rPr>
                      <w:sz w:val="24"/>
                      <w:szCs w:val="24"/>
                    </w:rPr>
                  </w:pPr>
                  <w:r w:rsidRPr="00D3208B">
                    <w:rPr>
                      <w:sz w:val="24"/>
                      <w:szCs w:val="24"/>
                      <w:u w:val="single"/>
                    </w:rPr>
                    <w:t>2019 год</w:t>
                  </w:r>
                  <w:r w:rsidRPr="00D3208B">
                    <w:rPr>
                      <w:sz w:val="24"/>
                      <w:szCs w:val="24"/>
                    </w:rPr>
                    <w:t xml:space="preserve"> – </w:t>
                  </w:r>
                  <w:r w:rsidR="00A559B1">
                    <w:rPr>
                      <w:sz w:val="24"/>
                      <w:szCs w:val="24"/>
                    </w:rPr>
                    <w:t>89620,2</w:t>
                  </w:r>
                  <w:r w:rsidRPr="00D3208B">
                    <w:rPr>
                      <w:sz w:val="24"/>
                      <w:szCs w:val="24"/>
                    </w:rPr>
                    <w:t xml:space="preserve"> тыс. руб., в том числе:</w:t>
                  </w:r>
                </w:p>
                <w:p w:rsidR="009B2146" w:rsidRPr="00D3208B" w:rsidRDefault="009B2146" w:rsidP="00BD7915">
                  <w:pPr>
                    <w:spacing w:line="276" w:lineRule="auto"/>
                    <w:jc w:val="both"/>
                    <w:rPr>
                      <w:sz w:val="24"/>
                      <w:szCs w:val="24"/>
                    </w:rPr>
                  </w:pPr>
                  <w:r w:rsidRPr="00D3208B">
                    <w:rPr>
                      <w:sz w:val="24"/>
                      <w:szCs w:val="24"/>
                    </w:rPr>
                    <w:t xml:space="preserve">федеральный бюджет – </w:t>
                  </w:r>
                  <w:r w:rsidR="001E1F11">
                    <w:rPr>
                      <w:sz w:val="24"/>
                      <w:szCs w:val="24"/>
                    </w:rPr>
                    <w:t>14082,5</w:t>
                  </w:r>
                  <w:r w:rsidRPr="00D3208B">
                    <w:rPr>
                      <w:sz w:val="24"/>
                      <w:szCs w:val="24"/>
                    </w:rPr>
                    <w:t xml:space="preserve"> тыс. руб.,</w:t>
                  </w:r>
                </w:p>
                <w:p w:rsidR="009B2146" w:rsidRDefault="009B2146" w:rsidP="00BD7915">
                  <w:pPr>
                    <w:spacing w:line="276" w:lineRule="auto"/>
                    <w:jc w:val="both"/>
                    <w:rPr>
                      <w:sz w:val="24"/>
                      <w:szCs w:val="24"/>
                    </w:rPr>
                  </w:pPr>
                  <w:r w:rsidRPr="00D3208B">
                    <w:rPr>
                      <w:sz w:val="24"/>
                      <w:szCs w:val="24"/>
                    </w:rPr>
                    <w:t xml:space="preserve">областной бюджет –  </w:t>
                  </w:r>
                  <w:r w:rsidR="00A559B1">
                    <w:rPr>
                      <w:sz w:val="24"/>
                      <w:szCs w:val="24"/>
                    </w:rPr>
                    <w:t>72124,4</w:t>
                  </w:r>
                  <w:r w:rsidRPr="00D3208B">
                    <w:rPr>
                      <w:sz w:val="24"/>
                      <w:szCs w:val="24"/>
                    </w:rPr>
                    <w:t xml:space="preserve"> тыс. руб.,</w:t>
                  </w:r>
                </w:p>
                <w:p w:rsidR="007514CC" w:rsidRDefault="007514CC" w:rsidP="007514CC">
                  <w:pPr>
                    <w:spacing w:line="276" w:lineRule="auto"/>
                    <w:jc w:val="both"/>
                    <w:rPr>
                      <w:sz w:val="24"/>
                      <w:szCs w:val="24"/>
                    </w:rPr>
                  </w:pPr>
                  <w:r>
                    <w:rPr>
                      <w:sz w:val="24"/>
                      <w:szCs w:val="24"/>
                    </w:rPr>
                    <w:t>местный</w:t>
                  </w:r>
                  <w:r w:rsidR="00A80B52">
                    <w:rPr>
                      <w:sz w:val="24"/>
                      <w:szCs w:val="24"/>
                    </w:rPr>
                    <w:t xml:space="preserve"> бюджет – 3413,3 </w:t>
                  </w:r>
                  <w:r w:rsidRPr="00D3208B">
                    <w:rPr>
                      <w:sz w:val="24"/>
                      <w:szCs w:val="24"/>
                    </w:rPr>
                    <w:t>тыс. руб.</w:t>
                  </w:r>
                </w:p>
                <w:p w:rsidR="009B2146" w:rsidRPr="00D3208B" w:rsidRDefault="009B2146" w:rsidP="00BD7915">
                  <w:pPr>
                    <w:spacing w:line="276" w:lineRule="auto"/>
                    <w:jc w:val="both"/>
                    <w:rPr>
                      <w:sz w:val="24"/>
                      <w:szCs w:val="24"/>
                    </w:rPr>
                  </w:pPr>
                  <w:r w:rsidRPr="00D3208B">
                    <w:rPr>
                      <w:sz w:val="24"/>
                      <w:szCs w:val="24"/>
                      <w:u w:val="single"/>
                    </w:rPr>
                    <w:t>2020 год</w:t>
                  </w:r>
                  <w:r w:rsidRPr="00D3208B">
                    <w:rPr>
                      <w:sz w:val="24"/>
                      <w:szCs w:val="24"/>
                    </w:rPr>
                    <w:t xml:space="preserve"> –</w:t>
                  </w:r>
                  <w:r w:rsidR="007724C0">
                    <w:rPr>
                      <w:sz w:val="24"/>
                      <w:szCs w:val="24"/>
                    </w:rPr>
                    <w:t>94571,72</w:t>
                  </w:r>
                  <w:r w:rsidRPr="00D3208B">
                    <w:rPr>
                      <w:sz w:val="24"/>
                      <w:szCs w:val="24"/>
                    </w:rPr>
                    <w:t xml:space="preserve"> тыс. руб., в том числе:</w:t>
                  </w:r>
                </w:p>
                <w:p w:rsidR="009B2146" w:rsidRPr="00D3208B" w:rsidRDefault="009B2146" w:rsidP="00BD7915">
                  <w:pPr>
                    <w:spacing w:line="276" w:lineRule="auto"/>
                    <w:jc w:val="both"/>
                    <w:rPr>
                      <w:sz w:val="24"/>
                      <w:szCs w:val="24"/>
                    </w:rPr>
                  </w:pPr>
                  <w:r w:rsidRPr="00D3208B">
                    <w:rPr>
                      <w:sz w:val="24"/>
                      <w:szCs w:val="24"/>
                    </w:rPr>
                    <w:lastRenderedPageBreak/>
                    <w:t xml:space="preserve">федеральный бюджет – </w:t>
                  </w:r>
                  <w:r w:rsidR="00CF38D4">
                    <w:rPr>
                      <w:sz w:val="24"/>
                      <w:szCs w:val="24"/>
                    </w:rPr>
                    <w:t>14464,4</w:t>
                  </w:r>
                  <w:r w:rsidRPr="00D3208B">
                    <w:rPr>
                      <w:sz w:val="24"/>
                      <w:szCs w:val="24"/>
                    </w:rPr>
                    <w:t xml:space="preserve"> тыс. руб.,</w:t>
                  </w:r>
                </w:p>
                <w:p w:rsidR="00E37FC8" w:rsidRDefault="009B2146" w:rsidP="00BD7915">
                  <w:pPr>
                    <w:spacing w:line="276" w:lineRule="auto"/>
                    <w:jc w:val="both"/>
                    <w:rPr>
                      <w:sz w:val="24"/>
                      <w:szCs w:val="24"/>
                    </w:rPr>
                  </w:pPr>
                  <w:r w:rsidRPr="00D3208B">
                    <w:rPr>
                      <w:sz w:val="24"/>
                      <w:szCs w:val="24"/>
                    </w:rPr>
                    <w:t xml:space="preserve">областной бюджет –  </w:t>
                  </w:r>
                  <w:r w:rsidR="007724C0">
                    <w:rPr>
                      <w:sz w:val="24"/>
                      <w:szCs w:val="24"/>
                    </w:rPr>
                    <w:t>76311,72</w:t>
                  </w:r>
                  <w:r w:rsidR="00FF7BE4">
                    <w:rPr>
                      <w:sz w:val="24"/>
                      <w:szCs w:val="24"/>
                    </w:rPr>
                    <w:t xml:space="preserve"> </w:t>
                  </w:r>
                  <w:r w:rsidRPr="00D3208B">
                    <w:rPr>
                      <w:sz w:val="24"/>
                      <w:szCs w:val="24"/>
                    </w:rPr>
                    <w:t>тыс. руб.</w:t>
                  </w:r>
                </w:p>
                <w:p w:rsidR="00A80B52" w:rsidRDefault="00985FC8" w:rsidP="00BD7915">
                  <w:pPr>
                    <w:spacing w:line="276" w:lineRule="auto"/>
                    <w:jc w:val="both"/>
                    <w:rPr>
                      <w:sz w:val="24"/>
                      <w:szCs w:val="24"/>
                    </w:rPr>
                  </w:pPr>
                  <w:r>
                    <w:rPr>
                      <w:sz w:val="24"/>
                      <w:szCs w:val="24"/>
                    </w:rPr>
                    <w:t>местный бюджет – 3</w:t>
                  </w:r>
                  <w:r w:rsidR="00CF38D4">
                    <w:rPr>
                      <w:sz w:val="24"/>
                      <w:szCs w:val="24"/>
                    </w:rPr>
                    <w:t>795,6</w:t>
                  </w:r>
                  <w:r w:rsidR="00A80B52">
                    <w:rPr>
                      <w:sz w:val="24"/>
                      <w:szCs w:val="24"/>
                    </w:rPr>
                    <w:t xml:space="preserve"> </w:t>
                  </w:r>
                  <w:r w:rsidR="00A80B52" w:rsidRPr="00D3208B">
                    <w:rPr>
                      <w:sz w:val="24"/>
                      <w:szCs w:val="24"/>
                    </w:rPr>
                    <w:t>тыс. руб</w:t>
                  </w:r>
                  <w:r w:rsidR="00A80B52">
                    <w:rPr>
                      <w:sz w:val="24"/>
                      <w:szCs w:val="24"/>
                    </w:rPr>
                    <w:t>.</w:t>
                  </w:r>
                </w:p>
                <w:p w:rsidR="009B2146" w:rsidRPr="00D3208B" w:rsidRDefault="009B2146" w:rsidP="00BD7915">
                  <w:pPr>
                    <w:spacing w:line="276" w:lineRule="auto"/>
                    <w:jc w:val="both"/>
                    <w:rPr>
                      <w:sz w:val="24"/>
                      <w:szCs w:val="24"/>
                    </w:rPr>
                  </w:pPr>
                  <w:r w:rsidRPr="00D3208B">
                    <w:rPr>
                      <w:sz w:val="24"/>
                      <w:szCs w:val="24"/>
                      <w:u w:val="single"/>
                    </w:rPr>
                    <w:t>2021 год</w:t>
                  </w:r>
                  <w:r w:rsidRPr="00D3208B">
                    <w:rPr>
                      <w:sz w:val="24"/>
                      <w:szCs w:val="24"/>
                    </w:rPr>
                    <w:t xml:space="preserve"> – </w:t>
                  </w:r>
                  <w:r w:rsidR="005C0686">
                    <w:rPr>
                      <w:sz w:val="24"/>
                      <w:szCs w:val="24"/>
                    </w:rPr>
                    <w:t>96864,01</w:t>
                  </w:r>
                  <w:r w:rsidR="00567436">
                    <w:rPr>
                      <w:sz w:val="24"/>
                      <w:szCs w:val="24"/>
                    </w:rPr>
                    <w:t xml:space="preserve"> </w:t>
                  </w:r>
                  <w:r w:rsidRPr="00D3208B">
                    <w:rPr>
                      <w:sz w:val="24"/>
                      <w:szCs w:val="24"/>
                    </w:rPr>
                    <w:t>тыс. руб., в том числе:</w:t>
                  </w:r>
                </w:p>
                <w:p w:rsidR="009B2146" w:rsidRPr="00D3208B" w:rsidRDefault="009B2146" w:rsidP="00BD7915">
                  <w:pPr>
                    <w:spacing w:line="276" w:lineRule="auto"/>
                    <w:jc w:val="both"/>
                    <w:rPr>
                      <w:sz w:val="24"/>
                      <w:szCs w:val="24"/>
                    </w:rPr>
                  </w:pPr>
                  <w:r w:rsidRPr="00D3208B">
                    <w:rPr>
                      <w:sz w:val="24"/>
                      <w:szCs w:val="24"/>
                    </w:rPr>
                    <w:t xml:space="preserve">федеральный бюджет – </w:t>
                  </w:r>
                  <w:r w:rsidR="005C0686">
                    <w:rPr>
                      <w:sz w:val="24"/>
                      <w:szCs w:val="24"/>
                    </w:rPr>
                    <w:t>13706,9</w:t>
                  </w:r>
                  <w:r w:rsidRPr="00D3208B">
                    <w:rPr>
                      <w:sz w:val="24"/>
                      <w:szCs w:val="24"/>
                    </w:rPr>
                    <w:t xml:space="preserve"> тыс. руб.,</w:t>
                  </w:r>
                </w:p>
                <w:p w:rsidR="00F34966" w:rsidRDefault="009B2146" w:rsidP="00AE39B6">
                  <w:pPr>
                    <w:spacing w:line="276" w:lineRule="auto"/>
                    <w:jc w:val="both"/>
                    <w:rPr>
                      <w:sz w:val="24"/>
                      <w:szCs w:val="24"/>
                    </w:rPr>
                  </w:pPr>
                  <w:r w:rsidRPr="00D3208B">
                    <w:rPr>
                      <w:sz w:val="24"/>
                      <w:szCs w:val="24"/>
                    </w:rPr>
                    <w:t xml:space="preserve">областной бюджет –  </w:t>
                  </w:r>
                  <w:r w:rsidR="005C0686">
                    <w:rPr>
                      <w:sz w:val="24"/>
                      <w:szCs w:val="24"/>
                    </w:rPr>
                    <w:t>79496,8</w:t>
                  </w:r>
                  <w:r w:rsidR="00567436">
                    <w:rPr>
                      <w:sz w:val="24"/>
                      <w:szCs w:val="24"/>
                    </w:rPr>
                    <w:t xml:space="preserve"> </w:t>
                  </w:r>
                  <w:r w:rsidRPr="00D3208B">
                    <w:rPr>
                      <w:sz w:val="24"/>
                      <w:szCs w:val="24"/>
                    </w:rPr>
                    <w:t>тыс. руб.</w:t>
                  </w:r>
                </w:p>
                <w:p w:rsidR="00CF38D4" w:rsidRDefault="0031099C" w:rsidP="00AE39B6">
                  <w:pPr>
                    <w:spacing w:line="276" w:lineRule="auto"/>
                    <w:jc w:val="both"/>
                    <w:rPr>
                      <w:sz w:val="24"/>
                      <w:szCs w:val="24"/>
                    </w:rPr>
                  </w:pPr>
                  <w:r>
                    <w:rPr>
                      <w:sz w:val="24"/>
                      <w:szCs w:val="24"/>
                    </w:rPr>
                    <w:t>местный бюджет-3660,4</w:t>
                  </w:r>
                  <w:r w:rsidR="00CF38D4">
                    <w:rPr>
                      <w:sz w:val="24"/>
                      <w:szCs w:val="24"/>
                    </w:rPr>
                    <w:t xml:space="preserve"> тыс</w:t>
                  </w:r>
                  <w:proofErr w:type="gramStart"/>
                  <w:r w:rsidR="00CF38D4">
                    <w:rPr>
                      <w:sz w:val="24"/>
                      <w:szCs w:val="24"/>
                    </w:rPr>
                    <w:t>.р</w:t>
                  </w:r>
                  <w:proofErr w:type="gramEnd"/>
                  <w:r w:rsidR="00CF38D4">
                    <w:rPr>
                      <w:sz w:val="24"/>
                      <w:szCs w:val="24"/>
                    </w:rPr>
                    <w:t>уб.</w:t>
                  </w:r>
                </w:p>
                <w:p w:rsidR="00CF38D4" w:rsidRPr="00D3208B" w:rsidRDefault="00CF38D4" w:rsidP="00CF38D4">
                  <w:pPr>
                    <w:spacing w:line="276" w:lineRule="auto"/>
                    <w:jc w:val="both"/>
                    <w:rPr>
                      <w:sz w:val="24"/>
                      <w:szCs w:val="24"/>
                    </w:rPr>
                  </w:pPr>
                  <w:r>
                    <w:rPr>
                      <w:sz w:val="24"/>
                      <w:szCs w:val="24"/>
                      <w:u w:val="single"/>
                    </w:rPr>
                    <w:t>2022</w:t>
                  </w:r>
                  <w:r w:rsidRPr="00D3208B">
                    <w:rPr>
                      <w:sz w:val="24"/>
                      <w:szCs w:val="24"/>
                      <w:u w:val="single"/>
                    </w:rPr>
                    <w:t xml:space="preserve"> год</w:t>
                  </w:r>
                  <w:r w:rsidRPr="00D3208B">
                    <w:rPr>
                      <w:sz w:val="24"/>
                      <w:szCs w:val="24"/>
                    </w:rPr>
                    <w:t xml:space="preserve"> – </w:t>
                  </w:r>
                  <w:r w:rsidR="00F44961">
                    <w:rPr>
                      <w:sz w:val="24"/>
                      <w:szCs w:val="24"/>
                    </w:rPr>
                    <w:t>95187,8</w:t>
                  </w:r>
                  <w:r>
                    <w:rPr>
                      <w:sz w:val="24"/>
                      <w:szCs w:val="24"/>
                    </w:rPr>
                    <w:t xml:space="preserve"> </w:t>
                  </w:r>
                  <w:r w:rsidRPr="00D3208B">
                    <w:rPr>
                      <w:sz w:val="24"/>
                      <w:szCs w:val="24"/>
                    </w:rPr>
                    <w:t>тыс. руб., в том числе:</w:t>
                  </w:r>
                </w:p>
                <w:p w:rsidR="00CF38D4" w:rsidRPr="00D3208B" w:rsidRDefault="00CF38D4" w:rsidP="00CF38D4">
                  <w:pPr>
                    <w:spacing w:line="276" w:lineRule="auto"/>
                    <w:jc w:val="both"/>
                    <w:rPr>
                      <w:sz w:val="24"/>
                      <w:szCs w:val="24"/>
                    </w:rPr>
                  </w:pPr>
                  <w:r w:rsidRPr="00D3208B">
                    <w:rPr>
                      <w:sz w:val="24"/>
                      <w:szCs w:val="24"/>
                    </w:rPr>
                    <w:t xml:space="preserve">федеральный бюджет – </w:t>
                  </w:r>
                  <w:r w:rsidR="00D21EEE">
                    <w:rPr>
                      <w:sz w:val="24"/>
                      <w:szCs w:val="24"/>
                    </w:rPr>
                    <w:t>14750,7</w:t>
                  </w:r>
                  <w:r w:rsidRPr="00D3208B">
                    <w:rPr>
                      <w:sz w:val="24"/>
                      <w:szCs w:val="24"/>
                    </w:rPr>
                    <w:t xml:space="preserve"> тыс. руб.,</w:t>
                  </w:r>
                </w:p>
                <w:p w:rsidR="00CF38D4" w:rsidRDefault="00CF38D4" w:rsidP="00CF38D4">
                  <w:pPr>
                    <w:spacing w:line="276" w:lineRule="auto"/>
                    <w:jc w:val="both"/>
                    <w:rPr>
                      <w:sz w:val="24"/>
                      <w:szCs w:val="24"/>
                    </w:rPr>
                  </w:pPr>
                  <w:r w:rsidRPr="00D3208B">
                    <w:rPr>
                      <w:sz w:val="24"/>
                      <w:szCs w:val="24"/>
                    </w:rPr>
                    <w:t xml:space="preserve">областной бюджет –  </w:t>
                  </w:r>
                  <w:r w:rsidR="00D21EEE">
                    <w:rPr>
                      <w:sz w:val="24"/>
                      <w:szCs w:val="24"/>
                    </w:rPr>
                    <w:t>76046,4</w:t>
                  </w:r>
                  <w:r>
                    <w:rPr>
                      <w:sz w:val="24"/>
                      <w:szCs w:val="24"/>
                    </w:rPr>
                    <w:t xml:space="preserve"> </w:t>
                  </w:r>
                  <w:r w:rsidRPr="00D3208B">
                    <w:rPr>
                      <w:sz w:val="24"/>
                      <w:szCs w:val="24"/>
                    </w:rPr>
                    <w:t>тыс. руб.</w:t>
                  </w:r>
                </w:p>
                <w:p w:rsidR="00CF38D4" w:rsidRDefault="00E25477" w:rsidP="00CF38D4">
                  <w:pPr>
                    <w:spacing w:line="276" w:lineRule="auto"/>
                    <w:jc w:val="both"/>
                    <w:rPr>
                      <w:sz w:val="24"/>
                      <w:szCs w:val="24"/>
                    </w:rPr>
                  </w:pPr>
                  <w:r>
                    <w:rPr>
                      <w:sz w:val="24"/>
                      <w:szCs w:val="24"/>
                    </w:rPr>
                    <w:t xml:space="preserve">местный </w:t>
                  </w:r>
                  <w:r w:rsidR="00F44961">
                    <w:rPr>
                      <w:sz w:val="24"/>
                      <w:szCs w:val="24"/>
                    </w:rPr>
                    <w:t>бюджет-4390,7</w:t>
                  </w:r>
                  <w:r w:rsidR="00CF38D4">
                    <w:rPr>
                      <w:sz w:val="24"/>
                      <w:szCs w:val="24"/>
                    </w:rPr>
                    <w:t xml:space="preserve"> тыс</w:t>
                  </w:r>
                  <w:proofErr w:type="gramStart"/>
                  <w:r w:rsidR="00CF38D4">
                    <w:rPr>
                      <w:sz w:val="24"/>
                      <w:szCs w:val="24"/>
                    </w:rPr>
                    <w:t>.р</w:t>
                  </w:r>
                  <w:proofErr w:type="gramEnd"/>
                  <w:r w:rsidR="00CF38D4">
                    <w:rPr>
                      <w:sz w:val="24"/>
                      <w:szCs w:val="24"/>
                    </w:rPr>
                    <w:t>уб.</w:t>
                  </w:r>
                </w:p>
                <w:p w:rsidR="00CF38D4" w:rsidRPr="00D3208B" w:rsidRDefault="00CF38D4" w:rsidP="00CF38D4">
                  <w:pPr>
                    <w:spacing w:line="276" w:lineRule="auto"/>
                    <w:jc w:val="both"/>
                    <w:rPr>
                      <w:sz w:val="24"/>
                      <w:szCs w:val="24"/>
                    </w:rPr>
                  </w:pPr>
                  <w:r>
                    <w:rPr>
                      <w:sz w:val="24"/>
                      <w:szCs w:val="24"/>
                      <w:u w:val="single"/>
                    </w:rPr>
                    <w:t>2023</w:t>
                  </w:r>
                  <w:r w:rsidRPr="00D3208B">
                    <w:rPr>
                      <w:sz w:val="24"/>
                      <w:szCs w:val="24"/>
                      <w:u w:val="single"/>
                    </w:rPr>
                    <w:t xml:space="preserve"> год</w:t>
                  </w:r>
                  <w:r w:rsidRPr="00D3208B">
                    <w:rPr>
                      <w:sz w:val="24"/>
                      <w:szCs w:val="24"/>
                    </w:rPr>
                    <w:t xml:space="preserve"> – </w:t>
                  </w:r>
                  <w:r w:rsidR="00D21EEE">
                    <w:rPr>
                      <w:sz w:val="24"/>
                      <w:szCs w:val="24"/>
                    </w:rPr>
                    <w:t>98763,8</w:t>
                  </w:r>
                  <w:r>
                    <w:rPr>
                      <w:sz w:val="24"/>
                      <w:szCs w:val="24"/>
                    </w:rPr>
                    <w:t xml:space="preserve"> </w:t>
                  </w:r>
                  <w:r w:rsidRPr="00D3208B">
                    <w:rPr>
                      <w:sz w:val="24"/>
                      <w:szCs w:val="24"/>
                    </w:rPr>
                    <w:t>тыс. руб., в том числе:</w:t>
                  </w:r>
                </w:p>
                <w:p w:rsidR="00CF38D4" w:rsidRPr="00D3208B" w:rsidRDefault="00CF38D4" w:rsidP="00CF38D4">
                  <w:pPr>
                    <w:spacing w:line="276" w:lineRule="auto"/>
                    <w:jc w:val="both"/>
                    <w:rPr>
                      <w:sz w:val="24"/>
                      <w:szCs w:val="24"/>
                    </w:rPr>
                  </w:pPr>
                  <w:r w:rsidRPr="00D3208B">
                    <w:rPr>
                      <w:sz w:val="24"/>
                      <w:szCs w:val="24"/>
                    </w:rPr>
                    <w:t xml:space="preserve">федеральный бюджет – </w:t>
                  </w:r>
                  <w:r w:rsidR="00D21EEE">
                    <w:rPr>
                      <w:sz w:val="24"/>
                      <w:szCs w:val="24"/>
                    </w:rPr>
                    <w:t>14786,6</w:t>
                  </w:r>
                  <w:r w:rsidRPr="00D3208B">
                    <w:rPr>
                      <w:sz w:val="24"/>
                      <w:szCs w:val="24"/>
                    </w:rPr>
                    <w:t xml:space="preserve"> тыс. руб.,</w:t>
                  </w:r>
                </w:p>
                <w:p w:rsidR="00CF38D4" w:rsidRDefault="00CF38D4" w:rsidP="00AE39B6">
                  <w:pPr>
                    <w:spacing w:line="276" w:lineRule="auto"/>
                    <w:jc w:val="both"/>
                    <w:rPr>
                      <w:sz w:val="24"/>
                      <w:szCs w:val="24"/>
                    </w:rPr>
                  </w:pPr>
                  <w:r w:rsidRPr="00D3208B">
                    <w:rPr>
                      <w:sz w:val="24"/>
                      <w:szCs w:val="24"/>
                    </w:rPr>
                    <w:t xml:space="preserve">областной бюджет –  </w:t>
                  </w:r>
                  <w:r w:rsidR="00D21EEE">
                    <w:rPr>
                      <w:sz w:val="24"/>
                      <w:szCs w:val="24"/>
                    </w:rPr>
                    <w:t>80505,8</w:t>
                  </w:r>
                  <w:r>
                    <w:rPr>
                      <w:sz w:val="24"/>
                      <w:szCs w:val="24"/>
                    </w:rPr>
                    <w:t xml:space="preserve"> </w:t>
                  </w:r>
                  <w:r w:rsidRPr="00D3208B">
                    <w:rPr>
                      <w:sz w:val="24"/>
                      <w:szCs w:val="24"/>
                    </w:rPr>
                    <w:t>тыс. руб.</w:t>
                  </w:r>
                </w:p>
                <w:p w:rsidR="00CF38D4" w:rsidRDefault="004D002A" w:rsidP="00AE39B6">
                  <w:pPr>
                    <w:spacing w:line="276" w:lineRule="auto"/>
                    <w:jc w:val="both"/>
                    <w:rPr>
                      <w:sz w:val="24"/>
                      <w:szCs w:val="24"/>
                    </w:rPr>
                  </w:pPr>
                  <w:r>
                    <w:rPr>
                      <w:sz w:val="24"/>
                      <w:szCs w:val="24"/>
                    </w:rPr>
                    <w:t>ме</w:t>
                  </w:r>
                  <w:r w:rsidR="00D21EEE">
                    <w:rPr>
                      <w:sz w:val="24"/>
                      <w:szCs w:val="24"/>
                    </w:rPr>
                    <w:t>стный бюджет-3471,4</w:t>
                  </w:r>
                  <w:r w:rsidR="00CF38D4">
                    <w:rPr>
                      <w:sz w:val="24"/>
                      <w:szCs w:val="24"/>
                    </w:rPr>
                    <w:t>тыс</w:t>
                  </w:r>
                  <w:proofErr w:type="gramStart"/>
                  <w:r w:rsidR="00CF38D4">
                    <w:rPr>
                      <w:sz w:val="24"/>
                      <w:szCs w:val="24"/>
                    </w:rPr>
                    <w:t>.р</w:t>
                  </w:r>
                  <w:proofErr w:type="gramEnd"/>
                  <w:r w:rsidR="00CF38D4">
                    <w:rPr>
                      <w:sz w:val="24"/>
                      <w:szCs w:val="24"/>
                    </w:rPr>
                    <w:t>уб</w:t>
                  </w:r>
                </w:p>
                <w:p w:rsidR="00D21EEE" w:rsidRPr="00D3208B" w:rsidRDefault="00D21EEE" w:rsidP="00D21EEE">
                  <w:pPr>
                    <w:spacing w:line="276" w:lineRule="auto"/>
                    <w:jc w:val="both"/>
                    <w:rPr>
                      <w:sz w:val="24"/>
                      <w:szCs w:val="24"/>
                    </w:rPr>
                  </w:pPr>
                  <w:r>
                    <w:rPr>
                      <w:sz w:val="24"/>
                      <w:szCs w:val="24"/>
                      <w:u w:val="single"/>
                    </w:rPr>
                    <w:t>2024</w:t>
                  </w:r>
                  <w:r w:rsidRPr="00D3208B">
                    <w:rPr>
                      <w:sz w:val="24"/>
                      <w:szCs w:val="24"/>
                      <w:u w:val="single"/>
                    </w:rPr>
                    <w:t xml:space="preserve"> год</w:t>
                  </w:r>
                  <w:r w:rsidRPr="00D3208B">
                    <w:rPr>
                      <w:sz w:val="24"/>
                      <w:szCs w:val="24"/>
                    </w:rPr>
                    <w:t xml:space="preserve"> – </w:t>
                  </w:r>
                  <w:r>
                    <w:rPr>
                      <w:sz w:val="24"/>
                      <w:szCs w:val="24"/>
                    </w:rPr>
                    <w:t xml:space="preserve">103798,4 </w:t>
                  </w:r>
                  <w:r w:rsidRPr="00D3208B">
                    <w:rPr>
                      <w:sz w:val="24"/>
                      <w:szCs w:val="24"/>
                    </w:rPr>
                    <w:t>тыс. руб., в том числе:</w:t>
                  </w:r>
                </w:p>
                <w:p w:rsidR="00A228F1" w:rsidRPr="00D3208B" w:rsidRDefault="00D21EEE" w:rsidP="00D21EEE">
                  <w:pPr>
                    <w:spacing w:line="276" w:lineRule="auto"/>
                    <w:jc w:val="both"/>
                    <w:rPr>
                      <w:sz w:val="24"/>
                      <w:szCs w:val="24"/>
                    </w:rPr>
                  </w:pPr>
                  <w:r w:rsidRPr="00D3208B">
                    <w:rPr>
                      <w:sz w:val="24"/>
                      <w:szCs w:val="24"/>
                    </w:rPr>
                    <w:t xml:space="preserve">федеральный бюджет – </w:t>
                  </w:r>
                  <w:r>
                    <w:rPr>
                      <w:sz w:val="24"/>
                      <w:szCs w:val="24"/>
                    </w:rPr>
                    <w:t>14825,7</w:t>
                  </w:r>
                  <w:r w:rsidRPr="00D3208B">
                    <w:rPr>
                      <w:sz w:val="24"/>
                      <w:szCs w:val="24"/>
                    </w:rPr>
                    <w:t xml:space="preserve"> тыс. руб.,</w:t>
                  </w:r>
                </w:p>
                <w:p w:rsidR="00D21EEE" w:rsidRDefault="00D21EEE" w:rsidP="00D21EEE">
                  <w:pPr>
                    <w:spacing w:line="276" w:lineRule="auto"/>
                    <w:jc w:val="both"/>
                    <w:rPr>
                      <w:sz w:val="24"/>
                      <w:szCs w:val="24"/>
                    </w:rPr>
                  </w:pPr>
                  <w:r w:rsidRPr="00D3208B">
                    <w:rPr>
                      <w:sz w:val="24"/>
                      <w:szCs w:val="24"/>
                    </w:rPr>
                    <w:t xml:space="preserve">областной бюджет –  </w:t>
                  </w:r>
                  <w:r>
                    <w:rPr>
                      <w:sz w:val="24"/>
                      <w:szCs w:val="24"/>
                    </w:rPr>
                    <w:t xml:space="preserve">85501,3 </w:t>
                  </w:r>
                  <w:r w:rsidRPr="00D3208B">
                    <w:rPr>
                      <w:sz w:val="24"/>
                      <w:szCs w:val="24"/>
                    </w:rPr>
                    <w:t>тыс. руб.</w:t>
                  </w:r>
                </w:p>
                <w:p w:rsidR="00A228F1" w:rsidRPr="00232ED5" w:rsidRDefault="00D21EEE" w:rsidP="00AE39B6">
                  <w:pPr>
                    <w:spacing w:line="276" w:lineRule="auto"/>
                    <w:jc w:val="both"/>
                    <w:rPr>
                      <w:sz w:val="24"/>
                      <w:szCs w:val="24"/>
                    </w:rPr>
                  </w:pPr>
                  <w:r>
                    <w:rPr>
                      <w:sz w:val="24"/>
                      <w:szCs w:val="24"/>
                    </w:rPr>
                    <w:t>местный бюджет-3471,4тыс</w:t>
                  </w:r>
                  <w:proofErr w:type="gramStart"/>
                  <w:r>
                    <w:rPr>
                      <w:sz w:val="24"/>
                      <w:szCs w:val="24"/>
                    </w:rPr>
                    <w:t>.р</w:t>
                  </w:r>
                  <w:proofErr w:type="gramEnd"/>
                  <w:r>
                    <w:rPr>
                      <w:sz w:val="24"/>
                      <w:szCs w:val="24"/>
                    </w:rPr>
                    <w:t>уб</w:t>
                  </w:r>
                  <w:r w:rsidR="00A228F1">
                    <w:rPr>
                      <w:sz w:val="24"/>
                      <w:szCs w:val="24"/>
                    </w:rPr>
                    <w:t>.</w:t>
                  </w:r>
                </w:p>
              </w:tc>
            </w:tr>
            <w:tr w:rsidR="009B2146" w:rsidRPr="00232ED5" w:rsidTr="0042654A">
              <w:tc>
                <w:tcPr>
                  <w:tcW w:w="2297"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lastRenderedPageBreak/>
                    <w:t>Ожидаемые результаты реализации</w:t>
                  </w:r>
                </w:p>
                <w:p w:rsidR="009B2146" w:rsidRPr="00232ED5" w:rsidRDefault="009B2146" w:rsidP="00BD7915">
                  <w:pPr>
                    <w:spacing w:line="276" w:lineRule="auto"/>
                    <w:rPr>
                      <w:sz w:val="24"/>
                      <w:szCs w:val="24"/>
                    </w:rPr>
                  </w:pPr>
                  <w:r w:rsidRPr="00232ED5">
                    <w:rPr>
                      <w:sz w:val="24"/>
                      <w:szCs w:val="24"/>
                    </w:rPr>
                    <w:t>подпрограммы</w:t>
                  </w:r>
                </w:p>
              </w:tc>
              <w:tc>
                <w:tcPr>
                  <w:tcW w:w="12428" w:type="dxa"/>
                  <w:tcBorders>
                    <w:top w:val="single" w:sz="4" w:space="0" w:color="auto"/>
                    <w:left w:val="single" w:sz="4" w:space="0" w:color="auto"/>
                    <w:bottom w:val="single" w:sz="4" w:space="0" w:color="auto"/>
                    <w:right w:val="single" w:sz="4" w:space="0" w:color="auto"/>
                  </w:tcBorders>
                  <w:hideMark/>
                </w:tcPr>
                <w:p w:rsidR="000F1A7C" w:rsidRDefault="000F1A7C" w:rsidP="000F1A7C">
                  <w:pPr>
                    <w:spacing w:line="276" w:lineRule="auto"/>
                    <w:jc w:val="both"/>
                    <w:rPr>
                      <w:sz w:val="24"/>
                      <w:szCs w:val="24"/>
                      <w:lang w:eastAsia="en-US"/>
                    </w:rPr>
                  </w:pPr>
                  <w:r w:rsidRPr="005152E0">
                    <w:rPr>
                      <w:sz w:val="24"/>
                      <w:szCs w:val="24"/>
                      <w:lang w:eastAsia="en-US"/>
                    </w:rPr>
                    <w:t>Процентное соотношение между числом граждан, которым предоставлены меры социальной поддержки в рамках мероприятий программы к числу обратившихся</w:t>
                  </w:r>
                  <w:r>
                    <w:rPr>
                      <w:sz w:val="24"/>
                      <w:szCs w:val="24"/>
                      <w:lang w:eastAsia="en-US"/>
                    </w:rPr>
                    <w:t>:</w:t>
                  </w:r>
                </w:p>
                <w:p w:rsidR="000F1A7C" w:rsidRDefault="000F1A7C" w:rsidP="000F1A7C">
                  <w:pPr>
                    <w:spacing w:line="276" w:lineRule="auto"/>
                    <w:jc w:val="both"/>
                    <w:rPr>
                      <w:sz w:val="24"/>
                      <w:szCs w:val="24"/>
                      <w:lang w:eastAsia="en-US"/>
                    </w:rPr>
                  </w:pPr>
                  <w:r>
                    <w:rPr>
                      <w:sz w:val="24"/>
                      <w:szCs w:val="24"/>
                      <w:lang w:eastAsia="en-US"/>
                    </w:rPr>
                    <w:t>2019 год – 100%;</w:t>
                  </w:r>
                </w:p>
                <w:p w:rsidR="000F1A7C" w:rsidRDefault="000F1A7C" w:rsidP="000F1A7C">
                  <w:pPr>
                    <w:spacing w:line="276" w:lineRule="auto"/>
                    <w:jc w:val="both"/>
                    <w:rPr>
                      <w:sz w:val="24"/>
                      <w:szCs w:val="24"/>
                      <w:lang w:eastAsia="en-US"/>
                    </w:rPr>
                  </w:pPr>
                  <w:r>
                    <w:rPr>
                      <w:sz w:val="24"/>
                      <w:szCs w:val="24"/>
                      <w:lang w:eastAsia="en-US"/>
                    </w:rPr>
                    <w:t>2020 год – 100%;</w:t>
                  </w:r>
                </w:p>
                <w:p w:rsidR="000F1A7C" w:rsidRDefault="000F1A7C" w:rsidP="000F1A7C">
                  <w:pPr>
                    <w:spacing w:line="276" w:lineRule="auto"/>
                    <w:jc w:val="both"/>
                    <w:rPr>
                      <w:sz w:val="24"/>
                      <w:szCs w:val="24"/>
                      <w:lang w:eastAsia="en-US"/>
                    </w:rPr>
                  </w:pPr>
                  <w:r>
                    <w:rPr>
                      <w:sz w:val="24"/>
                      <w:szCs w:val="24"/>
                      <w:lang w:eastAsia="en-US"/>
                    </w:rPr>
                    <w:t>2021 год – 100%.</w:t>
                  </w:r>
                </w:p>
                <w:p w:rsidR="00CF38D4" w:rsidRDefault="00CF38D4" w:rsidP="00CF38D4">
                  <w:pPr>
                    <w:spacing w:line="276" w:lineRule="auto"/>
                    <w:jc w:val="both"/>
                    <w:rPr>
                      <w:sz w:val="24"/>
                      <w:szCs w:val="24"/>
                      <w:lang w:eastAsia="en-US"/>
                    </w:rPr>
                  </w:pPr>
                  <w:r>
                    <w:rPr>
                      <w:sz w:val="24"/>
                      <w:szCs w:val="24"/>
                      <w:lang w:eastAsia="en-US"/>
                    </w:rPr>
                    <w:t>2022 год – 100%;</w:t>
                  </w:r>
                </w:p>
                <w:p w:rsidR="00CF38D4" w:rsidRDefault="00CF38D4" w:rsidP="000F1A7C">
                  <w:pPr>
                    <w:spacing w:line="276" w:lineRule="auto"/>
                    <w:jc w:val="both"/>
                    <w:rPr>
                      <w:sz w:val="24"/>
                      <w:szCs w:val="24"/>
                      <w:lang w:eastAsia="en-US"/>
                    </w:rPr>
                  </w:pPr>
                  <w:r>
                    <w:rPr>
                      <w:sz w:val="24"/>
                      <w:szCs w:val="24"/>
                      <w:lang w:eastAsia="en-US"/>
                    </w:rPr>
                    <w:t>2023 год – 100%.</w:t>
                  </w:r>
                </w:p>
                <w:p w:rsidR="00D21EEE" w:rsidRDefault="00D21EEE" w:rsidP="000F1A7C">
                  <w:pPr>
                    <w:spacing w:line="276" w:lineRule="auto"/>
                    <w:jc w:val="both"/>
                    <w:rPr>
                      <w:sz w:val="24"/>
                      <w:szCs w:val="24"/>
                      <w:lang w:eastAsia="en-US"/>
                    </w:rPr>
                  </w:pPr>
                  <w:r>
                    <w:rPr>
                      <w:sz w:val="24"/>
                      <w:szCs w:val="24"/>
                      <w:lang w:eastAsia="en-US"/>
                    </w:rPr>
                    <w:t>2024 год – 100%.</w:t>
                  </w:r>
                </w:p>
                <w:p w:rsidR="000F1A7C" w:rsidRDefault="000F1A7C" w:rsidP="000F1A7C">
                  <w:pPr>
                    <w:spacing w:line="276" w:lineRule="auto"/>
                    <w:jc w:val="both"/>
                    <w:rPr>
                      <w:sz w:val="24"/>
                      <w:szCs w:val="24"/>
                      <w:lang w:eastAsia="en-US"/>
                    </w:rPr>
                  </w:pPr>
                  <w:r w:rsidRPr="005152E0">
                    <w:rPr>
                      <w:sz w:val="24"/>
                      <w:szCs w:val="24"/>
                      <w:lang w:eastAsia="en-US"/>
                    </w:rPr>
                    <w:t>Удельный вес семей, получающих субсидии на оплату жилого помещения и коммунальных услуг от количества семей обратившихся</w:t>
                  </w:r>
                  <w:r>
                    <w:rPr>
                      <w:sz w:val="24"/>
                      <w:szCs w:val="24"/>
                      <w:lang w:eastAsia="en-US"/>
                    </w:rPr>
                    <w:t>:</w:t>
                  </w:r>
                </w:p>
                <w:p w:rsidR="000F1A7C" w:rsidRDefault="000F1A7C" w:rsidP="000F1A7C">
                  <w:pPr>
                    <w:spacing w:line="276" w:lineRule="auto"/>
                    <w:jc w:val="both"/>
                    <w:rPr>
                      <w:sz w:val="24"/>
                      <w:szCs w:val="24"/>
                      <w:lang w:eastAsia="en-US"/>
                    </w:rPr>
                  </w:pPr>
                  <w:r>
                    <w:rPr>
                      <w:sz w:val="24"/>
                      <w:szCs w:val="24"/>
                      <w:lang w:eastAsia="en-US"/>
                    </w:rPr>
                    <w:t>2019 год – 75%;</w:t>
                  </w:r>
                </w:p>
                <w:p w:rsidR="000F1A7C" w:rsidRDefault="000F1A7C" w:rsidP="000F1A7C">
                  <w:pPr>
                    <w:spacing w:line="276" w:lineRule="auto"/>
                    <w:jc w:val="both"/>
                    <w:rPr>
                      <w:sz w:val="24"/>
                      <w:szCs w:val="24"/>
                      <w:lang w:eastAsia="en-US"/>
                    </w:rPr>
                  </w:pPr>
                  <w:r>
                    <w:rPr>
                      <w:sz w:val="24"/>
                      <w:szCs w:val="24"/>
                      <w:lang w:eastAsia="en-US"/>
                    </w:rPr>
                    <w:t>2020 год – 75%;</w:t>
                  </w:r>
                </w:p>
                <w:p w:rsidR="009B2146" w:rsidRDefault="000F1A7C" w:rsidP="000F1A7C">
                  <w:pPr>
                    <w:spacing w:line="276" w:lineRule="auto"/>
                    <w:jc w:val="both"/>
                    <w:rPr>
                      <w:sz w:val="24"/>
                      <w:szCs w:val="24"/>
                      <w:lang w:eastAsia="en-US"/>
                    </w:rPr>
                  </w:pPr>
                  <w:r>
                    <w:rPr>
                      <w:sz w:val="24"/>
                      <w:szCs w:val="24"/>
                      <w:lang w:eastAsia="en-US"/>
                    </w:rPr>
                    <w:t>2021 год – 75%.</w:t>
                  </w:r>
                </w:p>
                <w:p w:rsidR="00CF38D4" w:rsidRDefault="00CF38D4" w:rsidP="00CF38D4">
                  <w:pPr>
                    <w:spacing w:line="276" w:lineRule="auto"/>
                    <w:jc w:val="both"/>
                    <w:rPr>
                      <w:sz w:val="24"/>
                      <w:szCs w:val="24"/>
                      <w:lang w:eastAsia="en-US"/>
                    </w:rPr>
                  </w:pPr>
                  <w:r>
                    <w:rPr>
                      <w:sz w:val="24"/>
                      <w:szCs w:val="24"/>
                      <w:lang w:eastAsia="en-US"/>
                    </w:rPr>
                    <w:lastRenderedPageBreak/>
                    <w:t>2022 год – 100%;</w:t>
                  </w:r>
                </w:p>
                <w:p w:rsidR="00CF38D4" w:rsidRDefault="00CF38D4" w:rsidP="000F1A7C">
                  <w:pPr>
                    <w:spacing w:line="276" w:lineRule="auto"/>
                    <w:jc w:val="both"/>
                    <w:rPr>
                      <w:sz w:val="24"/>
                      <w:szCs w:val="24"/>
                      <w:lang w:eastAsia="en-US"/>
                    </w:rPr>
                  </w:pPr>
                  <w:r>
                    <w:rPr>
                      <w:sz w:val="24"/>
                      <w:szCs w:val="24"/>
                      <w:lang w:eastAsia="en-US"/>
                    </w:rPr>
                    <w:t>2023 год – 100%.</w:t>
                  </w:r>
                </w:p>
                <w:p w:rsidR="00D21EEE" w:rsidRDefault="00D21EEE" w:rsidP="000F1A7C">
                  <w:pPr>
                    <w:spacing w:line="276" w:lineRule="auto"/>
                    <w:jc w:val="both"/>
                    <w:rPr>
                      <w:sz w:val="24"/>
                      <w:szCs w:val="24"/>
                      <w:lang w:eastAsia="en-US"/>
                    </w:rPr>
                  </w:pPr>
                  <w:r>
                    <w:rPr>
                      <w:sz w:val="24"/>
                      <w:szCs w:val="24"/>
                      <w:lang w:eastAsia="en-US"/>
                    </w:rPr>
                    <w:t>2024 год – 100%.</w:t>
                  </w:r>
                </w:p>
                <w:p w:rsidR="005B00AE" w:rsidRDefault="005B00AE" w:rsidP="005B00AE">
                  <w:pPr>
                    <w:pStyle w:val="af9"/>
                    <w:tabs>
                      <w:tab w:val="left" w:pos="175"/>
                      <w:tab w:val="left" w:pos="317"/>
                    </w:tabs>
                    <w:spacing w:line="276" w:lineRule="auto"/>
                    <w:ind w:left="33"/>
                    <w:jc w:val="both"/>
                    <w:rPr>
                      <w:sz w:val="24"/>
                      <w:szCs w:val="24"/>
                    </w:rPr>
                  </w:pPr>
                  <w:r w:rsidRPr="00D652CF">
                    <w:rPr>
                      <w:sz w:val="24"/>
                      <w:szCs w:val="24"/>
                    </w:rPr>
                    <w:t>Доля  социальной поддержки пенсионеров, инвалидов I,II, группы, участников Великой Отечественной войны за счет снижения налоговой нагрузки посредством предоставления налоговых льгот на муниципальном уровне в общем объеме социальной поддержки указанных групп населений  за счет снижения налоговой нагрузки.</w:t>
                  </w:r>
                </w:p>
                <w:p w:rsidR="005B00AE" w:rsidRDefault="005B00AE" w:rsidP="005B00AE">
                  <w:pPr>
                    <w:spacing w:line="276" w:lineRule="auto"/>
                    <w:jc w:val="both"/>
                    <w:rPr>
                      <w:sz w:val="24"/>
                      <w:szCs w:val="24"/>
                      <w:lang w:eastAsia="en-US"/>
                    </w:rPr>
                  </w:pPr>
                  <w:r>
                    <w:rPr>
                      <w:sz w:val="24"/>
                      <w:szCs w:val="24"/>
                      <w:lang w:eastAsia="en-US"/>
                    </w:rPr>
                    <w:t>2019 год -10%</w:t>
                  </w:r>
                </w:p>
                <w:p w:rsidR="005B00AE" w:rsidRDefault="005B00AE" w:rsidP="005B00AE">
                  <w:pPr>
                    <w:spacing w:line="276" w:lineRule="auto"/>
                    <w:jc w:val="both"/>
                    <w:rPr>
                      <w:sz w:val="24"/>
                      <w:szCs w:val="24"/>
                      <w:lang w:eastAsia="en-US"/>
                    </w:rPr>
                  </w:pPr>
                  <w:r>
                    <w:rPr>
                      <w:sz w:val="24"/>
                      <w:szCs w:val="24"/>
                      <w:lang w:eastAsia="en-US"/>
                    </w:rPr>
                    <w:t>2020 год -10%</w:t>
                  </w:r>
                </w:p>
                <w:p w:rsidR="00C51EE9" w:rsidRDefault="00C51EE9" w:rsidP="00C51EE9">
                  <w:pPr>
                    <w:spacing w:line="276" w:lineRule="auto"/>
                    <w:jc w:val="both"/>
                    <w:rPr>
                      <w:sz w:val="24"/>
                      <w:szCs w:val="24"/>
                      <w:lang w:eastAsia="en-US"/>
                    </w:rPr>
                  </w:pPr>
                  <w:r>
                    <w:rPr>
                      <w:sz w:val="24"/>
                      <w:szCs w:val="24"/>
                      <w:lang w:eastAsia="en-US"/>
                    </w:rPr>
                    <w:t>2021 год -10%</w:t>
                  </w:r>
                </w:p>
                <w:p w:rsidR="00C51EE9" w:rsidRDefault="00C51EE9" w:rsidP="00C51EE9">
                  <w:pPr>
                    <w:spacing w:line="276" w:lineRule="auto"/>
                    <w:jc w:val="both"/>
                    <w:rPr>
                      <w:sz w:val="24"/>
                      <w:szCs w:val="24"/>
                      <w:lang w:eastAsia="en-US"/>
                    </w:rPr>
                  </w:pPr>
                  <w:r>
                    <w:rPr>
                      <w:sz w:val="24"/>
                      <w:szCs w:val="24"/>
                      <w:lang w:eastAsia="en-US"/>
                    </w:rPr>
                    <w:t>2022 год -10%</w:t>
                  </w:r>
                </w:p>
                <w:p w:rsidR="00C51EE9" w:rsidRDefault="00C51EE9" w:rsidP="00C51EE9">
                  <w:pPr>
                    <w:spacing w:line="276" w:lineRule="auto"/>
                    <w:jc w:val="both"/>
                    <w:rPr>
                      <w:sz w:val="24"/>
                      <w:szCs w:val="24"/>
                      <w:lang w:eastAsia="en-US"/>
                    </w:rPr>
                  </w:pPr>
                  <w:r>
                    <w:rPr>
                      <w:sz w:val="24"/>
                      <w:szCs w:val="24"/>
                      <w:lang w:eastAsia="en-US"/>
                    </w:rPr>
                    <w:t>2023 год -10%</w:t>
                  </w:r>
                </w:p>
                <w:p w:rsidR="00C51EE9" w:rsidRPr="005D35D2" w:rsidRDefault="00C51EE9" w:rsidP="005B00AE">
                  <w:pPr>
                    <w:spacing w:line="276" w:lineRule="auto"/>
                    <w:jc w:val="both"/>
                    <w:rPr>
                      <w:sz w:val="24"/>
                      <w:szCs w:val="24"/>
                      <w:lang w:eastAsia="en-US"/>
                    </w:rPr>
                  </w:pPr>
                  <w:r>
                    <w:rPr>
                      <w:sz w:val="24"/>
                      <w:szCs w:val="24"/>
                      <w:lang w:eastAsia="en-US"/>
                    </w:rPr>
                    <w:t>2024 год -10%</w:t>
                  </w:r>
                </w:p>
                <w:p w:rsidR="005B00AE" w:rsidRDefault="005B00AE" w:rsidP="005B00AE">
                  <w:pPr>
                    <w:spacing w:line="276" w:lineRule="auto"/>
                    <w:jc w:val="both"/>
                    <w:rPr>
                      <w:sz w:val="24"/>
                      <w:szCs w:val="24"/>
                      <w:lang w:eastAsia="en-US"/>
                    </w:rPr>
                  </w:pPr>
                  <w:r w:rsidRPr="00D652CF">
                    <w:rPr>
                      <w:sz w:val="24"/>
                      <w:szCs w:val="24"/>
                    </w:rPr>
                    <w:t>Объем социальной поддержки граждан, занимающихся садоводством, огородничеством и личным подсобным хозяйством</w:t>
                  </w:r>
                </w:p>
                <w:p w:rsidR="005B00AE" w:rsidRDefault="005B00AE" w:rsidP="005B00AE">
                  <w:pPr>
                    <w:spacing w:line="276" w:lineRule="auto"/>
                    <w:jc w:val="both"/>
                    <w:rPr>
                      <w:sz w:val="24"/>
                      <w:szCs w:val="24"/>
                    </w:rPr>
                  </w:pPr>
                  <w:r>
                    <w:rPr>
                      <w:sz w:val="24"/>
                      <w:szCs w:val="24"/>
                      <w:lang w:eastAsia="en-US"/>
                    </w:rPr>
                    <w:t>2019 год-</w:t>
                  </w:r>
                  <w:r>
                    <w:rPr>
                      <w:sz w:val="24"/>
                      <w:szCs w:val="24"/>
                    </w:rPr>
                    <w:t xml:space="preserve">&gt;0,0 </w:t>
                  </w:r>
                  <w:r w:rsidRPr="00AD30E7">
                    <w:rPr>
                      <w:sz w:val="24"/>
                      <w:szCs w:val="24"/>
                    </w:rPr>
                    <w:t>тыс</w:t>
                  </w:r>
                  <w:proofErr w:type="gramStart"/>
                  <w:r w:rsidRPr="00AD30E7">
                    <w:rPr>
                      <w:sz w:val="24"/>
                      <w:szCs w:val="24"/>
                    </w:rPr>
                    <w:t>.р</w:t>
                  </w:r>
                  <w:proofErr w:type="gramEnd"/>
                  <w:r w:rsidRPr="00AD30E7">
                    <w:rPr>
                      <w:sz w:val="24"/>
                      <w:szCs w:val="24"/>
                    </w:rPr>
                    <w:t>уб</w:t>
                  </w:r>
                  <w:r w:rsidR="00C51EE9">
                    <w:rPr>
                      <w:sz w:val="24"/>
                      <w:szCs w:val="24"/>
                    </w:rPr>
                    <w:t>.</w:t>
                  </w:r>
                </w:p>
                <w:p w:rsidR="005B00AE" w:rsidRDefault="005B00AE" w:rsidP="005B00AE">
                  <w:pPr>
                    <w:spacing w:line="276" w:lineRule="auto"/>
                    <w:jc w:val="both"/>
                    <w:rPr>
                      <w:sz w:val="24"/>
                      <w:szCs w:val="24"/>
                    </w:rPr>
                  </w:pPr>
                  <w:r>
                    <w:rPr>
                      <w:sz w:val="24"/>
                      <w:szCs w:val="24"/>
                    </w:rPr>
                    <w:t xml:space="preserve">2020 год-&gt;0,0 </w:t>
                  </w:r>
                  <w:r w:rsidRPr="00AD30E7">
                    <w:rPr>
                      <w:sz w:val="24"/>
                      <w:szCs w:val="24"/>
                    </w:rPr>
                    <w:t>тыс</w:t>
                  </w:r>
                  <w:proofErr w:type="gramStart"/>
                  <w:r w:rsidRPr="00AD30E7">
                    <w:rPr>
                      <w:sz w:val="24"/>
                      <w:szCs w:val="24"/>
                    </w:rPr>
                    <w:t>.р</w:t>
                  </w:r>
                  <w:proofErr w:type="gramEnd"/>
                  <w:r w:rsidRPr="00AD30E7">
                    <w:rPr>
                      <w:sz w:val="24"/>
                      <w:szCs w:val="24"/>
                    </w:rPr>
                    <w:t>уб</w:t>
                  </w:r>
                  <w:r w:rsidR="00C51EE9">
                    <w:rPr>
                      <w:sz w:val="24"/>
                      <w:szCs w:val="24"/>
                    </w:rPr>
                    <w:t>.</w:t>
                  </w:r>
                </w:p>
                <w:p w:rsidR="00C51EE9" w:rsidRDefault="00C51EE9" w:rsidP="005B00AE">
                  <w:pPr>
                    <w:spacing w:line="276" w:lineRule="auto"/>
                    <w:jc w:val="both"/>
                    <w:rPr>
                      <w:sz w:val="24"/>
                      <w:szCs w:val="24"/>
                    </w:rPr>
                  </w:pPr>
                  <w:r>
                    <w:rPr>
                      <w:sz w:val="24"/>
                      <w:szCs w:val="24"/>
                    </w:rPr>
                    <w:t xml:space="preserve">2021 год-&gt;0,0 </w:t>
                  </w:r>
                  <w:r w:rsidRPr="00AD30E7">
                    <w:rPr>
                      <w:sz w:val="24"/>
                      <w:szCs w:val="24"/>
                    </w:rPr>
                    <w:t>тыс</w:t>
                  </w:r>
                  <w:proofErr w:type="gramStart"/>
                  <w:r w:rsidRPr="00AD30E7">
                    <w:rPr>
                      <w:sz w:val="24"/>
                      <w:szCs w:val="24"/>
                    </w:rPr>
                    <w:t>.р</w:t>
                  </w:r>
                  <w:proofErr w:type="gramEnd"/>
                  <w:r w:rsidRPr="00AD30E7">
                    <w:rPr>
                      <w:sz w:val="24"/>
                      <w:szCs w:val="24"/>
                    </w:rPr>
                    <w:t>уб</w:t>
                  </w:r>
                  <w:r>
                    <w:rPr>
                      <w:sz w:val="24"/>
                      <w:szCs w:val="24"/>
                    </w:rPr>
                    <w:t>.</w:t>
                  </w:r>
                </w:p>
                <w:p w:rsidR="00C51EE9" w:rsidRDefault="00C51EE9" w:rsidP="005B00AE">
                  <w:pPr>
                    <w:spacing w:line="276" w:lineRule="auto"/>
                    <w:jc w:val="both"/>
                    <w:rPr>
                      <w:sz w:val="24"/>
                      <w:szCs w:val="24"/>
                    </w:rPr>
                  </w:pPr>
                  <w:r>
                    <w:rPr>
                      <w:sz w:val="24"/>
                      <w:szCs w:val="24"/>
                    </w:rPr>
                    <w:t xml:space="preserve">2022 год-&gt;0,0 </w:t>
                  </w:r>
                  <w:r w:rsidRPr="00AD30E7">
                    <w:rPr>
                      <w:sz w:val="24"/>
                      <w:szCs w:val="24"/>
                    </w:rPr>
                    <w:t>тыс</w:t>
                  </w:r>
                  <w:proofErr w:type="gramStart"/>
                  <w:r w:rsidRPr="00AD30E7">
                    <w:rPr>
                      <w:sz w:val="24"/>
                      <w:szCs w:val="24"/>
                    </w:rPr>
                    <w:t>.р</w:t>
                  </w:r>
                  <w:proofErr w:type="gramEnd"/>
                  <w:r w:rsidRPr="00AD30E7">
                    <w:rPr>
                      <w:sz w:val="24"/>
                      <w:szCs w:val="24"/>
                    </w:rPr>
                    <w:t>уб</w:t>
                  </w:r>
                  <w:r>
                    <w:rPr>
                      <w:sz w:val="24"/>
                      <w:szCs w:val="24"/>
                    </w:rPr>
                    <w:t>.</w:t>
                  </w:r>
                </w:p>
                <w:p w:rsidR="00C51EE9" w:rsidRDefault="00C51EE9" w:rsidP="005B00AE">
                  <w:pPr>
                    <w:spacing w:line="276" w:lineRule="auto"/>
                    <w:jc w:val="both"/>
                    <w:rPr>
                      <w:sz w:val="24"/>
                      <w:szCs w:val="24"/>
                    </w:rPr>
                  </w:pPr>
                  <w:r>
                    <w:rPr>
                      <w:sz w:val="24"/>
                      <w:szCs w:val="24"/>
                    </w:rPr>
                    <w:t xml:space="preserve">2023 год-&gt;0,0 </w:t>
                  </w:r>
                  <w:r w:rsidRPr="00AD30E7">
                    <w:rPr>
                      <w:sz w:val="24"/>
                      <w:szCs w:val="24"/>
                    </w:rPr>
                    <w:t>тыс</w:t>
                  </w:r>
                  <w:proofErr w:type="gramStart"/>
                  <w:r w:rsidRPr="00AD30E7">
                    <w:rPr>
                      <w:sz w:val="24"/>
                      <w:szCs w:val="24"/>
                    </w:rPr>
                    <w:t>.р</w:t>
                  </w:r>
                  <w:proofErr w:type="gramEnd"/>
                  <w:r w:rsidRPr="00AD30E7">
                    <w:rPr>
                      <w:sz w:val="24"/>
                      <w:szCs w:val="24"/>
                    </w:rPr>
                    <w:t>уб</w:t>
                  </w:r>
                  <w:r>
                    <w:rPr>
                      <w:sz w:val="24"/>
                      <w:szCs w:val="24"/>
                    </w:rPr>
                    <w:t>.</w:t>
                  </w:r>
                </w:p>
                <w:p w:rsidR="00C51EE9" w:rsidRDefault="00C51EE9" w:rsidP="005B00AE">
                  <w:pPr>
                    <w:spacing w:line="276" w:lineRule="auto"/>
                    <w:jc w:val="both"/>
                    <w:rPr>
                      <w:sz w:val="24"/>
                      <w:szCs w:val="24"/>
                    </w:rPr>
                  </w:pPr>
                  <w:r>
                    <w:rPr>
                      <w:sz w:val="24"/>
                      <w:szCs w:val="24"/>
                    </w:rPr>
                    <w:t xml:space="preserve">2024 год-&gt;0,0 </w:t>
                  </w:r>
                  <w:r w:rsidRPr="00AD30E7">
                    <w:rPr>
                      <w:sz w:val="24"/>
                      <w:szCs w:val="24"/>
                    </w:rPr>
                    <w:t>тыс</w:t>
                  </w:r>
                  <w:proofErr w:type="gramStart"/>
                  <w:r w:rsidRPr="00AD30E7">
                    <w:rPr>
                      <w:sz w:val="24"/>
                      <w:szCs w:val="24"/>
                    </w:rPr>
                    <w:t>.р</w:t>
                  </w:r>
                  <w:proofErr w:type="gramEnd"/>
                  <w:r w:rsidRPr="00AD30E7">
                    <w:rPr>
                      <w:sz w:val="24"/>
                      <w:szCs w:val="24"/>
                    </w:rPr>
                    <w:t>уб</w:t>
                  </w:r>
                  <w:r>
                    <w:rPr>
                      <w:sz w:val="24"/>
                      <w:szCs w:val="24"/>
                    </w:rPr>
                    <w:t>.</w:t>
                  </w:r>
                </w:p>
                <w:p w:rsidR="005B00AE" w:rsidRPr="005D35D2" w:rsidRDefault="005B00AE" w:rsidP="005B00AE">
                  <w:pPr>
                    <w:pStyle w:val="af9"/>
                    <w:tabs>
                      <w:tab w:val="left" w:pos="175"/>
                      <w:tab w:val="left" w:pos="317"/>
                    </w:tabs>
                    <w:spacing w:line="276" w:lineRule="auto"/>
                    <w:ind w:left="33"/>
                    <w:jc w:val="both"/>
                    <w:rPr>
                      <w:sz w:val="24"/>
                      <w:szCs w:val="24"/>
                    </w:rPr>
                  </w:pPr>
                  <w:r w:rsidRPr="00D652CF">
                    <w:rPr>
                      <w:sz w:val="24"/>
                      <w:szCs w:val="24"/>
                    </w:rPr>
                    <w:t>Доля  социальной поддержки  физических лиц, соответствующих  условиям, необходимым для назначения пенсии в соответствии с законодательством РФ, действовавшим на 31.12.2018г за счет снижения налоговой нагрузки посредством предоставления налоговых льгот на муниципальном уровне в общем объеме социальной поддержки указанных групп населений  за счет снижения налоговой нагрузки</w:t>
                  </w:r>
                  <w:r>
                    <w:rPr>
                      <w:sz w:val="24"/>
                      <w:szCs w:val="24"/>
                    </w:rPr>
                    <w:t>.</w:t>
                  </w:r>
                </w:p>
                <w:p w:rsidR="005B00AE" w:rsidRDefault="005B00AE" w:rsidP="005B00AE">
                  <w:pPr>
                    <w:spacing w:line="276" w:lineRule="auto"/>
                    <w:jc w:val="both"/>
                    <w:rPr>
                      <w:sz w:val="24"/>
                      <w:szCs w:val="24"/>
                    </w:rPr>
                  </w:pPr>
                  <w:r>
                    <w:rPr>
                      <w:sz w:val="24"/>
                      <w:szCs w:val="24"/>
                      <w:lang w:eastAsia="en-US"/>
                    </w:rPr>
                    <w:t>2019 год -</w:t>
                  </w:r>
                  <w:r>
                    <w:rPr>
                      <w:sz w:val="24"/>
                      <w:szCs w:val="24"/>
                    </w:rPr>
                    <w:t xml:space="preserve">&gt;0,0 </w:t>
                  </w:r>
                  <w:r w:rsidRPr="00AD30E7">
                    <w:rPr>
                      <w:sz w:val="24"/>
                      <w:szCs w:val="24"/>
                    </w:rPr>
                    <w:t>тыс</w:t>
                  </w:r>
                  <w:proofErr w:type="gramStart"/>
                  <w:r w:rsidRPr="00AD30E7">
                    <w:rPr>
                      <w:sz w:val="24"/>
                      <w:szCs w:val="24"/>
                    </w:rPr>
                    <w:t>.р</w:t>
                  </w:r>
                  <w:proofErr w:type="gramEnd"/>
                  <w:r w:rsidRPr="00AD30E7">
                    <w:rPr>
                      <w:sz w:val="24"/>
                      <w:szCs w:val="24"/>
                    </w:rPr>
                    <w:t>уб</w:t>
                  </w:r>
                  <w:r w:rsidR="00C51EE9">
                    <w:rPr>
                      <w:sz w:val="24"/>
                      <w:szCs w:val="24"/>
                    </w:rPr>
                    <w:t>.</w:t>
                  </w:r>
                </w:p>
                <w:p w:rsidR="005B00AE" w:rsidRDefault="005B00AE" w:rsidP="005B00AE">
                  <w:pPr>
                    <w:spacing w:line="276" w:lineRule="auto"/>
                    <w:jc w:val="both"/>
                    <w:rPr>
                      <w:sz w:val="24"/>
                      <w:szCs w:val="24"/>
                    </w:rPr>
                  </w:pPr>
                  <w:r>
                    <w:rPr>
                      <w:sz w:val="24"/>
                      <w:szCs w:val="24"/>
                    </w:rPr>
                    <w:t xml:space="preserve">2020 год-&gt;0,0 </w:t>
                  </w:r>
                  <w:r w:rsidRPr="00AD30E7">
                    <w:rPr>
                      <w:sz w:val="24"/>
                      <w:szCs w:val="24"/>
                    </w:rPr>
                    <w:t>тыс</w:t>
                  </w:r>
                  <w:proofErr w:type="gramStart"/>
                  <w:r w:rsidRPr="00AD30E7">
                    <w:rPr>
                      <w:sz w:val="24"/>
                      <w:szCs w:val="24"/>
                    </w:rPr>
                    <w:t>.р</w:t>
                  </w:r>
                  <w:proofErr w:type="gramEnd"/>
                  <w:r w:rsidRPr="00AD30E7">
                    <w:rPr>
                      <w:sz w:val="24"/>
                      <w:szCs w:val="24"/>
                    </w:rPr>
                    <w:t>уб</w:t>
                  </w:r>
                  <w:r w:rsidR="00C51EE9">
                    <w:rPr>
                      <w:sz w:val="24"/>
                      <w:szCs w:val="24"/>
                    </w:rPr>
                    <w:t>.</w:t>
                  </w:r>
                </w:p>
                <w:p w:rsidR="00C51EE9" w:rsidRDefault="00C51EE9" w:rsidP="00C51EE9">
                  <w:pPr>
                    <w:spacing w:line="276" w:lineRule="auto"/>
                    <w:jc w:val="both"/>
                    <w:rPr>
                      <w:sz w:val="24"/>
                      <w:szCs w:val="24"/>
                    </w:rPr>
                  </w:pPr>
                  <w:r>
                    <w:rPr>
                      <w:sz w:val="24"/>
                      <w:szCs w:val="24"/>
                    </w:rPr>
                    <w:t xml:space="preserve">2021 год-&gt;0,0 </w:t>
                  </w:r>
                  <w:r w:rsidRPr="00AD30E7">
                    <w:rPr>
                      <w:sz w:val="24"/>
                      <w:szCs w:val="24"/>
                    </w:rPr>
                    <w:t>тыс</w:t>
                  </w:r>
                  <w:proofErr w:type="gramStart"/>
                  <w:r w:rsidRPr="00AD30E7">
                    <w:rPr>
                      <w:sz w:val="24"/>
                      <w:szCs w:val="24"/>
                    </w:rPr>
                    <w:t>.р</w:t>
                  </w:r>
                  <w:proofErr w:type="gramEnd"/>
                  <w:r w:rsidRPr="00AD30E7">
                    <w:rPr>
                      <w:sz w:val="24"/>
                      <w:szCs w:val="24"/>
                    </w:rPr>
                    <w:t>уб</w:t>
                  </w:r>
                  <w:r>
                    <w:rPr>
                      <w:sz w:val="24"/>
                      <w:szCs w:val="24"/>
                    </w:rPr>
                    <w:t>.</w:t>
                  </w:r>
                </w:p>
                <w:p w:rsidR="00C51EE9" w:rsidRDefault="00C51EE9" w:rsidP="00C51EE9">
                  <w:pPr>
                    <w:spacing w:line="276" w:lineRule="auto"/>
                    <w:jc w:val="both"/>
                    <w:rPr>
                      <w:sz w:val="24"/>
                      <w:szCs w:val="24"/>
                    </w:rPr>
                  </w:pPr>
                  <w:r>
                    <w:rPr>
                      <w:sz w:val="24"/>
                      <w:szCs w:val="24"/>
                    </w:rPr>
                    <w:t xml:space="preserve">2022 год-&gt;0,0 </w:t>
                  </w:r>
                  <w:r w:rsidRPr="00AD30E7">
                    <w:rPr>
                      <w:sz w:val="24"/>
                      <w:szCs w:val="24"/>
                    </w:rPr>
                    <w:t>тыс</w:t>
                  </w:r>
                  <w:proofErr w:type="gramStart"/>
                  <w:r w:rsidRPr="00AD30E7">
                    <w:rPr>
                      <w:sz w:val="24"/>
                      <w:szCs w:val="24"/>
                    </w:rPr>
                    <w:t>.р</w:t>
                  </w:r>
                  <w:proofErr w:type="gramEnd"/>
                  <w:r w:rsidRPr="00AD30E7">
                    <w:rPr>
                      <w:sz w:val="24"/>
                      <w:szCs w:val="24"/>
                    </w:rPr>
                    <w:t>уб</w:t>
                  </w:r>
                  <w:r>
                    <w:rPr>
                      <w:sz w:val="24"/>
                      <w:szCs w:val="24"/>
                    </w:rPr>
                    <w:t>.</w:t>
                  </w:r>
                </w:p>
                <w:p w:rsidR="00C51EE9" w:rsidRDefault="00C51EE9" w:rsidP="00C51EE9">
                  <w:pPr>
                    <w:spacing w:line="276" w:lineRule="auto"/>
                    <w:jc w:val="both"/>
                    <w:rPr>
                      <w:sz w:val="24"/>
                      <w:szCs w:val="24"/>
                    </w:rPr>
                  </w:pPr>
                  <w:r>
                    <w:rPr>
                      <w:sz w:val="24"/>
                      <w:szCs w:val="24"/>
                    </w:rPr>
                    <w:t xml:space="preserve">2023 год-&gt;0,0 </w:t>
                  </w:r>
                  <w:r w:rsidRPr="00AD30E7">
                    <w:rPr>
                      <w:sz w:val="24"/>
                      <w:szCs w:val="24"/>
                    </w:rPr>
                    <w:t>тыс</w:t>
                  </w:r>
                  <w:proofErr w:type="gramStart"/>
                  <w:r w:rsidRPr="00AD30E7">
                    <w:rPr>
                      <w:sz w:val="24"/>
                      <w:szCs w:val="24"/>
                    </w:rPr>
                    <w:t>.р</w:t>
                  </w:r>
                  <w:proofErr w:type="gramEnd"/>
                  <w:r w:rsidRPr="00AD30E7">
                    <w:rPr>
                      <w:sz w:val="24"/>
                      <w:szCs w:val="24"/>
                    </w:rPr>
                    <w:t>уб</w:t>
                  </w:r>
                  <w:r>
                    <w:rPr>
                      <w:sz w:val="24"/>
                      <w:szCs w:val="24"/>
                    </w:rPr>
                    <w:t>.</w:t>
                  </w:r>
                </w:p>
                <w:p w:rsidR="00C51EE9" w:rsidRPr="005D35D2" w:rsidRDefault="00C51EE9" w:rsidP="005B00AE">
                  <w:pPr>
                    <w:spacing w:line="276" w:lineRule="auto"/>
                    <w:jc w:val="both"/>
                    <w:rPr>
                      <w:sz w:val="24"/>
                      <w:szCs w:val="24"/>
                    </w:rPr>
                  </w:pPr>
                  <w:r>
                    <w:rPr>
                      <w:sz w:val="24"/>
                      <w:szCs w:val="24"/>
                    </w:rPr>
                    <w:t xml:space="preserve">2024 год-&gt;0,0 </w:t>
                  </w:r>
                  <w:r w:rsidRPr="00AD30E7">
                    <w:rPr>
                      <w:sz w:val="24"/>
                      <w:szCs w:val="24"/>
                    </w:rPr>
                    <w:t>тыс</w:t>
                  </w:r>
                  <w:proofErr w:type="gramStart"/>
                  <w:r w:rsidRPr="00AD30E7">
                    <w:rPr>
                      <w:sz w:val="24"/>
                      <w:szCs w:val="24"/>
                    </w:rPr>
                    <w:t>.р</w:t>
                  </w:r>
                  <w:proofErr w:type="gramEnd"/>
                  <w:r w:rsidRPr="00AD30E7">
                    <w:rPr>
                      <w:sz w:val="24"/>
                      <w:szCs w:val="24"/>
                    </w:rPr>
                    <w:t>уб</w:t>
                  </w:r>
                  <w:r>
                    <w:rPr>
                      <w:sz w:val="24"/>
                      <w:szCs w:val="24"/>
                    </w:rPr>
                    <w:t>.</w:t>
                  </w:r>
                </w:p>
                <w:p w:rsidR="005B00AE" w:rsidRDefault="005B00AE" w:rsidP="005B00AE">
                  <w:pPr>
                    <w:pStyle w:val="af9"/>
                    <w:tabs>
                      <w:tab w:val="left" w:pos="175"/>
                      <w:tab w:val="left" w:pos="317"/>
                    </w:tabs>
                    <w:spacing w:line="276" w:lineRule="auto"/>
                    <w:ind w:left="33"/>
                    <w:jc w:val="both"/>
                    <w:rPr>
                      <w:sz w:val="24"/>
                      <w:szCs w:val="24"/>
                    </w:rPr>
                  </w:pPr>
                  <w:r w:rsidRPr="00D652CF">
                    <w:rPr>
                      <w:sz w:val="24"/>
                      <w:szCs w:val="24"/>
                    </w:rPr>
                    <w:t>Социальная поддержка жителей Карабашского городского округа</w:t>
                  </w:r>
                  <w:r>
                    <w:rPr>
                      <w:sz w:val="24"/>
                      <w:szCs w:val="24"/>
                    </w:rPr>
                    <w:t>.</w:t>
                  </w:r>
                </w:p>
                <w:p w:rsidR="005B00AE" w:rsidRDefault="005B00AE" w:rsidP="005B00AE">
                  <w:pPr>
                    <w:spacing w:line="276" w:lineRule="auto"/>
                    <w:jc w:val="both"/>
                    <w:rPr>
                      <w:sz w:val="24"/>
                      <w:szCs w:val="24"/>
                    </w:rPr>
                  </w:pPr>
                  <w:r>
                    <w:rPr>
                      <w:sz w:val="24"/>
                      <w:szCs w:val="24"/>
                      <w:lang w:eastAsia="en-US"/>
                    </w:rPr>
                    <w:t>2019 год -</w:t>
                  </w:r>
                  <w:r>
                    <w:rPr>
                      <w:sz w:val="24"/>
                      <w:szCs w:val="24"/>
                    </w:rPr>
                    <w:t xml:space="preserve">&gt;0,0 </w:t>
                  </w:r>
                  <w:proofErr w:type="spellStart"/>
                  <w:r w:rsidRPr="00AD30E7">
                    <w:rPr>
                      <w:sz w:val="24"/>
                      <w:szCs w:val="24"/>
                    </w:rPr>
                    <w:t>тыс</w:t>
                  </w:r>
                  <w:proofErr w:type="gramStart"/>
                  <w:r w:rsidRPr="00AD30E7">
                    <w:rPr>
                      <w:sz w:val="24"/>
                      <w:szCs w:val="24"/>
                    </w:rPr>
                    <w:t>.р</w:t>
                  </w:r>
                  <w:proofErr w:type="gramEnd"/>
                  <w:r w:rsidRPr="00AD30E7">
                    <w:rPr>
                      <w:sz w:val="24"/>
                      <w:szCs w:val="24"/>
                    </w:rPr>
                    <w:t>уб</w:t>
                  </w:r>
                  <w:proofErr w:type="spellEnd"/>
                </w:p>
                <w:p w:rsidR="005B00AE" w:rsidRDefault="005B00AE" w:rsidP="005B00AE">
                  <w:pPr>
                    <w:spacing w:line="276" w:lineRule="auto"/>
                    <w:jc w:val="both"/>
                    <w:rPr>
                      <w:sz w:val="24"/>
                      <w:szCs w:val="24"/>
                    </w:rPr>
                  </w:pPr>
                  <w:r>
                    <w:rPr>
                      <w:sz w:val="24"/>
                      <w:szCs w:val="24"/>
                    </w:rPr>
                    <w:lastRenderedPageBreak/>
                    <w:t xml:space="preserve">2020 год-&gt;0,0 </w:t>
                  </w:r>
                  <w:proofErr w:type="spellStart"/>
                  <w:r w:rsidRPr="00AD30E7">
                    <w:rPr>
                      <w:sz w:val="24"/>
                      <w:szCs w:val="24"/>
                    </w:rPr>
                    <w:t>тыс</w:t>
                  </w:r>
                  <w:proofErr w:type="gramStart"/>
                  <w:r w:rsidRPr="00AD30E7">
                    <w:rPr>
                      <w:sz w:val="24"/>
                      <w:szCs w:val="24"/>
                    </w:rPr>
                    <w:t>.р</w:t>
                  </w:r>
                  <w:proofErr w:type="gramEnd"/>
                  <w:r w:rsidRPr="00AD30E7">
                    <w:rPr>
                      <w:sz w:val="24"/>
                      <w:szCs w:val="24"/>
                    </w:rPr>
                    <w:t>уб</w:t>
                  </w:r>
                  <w:proofErr w:type="spellEnd"/>
                </w:p>
                <w:p w:rsidR="00C51EE9" w:rsidRDefault="00C51EE9" w:rsidP="00C51EE9">
                  <w:pPr>
                    <w:spacing w:line="276" w:lineRule="auto"/>
                    <w:jc w:val="both"/>
                    <w:rPr>
                      <w:sz w:val="24"/>
                      <w:szCs w:val="24"/>
                    </w:rPr>
                  </w:pPr>
                  <w:r>
                    <w:rPr>
                      <w:sz w:val="24"/>
                      <w:szCs w:val="24"/>
                    </w:rPr>
                    <w:t xml:space="preserve">2021 год-&gt;0,0 </w:t>
                  </w:r>
                  <w:r w:rsidRPr="00AD30E7">
                    <w:rPr>
                      <w:sz w:val="24"/>
                      <w:szCs w:val="24"/>
                    </w:rPr>
                    <w:t>тыс</w:t>
                  </w:r>
                  <w:proofErr w:type="gramStart"/>
                  <w:r w:rsidRPr="00AD30E7">
                    <w:rPr>
                      <w:sz w:val="24"/>
                      <w:szCs w:val="24"/>
                    </w:rPr>
                    <w:t>.р</w:t>
                  </w:r>
                  <w:proofErr w:type="gramEnd"/>
                  <w:r w:rsidRPr="00AD30E7">
                    <w:rPr>
                      <w:sz w:val="24"/>
                      <w:szCs w:val="24"/>
                    </w:rPr>
                    <w:t>уб</w:t>
                  </w:r>
                  <w:r>
                    <w:rPr>
                      <w:sz w:val="24"/>
                      <w:szCs w:val="24"/>
                    </w:rPr>
                    <w:t>.</w:t>
                  </w:r>
                </w:p>
                <w:p w:rsidR="00C51EE9" w:rsidRDefault="00C51EE9" w:rsidP="00C51EE9">
                  <w:pPr>
                    <w:spacing w:line="276" w:lineRule="auto"/>
                    <w:jc w:val="both"/>
                    <w:rPr>
                      <w:sz w:val="24"/>
                      <w:szCs w:val="24"/>
                    </w:rPr>
                  </w:pPr>
                  <w:r>
                    <w:rPr>
                      <w:sz w:val="24"/>
                      <w:szCs w:val="24"/>
                    </w:rPr>
                    <w:t xml:space="preserve">2022 год-&gt;0,0 </w:t>
                  </w:r>
                  <w:r w:rsidRPr="00AD30E7">
                    <w:rPr>
                      <w:sz w:val="24"/>
                      <w:szCs w:val="24"/>
                    </w:rPr>
                    <w:t>тыс</w:t>
                  </w:r>
                  <w:proofErr w:type="gramStart"/>
                  <w:r w:rsidRPr="00AD30E7">
                    <w:rPr>
                      <w:sz w:val="24"/>
                      <w:szCs w:val="24"/>
                    </w:rPr>
                    <w:t>.р</w:t>
                  </w:r>
                  <w:proofErr w:type="gramEnd"/>
                  <w:r w:rsidRPr="00AD30E7">
                    <w:rPr>
                      <w:sz w:val="24"/>
                      <w:szCs w:val="24"/>
                    </w:rPr>
                    <w:t>уб</w:t>
                  </w:r>
                  <w:r>
                    <w:rPr>
                      <w:sz w:val="24"/>
                      <w:szCs w:val="24"/>
                    </w:rPr>
                    <w:t>.</w:t>
                  </w:r>
                </w:p>
                <w:p w:rsidR="00C51EE9" w:rsidRDefault="00C51EE9" w:rsidP="00C51EE9">
                  <w:pPr>
                    <w:spacing w:line="276" w:lineRule="auto"/>
                    <w:jc w:val="both"/>
                    <w:rPr>
                      <w:sz w:val="24"/>
                      <w:szCs w:val="24"/>
                    </w:rPr>
                  </w:pPr>
                  <w:r>
                    <w:rPr>
                      <w:sz w:val="24"/>
                      <w:szCs w:val="24"/>
                    </w:rPr>
                    <w:t xml:space="preserve">2023 год-&gt;0,0 </w:t>
                  </w:r>
                  <w:r w:rsidRPr="00AD30E7">
                    <w:rPr>
                      <w:sz w:val="24"/>
                      <w:szCs w:val="24"/>
                    </w:rPr>
                    <w:t>тыс</w:t>
                  </w:r>
                  <w:proofErr w:type="gramStart"/>
                  <w:r w:rsidRPr="00AD30E7">
                    <w:rPr>
                      <w:sz w:val="24"/>
                      <w:szCs w:val="24"/>
                    </w:rPr>
                    <w:t>.р</w:t>
                  </w:r>
                  <w:proofErr w:type="gramEnd"/>
                  <w:r w:rsidRPr="00AD30E7">
                    <w:rPr>
                      <w:sz w:val="24"/>
                      <w:szCs w:val="24"/>
                    </w:rPr>
                    <w:t>уб</w:t>
                  </w:r>
                  <w:r>
                    <w:rPr>
                      <w:sz w:val="24"/>
                      <w:szCs w:val="24"/>
                    </w:rPr>
                    <w:t>.</w:t>
                  </w:r>
                </w:p>
                <w:p w:rsidR="00C51EE9" w:rsidRDefault="00C51EE9" w:rsidP="005B00AE">
                  <w:pPr>
                    <w:spacing w:line="276" w:lineRule="auto"/>
                    <w:jc w:val="both"/>
                    <w:rPr>
                      <w:sz w:val="24"/>
                      <w:szCs w:val="24"/>
                    </w:rPr>
                  </w:pPr>
                  <w:r>
                    <w:rPr>
                      <w:sz w:val="24"/>
                      <w:szCs w:val="24"/>
                    </w:rPr>
                    <w:t xml:space="preserve">2024 год-&gt;0,0 </w:t>
                  </w:r>
                  <w:r w:rsidRPr="00AD30E7">
                    <w:rPr>
                      <w:sz w:val="24"/>
                      <w:szCs w:val="24"/>
                    </w:rPr>
                    <w:t>тыс</w:t>
                  </w:r>
                  <w:proofErr w:type="gramStart"/>
                  <w:r w:rsidRPr="00AD30E7">
                    <w:rPr>
                      <w:sz w:val="24"/>
                      <w:szCs w:val="24"/>
                    </w:rPr>
                    <w:t>.р</w:t>
                  </w:r>
                  <w:proofErr w:type="gramEnd"/>
                  <w:r w:rsidRPr="00AD30E7">
                    <w:rPr>
                      <w:sz w:val="24"/>
                      <w:szCs w:val="24"/>
                    </w:rPr>
                    <w:t>уб</w:t>
                  </w:r>
                  <w:r>
                    <w:rPr>
                      <w:sz w:val="24"/>
                      <w:szCs w:val="24"/>
                    </w:rPr>
                    <w:t>.</w:t>
                  </w:r>
                </w:p>
                <w:p w:rsidR="005B00AE" w:rsidRPr="005D35D2" w:rsidRDefault="005B00AE" w:rsidP="005B00AE">
                  <w:pPr>
                    <w:spacing w:line="276" w:lineRule="auto"/>
                    <w:jc w:val="both"/>
                    <w:rPr>
                      <w:sz w:val="24"/>
                      <w:szCs w:val="24"/>
                      <w:lang w:eastAsia="en-US"/>
                    </w:rPr>
                  </w:pPr>
                  <w:r w:rsidRPr="00D652CF">
                    <w:rPr>
                      <w:sz w:val="24"/>
                      <w:szCs w:val="24"/>
                    </w:rPr>
                    <w:t>Объем социальной поддержки граждан, занимающихся садоводством, огородничеством и личным подсобным хозяйством</w:t>
                  </w:r>
                </w:p>
                <w:p w:rsidR="00C51EE9" w:rsidRDefault="00C51EE9" w:rsidP="00C51EE9">
                  <w:pPr>
                    <w:spacing w:line="276" w:lineRule="auto"/>
                    <w:jc w:val="both"/>
                    <w:rPr>
                      <w:sz w:val="24"/>
                      <w:szCs w:val="24"/>
                    </w:rPr>
                  </w:pPr>
                  <w:r>
                    <w:rPr>
                      <w:sz w:val="24"/>
                      <w:szCs w:val="24"/>
                      <w:lang w:eastAsia="en-US"/>
                    </w:rPr>
                    <w:t>2019 год -</w:t>
                  </w:r>
                  <w:r>
                    <w:rPr>
                      <w:sz w:val="24"/>
                      <w:szCs w:val="24"/>
                    </w:rPr>
                    <w:t xml:space="preserve">&gt;0,0 </w:t>
                  </w:r>
                  <w:proofErr w:type="spellStart"/>
                  <w:r w:rsidRPr="00AD30E7">
                    <w:rPr>
                      <w:sz w:val="24"/>
                      <w:szCs w:val="24"/>
                    </w:rPr>
                    <w:t>тыс</w:t>
                  </w:r>
                  <w:proofErr w:type="gramStart"/>
                  <w:r w:rsidRPr="00AD30E7">
                    <w:rPr>
                      <w:sz w:val="24"/>
                      <w:szCs w:val="24"/>
                    </w:rPr>
                    <w:t>.р</w:t>
                  </w:r>
                  <w:proofErr w:type="gramEnd"/>
                  <w:r w:rsidRPr="00AD30E7">
                    <w:rPr>
                      <w:sz w:val="24"/>
                      <w:szCs w:val="24"/>
                    </w:rPr>
                    <w:t>уб</w:t>
                  </w:r>
                  <w:proofErr w:type="spellEnd"/>
                </w:p>
                <w:p w:rsidR="00C51EE9" w:rsidRDefault="00C51EE9" w:rsidP="00C51EE9">
                  <w:pPr>
                    <w:spacing w:line="276" w:lineRule="auto"/>
                    <w:jc w:val="both"/>
                    <w:rPr>
                      <w:sz w:val="24"/>
                      <w:szCs w:val="24"/>
                    </w:rPr>
                  </w:pPr>
                  <w:r>
                    <w:rPr>
                      <w:sz w:val="24"/>
                      <w:szCs w:val="24"/>
                    </w:rPr>
                    <w:t xml:space="preserve">2020 год-&gt;0,0 </w:t>
                  </w:r>
                  <w:proofErr w:type="spellStart"/>
                  <w:r w:rsidRPr="00AD30E7">
                    <w:rPr>
                      <w:sz w:val="24"/>
                      <w:szCs w:val="24"/>
                    </w:rPr>
                    <w:t>тыс</w:t>
                  </w:r>
                  <w:proofErr w:type="gramStart"/>
                  <w:r w:rsidRPr="00AD30E7">
                    <w:rPr>
                      <w:sz w:val="24"/>
                      <w:szCs w:val="24"/>
                    </w:rPr>
                    <w:t>.р</w:t>
                  </w:r>
                  <w:proofErr w:type="gramEnd"/>
                  <w:r w:rsidRPr="00AD30E7">
                    <w:rPr>
                      <w:sz w:val="24"/>
                      <w:szCs w:val="24"/>
                    </w:rPr>
                    <w:t>уб</w:t>
                  </w:r>
                  <w:proofErr w:type="spellEnd"/>
                </w:p>
                <w:p w:rsidR="00C51EE9" w:rsidRDefault="00C51EE9" w:rsidP="00C51EE9">
                  <w:pPr>
                    <w:spacing w:line="276" w:lineRule="auto"/>
                    <w:jc w:val="both"/>
                    <w:rPr>
                      <w:sz w:val="24"/>
                      <w:szCs w:val="24"/>
                    </w:rPr>
                  </w:pPr>
                  <w:r>
                    <w:rPr>
                      <w:sz w:val="24"/>
                      <w:szCs w:val="24"/>
                    </w:rPr>
                    <w:t xml:space="preserve">2021 год-&gt;0,0 </w:t>
                  </w:r>
                  <w:r w:rsidRPr="00AD30E7">
                    <w:rPr>
                      <w:sz w:val="24"/>
                      <w:szCs w:val="24"/>
                    </w:rPr>
                    <w:t>тыс</w:t>
                  </w:r>
                  <w:proofErr w:type="gramStart"/>
                  <w:r w:rsidRPr="00AD30E7">
                    <w:rPr>
                      <w:sz w:val="24"/>
                      <w:szCs w:val="24"/>
                    </w:rPr>
                    <w:t>.р</w:t>
                  </w:r>
                  <w:proofErr w:type="gramEnd"/>
                  <w:r w:rsidRPr="00AD30E7">
                    <w:rPr>
                      <w:sz w:val="24"/>
                      <w:szCs w:val="24"/>
                    </w:rPr>
                    <w:t>уб</w:t>
                  </w:r>
                  <w:r>
                    <w:rPr>
                      <w:sz w:val="24"/>
                      <w:szCs w:val="24"/>
                    </w:rPr>
                    <w:t>.</w:t>
                  </w:r>
                </w:p>
                <w:p w:rsidR="00C51EE9" w:rsidRDefault="00C51EE9" w:rsidP="00C51EE9">
                  <w:pPr>
                    <w:spacing w:line="276" w:lineRule="auto"/>
                    <w:jc w:val="both"/>
                    <w:rPr>
                      <w:sz w:val="24"/>
                      <w:szCs w:val="24"/>
                    </w:rPr>
                  </w:pPr>
                  <w:r>
                    <w:rPr>
                      <w:sz w:val="24"/>
                      <w:szCs w:val="24"/>
                    </w:rPr>
                    <w:t xml:space="preserve">2022 год-&gt;0,0 </w:t>
                  </w:r>
                  <w:r w:rsidRPr="00AD30E7">
                    <w:rPr>
                      <w:sz w:val="24"/>
                      <w:szCs w:val="24"/>
                    </w:rPr>
                    <w:t>тыс</w:t>
                  </w:r>
                  <w:proofErr w:type="gramStart"/>
                  <w:r w:rsidRPr="00AD30E7">
                    <w:rPr>
                      <w:sz w:val="24"/>
                      <w:szCs w:val="24"/>
                    </w:rPr>
                    <w:t>.р</w:t>
                  </w:r>
                  <w:proofErr w:type="gramEnd"/>
                  <w:r w:rsidRPr="00AD30E7">
                    <w:rPr>
                      <w:sz w:val="24"/>
                      <w:szCs w:val="24"/>
                    </w:rPr>
                    <w:t>уб</w:t>
                  </w:r>
                  <w:r>
                    <w:rPr>
                      <w:sz w:val="24"/>
                      <w:szCs w:val="24"/>
                    </w:rPr>
                    <w:t>.</w:t>
                  </w:r>
                </w:p>
                <w:p w:rsidR="00C51EE9" w:rsidRDefault="00C51EE9" w:rsidP="00C51EE9">
                  <w:pPr>
                    <w:spacing w:line="276" w:lineRule="auto"/>
                    <w:jc w:val="both"/>
                    <w:rPr>
                      <w:sz w:val="24"/>
                      <w:szCs w:val="24"/>
                    </w:rPr>
                  </w:pPr>
                  <w:r>
                    <w:rPr>
                      <w:sz w:val="24"/>
                      <w:szCs w:val="24"/>
                    </w:rPr>
                    <w:t xml:space="preserve">2023 год-&gt;0,0 </w:t>
                  </w:r>
                  <w:r w:rsidRPr="00AD30E7">
                    <w:rPr>
                      <w:sz w:val="24"/>
                      <w:szCs w:val="24"/>
                    </w:rPr>
                    <w:t>тыс</w:t>
                  </w:r>
                  <w:proofErr w:type="gramStart"/>
                  <w:r w:rsidRPr="00AD30E7">
                    <w:rPr>
                      <w:sz w:val="24"/>
                      <w:szCs w:val="24"/>
                    </w:rPr>
                    <w:t>.р</w:t>
                  </w:r>
                  <w:proofErr w:type="gramEnd"/>
                  <w:r w:rsidRPr="00AD30E7">
                    <w:rPr>
                      <w:sz w:val="24"/>
                      <w:szCs w:val="24"/>
                    </w:rPr>
                    <w:t>уб</w:t>
                  </w:r>
                  <w:r>
                    <w:rPr>
                      <w:sz w:val="24"/>
                      <w:szCs w:val="24"/>
                    </w:rPr>
                    <w:t>.</w:t>
                  </w:r>
                </w:p>
                <w:p w:rsidR="00D21EEE" w:rsidRPr="00232ED5" w:rsidRDefault="00C51EE9" w:rsidP="00A228F1">
                  <w:pPr>
                    <w:spacing w:line="276" w:lineRule="auto"/>
                    <w:jc w:val="both"/>
                    <w:rPr>
                      <w:sz w:val="24"/>
                      <w:szCs w:val="24"/>
                    </w:rPr>
                  </w:pPr>
                  <w:r>
                    <w:rPr>
                      <w:sz w:val="24"/>
                      <w:szCs w:val="24"/>
                    </w:rPr>
                    <w:t xml:space="preserve">2024 год-&gt;0,0 </w:t>
                  </w:r>
                  <w:r w:rsidRPr="00AD30E7">
                    <w:rPr>
                      <w:sz w:val="24"/>
                      <w:szCs w:val="24"/>
                    </w:rPr>
                    <w:t>тыс</w:t>
                  </w:r>
                  <w:proofErr w:type="gramStart"/>
                  <w:r w:rsidRPr="00AD30E7">
                    <w:rPr>
                      <w:sz w:val="24"/>
                      <w:szCs w:val="24"/>
                    </w:rPr>
                    <w:t>.р</w:t>
                  </w:r>
                  <w:proofErr w:type="gramEnd"/>
                  <w:r w:rsidRPr="00AD30E7">
                    <w:rPr>
                      <w:sz w:val="24"/>
                      <w:szCs w:val="24"/>
                    </w:rPr>
                    <w:t>уб</w:t>
                  </w:r>
                  <w:r>
                    <w:rPr>
                      <w:sz w:val="24"/>
                      <w:szCs w:val="24"/>
                    </w:rPr>
                    <w:t>.</w:t>
                  </w:r>
                </w:p>
              </w:tc>
            </w:tr>
          </w:tbl>
          <w:p w:rsidR="009B2146" w:rsidRDefault="009B2146" w:rsidP="009B2146">
            <w:pPr>
              <w:ind w:left="1080"/>
              <w:rPr>
                <w:sz w:val="28"/>
                <w:szCs w:val="28"/>
              </w:rPr>
            </w:pPr>
          </w:p>
          <w:p w:rsidR="00356333" w:rsidRDefault="00356333" w:rsidP="009B2146">
            <w:pPr>
              <w:ind w:left="1080"/>
              <w:rPr>
                <w:sz w:val="28"/>
                <w:szCs w:val="28"/>
              </w:rPr>
            </w:pPr>
          </w:p>
          <w:p w:rsidR="009B2146" w:rsidRPr="00A67ACF" w:rsidRDefault="009B2146" w:rsidP="009B2146">
            <w:pPr>
              <w:pStyle w:val="af9"/>
              <w:numPr>
                <w:ilvl w:val="0"/>
                <w:numId w:val="21"/>
              </w:numPr>
              <w:jc w:val="center"/>
              <w:rPr>
                <w:sz w:val="28"/>
                <w:szCs w:val="28"/>
              </w:rPr>
            </w:pPr>
            <w:r w:rsidRPr="00A67ACF">
              <w:rPr>
                <w:sz w:val="28"/>
                <w:szCs w:val="28"/>
              </w:rPr>
              <w:t>Содержание проблемы и обоснование необходимости</w:t>
            </w:r>
          </w:p>
          <w:p w:rsidR="009B2146" w:rsidRPr="00187F7C" w:rsidRDefault="009B2146" w:rsidP="009B2146">
            <w:pPr>
              <w:ind w:left="360"/>
              <w:jc w:val="center"/>
              <w:rPr>
                <w:sz w:val="28"/>
                <w:szCs w:val="28"/>
              </w:rPr>
            </w:pPr>
            <w:r w:rsidRPr="00187F7C">
              <w:rPr>
                <w:sz w:val="28"/>
                <w:szCs w:val="28"/>
              </w:rPr>
              <w:t>ее решения программными методами</w:t>
            </w:r>
          </w:p>
          <w:p w:rsidR="009B2146" w:rsidRPr="00187F7C" w:rsidRDefault="009B2146" w:rsidP="009B2146">
            <w:pPr>
              <w:jc w:val="center"/>
              <w:rPr>
                <w:sz w:val="28"/>
                <w:szCs w:val="28"/>
              </w:rPr>
            </w:pPr>
          </w:p>
          <w:p w:rsidR="009B2146" w:rsidRPr="00461AF1" w:rsidRDefault="009B2146" w:rsidP="009B2146">
            <w:pPr>
              <w:ind w:firstLine="284"/>
              <w:jc w:val="both"/>
              <w:rPr>
                <w:color w:val="000000"/>
                <w:sz w:val="28"/>
                <w:szCs w:val="28"/>
              </w:rPr>
            </w:pPr>
            <w:proofErr w:type="gramStart"/>
            <w:r>
              <w:rPr>
                <w:color w:val="000000"/>
                <w:sz w:val="28"/>
                <w:szCs w:val="28"/>
              </w:rPr>
              <w:t>Подпрограмма «</w:t>
            </w:r>
            <w:r w:rsidRPr="0096155F">
              <w:rPr>
                <w:sz w:val="28"/>
                <w:szCs w:val="28"/>
              </w:rPr>
              <w:t>Повышение качества жизни</w:t>
            </w:r>
            <w:r>
              <w:rPr>
                <w:sz w:val="28"/>
                <w:szCs w:val="28"/>
              </w:rPr>
              <w:t xml:space="preserve"> граждан пожилого возраста и иных</w:t>
            </w:r>
            <w:r w:rsidRPr="0096155F">
              <w:rPr>
                <w:sz w:val="28"/>
                <w:szCs w:val="28"/>
              </w:rPr>
              <w:t xml:space="preserve"> категорий граждан</w:t>
            </w:r>
            <w:r>
              <w:rPr>
                <w:sz w:val="28"/>
                <w:szCs w:val="28"/>
              </w:rPr>
              <w:t>»</w:t>
            </w:r>
            <w:r>
              <w:rPr>
                <w:color w:val="000000"/>
                <w:sz w:val="28"/>
                <w:szCs w:val="28"/>
              </w:rPr>
              <w:t xml:space="preserve"> разработана в соответствии с П</w:t>
            </w:r>
            <w:r w:rsidRPr="00461AF1">
              <w:rPr>
                <w:color w:val="000000"/>
                <w:sz w:val="28"/>
                <w:szCs w:val="28"/>
              </w:rPr>
              <w:t>оручением Президен</w:t>
            </w:r>
            <w:r>
              <w:rPr>
                <w:color w:val="000000"/>
                <w:sz w:val="28"/>
                <w:szCs w:val="28"/>
              </w:rPr>
              <w:t>та Российской Федерации, данным</w:t>
            </w:r>
            <w:r w:rsidRPr="00461AF1">
              <w:rPr>
                <w:color w:val="000000"/>
                <w:sz w:val="28"/>
                <w:szCs w:val="28"/>
              </w:rPr>
              <w:t xml:space="preserve"> по итогам заседания Государственного совета Российской Федерации от 5 </w:t>
            </w:r>
            <w:r>
              <w:rPr>
                <w:color w:val="000000"/>
                <w:sz w:val="28"/>
                <w:szCs w:val="28"/>
              </w:rPr>
              <w:t>августа 2014 года «</w:t>
            </w:r>
            <w:r w:rsidRPr="00461AF1">
              <w:rPr>
                <w:color w:val="000000"/>
                <w:sz w:val="28"/>
                <w:szCs w:val="28"/>
              </w:rPr>
              <w:t>О развитии системы социальной з</w:t>
            </w:r>
            <w:r>
              <w:rPr>
                <w:color w:val="000000"/>
                <w:sz w:val="28"/>
                <w:szCs w:val="28"/>
              </w:rPr>
              <w:t>ащиты граждан пожилого возраста»,</w:t>
            </w:r>
            <w:r w:rsidRPr="00461AF1">
              <w:rPr>
                <w:color w:val="000000"/>
                <w:sz w:val="28"/>
                <w:szCs w:val="28"/>
              </w:rPr>
              <w:t xml:space="preserve"> и с учетом </w:t>
            </w:r>
            <w:hyperlink r:id="rId16" w:history="1">
              <w:r w:rsidRPr="00461AF1">
                <w:rPr>
                  <w:bCs/>
                  <w:color w:val="000000"/>
                  <w:sz w:val="28"/>
                  <w:szCs w:val="28"/>
                </w:rPr>
                <w:t>Стратегии</w:t>
              </w:r>
            </w:hyperlink>
            <w:r w:rsidRPr="00461AF1">
              <w:rPr>
                <w:color w:val="000000"/>
                <w:sz w:val="28"/>
                <w:szCs w:val="28"/>
              </w:rPr>
              <w:t xml:space="preserve"> социально-экономического развития Челябинской области до 2020 года, </w:t>
            </w:r>
            <w:r>
              <w:rPr>
                <w:color w:val="000000"/>
                <w:sz w:val="28"/>
                <w:szCs w:val="28"/>
              </w:rPr>
              <w:t>принятой</w:t>
            </w:r>
            <w:r w:rsidRPr="00461AF1">
              <w:rPr>
                <w:color w:val="000000"/>
                <w:sz w:val="28"/>
                <w:szCs w:val="28"/>
              </w:rPr>
              <w:t xml:space="preserve"> </w:t>
            </w:r>
            <w:hyperlink r:id="rId17" w:history="1">
              <w:r w:rsidRPr="00461AF1">
                <w:rPr>
                  <w:bCs/>
                  <w:color w:val="000000"/>
                  <w:sz w:val="28"/>
                  <w:szCs w:val="28"/>
                </w:rPr>
                <w:t>постановлением</w:t>
              </w:r>
            </w:hyperlink>
            <w:r w:rsidRPr="00461AF1">
              <w:rPr>
                <w:color w:val="000000"/>
                <w:sz w:val="28"/>
                <w:szCs w:val="28"/>
              </w:rPr>
              <w:t xml:space="preserve"> Законодательного Собрания Чел</w:t>
            </w:r>
            <w:r>
              <w:rPr>
                <w:color w:val="000000"/>
                <w:sz w:val="28"/>
                <w:szCs w:val="28"/>
              </w:rPr>
              <w:t>ябинской области от 26.03.2014 № 1949</w:t>
            </w:r>
            <w:proofErr w:type="gramEnd"/>
            <w:r>
              <w:rPr>
                <w:color w:val="000000"/>
                <w:sz w:val="28"/>
                <w:szCs w:val="28"/>
              </w:rPr>
              <w:t xml:space="preserve"> «</w:t>
            </w:r>
            <w:r w:rsidRPr="00461AF1">
              <w:rPr>
                <w:color w:val="000000"/>
                <w:sz w:val="28"/>
                <w:szCs w:val="28"/>
              </w:rPr>
              <w:t>О принятии Стратегии социально-экономического развития Ч</w:t>
            </w:r>
            <w:r>
              <w:rPr>
                <w:color w:val="000000"/>
                <w:sz w:val="28"/>
                <w:szCs w:val="28"/>
              </w:rPr>
              <w:t>елябинской области до 2020 года»</w:t>
            </w:r>
            <w:r w:rsidRPr="00461AF1">
              <w:rPr>
                <w:color w:val="000000"/>
                <w:sz w:val="28"/>
                <w:szCs w:val="28"/>
              </w:rPr>
              <w:t>.</w:t>
            </w:r>
          </w:p>
          <w:p w:rsidR="009B2146" w:rsidRDefault="009B2146" w:rsidP="009B2146">
            <w:pPr>
              <w:ind w:firstLine="284"/>
              <w:jc w:val="both"/>
              <w:rPr>
                <w:color w:val="000000"/>
                <w:sz w:val="28"/>
                <w:szCs w:val="28"/>
              </w:rPr>
            </w:pPr>
            <w:r w:rsidRPr="00461AF1">
              <w:rPr>
                <w:color w:val="000000"/>
                <w:sz w:val="28"/>
                <w:szCs w:val="28"/>
              </w:rPr>
              <w:t>Одной из стратегических задач является создание условий для повышения качества жизни пожилых граждан путем обеспечения комплексного социального обслуживания, повышения качества и доступности социальных услуг, поддержания активного долголетия.</w:t>
            </w:r>
          </w:p>
          <w:p w:rsidR="009B2146" w:rsidRPr="00461AF1" w:rsidRDefault="009B2146" w:rsidP="009B2146">
            <w:pPr>
              <w:ind w:firstLine="284"/>
              <w:jc w:val="both"/>
              <w:rPr>
                <w:color w:val="000000"/>
                <w:sz w:val="28"/>
                <w:szCs w:val="28"/>
              </w:rPr>
            </w:pPr>
            <w:r w:rsidRPr="00461AF1">
              <w:rPr>
                <w:color w:val="000000"/>
                <w:sz w:val="28"/>
                <w:szCs w:val="28"/>
              </w:rPr>
              <w:t xml:space="preserve">Органы социальной защиты населения муниципальных образований Челябинской области обеспечивают реализацию гражданами права на меры социальной поддержки в соответствии с </w:t>
            </w:r>
            <w:hyperlink r:id="rId18" w:history="1">
              <w:r w:rsidRPr="00461AF1">
                <w:rPr>
                  <w:bCs/>
                  <w:color w:val="000000"/>
                  <w:sz w:val="28"/>
                  <w:szCs w:val="28"/>
                </w:rPr>
                <w:t>законодательством</w:t>
              </w:r>
            </w:hyperlink>
            <w:r w:rsidRPr="00461AF1">
              <w:rPr>
                <w:color w:val="000000"/>
                <w:sz w:val="28"/>
                <w:szCs w:val="28"/>
              </w:rPr>
              <w:t xml:space="preserve"> Российской Федерации и Челябинской области.</w:t>
            </w:r>
          </w:p>
          <w:p w:rsidR="009B2146" w:rsidRPr="00461AF1" w:rsidRDefault="009B2146" w:rsidP="009B2146">
            <w:pPr>
              <w:ind w:firstLine="284"/>
              <w:jc w:val="both"/>
              <w:rPr>
                <w:color w:val="000000"/>
                <w:sz w:val="28"/>
                <w:szCs w:val="28"/>
              </w:rPr>
            </w:pPr>
            <w:proofErr w:type="gramStart"/>
            <w:r w:rsidRPr="00461AF1">
              <w:rPr>
                <w:color w:val="000000"/>
                <w:sz w:val="28"/>
                <w:szCs w:val="28"/>
              </w:rPr>
              <w:t xml:space="preserve">В соответствии с действующим </w:t>
            </w:r>
            <w:hyperlink r:id="rId19" w:history="1">
              <w:r w:rsidRPr="00461AF1">
                <w:rPr>
                  <w:bCs/>
                  <w:color w:val="000000"/>
                  <w:sz w:val="28"/>
                  <w:szCs w:val="28"/>
                </w:rPr>
                <w:t>законодательством</w:t>
              </w:r>
            </w:hyperlink>
            <w:r w:rsidRPr="00461AF1">
              <w:rPr>
                <w:color w:val="000000"/>
                <w:sz w:val="28"/>
                <w:szCs w:val="28"/>
              </w:rPr>
              <w:t xml:space="preserve"> ветеранам, жертвам политических репрессий и другим категориям </w:t>
            </w:r>
            <w:r w:rsidRPr="00461AF1">
              <w:rPr>
                <w:color w:val="000000"/>
                <w:sz w:val="28"/>
                <w:szCs w:val="28"/>
              </w:rPr>
              <w:lastRenderedPageBreak/>
              <w:t>граждан меры социальной поддержки предоставляются в виде ежемесячных</w:t>
            </w:r>
            <w:r>
              <w:rPr>
                <w:color w:val="000000"/>
                <w:sz w:val="28"/>
                <w:szCs w:val="28"/>
              </w:rPr>
              <w:t xml:space="preserve"> и ежегодных</w:t>
            </w:r>
            <w:r w:rsidRPr="00461AF1">
              <w:rPr>
                <w:color w:val="000000"/>
                <w:sz w:val="28"/>
                <w:szCs w:val="28"/>
              </w:rPr>
              <w:t xml:space="preserve"> денежных выплат, компенсации расходов на оплату жилищно-коммунальных услуг, единовременных выплат на погребение реабилитированного лица, возмещения расходов реабилитированным лицам, связанных с оплатой проезда (туда и обратно) один раз в год железнодорожным транспортом, субсидий на приобретение жилья, льготного проезда на</w:t>
            </w:r>
            <w:proofErr w:type="gramEnd"/>
            <w:r w:rsidRPr="00461AF1">
              <w:rPr>
                <w:color w:val="000000"/>
                <w:sz w:val="28"/>
                <w:szCs w:val="28"/>
              </w:rPr>
              <w:t xml:space="preserve"> </w:t>
            </w:r>
            <w:proofErr w:type="gramStart"/>
            <w:r w:rsidRPr="00461AF1">
              <w:rPr>
                <w:color w:val="000000"/>
                <w:sz w:val="28"/>
                <w:szCs w:val="28"/>
              </w:rPr>
              <w:t>основании единых социальных проездных билетов и персонифицированных социальных электронных карт, компенсационных выплат за пользование услугами связи, а также социального обеспечения.</w:t>
            </w:r>
            <w:proofErr w:type="gramEnd"/>
          </w:p>
          <w:p w:rsidR="009B2146" w:rsidRPr="003D7D1F" w:rsidRDefault="009B2146" w:rsidP="009B2146">
            <w:pPr>
              <w:autoSpaceDE w:val="0"/>
              <w:autoSpaceDN w:val="0"/>
              <w:adjustRightInd w:val="0"/>
              <w:ind w:firstLine="284"/>
              <w:jc w:val="both"/>
              <w:rPr>
                <w:color w:val="000000"/>
                <w:sz w:val="28"/>
                <w:szCs w:val="28"/>
              </w:rPr>
            </w:pPr>
            <w:r>
              <w:rPr>
                <w:color w:val="000000"/>
                <w:sz w:val="28"/>
                <w:szCs w:val="28"/>
              </w:rPr>
              <w:t>Увеличение реальных</w:t>
            </w:r>
            <w:r w:rsidRPr="003D7D1F">
              <w:rPr>
                <w:color w:val="000000"/>
                <w:sz w:val="28"/>
                <w:szCs w:val="28"/>
              </w:rPr>
              <w:t xml:space="preserve"> доход</w:t>
            </w:r>
            <w:r>
              <w:rPr>
                <w:color w:val="000000"/>
                <w:sz w:val="28"/>
                <w:szCs w:val="28"/>
              </w:rPr>
              <w:t>ов</w:t>
            </w:r>
            <w:r w:rsidRPr="003D7D1F">
              <w:rPr>
                <w:color w:val="000000"/>
                <w:sz w:val="28"/>
                <w:szCs w:val="28"/>
              </w:rPr>
              <w:t xml:space="preserve"> различных категорий граждан, нуждающихся в поддержке государства, достигается также за счет назначения и выплаты единовременного социального пособия гражданам, находящимся в трудной жизненной ситуации</w:t>
            </w:r>
            <w:r>
              <w:rPr>
                <w:color w:val="000000"/>
                <w:sz w:val="28"/>
                <w:szCs w:val="28"/>
              </w:rPr>
              <w:t>.</w:t>
            </w:r>
          </w:p>
          <w:p w:rsidR="009B2146" w:rsidRDefault="009B2146" w:rsidP="009B2146">
            <w:pPr>
              <w:autoSpaceDE w:val="0"/>
              <w:autoSpaceDN w:val="0"/>
              <w:adjustRightInd w:val="0"/>
              <w:ind w:firstLine="284"/>
              <w:jc w:val="both"/>
              <w:rPr>
                <w:color w:val="000000"/>
                <w:sz w:val="28"/>
                <w:szCs w:val="28"/>
              </w:rPr>
            </w:pPr>
            <w:proofErr w:type="gramStart"/>
            <w:r w:rsidRPr="003D7D1F">
              <w:rPr>
                <w:color w:val="000000"/>
                <w:sz w:val="28"/>
                <w:szCs w:val="28"/>
              </w:rPr>
              <w:t xml:space="preserve">Порядок назначения и предоставления субсидий на оплату жилого помещения и коммунальных услуг регулируется </w:t>
            </w:r>
            <w:hyperlink r:id="rId20" w:history="1">
              <w:r w:rsidRPr="003D7D1F">
                <w:rPr>
                  <w:color w:val="000000"/>
                  <w:sz w:val="28"/>
                  <w:szCs w:val="28"/>
                </w:rPr>
                <w:t>статьей 159</w:t>
              </w:r>
            </w:hyperlink>
            <w:r w:rsidRPr="003D7D1F">
              <w:rPr>
                <w:color w:val="000000"/>
                <w:sz w:val="28"/>
                <w:szCs w:val="28"/>
              </w:rPr>
              <w:t xml:space="preserve"> Жилищного кодекса Российской Федерации и </w:t>
            </w:r>
            <w:hyperlink r:id="rId21" w:history="1">
              <w:r w:rsidRPr="003D7D1F">
                <w:rPr>
                  <w:color w:val="000000"/>
                  <w:sz w:val="28"/>
                  <w:szCs w:val="28"/>
                </w:rPr>
                <w:t>Правилами</w:t>
              </w:r>
            </w:hyperlink>
            <w:r w:rsidRPr="003D7D1F">
              <w:rPr>
                <w:color w:val="000000"/>
                <w:sz w:val="28"/>
                <w:szCs w:val="28"/>
              </w:rPr>
              <w:t xml:space="preserve"> предоставления субсидий на оплату жилого помещения и коммунальных услуг, утвержденными </w:t>
            </w:r>
            <w:hyperlink r:id="rId22" w:history="1">
              <w:r w:rsidRPr="003D7D1F">
                <w:rPr>
                  <w:color w:val="000000"/>
                  <w:sz w:val="28"/>
                  <w:szCs w:val="28"/>
                </w:rPr>
                <w:t>постановлением</w:t>
              </w:r>
            </w:hyperlink>
            <w:r w:rsidRPr="003D7D1F">
              <w:rPr>
                <w:color w:val="000000"/>
                <w:sz w:val="28"/>
                <w:szCs w:val="28"/>
              </w:rPr>
              <w:t xml:space="preserve"> Правительства Российской Федерации от 14 декабря 2005 г. № 761 «О предоставлении субсидий на оплату жилого помещения и коммунальных услуг».</w:t>
            </w:r>
            <w:proofErr w:type="gramEnd"/>
          </w:p>
          <w:p w:rsidR="009B2146" w:rsidRPr="00381F2B" w:rsidRDefault="009B2146" w:rsidP="009B2146">
            <w:pPr>
              <w:autoSpaceDE w:val="0"/>
              <w:autoSpaceDN w:val="0"/>
              <w:adjustRightInd w:val="0"/>
              <w:ind w:firstLine="284"/>
              <w:jc w:val="both"/>
              <w:rPr>
                <w:sz w:val="28"/>
                <w:szCs w:val="28"/>
              </w:rPr>
            </w:pPr>
            <w:r w:rsidRPr="00381F2B">
              <w:rPr>
                <w:sz w:val="28"/>
                <w:szCs w:val="28"/>
              </w:rPr>
              <w:t xml:space="preserve">В зависимости от обстоятельств, которые ухудшают или могут ухудшить условия жизнедеятельности пожилых граждан (одиночество, утрата способности к самообслуживанию и нуждаемость в постоянном постороннем уходе, иные обстоятельства), им предоставляются социальные услуги в стационарной, </w:t>
            </w:r>
            <w:proofErr w:type="spellStart"/>
            <w:r w:rsidRPr="00381F2B">
              <w:rPr>
                <w:sz w:val="28"/>
                <w:szCs w:val="28"/>
              </w:rPr>
              <w:t>полустационарной</w:t>
            </w:r>
            <w:proofErr w:type="spellEnd"/>
            <w:r w:rsidRPr="00381F2B">
              <w:rPr>
                <w:sz w:val="28"/>
                <w:szCs w:val="28"/>
              </w:rPr>
              <w:t xml:space="preserve"> форме и в форме социального обслуживания на дому.</w:t>
            </w:r>
          </w:p>
          <w:p w:rsidR="009B2146" w:rsidRPr="00381F2B" w:rsidRDefault="009B2146" w:rsidP="009B2146">
            <w:pPr>
              <w:autoSpaceDE w:val="0"/>
              <w:autoSpaceDN w:val="0"/>
              <w:adjustRightInd w:val="0"/>
              <w:ind w:firstLine="284"/>
              <w:jc w:val="both"/>
              <w:rPr>
                <w:sz w:val="28"/>
                <w:szCs w:val="28"/>
              </w:rPr>
            </w:pPr>
            <w:r w:rsidRPr="00381F2B">
              <w:rPr>
                <w:sz w:val="28"/>
                <w:szCs w:val="28"/>
              </w:rPr>
              <w:t>Социальные услуги на дому предоставляются гражданам</w:t>
            </w:r>
            <w:r>
              <w:rPr>
                <w:sz w:val="28"/>
                <w:szCs w:val="28"/>
              </w:rPr>
              <w:t xml:space="preserve"> </w:t>
            </w:r>
            <w:r w:rsidRPr="00381F2B">
              <w:rPr>
                <w:sz w:val="28"/>
                <w:szCs w:val="28"/>
              </w:rPr>
              <w:t>комплексными центрами социального обслуживания населени</w:t>
            </w:r>
            <w:r>
              <w:rPr>
                <w:sz w:val="28"/>
                <w:szCs w:val="28"/>
              </w:rPr>
              <w:t>я.</w:t>
            </w:r>
          </w:p>
          <w:p w:rsidR="009B2146" w:rsidRPr="00381F2B" w:rsidRDefault="009B2146" w:rsidP="009B2146">
            <w:pPr>
              <w:autoSpaceDE w:val="0"/>
              <w:autoSpaceDN w:val="0"/>
              <w:adjustRightInd w:val="0"/>
              <w:ind w:firstLine="284"/>
              <w:jc w:val="both"/>
              <w:rPr>
                <w:sz w:val="28"/>
                <w:szCs w:val="28"/>
              </w:rPr>
            </w:pPr>
            <w:r w:rsidRPr="00381F2B">
              <w:rPr>
                <w:sz w:val="28"/>
                <w:szCs w:val="28"/>
              </w:rPr>
              <w:t>В условиях дневного пребывания гражданам пожилого возраста, сохранившим способность к самообслуживанию и активному передвижению,</w:t>
            </w:r>
            <w:r>
              <w:rPr>
                <w:sz w:val="28"/>
                <w:szCs w:val="28"/>
              </w:rPr>
              <w:t xml:space="preserve"> </w:t>
            </w:r>
            <w:r w:rsidRPr="00381F2B">
              <w:rPr>
                <w:sz w:val="28"/>
                <w:szCs w:val="28"/>
              </w:rPr>
              <w:t>предоставляется комплекс услуг, в том числе социально-медицинских, в целях поддержания активного образа жизни.</w:t>
            </w:r>
          </w:p>
          <w:p w:rsidR="009B2146" w:rsidRPr="00381F2B" w:rsidRDefault="009B2146" w:rsidP="009B2146">
            <w:pPr>
              <w:autoSpaceDE w:val="0"/>
              <w:autoSpaceDN w:val="0"/>
              <w:adjustRightInd w:val="0"/>
              <w:ind w:firstLine="284"/>
              <w:jc w:val="both"/>
              <w:rPr>
                <w:sz w:val="28"/>
                <w:szCs w:val="28"/>
              </w:rPr>
            </w:pPr>
            <w:r w:rsidRPr="00381F2B">
              <w:rPr>
                <w:sz w:val="28"/>
                <w:szCs w:val="28"/>
              </w:rPr>
              <w:t xml:space="preserve">Инновационной </w:t>
            </w:r>
            <w:proofErr w:type="spellStart"/>
            <w:r w:rsidRPr="00381F2B">
              <w:rPr>
                <w:sz w:val="28"/>
                <w:szCs w:val="28"/>
              </w:rPr>
              <w:t>стационарозамещающей</w:t>
            </w:r>
            <w:proofErr w:type="spellEnd"/>
            <w:r w:rsidRPr="00381F2B">
              <w:rPr>
                <w:sz w:val="28"/>
                <w:szCs w:val="28"/>
              </w:rPr>
              <w:t xml:space="preserve"> технологией в сфере социального обслуживании граждан пожилого возраста Челябинской области является институт приемной семьи для граждан пожилого возраста и инвалидов. Концепция данной технологии предполагает обеспечение ухода за пожилыми гражданами, создание условий для комфортной жизнедеятельности при сохранении привычной домашней среды на основании договора между гражданином, принимающим на себя обязательства по отношению к пожилому человеку, и пожилым гражданином за вознаграждение, выплачиваемое за счет средств областного бюджета. </w:t>
            </w:r>
          </w:p>
          <w:p w:rsidR="009B2146" w:rsidRDefault="009B2146" w:rsidP="009B2146">
            <w:pPr>
              <w:ind w:firstLine="284"/>
              <w:jc w:val="both"/>
              <w:rPr>
                <w:color w:val="000000"/>
                <w:sz w:val="28"/>
                <w:szCs w:val="28"/>
              </w:rPr>
            </w:pPr>
          </w:p>
          <w:p w:rsidR="0088758C" w:rsidRDefault="0088758C" w:rsidP="009B2146">
            <w:pPr>
              <w:autoSpaceDE w:val="0"/>
              <w:autoSpaceDN w:val="0"/>
              <w:adjustRightInd w:val="0"/>
              <w:ind w:firstLine="284"/>
              <w:jc w:val="center"/>
              <w:outlineLvl w:val="0"/>
              <w:rPr>
                <w:bCs/>
                <w:color w:val="26282F"/>
                <w:sz w:val="28"/>
                <w:szCs w:val="28"/>
              </w:rPr>
            </w:pPr>
          </w:p>
          <w:p w:rsidR="009B2146" w:rsidRPr="00B07B7D" w:rsidRDefault="009B2146" w:rsidP="009B2146">
            <w:pPr>
              <w:autoSpaceDE w:val="0"/>
              <w:autoSpaceDN w:val="0"/>
              <w:adjustRightInd w:val="0"/>
              <w:ind w:firstLine="284"/>
              <w:jc w:val="center"/>
              <w:outlineLvl w:val="0"/>
              <w:rPr>
                <w:bCs/>
                <w:color w:val="26282F"/>
                <w:sz w:val="28"/>
                <w:szCs w:val="28"/>
              </w:rPr>
            </w:pPr>
            <w:r w:rsidRPr="00B07B7D">
              <w:rPr>
                <w:bCs/>
                <w:color w:val="26282F"/>
                <w:sz w:val="28"/>
                <w:szCs w:val="28"/>
              </w:rPr>
              <w:t>II. Основная цель и задачи подпрограммы</w:t>
            </w:r>
          </w:p>
          <w:p w:rsidR="009B2146" w:rsidRDefault="009B2146" w:rsidP="009B2146">
            <w:pPr>
              <w:tabs>
                <w:tab w:val="left" w:pos="284"/>
              </w:tabs>
              <w:spacing w:line="276" w:lineRule="auto"/>
              <w:ind w:right="-1" w:firstLine="284"/>
              <w:jc w:val="both"/>
              <w:rPr>
                <w:sz w:val="28"/>
                <w:szCs w:val="28"/>
              </w:rPr>
            </w:pPr>
          </w:p>
          <w:p w:rsidR="009B2146" w:rsidRPr="00461AF1" w:rsidRDefault="009B2146" w:rsidP="009B2146">
            <w:pPr>
              <w:ind w:firstLine="284"/>
              <w:jc w:val="both"/>
              <w:rPr>
                <w:color w:val="000000"/>
                <w:sz w:val="28"/>
                <w:szCs w:val="28"/>
              </w:rPr>
            </w:pPr>
            <w:r w:rsidRPr="00157F08">
              <w:rPr>
                <w:color w:val="000000"/>
                <w:sz w:val="28"/>
                <w:szCs w:val="28"/>
              </w:rPr>
              <w:t xml:space="preserve">Целью </w:t>
            </w:r>
            <w:r>
              <w:rPr>
                <w:color w:val="000000"/>
                <w:sz w:val="28"/>
                <w:szCs w:val="28"/>
              </w:rPr>
              <w:t>подпрограммы</w:t>
            </w:r>
            <w:r w:rsidRPr="00157F08">
              <w:rPr>
                <w:color w:val="000000"/>
                <w:sz w:val="28"/>
                <w:szCs w:val="28"/>
              </w:rPr>
              <w:t xml:space="preserve"> является</w:t>
            </w:r>
            <w:r>
              <w:rPr>
                <w:color w:val="000000"/>
                <w:sz w:val="28"/>
                <w:szCs w:val="28"/>
              </w:rPr>
              <w:t xml:space="preserve"> </w:t>
            </w:r>
            <w:r w:rsidRPr="000A676A">
              <w:rPr>
                <w:color w:val="000000"/>
                <w:sz w:val="28"/>
                <w:szCs w:val="28"/>
              </w:rPr>
              <w:t xml:space="preserve">повышение качества жизни граждан пожилого возраста и иных категорий граждан, </w:t>
            </w:r>
            <w:r w:rsidRPr="000A676A">
              <w:rPr>
                <w:color w:val="000000"/>
                <w:sz w:val="28"/>
                <w:szCs w:val="28"/>
              </w:rPr>
              <w:lastRenderedPageBreak/>
              <w:t xml:space="preserve">проживающих на территории </w:t>
            </w:r>
            <w:r>
              <w:rPr>
                <w:color w:val="000000"/>
                <w:sz w:val="28"/>
                <w:szCs w:val="28"/>
              </w:rPr>
              <w:t>Карабашского городского округа</w:t>
            </w:r>
            <w:r w:rsidR="00170CB6">
              <w:rPr>
                <w:sz w:val="28"/>
                <w:szCs w:val="28"/>
              </w:rPr>
              <w:t xml:space="preserve">, срок </w:t>
            </w:r>
            <w:r w:rsidR="00D21EEE">
              <w:rPr>
                <w:sz w:val="28"/>
                <w:szCs w:val="28"/>
              </w:rPr>
              <w:t>реализации мероприятия 2019-2024</w:t>
            </w:r>
            <w:r w:rsidR="00170CB6">
              <w:rPr>
                <w:sz w:val="28"/>
                <w:szCs w:val="28"/>
              </w:rPr>
              <w:t xml:space="preserve"> гг.</w:t>
            </w:r>
          </w:p>
          <w:p w:rsidR="009B2146" w:rsidRPr="00157F08" w:rsidRDefault="009B2146" w:rsidP="009B2146">
            <w:pPr>
              <w:autoSpaceDE w:val="0"/>
              <w:autoSpaceDN w:val="0"/>
              <w:adjustRightInd w:val="0"/>
              <w:ind w:firstLine="284"/>
              <w:jc w:val="both"/>
              <w:rPr>
                <w:color w:val="000000"/>
                <w:sz w:val="28"/>
                <w:szCs w:val="28"/>
              </w:rPr>
            </w:pPr>
            <w:r w:rsidRPr="00157F08">
              <w:rPr>
                <w:color w:val="000000"/>
                <w:sz w:val="28"/>
                <w:szCs w:val="28"/>
              </w:rPr>
              <w:t xml:space="preserve">Основными задачами </w:t>
            </w:r>
            <w:r>
              <w:rPr>
                <w:color w:val="000000"/>
                <w:sz w:val="28"/>
                <w:szCs w:val="28"/>
              </w:rPr>
              <w:t>подпрограммы</w:t>
            </w:r>
            <w:r w:rsidRPr="00157F08">
              <w:rPr>
                <w:color w:val="000000"/>
                <w:sz w:val="28"/>
                <w:szCs w:val="28"/>
              </w:rPr>
              <w:t xml:space="preserve"> являются:</w:t>
            </w:r>
          </w:p>
          <w:p w:rsidR="009B2146" w:rsidRPr="00BE6164" w:rsidRDefault="009B2146" w:rsidP="009B2146">
            <w:pPr>
              <w:pStyle w:val="aff0"/>
              <w:ind w:firstLine="284"/>
              <w:rPr>
                <w:rFonts w:ascii="Times New Roman" w:hAnsi="Times New Roman" w:cs="Times New Roman"/>
                <w:sz w:val="28"/>
                <w:szCs w:val="28"/>
                <w:lang w:eastAsia="en-US"/>
              </w:rPr>
            </w:pPr>
            <w:r>
              <w:rPr>
                <w:rFonts w:ascii="Times New Roman" w:hAnsi="Times New Roman" w:cs="Times New Roman"/>
                <w:sz w:val="28"/>
                <w:szCs w:val="28"/>
                <w:lang w:eastAsia="en-US"/>
              </w:rPr>
              <w:t>- п</w:t>
            </w:r>
            <w:r w:rsidRPr="00BE6164">
              <w:rPr>
                <w:rFonts w:ascii="Times New Roman" w:hAnsi="Times New Roman" w:cs="Times New Roman"/>
                <w:sz w:val="28"/>
                <w:szCs w:val="28"/>
                <w:lang w:eastAsia="en-US"/>
              </w:rPr>
              <w:t>овышение реальных доходов граждан, получающих меры социальной поддержки;</w:t>
            </w:r>
          </w:p>
          <w:p w:rsidR="009B2146" w:rsidRPr="00BE6164" w:rsidRDefault="009B2146" w:rsidP="009B2146">
            <w:pPr>
              <w:pStyle w:val="aff0"/>
              <w:ind w:firstLine="284"/>
              <w:rPr>
                <w:rFonts w:ascii="Times New Roman" w:hAnsi="Times New Roman" w:cs="Times New Roman"/>
                <w:sz w:val="28"/>
                <w:szCs w:val="28"/>
                <w:lang w:eastAsia="en-US"/>
              </w:rPr>
            </w:pPr>
            <w:r>
              <w:rPr>
                <w:rFonts w:ascii="Times New Roman" w:hAnsi="Times New Roman" w:cs="Times New Roman"/>
                <w:sz w:val="28"/>
                <w:szCs w:val="28"/>
                <w:lang w:eastAsia="en-US"/>
              </w:rPr>
              <w:t>- о</w:t>
            </w:r>
            <w:r w:rsidRPr="00BE6164">
              <w:rPr>
                <w:rFonts w:ascii="Times New Roman" w:hAnsi="Times New Roman" w:cs="Times New Roman"/>
                <w:sz w:val="28"/>
                <w:szCs w:val="28"/>
                <w:lang w:eastAsia="en-US"/>
              </w:rPr>
              <w:t>беспечение доступности социальных услуг для граждан пожилого возраста, проживающих в сельской местности;</w:t>
            </w:r>
          </w:p>
          <w:p w:rsidR="009B2146" w:rsidRPr="00BE6164" w:rsidRDefault="009B2146" w:rsidP="009B2146">
            <w:pPr>
              <w:pStyle w:val="aff0"/>
              <w:ind w:firstLine="284"/>
              <w:rPr>
                <w:rFonts w:ascii="Times New Roman" w:hAnsi="Times New Roman" w:cs="Times New Roman"/>
                <w:sz w:val="28"/>
                <w:szCs w:val="28"/>
                <w:lang w:eastAsia="en-US"/>
              </w:rPr>
            </w:pPr>
            <w:r w:rsidRPr="00BE6164">
              <w:rPr>
                <w:rFonts w:ascii="Times New Roman" w:hAnsi="Times New Roman" w:cs="Times New Roman"/>
                <w:sz w:val="28"/>
                <w:szCs w:val="28"/>
                <w:lang w:eastAsia="en-US"/>
              </w:rPr>
              <w:t>-</w:t>
            </w:r>
            <w:r>
              <w:rPr>
                <w:rFonts w:ascii="Times New Roman" w:hAnsi="Times New Roman" w:cs="Times New Roman"/>
                <w:sz w:val="28"/>
                <w:szCs w:val="28"/>
                <w:lang w:eastAsia="en-US"/>
              </w:rPr>
              <w:t xml:space="preserve"> о</w:t>
            </w:r>
            <w:r w:rsidRPr="00BE6164">
              <w:rPr>
                <w:rFonts w:ascii="Times New Roman" w:hAnsi="Times New Roman" w:cs="Times New Roman"/>
                <w:sz w:val="28"/>
                <w:szCs w:val="28"/>
                <w:lang w:eastAsia="en-US"/>
              </w:rPr>
              <w:t>рганизация культурного досуга граждан пожилого возраста;</w:t>
            </w:r>
          </w:p>
          <w:p w:rsidR="009B2146" w:rsidRDefault="009B2146" w:rsidP="009B2146">
            <w:pPr>
              <w:tabs>
                <w:tab w:val="left" w:pos="284"/>
              </w:tabs>
              <w:spacing w:line="276" w:lineRule="auto"/>
              <w:ind w:right="-1" w:firstLine="284"/>
              <w:jc w:val="both"/>
              <w:rPr>
                <w:sz w:val="28"/>
                <w:szCs w:val="28"/>
                <w:lang w:eastAsia="en-US"/>
              </w:rPr>
            </w:pPr>
            <w:r w:rsidRPr="00BE6164">
              <w:rPr>
                <w:sz w:val="28"/>
                <w:szCs w:val="28"/>
                <w:lang w:eastAsia="en-US"/>
              </w:rPr>
              <w:t xml:space="preserve">- </w:t>
            </w:r>
            <w:r>
              <w:rPr>
                <w:sz w:val="28"/>
                <w:szCs w:val="28"/>
                <w:lang w:eastAsia="en-US"/>
              </w:rPr>
              <w:t>п</w:t>
            </w:r>
            <w:r w:rsidRPr="00BE6164">
              <w:rPr>
                <w:sz w:val="28"/>
                <w:szCs w:val="28"/>
                <w:lang w:eastAsia="en-US"/>
              </w:rPr>
              <w:t>ривлечение граждан пожилого возраста к участию в спортивных мероприятиях и приобщение их к физической культуре</w:t>
            </w:r>
            <w:r>
              <w:rPr>
                <w:sz w:val="28"/>
                <w:szCs w:val="28"/>
                <w:lang w:eastAsia="en-US"/>
              </w:rPr>
              <w:t>.</w:t>
            </w:r>
          </w:p>
          <w:p w:rsidR="009B2146" w:rsidRPr="00BE6164" w:rsidRDefault="009B2146" w:rsidP="009B2146">
            <w:pPr>
              <w:tabs>
                <w:tab w:val="left" w:pos="284"/>
              </w:tabs>
              <w:spacing w:line="276" w:lineRule="auto"/>
              <w:ind w:right="-1" w:firstLine="284"/>
              <w:jc w:val="both"/>
              <w:rPr>
                <w:sz w:val="28"/>
                <w:szCs w:val="28"/>
              </w:rPr>
            </w:pPr>
          </w:p>
          <w:p w:rsidR="009B2146" w:rsidRDefault="009B2146" w:rsidP="009B2146">
            <w:pPr>
              <w:tabs>
                <w:tab w:val="left" w:pos="284"/>
              </w:tabs>
              <w:spacing w:line="276" w:lineRule="auto"/>
              <w:ind w:right="-1" w:firstLine="284"/>
              <w:jc w:val="center"/>
              <w:rPr>
                <w:sz w:val="28"/>
                <w:szCs w:val="28"/>
              </w:rPr>
            </w:pPr>
            <w:r>
              <w:rPr>
                <w:sz w:val="28"/>
                <w:szCs w:val="28"/>
                <w:lang w:val="en-US"/>
              </w:rPr>
              <w:t>III</w:t>
            </w:r>
            <w:r>
              <w:rPr>
                <w:sz w:val="28"/>
                <w:szCs w:val="28"/>
              </w:rPr>
              <w:t>. Сроки и этапы реализации подпрограммы</w:t>
            </w:r>
          </w:p>
          <w:p w:rsidR="009B2146" w:rsidRDefault="009B2146" w:rsidP="009B2146">
            <w:pPr>
              <w:tabs>
                <w:tab w:val="left" w:pos="284"/>
              </w:tabs>
              <w:spacing w:line="276" w:lineRule="auto"/>
              <w:ind w:right="-1" w:firstLine="284"/>
              <w:jc w:val="both"/>
              <w:rPr>
                <w:sz w:val="28"/>
                <w:szCs w:val="28"/>
              </w:rPr>
            </w:pPr>
          </w:p>
          <w:p w:rsidR="009B2146" w:rsidRPr="00E64A54" w:rsidRDefault="009B2146" w:rsidP="009B2146">
            <w:pPr>
              <w:tabs>
                <w:tab w:val="left" w:pos="284"/>
              </w:tabs>
              <w:spacing w:line="276" w:lineRule="auto"/>
              <w:ind w:right="-1" w:firstLine="284"/>
              <w:jc w:val="both"/>
              <w:rPr>
                <w:sz w:val="28"/>
                <w:szCs w:val="28"/>
              </w:rPr>
            </w:pPr>
            <w:r w:rsidRPr="00E64A54">
              <w:rPr>
                <w:sz w:val="28"/>
                <w:szCs w:val="28"/>
              </w:rPr>
              <w:t xml:space="preserve">     Реализация </w:t>
            </w:r>
            <w:r>
              <w:rPr>
                <w:sz w:val="28"/>
                <w:szCs w:val="28"/>
              </w:rPr>
              <w:t>подпрограммы</w:t>
            </w:r>
            <w:r w:rsidR="00D21EEE">
              <w:rPr>
                <w:sz w:val="28"/>
                <w:szCs w:val="28"/>
              </w:rPr>
              <w:t xml:space="preserve"> рассчитана на 2019-2024</w:t>
            </w:r>
            <w:r w:rsidRPr="00E64A54">
              <w:rPr>
                <w:sz w:val="28"/>
                <w:szCs w:val="28"/>
              </w:rPr>
              <w:t xml:space="preserve"> годы и будет осущес</w:t>
            </w:r>
            <w:r w:rsidR="00D21EEE">
              <w:rPr>
                <w:sz w:val="28"/>
                <w:szCs w:val="28"/>
              </w:rPr>
              <w:t>твляться в один этап:  2019-2024</w:t>
            </w:r>
            <w:r w:rsidRPr="00E64A54">
              <w:rPr>
                <w:sz w:val="28"/>
                <w:szCs w:val="28"/>
              </w:rPr>
              <w:t xml:space="preserve"> года.</w:t>
            </w:r>
          </w:p>
          <w:p w:rsidR="009B2146" w:rsidRPr="00AB4FBE" w:rsidRDefault="009B2146" w:rsidP="009B2146">
            <w:pPr>
              <w:autoSpaceDE w:val="0"/>
              <w:autoSpaceDN w:val="0"/>
              <w:adjustRightInd w:val="0"/>
              <w:ind w:firstLine="284"/>
              <w:jc w:val="both"/>
              <w:rPr>
                <w:color w:val="000000"/>
                <w:sz w:val="28"/>
                <w:szCs w:val="28"/>
              </w:rPr>
            </w:pPr>
            <w:r w:rsidRPr="00AB4FBE">
              <w:rPr>
                <w:color w:val="000000"/>
                <w:sz w:val="28"/>
                <w:szCs w:val="28"/>
              </w:rPr>
              <w:t>Соблюдение установленных сроков реализации подпрограммы обеспечивается системой мероприятий.</w:t>
            </w:r>
          </w:p>
          <w:p w:rsidR="009B2146" w:rsidRDefault="009B2146" w:rsidP="009B2146">
            <w:pPr>
              <w:pStyle w:val="ConsPlusNormal"/>
              <w:widowControl/>
              <w:tabs>
                <w:tab w:val="left" w:pos="284"/>
              </w:tabs>
              <w:ind w:right="-1" w:firstLine="284"/>
              <w:jc w:val="center"/>
              <w:rPr>
                <w:rFonts w:ascii="Times New Roman" w:hAnsi="Times New Roman" w:cs="Times New Roman"/>
                <w:b/>
                <w:sz w:val="28"/>
                <w:szCs w:val="28"/>
              </w:rPr>
            </w:pPr>
          </w:p>
          <w:p w:rsidR="001A4146" w:rsidRDefault="001A4146" w:rsidP="009B2146">
            <w:pPr>
              <w:pStyle w:val="ConsPlusNormal"/>
              <w:widowControl/>
              <w:tabs>
                <w:tab w:val="left" w:pos="284"/>
              </w:tabs>
              <w:ind w:right="-1" w:firstLine="284"/>
              <w:jc w:val="center"/>
              <w:rPr>
                <w:rFonts w:ascii="Times New Roman" w:hAnsi="Times New Roman" w:cs="Times New Roman"/>
                <w:b/>
                <w:sz w:val="28"/>
                <w:szCs w:val="28"/>
              </w:rPr>
            </w:pPr>
          </w:p>
          <w:p w:rsidR="001A4146" w:rsidRDefault="001A4146" w:rsidP="009B2146">
            <w:pPr>
              <w:pStyle w:val="ConsPlusNormal"/>
              <w:widowControl/>
              <w:tabs>
                <w:tab w:val="left" w:pos="284"/>
              </w:tabs>
              <w:ind w:right="-1" w:firstLine="284"/>
              <w:jc w:val="center"/>
              <w:rPr>
                <w:rFonts w:ascii="Times New Roman" w:hAnsi="Times New Roman" w:cs="Times New Roman"/>
                <w:b/>
                <w:sz w:val="28"/>
                <w:szCs w:val="28"/>
              </w:rPr>
            </w:pPr>
          </w:p>
          <w:p w:rsidR="001A4146" w:rsidRDefault="001A4146" w:rsidP="009B2146">
            <w:pPr>
              <w:pStyle w:val="ConsPlusNormal"/>
              <w:widowControl/>
              <w:tabs>
                <w:tab w:val="left" w:pos="284"/>
              </w:tabs>
              <w:ind w:right="-1" w:firstLine="284"/>
              <w:jc w:val="center"/>
              <w:rPr>
                <w:rFonts w:ascii="Times New Roman" w:hAnsi="Times New Roman" w:cs="Times New Roman"/>
                <w:b/>
                <w:sz w:val="28"/>
                <w:szCs w:val="28"/>
              </w:rPr>
            </w:pPr>
          </w:p>
          <w:p w:rsidR="001A4146" w:rsidRDefault="001A4146" w:rsidP="009B2146">
            <w:pPr>
              <w:pStyle w:val="ConsPlusNormal"/>
              <w:widowControl/>
              <w:tabs>
                <w:tab w:val="left" w:pos="284"/>
              </w:tabs>
              <w:ind w:right="-1" w:firstLine="284"/>
              <w:jc w:val="center"/>
              <w:rPr>
                <w:rFonts w:ascii="Times New Roman" w:hAnsi="Times New Roman" w:cs="Times New Roman"/>
                <w:b/>
                <w:sz w:val="28"/>
                <w:szCs w:val="28"/>
              </w:rPr>
            </w:pPr>
          </w:p>
          <w:p w:rsidR="001A4146" w:rsidRDefault="001A4146" w:rsidP="009B2146">
            <w:pPr>
              <w:pStyle w:val="ConsPlusNormal"/>
              <w:widowControl/>
              <w:tabs>
                <w:tab w:val="left" w:pos="284"/>
              </w:tabs>
              <w:ind w:right="-1" w:firstLine="284"/>
              <w:jc w:val="center"/>
              <w:rPr>
                <w:rFonts w:ascii="Times New Roman" w:hAnsi="Times New Roman" w:cs="Times New Roman"/>
                <w:b/>
                <w:sz w:val="28"/>
                <w:szCs w:val="28"/>
              </w:rPr>
            </w:pPr>
          </w:p>
          <w:p w:rsidR="001A4146" w:rsidRDefault="001A4146" w:rsidP="009B2146">
            <w:pPr>
              <w:pStyle w:val="ConsPlusNormal"/>
              <w:widowControl/>
              <w:tabs>
                <w:tab w:val="left" w:pos="284"/>
              </w:tabs>
              <w:ind w:right="-1" w:firstLine="284"/>
              <w:jc w:val="center"/>
              <w:rPr>
                <w:rFonts w:ascii="Times New Roman" w:hAnsi="Times New Roman" w:cs="Times New Roman"/>
                <w:b/>
                <w:sz w:val="28"/>
                <w:szCs w:val="28"/>
              </w:rPr>
            </w:pPr>
          </w:p>
          <w:p w:rsidR="009B2146" w:rsidRDefault="009B2146" w:rsidP="009B2146">
            <w:pPr>
              <w:spacing w:line="276" w:lineRule="auto"/>
              <w:ind w:firstLine="284"/>
              <w:jc w:val="center"/>
              <w:rPr>
                <w:sz w:val="28"/>
                <w:szCs w:val="28"/>
              </w:rPr>
            </w:pPr>
            <w:r w:rsidRPr="0029344E">
              <w:rPr>
                <w:sz w:val="28"/>
                <w:szCs w:val="28"/>
                <w:lang w:val="en-US"/>
              </w:rPr>
              <w:t>IV</w:t>
            </w:r>
            <w:r w:rsidRPr="0029344E">
              <w:rPr>
                <w:sz w:val="28"/>
                <w:szCs w:val="28"/>
              </w:rPr>
              <w:t xml:space="preserve"> Система мероприятий </w:t>
            </w:r>
            <w:r>
              <w:rPr>
                <w:sz w:val="28"/>
                <w:szCs w:val="28"/>
              </w:rPr>
              <w:t>подп</w:t>
            </w:r>
            <w:r w:rsidRPr="0029344E">
              <w:rPr>
                <w:sz w:val="28"/>
                <w:szCs w:val="28"/>
              </w:rPr>
              <w:t>рограммы</w:t>
            </w:r>
          </w:p>
          <w:p w:rsidR="009B2146" w:rsidRDefault="009B2146" w:rsidP="009B2146">
            <w:pPr>
              <w:spacing w:line="276" w:lineRule="auto"/>
              <w:ind w:firstLine="284"/>
              <w:jc w:val="center"/>
              <w:rPr>
                <w:sz w:val="28"/>
                <w:szCs w:val="28"/>
              </w:rPr>
            </w:pPr>
          </w:p>
          <w:tbl>
            <w:tblPr>
              <w:tblW w:w="14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7"/>
              <w:gridCol w:w="3403"/>
              <w:gridCol w:w="1276"/>
              <w:gridCol w:w="1559"/>
              <w:gridCol w:w="1417"/>
              <w:gridCol w:w="1276"/>
              <w:gridCol w:w="1276"/>
              <w:gridCol w:w="1275"/>
              <w:gridCol w:w="1276"/>
              <w:gridCol w:w="1417"/>
            </w:tblGrid>
            <w:tr w:rsidR="004B51D7" w:rsidRPr="001E1F81" w:rsidTr="00D21EEE">
              <w:trPr>
                <w:trHeight w:val="575"/>
              </w:trPr>
              <w:tc>
                <w:tcPr>
                  <w:tcW w:w="737" w:type="dxa"/>
                  <w:vMerge w:val="restart"/>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center"/>
                    <w:rPr>
                      <w:sz w:val="22"/>
                      <w:szCs w:val="22"/>
                    </w:rPr>
                  </w:pPr>
                  <w:r w:rsidRPr="001E1F81">
                    <w:rPr>
                      <w:sz w:val="22"/>
                      <w:szCs w:val="22"/>
                    </w:rPr>
                    <w:t>№</w:t>
                  </w:r>
                </w:p>
                <w:p w:rsidR="004B51D7" w:rsidRPr="001E1F81" w:rsidRDefault="004B51D7" w:rsidP="00BD7915">
                  <w:pPr>
                    <w:tabs>
                      <w:tab w:val="left" w:pos="284"/>
                    </w:tabs>
                    <w:spacing w:line="276" w:lineRule="auto"/>
                    <w:ind w:right="-1"/>
                    <w:jc w:val="center"/>
                    <w:rPr>
                      <w:sz w:val="22"/>
                      <w:szCs w:val="22"/>
                    </w:rPr>
                  </w:pPr>
                  <w:proofErr w:type="spellStart"/>
                  <w:proofErr w:type="gramStart"/>
                  <w:r w:rsidRPr="001E1F81">
                    <w:rPr>
                      <w:sz w:val="22"/>
                      <w:szCs w:val="22"/>
                    </w:rPr>
                    <w:t>п</w:t>
                  </w:r>
                  <w:proofErr w:type="spellEnd"/>
                  <w:proofErr w:type="gramEnd"/>
                  <w:r w:rsidRPr="001E1F81">
                    <w:rPr>
                      <w:sz w:val="22"/>
                      <w:szCs w:val="22"/>
                    </w:rPr>
                    <w:t>/</w:t>
                  </w:r>
                  <w:proofErr w:type="spellStart"/>
                  <w:r w:rsidRPr="001E1F81">
                    <w:rPr>
                      <w:sz w:val="22"/>
                      <w:szCs w:val="22"/>
                    </w:rPr>
                    <w:t>п</w:t>
                  </w:r>
                  <w:proofErr w:type="spellEnd"/>
                </w:p>
              </w:tc>
              <w:tc>
                <w:tcPr>
                  <w:tcW w:w="3403" w:type="dxa"/>
                  <w:vMerge w:val="restart"/>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center"/>
                    <w:rPr>
                      <w:sz w:val="22"/>
                      <w:szCs w:val="22"/>
                    </w:rPr>
                  </w:pPr>
                  <w:r w:rsidRPr="001E1F81">
                    <w:rPr>
                      <w:sz w:val="22"/>
                      <w:szCs w:val="22"/>
                    </w:rPr>
                    <w:t>Наименование мероприятий</w:t>
                  </w:r>
                </w:p>
              </w:tc>
              <w:tc>
                <w:tcPr>
                  <w:tcW w:w="1276" w:type="dxa"/>
                  <w:vMerge w:val="restart"/>
                  <w:tcBorders>
                    <w:top w:val="single" w:sz="4" w:space="0" w:color="auto"/>
                    <w:left w:val="single" w:sz="4" w:space="0" w:color="auto"/>
                    <w:right w:val="single" w:sz="4" w:space="0" w:color="auto"/>
                  </w:tcBorders>
                  <w:vAlign w:val="center"/>
                </w:tcPr>
                <w:p w:rsidR="004B51D7" w:rsidRPr="001E1F81" w:rsidRDefault="004B51D7" w:rsidP="00BD7915">
                  <w:pPr>
                    <w:tabs>
                      <w:tab w:val="left" w:pos="284"/>
                    </w:tabs>
                    <w:spacing w:line="276" w:lineRule="auto"/>
                    <w:ind w:right="-1"/>
                    <w:jc w:val="center"/>
                    <w:rPr>
                      <w:sz w:val="22"/>
                      <w:szCs w:val="22"/>
                    </w:rPr>
                  </w:pPr>
                  <w:r w:rsidRPr="001E1F81">
                    <w:rPr>
                      <w:sz w:val="22"/>
                      <w:szCs w:val="22"/>
                    </w:rPr>
                    <w:t>Исполни-</w:t>
                  </w:r>
                </w:p>
                <w:p w:rsidR="004B51D7" w:rsidRPr="001E1F81" w:rsidRDefault="004B51D7" w:rsidP="00BD7915">
                  <w:pPr>
                    <w:tabs>
                      <w:tab w:val="left" w:pos="284"/>
                    </w:tabs>
                    <w:spacing w:line="276" w:lineRule="auto"/>
                    <w:ind w:right="-1"/>
                    <w:jc w:val="center"/>
                    <w:rPr>
                      <w:sz w:val="22"/>
                      <w:szCs w:val="22"/>
                    </w:rPr>
                  </w:pPr>
                  <w:proofErr w:type="spellStart"/>
                  <w:r w:rsidRPr="001E1F81">
                    <w:rPr>
                      <w:sz w:val="22"/>
                      <w:szCs w:val="22"/>
                    </w:rPr>
                    <w:t>тель</w:t>
                  </w:r>
                  <w:proofErr w:type="spellEnd"/>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center"/>
                    <w:rPr>
                      <w:sz w:val="22"/>
                      <w:szCs w:val="22"/>
                    </w:rPr>
                  </w:pPr>
                  <w:r w:rsidRPr="001E1F81">
                    <w:rPr>
                      <w:sz w:val="22"/>
                      <w:szCs w:val="22"/>
                    </w:rPr>
                    <w:t xml:space="preserve">Источник </w:t>
                  </w:r>
                  <w:proofErr w:type="spellStart"/>
                  <w:proofErr w:type="gramStart"/>
                  <w:r w:rsidRPr="001E1F81">
                    <w:rPr>
                      <w:sz w:val="22"/>
                      <w:szCs w:val="22"/>
                    </w:rPr>
                    <w:t>финанси-рования</w:t>
                  </w:r>
                  <w:proofErr w:type="spellEnd"/>
                  <w:proofErr w:type="gramEnd"/>
                </w:p>
              </w:tc>
              <w:tc>
                <w:tcPr>
                  <w:tcW w:w="7937" w:type="dxa"/>
                  <w:gridSpan w:val="6"/>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34"/>
                    <w:jc w:val="center"/>
                    <w:rPr>
                      <w:sz w:val="22"/>
                      <w:szCs w:val="22"/>
                    </w:rPr>
                  </w:pPr>
                  <w:r w:rsidRPr="001E1F81">
                    <w:rPr>
                      <w:sz w:val="22"/>
                      <w:szCs w:val="22"/>
                    </w:rPr>
                    <w:t>Объем финансирования</w:t>
                  </w:r>
                </w:p>
                <w:p w:rsidR="004B51D7" w:rsidRPr="001E1F81" w:rsidRDefault="004B51D7" w:rsidP="00BD7915">
                  <w:pPr>
                    <w:tabs>
                      <w:tab w:val="left" w:pos="284"/>
                    </w:tabs>
                    <w:spacing w:line="276" w:lineRule="auto"/>
                    <w:ind w:right="34"/>
                    <w:jc w:val="center"/>
                    <w:rPr>
                      <w:sz w:val="22"/>
                      <w:szCs w:val="22"/>
                    </w:rPr>
                  </w:pPr>
                  <w:r w:rsidRPr="001E1F81">
                    <w:rPr>
                      <w:sz w:val="22"/>
                      <w:szCs w:val="22"/>
                    </w:rPr>
                    <w:t>(тыс. руб.)</w:t>
                  </w:r>
                </w:p>
              </w:tc>
            </w:tr>
            <w:tr w:rsidR="004B51D7" w:rsidRPr="001E1F81" w:rsidTr="004B51D7">
              <w:trPr>
                <w:trHeight w:val="415"/>
              </w:trPr>
              <w:tc>
                <w:tcPr>
                  <w:tcW w:w="737" w:type="dxa"/>
                  <w:vMerge/>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suppressAutoHyphens w:val="0"/>
                    <w:rPr>
                      <w:sz w:val="22"/>
                      <w:szCs w:val="22"/>
                    </w:rPr>
                  </w:pPr>
                </w:p>
              </w:tc>
              <w:tc>
                <w:tcPr>
                  <w:tcW w:w="3403" w:type="dxa"/>
                  <w:vMerge/>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suppressAutoHyphens w:val="0"/>
                    <w:rPr>
                      <w:sz w:val="22"/>
                      <w:szCs w:val="22"/>
                    </w:rPr>
                  </w:pPr>
                </w:p>
              </w:tc>
              <w:tc>
                <w:tcPr>
                  <w:tcW w:w="1276" w:type="dxa"/>
                  <w:vMerge/>
                  <w:tcBorders>
                    <w:left w:val="single" w:sz="4" w:space="0" w:color="auto"/>
                    <w:bottom w:val="single" w:sz="4" w:space="0" w:color="auto"/>
                    <w:right w:val="single" w:sz="4" w:space="0" w:color="auto"/>
                  </w:tcBorders>
                  <w:vAlign w:val="center"/>
                </w:tcPr>
                <w:p w:rsidR="004B51D7" w:rsidRPr="001E1F81" w:rsidRDefault="004B51D7" w:rsidP="00BD7915">
                  <w:pPr>
                    <w:suppressAutoHyphens w:val="0"/>
                    <w:jc w:val="center"/>
                    <w:rPr>
                      <w:sz w:val="22"/>
                      <w:szCs w:val="22"/>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suppressAutoHyphens w:val="0"/>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center"/>
                    <w:rPr>
                      <w:sz w:val="22"/>
                      <w:szCs w:val="22"/>
                    </w:rPr>
                  </w:pPr>
                  <w:r w:rsidRPr="001E1F81">
                    <w:rPr>
                      <w:sz w:val="22"/>
                      <w:szCs w:val="22"/>
                    </w:rPr>
                    <w:t>201</w:t>
                  </w:r>
                  <w:r>
                    <w:rPr>
                      <w:sz w:val="22"/>
                      <w:szCs w:val="22"/>
                    </w:rPr>
                    <w:t>9</w:t>
                  </w:r>
                  <w:r w:rsidRPr="001E1F81">
                    <w:rPr>
                      <w:sz w:val="22"/>
                      <w:szCs w:val="22"/>
                    </w:rPr>
                    <w:t xml:space="preserve"> год</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center"/>
                    <w:rPr>
                      <w:sz w:val="22"/>
                      <w:szCs w:val="22"/>
                    </w:rPr>
                  </w:pPr>
                  <w:r w:rsidRPr="001E1F81">
                    <w:rPr>
                      <w:sz w:val="22"/>
                      <w:szCs w:val="22"/>
                    </w:rPr>
                    <w:t>20</w:t>
                  </w:r>
                  <w:r>
                    <w:rPr>
                      <w:sz w:val="22"/>
                      <w:szCs w:val="22"/>
                    </w:rPr>
                    <w:t>20</w:t>
                  </w:r>
                  <w:r w:rsidRPr="001E1F81">
                    <w:rPr>
                      <w:sz w:val="22"/>
                      <w:szCs w:val="22"/>
                    </w:rPr>
                    <w:t xml:space="preserve"> год</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center"/>
                    <w:rPr>
                      <w:sz w:val="22"/>
                      <w:szCs w:val="22"/>
                    </w:rPr>
                  </w:pPr>
                  <w:r w:rsidRPr="001E1F81">
                    <w:rPr>
                      <w:sz w:val="22"/>
                      <w:szCs w:val="22"/>
                    </w:rPr>
                    <w:t>20</w:t>
                  </w:r>
                  <w:r>
                    <w:rPr>
                      <w:sz w:val="22"/>
                      <w:szCs w:val="22"/>
                    </w:rPr>
                    <w:t>21</w:t>
                  </w:r>
                  <w:r w:rsidRPr="001E1F81">
                    <w:rPr>
                      <w:sz w:val="22"/>
                      <w:szCs w:val="22"/>
                    </w:rPr>
                    <w:t xml:space="preserve"> год</w:t>
                  </w:r>
                </w:p>
              </w:tc>
              <w:tc>
                <w:tcPr>
                  <w:tcW w:w="1275" w:type="dxa"/>
                  <w:tcBorders>
                    <w:top w:val="single" w:sz="4" w:space="0" w:color="auto"/>
                    <w:left w:val="single" w:sz="4" w:space="0" w:color="auto"/>
                    <w:bottom w:val="single" w:sz="4" w:space="0" w:color="auto"/>
                    <w:right w:val="single" w:sz="4" w:space="0" w:color="auto"/>
                  </w:tcBorders>
                </w:tcPr>
                <w:p w:rsidR="004B51D7" w:rsidRPr="001E1F81" w:rsidRDefault="004B51D7" w:rsidP="00BD7915">
                  <w:pPr>
                    <w:tabs>
                      <w:tab w:val="left" w:pos="284"/>
                    </w:tabs>
                    <w:spacing w:line="276" w:lineRule="auto"/>
                    <w:ind w:right="-1"/>
                    <w:jc w:val="center"/>
                    <w:rPr>
                      <w:sz w:val="22"/>
                      <w:szCs w:val="22"/>
                    </w:rPr>
                  </w:pPr>
                  <w:r>
                    <w:rPr>
                      <w:sz w:val="22"/>
                      <w:szCs w:val="22"/>
                    </w:rPr>
                    <w:t>2022 год</w:t>
                  </w:r>
                </w:p>
              </w:tc>
              <w:tc>
                <w:tcPr>
                  <w:tcW w:w="1276" w:type="dxa"/>
                  <w:tcBorders>
                    <w:top w:val="single" w:sz="4" w:space="0" w:color="auto"/>
                    <w:left w:val="single" w:sz="4" w:space="0" w:color="auto"/>
                    <w:bottom w:val="single" w:sz="4" w:space="0" w:color="auto"/>
                    <w:right w:val="single" w:sz="4" w:space="0" w:color="auto"/>
                  </w:tcBorders>
                </w:tcPr>
                <w:p w:rsidR="004B51D7" w:rsidRPr="001E1F81" w:rsidRDefault="004B51D7" w:rsidP="00BD7915">
                  <w:pPr>
                    <w:tabs>
                      <w:tab w:val="left" w:pos="284"/>
                    </w:tabs>
                    <w:spacing w:line="276" w:lineRule="auto"/>
                    <w:ind w:right="-1"/>
                    <w:jc w:val="center"/>
                    <w:rPr>
                      <w:sz w:val="22"/>
                      <w:szCs w:val="22"/>
                    </w:rPr>
                  </w:pPr>
                  <w:r>
                    <w:rPr>
                      <w:sz w:val="22"/>
                      <w:szCs w:val="22"/>
                    </w:rPr>
                    <w:t>2023 год</w:t>
                  </w:r>
                </w:p>
              </w:tc>
              <w:tc>
                <w:tcPr>
                  <w:tcW w:w="1417" w:type="dxa"/>
                  <w:tcBorders>
                    <w:top w:val="single" w:sz="4" w:space="0" w:color="auto"/>
                    <w:left w:val="single" w:sz="4" w:space="0" w:color="auto"/>
                    <w:bottom w:val="single" w:sz="4" w:space="0" w:color="auto"/>
                    <w:right w:val="single" w:sz="4" w:space="0" w:color="auto"/>
                  </w:tcBorders>
                </w:tcPr>
                <w:p w:rsidR="004B51D7" w:rsidRDefault="004B51D7" w:rsidP="00BD7915">
                  <w:pPr>
                    <w:tabs>
                      <w:tab w:val="left" w:pos="284"/>
                    </w:tabs>
                    <w:spacing w:line="276" w:lineRule="auto"/>
                    <w:ind w:right="-1"/>
                    <w:jc w:val="center"/>
                    <w:rPr>
                      <w:sz w:val="22"/>
                      <w:szCs w:val="22"/>
                    </w:rPr>
                  </w:pPr>
                  <w:r>
                    <w:rPr>
                      <w:sz w:val="22"/>
                      <w:szCs w:val="22"/>
                    </w:rPr>
                    <w:t>2024 год</w:t>
                  </w:r>
                </w:p>
              </w:tc>
            </w:tr>
            <w:tr w:rsidR="004B51D7" w:rsidRPr="001E1F81" w:rsidTr="004B51D7">
              <w:trPr>
                <w:trHeight w:val="498"/>
              </w:trPr>
              <w:tc>
                <w:tcPr>
                  <w:tcW w:w="737" w:type="dxa"/>
                  <w:tcBorders>
                    <w:top w:val="single" w:sz="4" w:space="0" w:color="auto"/>
                    <w:left w:val="single" w:sz="4" w:space="0" w:color="auto"/>
                    <w:bottom w:val="single" w:sz="4" w:space="0" w:color="auto"/>
                    <w:right w:val="single" w:sz="4" w:space="0" w:color="auto"/>
                  </w:tcBorders>
                  <w:hideMark/>
                </w:tcPr>
                <w:p w:rsidR="004B51D7" w:rsidRPr="001E1F81" w:rsidRDefault="004B51D7" w:rsidP="00BD7915">
                  <w:pPr>
                    <w:tabs>
                      <w:tab w:val="left" w:pos="284"/>
                    </w:tabs>
                    <w:spacing w:line="276" w:lineRule="auto"/>
                    <w:ind w:right="-1"/>
                    <w:jc w:val="center"/>
                    <w:rPr>
                      <w:sz w:val="22"/>
                      <w:szCs w:val="22"/>
                    </w:rPr>
                  </w:pPr>
                  <w:r w:rsidRPr="001E1F81">
                    <w:rPr>
                      <w:sz w:val="22"/>
                      <w:szCs w:val="22"/>
                    </w:rPr>
                    <w:t>1</w:t>
                  </w:r>
                </w:p>
              </w:tc>
              <w:tc>
                <w:tcPr>
                  <w:tcW w:w="3403"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both"/>
                    <w:rPr>
                      <w:sz w:val="22"/>
                      <w:szCs w:val="22"/>
                    </w:rPr>
                  </w:pPr>
                  <w:r w:rsidRPr="001E1F81">
                    <w:rPr>
                      <w:sz w:val="22"/>
                      <w:szCs w:val="22"/>
                    </w:rPr>
                    <w:t>Расходы на социально</w:t>
                  </w:r>
                  <w:proofErr w:type="gramStart"/>
                  <w:r w:rsidRPr="001E1F81">
                    <w:rPr>
                      <w:sz w:val="22"/>
                      <w:szCs w:val="22"/>
                      <w:lang w:val="en-US"/>
                    </w:rPr>
                    <w:t>e</w:t>
                  </w:r>
                  <w:proofErr w:type="gramEnd"/>
                  <w:r w:rsidRPr="001E1F81">
                    <w:rPr>
                      <w:sz w:val="22"/>
                      <w:szCs w:val="22"/>
                    </w:rPr>
                    <w:t xml:space="preserve"> обслуживание населения</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Pr="001E1F81" w:rsidRDefault="004B51D7" w:rsidP="00BD7915">
                  <w:pPr>
                    <w:tabs>
                      <w:tab w:val="left" w:pos="284"/>
                    </w:tabs>
                    <w:spacing w:line="276" w:lineRule="auto"/>
                    <w:ind w:right="-1"/>
                    <w:jc w:val="center"/>
                    <w:rPr>
                      <w:sz w:val="22"/>
                      <w:szCs w:val="22"/>
                    </w:rPr>
                  </w:pPr>
                  <w:r w:rsidRPr="001E1F81">
                    <w:rPr>
                      <w:sz w:val="22"/>
                      <w:szCs w:val="22"/>
                    </w:rPr>
                    <w:t>МУ «КЦСОН»</w:t>
                  </w:r>
                </w:p>
              </w:tc>
              <w:tc>
                <w:tcPr>
                  <w:tcW w:w="1559"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center"/>
                    <w:rPr>
                      <w:sz w:val="22"/>
                      <w:szCs w:val="22"/>
                    </w:rPr>
                  </w:pPr>
                  <w:r w:rsidRPr="001E1F81">
                    <w:rPr>
                      <w:sz w:val="22"/>
                      <w:szCs w:val="22"/>
                    </w:rPr>
                    <w:t>областной 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autoSpaceDE w:val="0"/>
                    <w:autoSpaceDN w:val="0"/>
                    <w:adjustRightInd w:val="0"/>
                    <w:jc w:val="center"/>
                    <w:rPr>
                      <w:sz w:val="22"/>
                      <w:szCs w:val="22"/>
                    </w:rPr>
                  </w:pPr>
                  <w:r>
                    <w:rPr>
                      <w:sz w:val="22"/>
                      <w:szCs w:val="22"/>
                    </w:rPr>
                    <w:t>27221,4</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autoSpaceDE w:val="0"/>
                    <w:autoSpaceDN w:val="0"/>
                    <w:adjustRightInd w:val="0"/>
                    <w:jc w:val="center"/>
                    <w:rPr>
                      <w:sz w:val="22"/>
                      <w:szCs w:val="22"/>
                    </w:rPr>
                  </w:pPr>
                  <w:r>
                    <w:rPr>
                      <w:sz w:val="22"/>
                      <w:szCs w:val="22"/>
                    </w:rPr>
                    <w:t>27096,16</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AA1134" w:rsidP="00BD7915">
                  <w:pPr>
                    <w:autoSpaceDE w:val="0"/>
                    <w:autoSpaceDN w:val="0"/>
                    <w:adjustRightInd w:val="0"/>
                    <w:jc w:val="center"/>
                    <w:rPr>
                      <w:sz w:val="22"/>
                      <w:szCs w:val="22"/>
                    </w:rPr>
                  </w:pPr>
                  <w:r>
                    <w:rPr>
                      <w:sz w:val="22"/>
                      <w:szCs w:val="22"/>
                    </w:rPr>
                    <w:t>29331,0</w:t>
                  </w:r>
                </w:p>
              </w:tc>
              <w:tc>
                <w:tcPr>
                  <w:tcW w:w="1275"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autoSpaceDE w:val="0"/>
                    <w:autoSpaceDN w:val="0"/>
                    <w:adjustRightInd w:val="0"/>
                    <w:jc w:val="center"/>
                    <w:rPr>
                      <w:sz w:val="22"/>
                      <w:szCs w:val="22"/>
                    </w:rPr>
                  </w:pPr>
                  <w:r>
                    <w:rPr>
                      <w:sz w:val="22"/>
                      <w:szCs w:val="22"/>
                    </w:rPr>
                    <w:t>27614,0</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autoSpaceDE w:val="0"/>
                    <w:autoSpaceDN w:val="0"/>
                    <w:adjustRightInd w:val="0"/>
                    <w:jc w:val="center"/>
                    <w:rPr>
                      <w:sz w:val="22"/>
                      <w:szCs w:val="22"/>
                    </w:rPr>
                  </w:pPr>
                  <w:r>
                    <w:rPr>
                      <w:sz w:val="22"/>
                      <w:szCs w:val="22"/>
                    </w:rPr>
                    <w:t>27856,6</w:t>
                  </w: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autoSpaceDE w:val="0"/>
                    <w:autoSpaceDN w:val="0"/>
                    <w:adjustRightInd w:val="0"/>
                    <w:jc w:val="center"/>
                    <w:rPr>
                      <w:sz w:val="22"/>
                      <w:szCs w:val="22"/>
                    </w:rPr>
                  </w:pPr>
                  <w:r>
                    <w:rPr>
                      <w:sz w:val="22"/>
                      <w:szCs w:val="22"/>
                    </w:rPr>
                    <w:t>27968,9</w:t>
                  </w:r>
                </w:p>
              </w:tc>
            </w:tr>
            <w:tr w:rsidR="004B51D7" w:rsidRPr="001E1F81" w:rsidTr="004B51D7">
              <w:trPr>
                <w:trHeight w:val="435"/>
              </w:trPr>
              <w:tc>
                <w:tcPr>
                  <w:tcW w:w="737" w:type="dxa"/>
                  <w:tcBorders>
                    <w:top w:val="single" w:sz="4" w:space="0" w:color="auto"/>
                    <w:left w:val="single" w:sz="4" w:space="0" w:color="auto"/>
                    <w:bottom w:val="single" w:sz="4" w:space="0" w:color="auto"/>
                    <w:right w:val="single" w:sz="4" w:space="0" w:color="auto"/>
                  </w:tcBorders>
                  <w:hideMark/>
                </w:tcPr>
                <w:p w:rsidR="004B51D7" w:rsidRPr="001E1F81" w:rsidRDefault="004B51D7" w:rsidP="00BD7915">
                  <w:pPr>
                    <w:tabs>
                      <w:tab w:val="left" w:pos="284"/>
                    </w:tabs>
                    <w:spacing w:line="276" w:lineRule="auto"/>
                    <w:ind w:right="-1"/>
                    <w:jc w:val="center"/>
                    <w:rPr>
                      <w:sz w:val="22"/>
                      <w:szCs w:val="22"/>
                    </w:rPr>
                  </w:pPr>
                  <w:r w:rsidRPr="001E1F81">
                    <w:rPr>
                      <w:sz w:val="22"/>
                      <w:szCs w:val="22"/>
                    </w:rPr>
                    <w:t>2</w:t>
                  </w:r>
                </w:p>
              </w:tc>
              <w:tc>
                <w:tcPr>
                  <w:tcW w:w="3403"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both"/>
                    <w:rPr>
                      <w:sz w:val="22"/>
                      <w:szCs w:val="22"/>
                    </w:rPr>
                  </w:pPr>
                  <w:r w:rsidRPr="001E1F81">
                    <w:rPr>
                      <w:sz w:val="22"/>
                      <w:szCs w:val="22"/>
                    </w:rPr>
                    <w:t xml:space="preserve">Доплата к пенсиям муниципальных служащих </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Pr="001E1F81" w:rsidRDefault="004B51D7" w:rsidP="00BD7915">
                  <w:pPr>
                    <w:tabs>
                      <w:tab w:val="left" w:pos="284"/>
                    </w:tabs>
                    <w:spacing w:line="276" w:lineRule="auto"/>
                    <w:ind w:right="-1"/>
                    <w:jc w:val="center"/>
                    <w:rPr>
                      <w:sz w:val="22"/>
                      <w:szCs w:val="22"/>
                    </w:rPr>
                  </w:pPr>
                  <w:r w:rsidRPr="001E1F81">
                    <w:rPr>
                      <w:sz w:val="22"/>
                      <w:szCs w:val="22"/>
                    </w:rPr>
                    <w:t>УСЗН</w:t>
                  </w:r>
                </w:p>
              </w:tc>
              <w:tc>
                <w:tcPr>
                  <w:tcW w:w="1559"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center"/>
                    <w:rPr>
                      <w:sz w:val="22"/>
                      <w:szCs w:val="22"/>
                    </w:rPr>
                  </w:pPr>
                  <w:r w:rsidRPr="001E1F81">
                    <w:rPr>
                      <w:sz w:val="22"/>
                      <w:szCs w:val="22"/>
                    </w:rPr>
                    <w:t>местный 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autoSpaceDE w:val="0"/>
                    <w:autoSpaceDN w:val="0"/>
                    <w:adjustRightInd w:val="0"/>
                    <w:jc w:val="center"/>
                    <w:rPr>
                      <w:sz w:val="22"/>
                      <w:szCs w:val="22"/>
                    </w:rPr>
                  </w:pPr>
                  <w:r>
                    <w:rPr>
                      <w:sz w:val="22"/>
                      <w:szCs w:val="22"/>
                    </w:rPr>
                    <w:t>2075,6</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autoSpaceDE w:val="0"/>
                    <w:autoSpaceDN w:val="0"/>
                    <w:adjustRightInd w:val="0"/>
                    <w:jc w:val="center"/>
                    <w:rPr>
                      <w:sz w:val="22"/>
                      <w:szCs w:val="22"/>
                    </w:rPr>
                  </w:pPr>
                  <w:r>
                    <w:rPr>
                      <w:sz w:val="22"/>
                      <w:szCs w:val="22"/>
                    </w:rPr>
                    <w:t>2220,1</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E8367D" w:rsidP="00BD7915">
                  <w:pPr>
                    <w:autoSpaceDE w:val="0"/>
                    <w:autoSpaceDN w:val="0"/>
                    <w:adjustRightInd w:val="0"/>
                    <w:jc w:val="center"/>
                    <w:rPr>
                      <w:sz w:val="22"/>
                      <w:szCs w:val="22"/>
                    </w:rPr>
                  </w:pPr>
                  <w:r>
                    <w:rPr>
                      <w:sz w:val="22"/>
                      <w:szCs w:val="22"/>
                    </w:rPr>
                    <w:t>2277,1</w:t>
                  </w:r>
                </w:p>
              </w:tc>
              <w:tc>
                <w:tcPr>
                  <w:tcW w:w="1275"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autoSpaceDE w:val="0"/>
                    <w:autoSpaceDN w:val="0"/>
                    <w:adjustRightInd w:val="0"/>
                    <w:jc w:val="center"/>
                    <w:rPr>
                      <w:sz w:val="22"/>
                      <w:szCs w:val="22"/>
                    </w:rPr>
                  </w:pPr>
                  <w:r>
                    <w:rPr>
                      <w:sz w:val="22"/>
                      <w:szCs w:val="22"/>
                    </w:rPr>
                    <w:t>2205,8</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autoSpaceDE w:val="0"/>
                    <w:autoSpaceDN w:val="0"/>
                    <w:adjustRightInd w:val="0"/>
                    <w:jc w:val="center"/>
                    <w:rPr>
                      <w:sz w:val="22"/>
                      <w:szCs w:val="22"/>
                    </w:rPr>
                  </w:pPr>
                  <w:r>
                    <w:rPr>
                      <w:sz w:val="22"/>
                      <w:szCs w:val="22"/>
                    </w:rPr>
                    <w:t>2205,8</w:t>
                  </w: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autoSpaceDE w:val="0"/>
                    <w:autoSpaceDN w:val="0"/>
                    <w:adjustRightInd w:val="0"/>
                    <w:jc w:val="center"/>
                    <w:rPr>
                      <w:sz w:val="22"/>
                      <w:szCs w:val="22"/>
                    </w:rPr>
                  </w:pPr>
                  <w:r>
                    <w:rPr>
                      <w:sz w:val="22"/>
                      <w:szCs w:val="22"/>
                    </w:rPr>
                    <w:t>2205,8</w:t>
                  </w:r>
                </w:p>
              </w:tc>
            </w:tr>
            <w:tr w:rsidR="004B51D7" w:rsidRPr="001E1F81" w:rsidTr="004B51D7">
              <w:trPr>
                <w:trHeight w:val="249"/>
              </w:trPr>
              <w:tc>
                <w:tcPr>
                  <w:tcW w:w="737" w:type="dxa"/>
                  <w:tcBorders>
                    <w:top w:val="single" w:sz="4" w:space="0" w:color="auto"/>
                    <w:left w:val="single" w:sz="4" w:space="0" w:color="auto"/>
                    <w:bottom w:val="single" w:sz="4" w:space="0" w:color="auto"/>
                    <w:right w:val="single" w:sz="4" w:space="0" w:color="auto"/>
                  </w:tcBorders>
                  <w:hideMark/>
                </w:tcPr>
                <w:p w:rsidR="004B51D7" w:rsidRPr="001E1F81" w:rsidRDefault="004B51D7" w:rsidP="00BD7915">
                  <w:pPr>
                    <w:tabs>
                      <w:tab w:val="left" w:pos="284"/>
                    </w:tabs>
                    <w:spacing w:line="276" w:lineRule="auto"/>
                    <w:ind w:right="-1"/>
                    <w:jc w:val="center"/>
                    <w:rPr>
                      <w:sz w:val="22"/>
                      <w:szCs w:val="22"/>
                    </w:rPr>
                  </w:pPr>
                  <w:r w:rsidRPr="001E1F81">
                    <w:rPr>
                      <w:sz w:val="22"/>
                      <w:szCs w:val="22"/>
                    </w:rPr>
                    <w:t>3</w:t>
                  </w:r>
                </w:p>
              </w:tc>
              <w:tc>
                <w:tcPr>
                  <w:tcW w:w="3403"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both"/>
                    <w:rPr>
                      <w:sz w:val="22"/>
                      <w:szCs w:val="22"/>
                    </w:rPr>
                  </w:pPr>
                  <w:r w:rsidRPr="001E1F81">
                    <w:rPr>
                      <w:sz w:val="22"/>
                      <w:szCs w:val="22"/>
                    </w:rPr>
                    <w:t>Предоставление гражданам субсидий на оплату жилого помещения и коммунальных услуг</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Pr="001E1F81" w:rsidRDefault="004B51D7" w:rsidP="00BD7915">
                  <w:pPr>
                    <w:jc w:val="center"/>
                    <w:rPr>
                      <w:sz w:val="22"/>
                      <w:szCs w:val="22"/>
                    </w:rPr>
                  </w:pPr>
                  <w:r w:rsidRPr="001E1F81">
                    <w:rPr>
                      <w:sz w:val="22"/>
                      <w:szCs w:val="22"/>
                    </w:rPr>
                    <w:t>УСЗН</w:t>
                  </w:r>
                </w:p>
              </w:tc>
              <w:tc>
                <w:tcPr>
                  <w:tcW w:w="1559"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center"/>
                    <w:rPr>
                      <w:sz w:val="22"/>
                      <w:szCs w:val="22"/>
                    </w:rPr>
                  </w:pPr>
                  <w:r w:rsidRPr="001E1F81">
                    <w:rPr>
                      <w:sz w:val="22"/>
                      <w:szCs w:val="22"/>
                    </w:rPr>
                    <w:t>областной 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autoSpaceDE w:val="0"/>
                    <w:autoSpaceDN w:val="0"/>
                    <w:adjustRightInd w:val="0"/>
                    <w:jc w:val="center"/>
                    <w:rPr>
                      <w:sz w:val="22"/>
                      <w:szCs w:val="22"/>
                    </w:rPr>
                  </w:pPr>
                  <w:r>
                    <w:rPr>
                      <w:sz w:val="22"/>
                      <w:szCs w:val="22"/>
                    </w:rPr>
                    <w:t>25845,2</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autoSpaceDE w:val="0"/>
                    <w:autoSpaceDN w:val="0"/>
                    <w:adjustRightInd w:val="0"/>
                    <w:jc w:val="center"/>
                    <w:rPr>
                      <w:sz w:val="22"/>
                      <w:szCs w:val="22"/>
                    </w:rPr>
                  </w:pPr>
                  <w:r>
                    <w:rPr>
                      <w:sz w:val="22"/>
                      <w:szCs w:val="22"/>
                    </w:rPr>
                    <w:t>29464,5</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E8367D" w:rsidP="00BD7915">
                  <w:pPr>
                    <w:autoSpaceDE w:val="0"/>
                    <w:autoSpaceDN w:val="0"/>
                    <w:adjustRightInd w:val="0"/>
                    <w:jc w:val="center"/>
                    <w:rPr>
                      <w:sz w:val="22"/>
                      <w:szCs w:val="22"/>
                    </w:rPr>
                  </w:pPr>
                  <w:r>
                    <w:rPr>
                      <w:sz w:val="22"/>
                      <w:szCs w:val="22"/>
                    </w:rPr>
                    <w:t>30444,7</w:t>
                  </w:r>
                </w:p>
              </w:tc>
              <w:tc>
                <w:tcPr>
                  <w:tcW w:w="1275"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autoSpaceDE w:val="0"/>
                    <w:autoSpaceDN w:val="0"/>
                    <w:adjustRightInd w:val="0"/>
                    <w:jc w:val="center"/>
                    <w:rPr>
                      <w:sz w:val="22"/>
                      <w:szCs w:val="22"/>
                    </w:rPr>
                  </w:pPr>
                  <w:r>
                    <w:rPr>
                      <w:sz w:val="22"/>
                      <w:szCs w:val="22"/>
                    </w:rPr>
                    <w:t>27350,7</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autoSpaceDE w:val="0"/>
                    <w:autoSpaceDN w:val="0"/>
                    <w:adjustRightInd w:val="0"/>
                    <w:jc w:val="center"/>
                    <w:rPr>
                      <w:sz w:val="22"/>
                      <w:szCs w:val="22"/>
                    </w:rPr>
                  </w:pPr>
                  <w:r>
                    <w:rPr>
                      <w:sz w:val="22"/>
                      <w:szCs w:val="22"/>
                    </w:rPr>
                    <w:t>30795,5</w:t>
                  </w: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autoSpaceDE w:val="0"/>
                    <w:autoSpaceDN w:val="0"/>
                    <w:adjustRightInd w:val="0"/>
                    <w:jc w:val="center"/>
                    <w:rPr>
                      <w:sz w:val="22"/>
                      <w:szCs w:val="22"/>
                    </w:rPr>
                  </w:pPr>
                  <w:r>
                    <w:rPr>
                      <w:sz w:val="22"/>
                      <w:szCs w:val="22"/>
                    </w:rPr>
                    <w:t>34830,1</w:t>
                  </w:r>
                </w:p>
              </w:tc>
            </w:tr>
            <w:tr w:rsidR="004B51D7" w:rsidRPr="001E1F81" w:rsidTr="004B51D7">
              <w:trPr>
                <w:trHeight w:val="498"/>
              </w:trPr>
              <w:tc>
                <w:tcPr>
                  <w:tcW w:w="737" w:type="dxa"/>
                  <w:tcBorders>
                    <w:top w:val="single" w:sz="4" w:space="0" w:color="auto"/>
                    <w:left w:val="single" w:sz="4" w:space="0" w:color="auto"/>
                    <w:bottom w:val="single" w:sz="4" w:space="0" w:color="auto"/>
                    <w:right w:val="single" w:sz="4" w:space="0" w:color="auto"/>
                  </w:tcBorders>
                  <w:hideMark/>
                </w:tcPr>
                <w:p w:rsidR="004B51D7" w:rsidRPr="001E1F81" w:rsidRDefault="004B51D7" w:rsidP="00BD7915">
                  <w:pPr>
                    <w:tabs>
                      <w:tab w:val="left" w:pos="284"/>
                    </w:tabs>
                    <w:spacing w:line="276" w:lineRule="auto"/>
                    <w:ind w:right="-1"/>
                    <w:jc w:val="center"/>
                    <w:rPr>
                      <w:sz w:val="22"/>
                      <w:szCs w:val="22"/>
                    </w:rPr>
                  </w:pPr>
                  <w:r w:rsidRPr="001E1F81">
                    <w:rPr>
                      <w:sz w:val="22"/>
                      <w:szCs w:val="22"/>
                    </w:rPr>
                    <w:lastRenderedPageBreak/>
                    <w:t>4</w:t>
                  </w:r>
                </w:p>
              </w:tc>
              <w:tc>
                <w:tcPr>
                  <w:tcW w:w="3403"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both"/>
                    <w:rPr>
                      <w:sz w:val="22"/>
                      <w:szCs w:val="22"/>
                    </w:rPr>
                  </w:pPr>
                  <w:r w:rsidRPr="001E1F81">
                    <w:rPr>
                      <w:sz w:val="22"/>
                      <w:szCs w:val="22"/>
                    </w:rPr>
                    <w:t>Выплата гражданам, подвергшимся воздействию радиации</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Pr="001E1F81" w:rsidRDefault="004B51D7" w:rsidP="00BD7915">
                  <w:pPr>
                    <w:jc w:val="center"/>
                    <w:rPr>
                      <w:sz w:val="22"/>
                      <w:szCs w:val="22"/>
                    </w:rPr>
                  </w:pPr>
                  <w:r w:rsidRPr="001E1F81">
                    <w:rPr>
                      <w:sz w:val="22"/>
                      <w:szCs w:val="22"/>
                    </w:rPr>
                    <w:t>УСЗН</w:t>
                  </w:r>
                </w:p>
              </w:tc>
              <w:tc>
                <w:tcPr>
                  <w:tcW w:w="1559"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center"/>
                    <w:rPr>
                      <w:sz w:val="22"/>
                      <w:szCs w:val="22"/>
                    </w:rPr>
                  </w:pPr>
                  <w:proofErr w:type="spellStart"/>
                  <w:r w:rsidRPr="001E1F81">
                    <w:rPr>
                      <w:sz w:val="22"/>
                      <w:szCs w:val="22"/>
                    </w:rPr>
                    <w:t>федераль</w:t>
                  </w:r>
                  <w:proofErr w:type="spellEnd"/>
                  <w:r w:rsidRPr="001E1F81">
                    <w:rPr>
                      <w:sz w:val="22"/>
                      <w:szCs w:val="22"/>
                    </w:rPr>
                    <w:t>-</w:t>
                  </w:r>
                </w:p>
                <w:p w:rsidR="004B51D7" w:rsidRPr="001E1F81" w:rsidRDefault="004B51D7" w:rsidP="00BD7915">
                  <w:pPr>
                    <w:tabs>
                      <w:tab w:val="left" w:pos="284"/>
                    </w:tabs>
                    <w:spacing w:line="276" w:lineRule="auto"/>
                    <w:ind w:right="-1"/>
                    <w:jc w:val="center"/>
                    <w:rPr>
                      <w:sz w:val="22"/>
                      <w:szCs w:val="22"/>
                    </w:rPr>
                  </w:pPr>
                  <w:proofErr w:type="spellStart"/>
                  <w:r w:rsidRPr="001E1F81">
                    <w:rPr>
                      <w:sz w:val="22"/>
                      <w:szCs w:val="22"/>
                    </w:rPr>
                    <w:t>ный</w:t>
                  </w:r>
                  <w:proofErr w:type="spellEnd"/>
                </w:p>
                <w:p w:rsidR="004B51D7" w:rsidRPr="001E1F81" w:rsidRDefault="004B51D7" w:rsidP="00BD7915">
                  <w:pPr>
                    <w:tabs>
                      <w:tab w:val="left" w:pos="284"/>
                    </w:tabs>
                    <w:spacing w:line="276" w:lineRule="auto"/>
                    <w:ind w:right="-1"/>
                    <w:jc w:val="center"/>
                    <w:rPr>
                      <w:sz w:val="22"/>
                      <w:szCs w:val="22"/>
                    </w:rPr>
                  </w:pPr>
                  <w:r w:rsidRPr="001E1F81">
                    <w:rPr>
                      <w:sz w:val="22"/>
                      <w:szCs w:val="22"/>
                    </w:rPr>
                    <w:t>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autoSpaceDE w:val="0"/>
                    <w:autoSpaceDN w:val="0"/>
                    <w:adjustRightInd w:val="0"/>
                    <w:jc w:val="center"/>
                    <w:rPr>
                      <w:sz w:val="22"/>
                      <w:szCs w:val="22"/>
                    </w:rPr>
                  </w:pPr>
                  <w:r>
                    <w:rPr>
                      <w:sz w:val="22"/>
                      <w:szCs w:val="22"/>
                    </w:rPr>
                    <w:t>280,2</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autoSpaceDE w:val="0"/>
                    <w:autoSpaceDN w:val="0"/>
                    <w:adjustRightInd w:val="0"/>
                    <w:jc w:val="center"/>
                    <w:rPr>
                      <w:sz w:val="22"/>
                      <w:szCs w:val="22"/>
                    </w:rPr>
                  </w:pPr>
                  <w:r>
                    <w:rPr>
                      <w:sz w:val="22"/>
                      <w:szCs w:val="22"/>
                    </w:rPr>
                    <w:t>259,2</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E8367D" w:rsidP="00BD7915">
                  <w:pPr>
                    <w:autoSpaceDE w:val="0"/>
                    <w:autoSpaceDN w:val="0"/>
                    <w:adjustRightInd w:val="0"/>
                    <w:jc w:val="center"/>
                    <w:rPr>
                      <w:sz w:val="22"/>
                      <w:szCs w:val="22"/>
                    </w:rPr>
                  </w:pPr>
                  <w:r>
                    <w:rPr>
                      <w:sz w:val="22"/>
                      <w:szCs w:val="22"/>
                    </w:rPr>
                    <w:t>268,7</w:t>
                  </w:r>
                </w:p>
              </w:tc>
              <w:tc>
                <w:tcPr>
                  <w:tcW w:w="1275"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autoSpaceDE w:val="0"/>
                    <w:autoSpaceDN w:val="0"/>
                    <w:adjustRightInd w:val="0"/>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autoSpaceDE w:val="0"/>
                    <w:autoSpaceDN w:val="0"/>
                    <w:adjustRightInd w:val="0"/>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autoSpaceDE w:val="0"/>
                    <w:autoSpaceDN w:val="0"/>
                    <w:adjustRightInd w:val="0"/>
                    <w:jc w:val="center"/>
                    <w:rPr>
                      <w:sz w:val="22"/>
                      <w:szCs w:val="22"/>
                    </w:rPr>
                  </w:pPr>
                </w:p>
              </w:tc>
            </w:tr>
            <w:tr w:rsidR="004B51D7" w:rsidRPr="001E1F81" w:rsidTr="004B51D7">
              <w:trPr>
                <w:trHeight w:val="525"/>
              </w:trPr>
              <w:tc>
                <w:tcPr>
                  <w:tcW w:w="737" w:type="dxa"/>
                  <w:tcBorders>
                    <w:top w:val="single" w:sz="4" w:space="0" w:color="auto"/>
                    <w:left w:val="single" w:sz="4" w:space="0" w:color="auto"/>
                    <w:bottom w:val="single" w:sz="4" w:space="0" w:color="auto"/>
                    <w:right w:val="single" w:sz="4" w:space="0" w:color="auto"/>
                  </w:tcBorders>
                  <w:hideMark/>
                </w:tcPr>
                <w:p w:rsidR="004B51D7" w:rsidRPr="001E1F81" w:rsidRDefault="004B51D7" w:rsidP="00BD7915">
                  <w:pPr>
                    <w:tabs>
                      <w:tab w:val="left" w:pos="284"/>
                    </w:tabs>
                    <w:spacing w:line="276" w:lineRule="auto"/>
                    <w:ind w:right="-1"/>
                    <w:jc w:val="center"/>
                    <w:rPr>
                      <w:sz w:val="22"/>
                      <w:szCs w:val="22"/>
                    </w:rPr>
                  </w:pPr>
                  <w:r w:rsidRPr="001E1F81">
                    <w:rPr>
                      <w:sz w:val="22"/>
                      <w:szCs w:val="22"/>
                    </w:rPr>
                    <w:t>5</w:t>
                  </w:r>
                </w:p>
              </w:tc>
              <w:tc>
                <w:tcPr>
                  <w:tcW w:w="3403"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both"/>
                    <w:rPr>
                      <w:sz w:val="22"/>
                      <w:szCs w:val="22"/>
                    </w:rPr>
                  </w:pPr>
                  <w:r w:rsidRPr="001E1F81">
                    <w:rPr>
                      <w:sz w:val="22"/>
                      <w:szCs w:val="22"/>
                    </w:rPr>
                    <w:t>Ежегодная выплата лицам, награжденным нагрудным знаком «Почетный донор России»</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Pr="001E1F81" w:rsidRDefault="004B51D7" w:rsidP="00BD7915">
                  <w:pPr>
                    <w:jc w:val="center"/>
                    <w:rPr>
                      <w:sz w:val="22"/>
                      <w:szCs w:val="22"/>
                    </w:rPr>
                  </w:pPr>
                  <w:r w:rsidRPr="001E1F81">
                    <w:rPr>
                      <w:sz w:val="22"/>
                      <w:szCs w:val="22"/>
                    </w:rPr>
                    <w:t>УСЗН</w:t>
                  </w:r>
                </w:p>
              </w:tc>
              <w:tc>
                <w:tcPr>
                  <w:tcW w:w="1559"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center"/>
                    <w:rPr>
                      <w:sz w:val="22"/>
                      <w:szCs w:val="22"/>
                    </w:rPr>
                  </w:pPr>
                  <w:proofErr w:type="spellStart"/>
                  <w:r w:rsidRPr="001E1F81">
                    <w:rPr>
                      <w:sz w:val="22"/>
                      <w:szCs w:val="22"/>
                    </w:rPr>
                    <w:t>федераль</w:t>
                  </w:r>
                  <w:proofErr w:type="spellEnd"/>
                  <w:r w:rsidRPr="001E1F81">
                    <w:rPr>
                      <w:sz w:val="22"/>
                      <w:szCs w:val="22"/>
                    </w:rPr>
                    <w:t>-</w:t>
                  </w:r>
                </w:p>
                <w:p w:rsidR="004B51D7" w:rsidRPr="001E1F81" w:rsidRDefault="004B51D7" w:rsidP="00BD7915">
                  <w:pPr>
                    <w:tabs>
                      <w:tab w:val="left" w:pos="284"/>
                    </w:tabs>
                    <w:spacing w:line="276" w:lineRule="auto"/>
                    <w:ind w:right="-1"/>
                    <w:jc w:val="center"/>
                    <w:rPr>
                      <w:sz w:val="22"/>
                      <w:szCs w:val="22"/>
                    </w:rPr>
                  </w:pPr>
                  <w:proofErr w:type="spellStart"/>
                  <w:r w:rsidRPr="001E1F81">
                    <w:rPr>
                      <w:sz w:val="22"/>
                      <w:szCs w:val="22"/>
                    </w:rPr>
                    <w:t>ный</w:t>
                  </w:r>
                  <w:proofErr w:type="spellEnd"/>
                </w:p>
                <w:p w:rsidR="004B51D7" w:rsidRPr="001E1F81" w:rsidRDefault="004B51D7" w:rsidP="00BD7915">
                  <w:pPr>
                    <w:tabs>
                      <w:tab w:val="left" w:pos="284"/>
                    </w:tabs>
                    <w:spacing w:line="276" w:lineRule="auto"/>
                    <w:ind w:right="-1"/>
                    <w:jc w:val="center"/>
                    <w:rPr>
                      <w:sz w:val="22"/>
                      <w:szCs w:val="22"/>
                    </w:rPr>
                  </w:pPr>
                  <w:r w:rsidRPr="001E1F81">
                    <w:rPr>
                      <w:sz w:val="22"/>
                      <w:szCs w:val="22"/>
                    </w:rPr>
                    <w:t>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autoSpaceDE w:val="0"/>
                    <w:autoSpaceDN w:val="0"/>
                    <w:adjustRightInd w:val="0"/>
                    <w:jc w:val="center"/>
                    <w:rPr>
                      <w:sz w:val="22"/>
                      <w:szCs w:val="22"/>
                    </w:rPr>
                  </w:pPr>
                  <w:r>
                    <w:rPr>
                      <w:sz w:val="22"/>
                      <w:szCs w:val="22"/>
                    </w:rPr>
                    <w:t>933,3</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autoSpaceDE w:val="0"/>
                    <w:autoSpaceDN w:val="0"/>
                    <w:adjustRightInd w:val="0"/>
                    <w:jc w:val="center"/>
                    <w:rPr>
                      <w:sz w:val="22"/>
                      <w:szCs w:val="22"/>
                    </w:rPr>
                  </w:pPr>
                  <w:r>
                    <w:rPr>
                      <w:sz w:val="22"/>
                      <w:szCs w:val="22"/>
                    </w:rPr>
                    <w:t>872,6</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E8367D" w:rsidP="00BD7915">
                  <w:pPr>
                    <w:autoSpaceDE w:val="0"/>
                    <w:autoSpaceDN w:val="0"/>
                    <w:adjustRightInd w:val="0"/>
                    <w:jc w:val="center"/>
                    <w:rPr>
                      <w:sz w:val="22"/>
                      <w:szCs w:val="22"/>
                    </w:rPr>
                  </w:pPr>
                  <w:r>
                    <w:rPr>
                      <w:sz w:val="22"/>
                      <w:szCs w:val="22"/>
                    </w:rPr>
                    <w:t>950,5</w:t>
                  </w:r>
                </w:p>
              </w:tc>
              <w:tc>
                <w:tcPr>
                  <w:tcW w:w="1275"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autoSpaceDE w:val="0"/>
                    <w:autoSpaceDN w:val="0"/>
                    <w:adjustRightInd w:val="0"/>
                    <w:jc w:val="center"/>
                    <w:rPr>
                      <w:sz w:val="22"/>
                      <w:szCs w:val="22"/>
                    </w:rPr>
                  </w:pPr>
                  <w:r>
                    <w:rPr>
                      <w:sz w:val="22"/>
                      <w:szCs w:val="22"/>
                    </w:rPr>
                    <w:t>941,0</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autoSpaceDE w:val="0"/>
                    <w:autoSpaceDN w:val="0"/>
                    <w:adjustRightInd w:val="0"/>
                    <w:jc w:val="center"/>
                    <w:rPr>
                      <w:sz w:val="22"/>
                      <w:szCs w:val="22"/>
                    </w:rPr>
                  </w:pPr>
                  <w:r>
                    <w:rPr>
                      <w:sz w:val="22"/>
                      <w:szCs w:val="22"/>
                    </w:rPr>
                    <w:t>978,7</w:t>
                  </w: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autoSpaceDE w:val="0"/>
                    <w:autoSpaceDN w:val="0"/>
                    <w:adjustRightInd w:val="0"/>
                    <w:jc w:val="center"/>
                    <w:rPr>
                      <w:sz w:val="22"/>
                      <w:szCs w:val="22"/>
                    </w:rPr>
                  </w:pPr>
                  <w:r>
                    <w:rPr>
                      <w:sz w:val="22"/>
                      <w:szCs w:val="22"/>
                    </w:rPr>
                    <w:t>1017,8</w:t>
                  </w:r>
                </w:p>
              </w:tc>
            </w:tr>
            <w:tr w:rsidR="004B51D7" w:rsidRPr="001E1F81" w:rsidTr="004B51D7">
              <w:trPr>
                <w:trHeight w:val="498"/>
              </w:trPr>
              <w:tc>
                <w:tcPr>
                  <w:tcW w:w="737" w:type="dxa"/>
                  <w:tcBorders>
                    <w:top w:val="single" w:sz="4" w:space="0" w:color="auto"/>
                    <w:left w:val="single" w:sz="4" w:space="0" w:color="auto"/>
                    <w:bottom w:val="single" w:sz="4" w:space="0" w:color="auto"/>
                    <w:right w:val="single" w:sz="4" w:space="0" w:color="auto"/>
                  </w:tcBorders>
                  <w:hideMark/>
                </w:tcPr>
                <w:p w:rsidR="004B51D7" w:rsidRPr="001E1F81" w:rsidRDefault="004B51D7" w:rsidP="00BD7915">
                  <w:pPr>
                    <w:tabs>
                      <w:tab w:val="left" w:pos="284"/>
                    </w:tabs>
                    <w:spacing w:line="276" w:lineRule="auto"/>
                    <w:ind w:right="-1"/>
                    <w:jc w:val="center"/>
                    <w:rPr>
                      <w:sz w:val="22"/>
                      <w:szCs w:val="22"/>
                    </w:rPr>
                  </w:pPr>
                  <w:r w:rsidRPr="001E1F81">
                    <w:rPr>
                      <w:sz w:val="22"/>
                      <w:szCs w:val="22"/>
                    </w:rPr>
                    <w:t>6</w:t>
                  </w:r>
                </w:p>
              </w:tc>
              <w:tc>
                <w:tcPr>
                  <w:tcW w:w="3403"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both"/>
                    <w:rPr>
                      <w:sz w:val="22"/>
                      <w:szCs w:val="22"/>
                    </w:rPr>
                  </w:pPr>
                  <w:r w:rsidRPr="001E1F81">
                    <w:rPr>
                      <w:sz w:val="22"/>
                      <w:szCs w:val="22"/>
                    </w:rPr>
                    <w:t xml:space="preserve">Оплата </w:t>
                  </w:r>
                  <w:proofErr w:type="spellStart"/>
                  <w:r w:rsidRPr="001E1F81">
                    <w:rPr>
                      <w:sz w:val="22"/>
                      <w:szCs w:val="22"/>
                    </w:rPr>
                    <w:t>жилищно</w:t>
                  </w:r>
                  <w:proofErr w:type="spellEnd"/>
                  <w:r w:rsidRPr="001E1F81">
                    <w:rPr>
                      <w:sz w:val="22"/>
                      <w:szCs w:val="22"/>
                    </w:rPr>
                    <w:t>–коммунальных услуг отдельным категориям граждан</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Pr="001E1F81" w:rsidRDefault="004B51D7" w:rsidP="00BD7915">
                  <w:pPr>
                    <w:jc w:val="center"/>
                    <w:rPr>
                      <w:sz w:val="22"/>
                      <w:szCs w:val="22"/>
                    </w:rPr>
                  </w:pPr>
                  <w:r w:rsidRPr="001E1F81">
                    <w:rPr>
                      <w:sz w:val="22"/>
                      <w:szCs w:val="22"/>
                    </w:rPr>
                    <w:t>УСЗН</w:t>
                  </w:r>
                </w:p>
              </w:tc>
              <w:tc>
                <w:tcPr>
                  <w:tcW w:w="1559"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center"/>
                    <w:rPr>
                      <w:sz w:val="22"/>
                      <w:szCs w:val="22"/>
                    </w:rPr>
                  </w:pPr>
                  <w:proofErr w:type="spellStart"/>
                  <w:r w:rsidRPr="001E1F81">
                    <w:rPr>
                      <w:sz w:val="22"/>
                      <w:szCs w:val="22"/>
                    </w:rPr>
                    <w:t>федераль</w:t>
                  </w:r>
                  <w:proofErr w:type="spellEnd"/>
                  <w:r w:rsidRPr="001E1F81">
                    <w:rPr>
                      <w:sz w:val="22"/>
                      <w:szCs w:val="22"/>
                    </w:rPr>
                    <w:t>-</w:t>
                  </w:r>
                </w:p>
                <w:p w:rsidR="004B51D7" w:rsidRPr="001E1F81" w:rsidRDefault="004B51D7" w:rsidP="00BD7915">
                  <w:pPr>
                    <w:tabs>
                      <w:tab w:val="left" w:pos="284"/>
                    </w:tabs>
                    <w:spacing w:line="276" w:lineRule="auto"/>
                    <w:ind w:right="-1"/>
                    <w:jc w:val="center"/>
                    <w:rPr>
                      <w:sz w:val="22"/>
                      <w:szCs w:val="22"/>
                    </w:rPr>
                  </w:pPr>
                  <w:proofErr w:type="spellStart"/>
                  <w:r w:rsidRPr="001E1F81">
                    <w:rPr>
                      <w:sz w:val="22"/>
                      <w:szCs w:val="22"/>
                    </w:rPr>
                    <w:t>ный</w:t>
                  </w:r>
                  <w:proofErr w:type="spellEnd"/>
                </w:p>
                <w:p w:rsidR="004B51D7" w:rsidRPr="001E1F81" w:rsidRDefault="004B51D7" w:rsidP="00BD7915">
                  <w:pPr>
                    <w:tabs>
                      <w:tab w:val="left" w:pos="284"/>
                    </w:tabs>
                    <w:spacing w:line="276" w:lineRule="auto"/>
                    <w:ind w:right="-1"/>
                    <w:jc w:val="center"/>
                    <w:rPr>
                      <w:sz w:val="22"/>
                      <w:szCs w:val="22"/>
                    </w:rPr>
                  </w:pPr>
                  <w:r w:rsidRPr="001E1F81">
                    <w:rPr>
                      <w:sz w:val="22"/>
                      <w:szCs w:val="22"/>
                    </w:rPr>
                    <w:t>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A42325">
                  <w:pPr>
                    <w:autoSpaceDE w:val="0"/>
                    <w:autoSpaceDN w:val="0"/>
                    <w:adjustRightInd w:val="0"/>
                    <w:jc w:val="center"/>
                    <w:rPr>
                      <w:sz w:val="22"/>
                      <w:szCs w:val="22"/>
                    </w:rPr>
                  </w:pPr>
                  <w:r>
                    <w:rPr>
                      <w:sz w:val="22"/>
                      <w:szCs w:val="22"/>
                    </w:rPr>
                    <w:t>12863,7</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autoSpaceDE w:val="0"/>
                    <w:autoSpaceDN w:val="0"/>
                    <w:adjustRightInd w:val="0"/>
                    <w:jc w:val="center"/>
                    <w:rPr>
                      <w:sz w:val="22"/>
                      <w:szCs w:val="22"/>
                    </w:rPr>
                  </w:pPr>
                  <w:r>
                    <w:rPr>
                      <w:sz w:val="22"/>
                      <w:szCs w:val="22"/>
                    </w:rPr>
                    <w:t>13317,0</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E8367D" w:rsidP="00BD7915">
                  <w:pPr>
                    <w:autoSpaceDE w:val="0"/>
                    <w:autoSpaceDN w:val="0"/>
                    <w:adjustRightInd w:val="0"/>
                    <w:jc w:val="center"/>
                    <w:rPr>
                      <w:sz w:val="22"/>
                      <w:szCs w:val="22"/>
                    </w:rPr>
                  </w:pPr>
                  <w:r>
                    <w:rPr>
                      <w:sz w:val="22"/>
                      <w:szCs w:val="22"/>
                    </w:rPr>
                    <w:t>12484,4</w:t>
                  </w:r>
                </w:p>
              </w:tc>
              <w:tc>
                <w:tcPr>
                  <w:tcW w:w="1275"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autoSpaceDE w:val="0"/>
                    <w:autoSpaceDN w:val="0"/>
                    <w:adjustRightInd w:val="0"/>
                    <w:jc w:val="center"/>
                    <w:rPr>
                      <w:sz w:val="22"/>
                      <w:szCs w:val="22"/>
                    </w:rPr>
                  </w:pPr>
                  <w:r>
                    <w:rPr>
                      <w:sz w:val="22"/>
                      <w:szCs w:val="22"/>
                    </w:rPr>
                    <w:t>13809,7</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autoSpaceDE w:val="0"/>
                    <w:autoSpaceDN w:val="0"/>
                    <w:adjustRightInd w:val="0"/>
                    <w:jc w:val="center"/>
                    <w:rPr>
                      <w:sz w:val="22"/>
                      <w:szCs w:val="22"/>
                    </w:rPr>
                  </w:pPr>
                  <w:r>
                    <w:rPr>
                      <w:sz w:val="22"/>
                      <w:szCs w:val="22"/>
                    </w:rPr>
                    <w:t>13807,9</w:t>
                  </w: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autoSpaceDE w:val="0"/>
                    <w:autoSpaceDN w:val="0"/>
                    <w:adjustRightInd w:val="0"/>
                    <w:jc w:val="center"/>
                    <w:rPr>
                      <w:sz w:val="22"/>
                      <w:szCs w:val="22"/>
                    </w:rPr>
                  </w:pPr>
                  <w:r>
                    <w:rPr>
                      <w:sz w:val="22"/>
                      <w:szCs w:val="22"/>
                    </w:rPr>
                    <w:t>13807,9</w:t>
                  </w:r>
                </w:p>
              </w:tc>
            </w:tr>
            <w:tr w:rsidR="004B51D7" w:rsidRPr="001E1F81" w:rsidTr="004B51D7">
              <w:trPr>
                <w:trHeight w:val="1027"/>
              </w:trPr>
              <w:tc>
                <w:tcPr>
                  <w:tcW w:w="737" w:type="dxa"/>
                  <w:tcBorders>
                    <w:top w:val="single" w:sz="4" w:space="0" w:color="auto"/>
                    <w:left w:val="single" w:sz="4" w:space="0" w:color="auto"/>
                    <w:bottom w:val="single" w:sz="4" w:space="0" w:color="auto"/>
                    <w:right w:val="single" w:sz="4" w:space="0" w:color="auto"/>
                  </w:tcBorders>
                  <w:hideMark/>
                </w:tcPr>
                <w:p w:rsidR="004B51D7" w:rsidRPr="001E1F81" w:rsidRDefault="004B51D7" w:rsidP="00BD7915">
                  <w:pPr>
                    <w:tabs>
                      <w:tab w:val="left" w:pos="284"/>
                    </w:tabs>
                    <w:spacing w:line="276" w:lineRule="auto"/>
                    <w:ind w:right="-1"/>
                    <w:jc w:val="center"/>
                    <w:rPr>
                      <w:sz w:val="22"/>
                      <w:szCs w:val="22"/>
                    </w:rPr>
                  </w:pPr>
                  <w:r w:rsidRPr="001E1F81">
                    <w:rPr>
                      <w:sz w:val="22"/>
                      <w:szCs w:val="22"/>
                    </w:rPr>
                    <w:t>7</w:t>
                  </w:r>
                </w:p>
              </w:tc>
              <w:tc>
                <w:tcPr>
                  <w:tcW w:w="3403"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both"/>
                    <w:rPr>
                      <w:sz w:val="22"/>
                      <w:szCs w:val="22"/>
                    </w:rPr>
                  </w:pPr>
                  <w:r w:rsidRPr="001E1F81">
                    <w:rPr>
                      <w:sz w:val="22"/>
                      <w:szCs w:val="22"/>
                    </w:rPr>
                    <w:t>Выплата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Pr="001E1F81" w:rsidRDefault="004B51D7" w:rsidP="00BD7915">
                  <w:pPr>
                    <w:jc w:val="center"/>
                    <w:rPr>
                      <w:sz w:val="22"/>
                      <w:szCs w:val="22"/>
                    </w:rPr>
                  </w:pPr>
                  <w:r w:rsidRPr="001E1F81">
                    <w:rPr>
                      <w:sz w:val="22"/>
                      <w:szCs w:val="22"/>
                    </w:rPr>
                    <w:t>УСЗН</w:t>
                  </w:r>
                </w:p>
              </w:tc>
              <w:tc>
                <w:tcPr>
                  <w:tcW w:w="1559"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center"/>
                    <w:rPr>
                      <w:sz w:val="22"/>
                      <w:szCs w:val="22"/>
                    </w:rPr>
                  </w:pPr>
                  <w:proofErr w:type="spellStart"/>
                  <w:r w:rsidRPr="001E1F81">
                    <w:rPr>
                      <w:sz w:val="22"/>
                      <w:szCs w:val="22"/>
                    </w:rPr>
                    <w:t>федераль</w:t>
                  </w:r>
                  <w:proofErr w:type="spellEnd"/>
                  <w:r w:rsidRPr="001E1F81">
                    <w:rPr>
                      <w:sz w:val="22"/>
                      <w:szCs w:val="22"/>
                    </w:rPr>
                    <w:t>-</w:t>
                  </w:r>
                </w:p>
                <w:p w:rsidR="004B51D7" w:rsidRPr="001E1F81" w:rsidRDefault="004B51D7" w:rsidP="00BD7915">
                  <w:pPr>
                    <w:tabs>
                      <w:tab w:val="left" w:pos="284"/>
                    </w:tabs>
                    <w:spacing w:line="276" w:lineRule="auto"/>
                    <w:ind w:right="-1"/>
                    <w:jc w:val="center"/>
                    <w:rPr>
                      <w:sz w:val="22"/>
                      <w:szCs w:val="22"/>
                    </w:rPr>
                  </w:pPr>
                  <w:proofErr w:type="spellStart"/>
                  <w:r w:rsidRPr="001E1F81">
                    <w:rPr>
                      <w:sz w:val="22"/>
                      <w:szCs w:val="22"/>
                    </w:rPr>
                    <w:t>ный</w:t>
                  </w:r>
                  <w:proofErr w:type="spellEnd"/>
                </w:p>
                <w:p w:rsidR="004B51D7" w:rsidRPr="001E1F81" w:rsidRDefault="004B51D7" w:rsidP="00BD7915">
                  <w:pPr>
                    <w:tabs>
                      <w:tab w:val="left" w:pos="284"/>
                    </w:tabs>
                    <w:spacing w:line="276" w:lineRule="auto"/>
                    <w:ind w:right="-1"/>
                    <w:jc w:val="center"/>
                    <w:rPr>
                      <w:sz w:val="22"/>
                      <w:szCs w:val="22"/>
                    </w:rPr>
                  </w:pPr>
                  <w:r w:rsidRPr="001E1F81">
                    <w:rPr>
                      <w:sz w:val="22"/>
                      <w:szCs w:val="22"/>
                    </w:rPr>
                    <w:t>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autoSpaceDE w:val="0"/>
                    <w:autoSpaceDN w:val="0"/>
                    <w:adjustRightInd w:val="0"/>
                    <w:jc w:val="center"/>
                    <w:rPr>
                      <w:sz w:val="22"/>
                      <w:szCs w:val="22"/>
                    </w:rPr>
                  </w:pPr>
                  <w:r>
                    <w:rPr>
                      <w:sz w:val="22"/>
                      <w:szCs w:val="22"/>
                    </w:rPr>
                    <w:t>5,3</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autoSpaceDE w:val="0"/>
                    <w:autoSpaceDN w:val="0"/>
                    <w:adjustRightInd w:val="0"/>
                    <w:jc w:val="center"/>
                    <w:rPr>
                      <w:sz w:val="22"/>
                      <w:szCs w:val="22"/>
                    </w:rPr>
                  </w:pPr>
                  <w:r>
                    <w:rPr>
                      <w:sz w:val="22"/>
                      <w:szCs w:val="22"/>
                    </w:rPr>
                    <w:t>15,6</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E8367D" w:rsidP="00BD7915">
                  <w:pPr>
                    <w:autoSpaceDE w:val="0"/>
                    <w:autoSpaceDN w:val="0"/>
                    <w:adjustRightInd w:val="0"/>
                    <w:jc w:val="center"/>
                    <w:rPr>
                      <w:sz w:val="22"/>
                      <w:szCs w:val="22"/>
                    </w:rPr>
                  </w:pPr>
                  <w:r>
                    <w:rPr>
                      <w:sz w:val="22"/>
                      <w:szCs w:val="22"/>
                    </w:rPr>
                    <w:t>3</w:t>
                  </w:r>
                  <w:r w:rsidR="004B51D7">
                    <w:rPr>
                      <w:sz w:val="22"/>
                      <w:szCs w:val="22"/>
                    </w:rPr>
                    <w:t>,3</w:t>
                  </w:r>
                </w:p>
              </w:tc>
              <w:tc>
                <w:tcPr>
                  <w:tcW w:w="1275"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autoSpaceDE w:val="0"/>
                    <w:autoSpaceDN w:val="0"/>
                    <w:adjustRightInd w:val="0"/>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autoSpaceDE w:val="0"/>
                    <w:autoSpaceDN w:val="0"/>
                    <w:adjustRightInd w:val="0"/>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autoSpaceDE w:val="0"/>
                    <w:autoSpaceDN w:val="0"/>
                    <w:adjustRightInd w:val="0"/>
                    <w:jc w:val="center"/>
                    <w:rPr>
                      <w:sz w:val="22"/>
                      <w:szCs w:val="22"/>
                    </w:rPr>
                  </w:pPr>
                </w:p>
              </w:tc>
            </w:tr>
            <w:tr w:rsidR="004B51D7" w:rsidRPr="001E1F81" w:rsidTr="004B51D7">
              <w:trPr>
                <w:trHeight w:val="482"/>
              </w:trPr>
              <w:tc>
                <w:tcPr>
                  <w:tcW w:w="737" w:type="dxa"/>
                  <w:vMerge w:val="restart"/>
                  <w:tcBorders>
                    <w:top w:val="single" w:sz="4" w:space="0" w:color="auto"/>
                    <w:left w:val="single" w:sz="4" w:space="0" w:color="auto"/>
                    <w:right w:val="single" w:sz="4" w:space="0" w:color="auto"/>
                  </w:tcBorders>
                  <w:hideMark/>
                </w:tcPr>
                <w:p w:rsidR="004B51D7" w:rsidRPr="001E1F81" w:rsidRDefault="004B51D7" w:rsidP="00BD7915">
                  <w:pPr>
                    <w:tabs>
                      <w:tab w:val="left" w:pos="284"/>
                    </w:tabs>
                    <w:spacing w:line="276" w:lineRule="auto"/>
                    <w:ind w:right="-1"/>
                    <w:jc w:val="center"/>
                    <w:rPr>
                      <w:sz w:val="22"/>
                      <w:szCs w:val="22"/>
                    </w:rPr>
                  </w:pPr>
                  <w:r>
                    <w:rPr>
                      <w:sz w:val="22"/>
                      <w:szCs w:val="22"/>
                    </w:rPr>
                    <w:t>8</w:t>
                  </w:r>
                </w:p>
              </w:tc>
              <w:tc>
                <w:tcPr>
                  <w:tcW w:w="3403" w:type="dxa"/>
                  <w:vMerge w:val="restart"/>
                  <w:tcBorders>
                    <w:top w:val="single" w:sz="4" w:space="0" w:color="auto"/>
                    <w:left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both"/>
                    <w:rPr>
                      <w:sz w:val="22"/>
                      <w:szCs w:val="22"/>
                    </w:rPr>
                  </w:pPr>
                  <w:r w:rsidRPr="001E1F81">
                    <w:rPr>
                      <w:sz w:val="22"/>
                      <w:szCs w:val="22"/>
                    </w:rPr>
                    <w:t>Ежемесячные выплаты гражданам, работающих и проживающих в сельских населенных пунктах и рабочих поселках Челябинской области</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Pr="001E1F81" w:rsidRDefault="004B51D7" w:rsidP="00BD7915">
                  <w:pPr>
                    <w:jc w:val="center"/>
                    <w:rPr>
                      <w:sz w:val="22"/>
                      <w:szCs w:val="22"/>
                    </w:rPr>
                  </w:pPr>
                  <w:r w:rsidRPr="001E1F81">
                    <w:rPr>
                      <w:sz w:val="22"/>
                      <w:szCs w:val="22"/>
                    </w:rPr>
                    <w:t>УСЗН</w:t>
                  </w:r>
                </w:p>
              </w:tc>
              <w:tc>
                <w:tcPr>
                  <w:tcW w:w="1559"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center"/>
                    <w:rPr>
                      <w:sz w:val="22"/>
                      <w:szCs w:val="22"/>
                    </w:rPr>
                  </w:pPr>
                  <w:r w:rsidRPr="001E1F81">
                    <w:rPr>
                      <w:sz w:val="22"/>
                      <w:szCs w:val="22"/>
                    </w:rPr>
                    <w:t>областной 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tabs>
                      <w:tab w:val="left" w:pos="284"/>
                    </w:tabs>
                    <w:spacing w:line="276" w:lineRule="auto"/>
                    <w:jc w:val="center"/>
                    <w:rPr>
                      <w:sz w:val="22"/>
                      <w:szCs w:val="22"/>
                    </w:rPr>
                  </w:pPr>
                  <w:r>
                    <w:rPr>
                      <w:sz w:val="22"/>
                      <w:szCs w:val="22"/>
                    </w:rPr>
                    <w:t>32,3</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tabs>
                      <w:tab w:val="left" w:pos="284"/>
                    </w:tabs>
                    <w:spacing w:line="276" w:lineRule="auto"/>
                    <w:jc w:val="center"/>
                    <w:rPr>
                      <w:sz w:val="22"/>
                      <w:szCs w:val="22"/>
                    </w:rPr>
                  </w:pPr>
                  <w:r>
                    <w:rPr>
                      <w:sz w:val="22"/>
                      <w:szCs w:val="22"/>
                    </w:rPr>
                    <w:t>21,3</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F44961" w:rsidP="00BD7915">
                  <w:pPr>
                    <w:tabs>
                      <w:tab w:val="left" w:pos="284"/>
                    </w:tabs>
                    <w:spacing w:line="276" w:lineRule="auto"/>
                    <w:jc w:val="center"/>
                    <w:rPr>
                      <w:sz w:val="22"/>
                      <w:szCs w:val="22"/>
                    </w:rPr>
                  </w:pPr>
                  <w:r>
                    <w:rPr>
                      <w:sz w:val="22"/>
                      <w:szCs w:val="22"/>
                    </w:rPr>
                    <w:t>37,0</w:t>
                  </w:r>
                </w:p>
              </w:tc>
              <w:tc>
                <w:tcPr>
                  <w:tcW w:w="1275"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jc w:val="center"/>
                    <w:rPr>
                      <w:sz w:val="22"/>
                      <w:szCs w:val="22"/>
                    </w:rPr>
                  </w:pPr>
                  <w:r>
                    <w:rPr>
                      <w:sz w:val="22"/>
                      <w:szCs w:val="22"/>
                    </w:rPr>
                    <w:t>38,1</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jc w:val="center"/>
                    <w:rPr>
                      <w:sz w:val="22"/>
                      <w:szCs w:val="22"/>
                    </w:rPr>
                  </w:pPr>
                  <w:r>
                    <w:rPr>
                      <w:sz w:val="22"/>
                      <w:szCs w:val="22"/>
                    </w:rPr>
                    <w:t>39,6</w:t>
                  </w: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jc w:val="center"/>
                    <w:rPr>
                      <w:sz w:val="22"/>
                      <w:szCs w:val="22"/>
                    </w:rPr>
                  </w:pPr>
                  <w:r>
                    <w:rPr>
                      <w:sz w:val="22"/>
                      <w:szCs w:val="22"/>
                    </w:rPr>
                    <w:t>41,2</w:t>
                  </w:r>
                </w:p>
              </w:tc>
            </w:tr>
            <w:tr w:rsidR="004B51D7" w:rsidRPr="001E1F81" w:rsidTr="004B51D7">
              <w:trPr>
                <w:trHeight w:val="482"/>
              </w:trPr>
              <w:tc>
                <w:tcPr>
                  <w:tcW w:w="737" w:type="dxa"/>
                  <w:vMerge/>
                  <w:tcBorders>
                    <w:left w:val="single" w:sz="4" w:space="0" w:color="auto"/>
                    <w:bottom w:val="single" w:sz="4" w:space="0" w:color="auto"/>
                    <w:right w:val="single" w:sz="4" w:space="0" w:color="auto"/>
                  </w:tcBorders>
                  <w:hideMark/>
                </w:tcPr>
                <w:p w:rsidR="004B51D7" w:rsidRPr="001E1F81" w:rsidRDefault="004B51D7" w:rsidP="00BD7915">
                  <w:pPr>
                    <w:tabs>
                      <w:tab w:val="left" w:pos="284"/>
                    </w:tabs>
                    <w:spacing w:line="276" w:lineRule="auto"/>
                    <w:ind w:right="-1"/>
                    <w:jc w:val="center"/>
                    <w:rPr>
                      <w:sz w:val="22"/>
                      <w:szCs w:val="22"/>
                    </w:rPr>
                  </w:pPr>
                </w:p>
              </w:tc>
              <w:tc>
                <w:tcPr>
                  <w:tcW w:w="3403" w:type="dxa"/>
                  <w:vMerge/>
                  <w:tcBorders>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both"/>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4B51D7" w:rsidRPr="001E1F81" w:rsidRDefault="00F44961" w:rsidP="00BD7915">
                  <w:pPr>
                    <w:jc w:val="center"/>
                    <w:rPr>
                      <w:sz w:val="22"/>
                      <w:szCs w:val="22"/>
                    </w:rPr>
                  </w:pPr>
                  <w:r>
                    <w:rPr>
                      <w:sz w:val="22"/>
                      <w:szCs w:val="22"/>
                    </w:rPr>
                    <w:t xml:space="preserve">в том числе, </w:t>
                  </w:r>
                  <w:r w:rsidR="004B51D7" w:rsidRPr="001E1F81">
                    <w:rPr>
                      <w:sz w:val="22"/>
                      <w:szCs w:val="22"/>
                    </w:rPr>
                    <w:t>МУ «КЦСОН»</w:t>
                  </w:r>
                </w:p>
              </w:tc>
              <w:tc>
                <w:tcPr>
                  <w:tcW w:w="1559"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center"/>
                    <w:rPr>
                      <w:sz w:val="22"/>
                      <w:szCs w:val="22"/>
                    </w:rPr>
                  </w:pPr>
                  <w:r w:rsidRPr="001E1F81">
                    <w:rPr>
                      <w:sz w:val="22"/>
                      <w:szCs w:val="22"/>
                    </w:rPr>
                    <w:t>областной 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tabs>
                      <w:tab w:val="left" w:pos="284"/>
                    </w:tabs>
                    <w:spacing w:line="276" w:lineRule="auto"/>
                    <w:jc w:val="center"/>
                    <w:rPr>
                      <w:sz w:val="22"/>
                      <w:szCs w:val="22"/>
                    </w:rPr>
                  </w:pPr>
                  <w:r>
                    <w:rPr>
                      <w:sz w:val="22"/>
                      <w:szCs w:val="22"/>
                    </w:rPr>
                    <w:t>33,2</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tabs>
                      <w:tab w:val="left" w:pos="284"/>
                    </w:tabs>
                    <w:spacing w:line="276" w:lineRule="auto"/>
                    <w:jc w:val="center"/>
                    <w:rPr>
                      <w:sz w:val="22"/>
                      <w:szCs w:val="22"/>
                    </w:rPr>
                  </w:pPr>
                  <w:r>
                    <w:rPr>
                      <w:sz w:val="22"/>
                      <w:szCs w:val="22"/>
                    </w:rPr>
                    <w:t>35,4</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E8367D" w:rsidP="00BD7915">
                  <w:pPr>
                    <w:tabs>
                      <w:tab w:val="left" w:pos="284"/>
                    </w:tabs>
                    <w:spacing w:line="276" w:lineRule="auto"/>
                    <w:jc w:val="center"/>
                    <w:rPr>
                      <w:sz w:val="22"/>
                      <w:szCs w:val="22"/>
                    </w:rPr>
                  </w:pPr>
                  <w:r>
                    <w:rPr>
                      <w:sz w:val="22"/>
                      <w:szCs w:val="22"/>
                    </w:rPr>
                    <w:t>18,1</w:t>
                  </w:r>
                </w:p>
              </w:tc>
              <w:tc>
                <w:tcPr>
                  <w:tcW w:w="1275" w:type="dxa"/>
                  <w:tcBorders>
                    <w:top w:val="single" w:sz="4" w:space="0" w:color="auto"/>
                    <w:left w:val="single" w:sz="4" w:space="0" w:color="auto"/>
                    <w:bottom w:val="single" w:sz="4" w:space="0" w:color="auto"/>
                    <w:right w:val="single" w:sz="4" w:space="0" w:color="auto"/>
                  </w:tcBorders>
                  <w:vAlign w:val="center"/>
                </w:tcPr>
                <w:p w:rsidR="004B51D7" w:rsidRDefault="00F44961" w:rsidP="00BD7915">
                  <w:pPr>
                    <w:tabs>
                      <w:tab w:val="left" w:pos="284"/>
                    </w:tabs>
                    <w:spacing w:line="276" w:lineRule="auto"/>
                    <w:jc w:val="center"/>
                    <w:rPr>
                      <w:sz w:val="22"/>
                      <w:szCs w:val="22"/>
                    </w:rPr>
                  </w:pPr>
                  <w:r>
                    <w:rPr>
                      <w:sz w:val="22"/>
                      <w:szCs w:val="22"/>
                    </w:rPr>
                    <w:t>18,2</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jc w:val="center"/>
                    <w:rPr>
                      <w:sz w:val="22"/>
                      <w:szCs w:val="22"/>
                    </w:rPr>
                  </w:pPr>
                </w:p>
              </w:tc>
            </w:tr>
            <w:tr w:rsidR="004B51D7" w:rsidRPr="001E1F81" w:rsidTr="004B51D7">
              <w:trPr>
                <w:trHeight w:val="482"/>
              </w:trPr>
              <w:tc>
                <w:tcPr>
                  <w:tcW w:w="737" w:type="dxa"/>
                  <w:tcBorders>
                    <w:top w:val="single" w:sz="4" w:space="0" w:color="auto"/>
                    <w:left w:val="single" w:sz="4" w:space="0" w:color="auto"/>
                    <w:bottom w:val="single" w:sz="4" w:space="0" w:color="auto"/>
                    <w:right w:val="single" w:sz="4" w:space="0" w:color="auto"/>
                  </w:tcBorders>
                  <w:hideMark/>
                </w:tcPr>
                <w:p w:rsidR="004B51D7" w:rsidRPr="001E1F81" w:rsidRDefault="004B51D7" w:rsidP="00BD7915">
                  <w:pPr>
                    <w:tabs>
                      <w:tab w:val="left" w:pos="284"/>
                    </w:tabs>
                    <w:spacing w:line="276" w:lineRule="auto"/>
                    <w:ind w:right="-1"/>
                    <w:jc w:val="center"/>
                    <w:rPr>
                      <w:sz w:val="22"/>
                      <w:szCs w:val="22"/>
                    </w:rPr>
                  </w:pPr>
                  <w:r>
                    <w:rPr>
                      <w:sz w:val="22"/>
                      <w:szCs w:val="22"/>
                    </w:rPr>
                    <w:t>9</w:t>
                  </w:r>
                </w:p>
              </w:tc>
              <w:tc>
                <w:tcPr>
                  <w:tcW w:w="3403"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both"/>
                    <w:rPr>
                      <w:sz w:val="22"/>
                      <w:szCs w:val="22"/>
                    </w:rPr>
                  </w:pPr>
                  <w:r w:rsidRPr="001E1F81">
                    <w:rPr>
                      <w:sz w:val="22"/>
                      <w:szCs w:val="22"/>
                    </w:rPr>
                    <w:t>Возмещение стоимости услуг по погребению, выплата пособия на погребение</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Pr="001E1F81" w:rsidRDefault="004B51D7" w:rsidP="00BD7915">
                  <w:pPr>
                    <w:jc w:val="center"/>
                    <w:rPr>
                      <w:sz w:val="22"/>
                      <w:szCs w:val="22"/>
                    </w:rPr>
                  </w:pPr>
                  <w:r w:rsidRPr="001E1F81">
                    <w:rPr>
                      <w:sz w:val="22"/>
                      <w:szCs w:val="22"/>
                    </w:rPr>
                    <w:t>УСЗН</w:t>
                  </w:r>
                </w:p>
              </w:tc>
              <w:tc>
                <w:tcPr>
                  <w:tcW w:w="1559"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center"/>
                    <w:rPr>
                      <w:sz w:val="22"/>
                      <w:szCs w:val="22"/>
                    </w:rPr>
                  </w:pPr>
                  <w:r w:rsidRPr="001E1F81">
                    <w:rPr>
                      <w:sz w:val="22"/>
                      <w:szCs w:val="22"/>
                    </w:rPr>
                    <w:t>областной 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tabs>
                      <w:tab w:val="left" w:pos="284"/>
                    </w:tabs>
                    <w:spacing w:line="276" w:lineRule="auto"/>
                    <w:jc w:val="center"/>
                    <w:rPr>
                      <w:sz w:val="22"/>
                      <w:szCs w:val="22"/>
                    </w:rPr>
                  </w:pPr>
                  <w:r>
                    <w:rPr>
                      <w:sz w:val="22"/>
                      <w:szCs w:val="22"/>
                    </w:rPr>
                    <w:t>189,7</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tabs>
                      <w:tab w:val="left" w:pos="284"/>
                    </w:tabs>
                    <w:spacing w:line="276" w:lineRule="auto"/>
                    <w:jc w:val="center"/>
                    <w:rPr>
                      <w:sz w:val="22"/>
                      <w:szCs w:val="22"/>
                    </w:rPr>
                  </w:pPr>
                  <w:r>
                    <w:rPr>
                      <w:sz w:val="22"/>
                      <w:szCs w:val="22"/>
                    </w:rPr>
                    <w:t>251,9</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tabs>
                      <w:tab w:val="left" w:pos="284"/>
                    </w:tabs>
                    <w:spacing w:line="276" w:lineRule="auto"/>
                    <w:jc w:val="center"/>
                    <w:rPr>
                      <w:sz w:val="22"/>
                      <w:szCs w:val="22"/>
                    </w:rPr>
                  </w:pPr>
                  <w:r>
                    <w:rPr>
                      <w:sz w:val="22"/>
                      <w:szCs w:val="22"/>
                    </w:rPr>
                    <w:t>186,8</w:t>
                  </w:r>
                </w:p>
              </w:tc>
              <w:tc>
                <w:tcPr>
                  <w:tcW w:w="1275"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jc w:val="center"/>
                    <w:rPr>
                      <w:sz w:val="22"/>
                      <w:szCs w:val="22"/>
                    </w:rPr>
                  </w:pPr>
                  <w:r>
                    <w:rPr>
                      <w:sz w:val="22"/>
                      <w:szCs w:val="22"/>
                    </w:rPr>
                    <w:t>240,7</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jc w:val="center"/>
                    <w:rPr>
                      <w:sz w:val="22"/>
                      <w:szCs w:val="22"/>
                    </w:rPr>
                  </w:pPr>
                  <w:r>
                    <w:rPr>
                      <w:sz w:val="22"/>
                      <w:szCs w:val="22"/>
                    </w:rPr>
                    <w:t>240,7</w:t>
                  </w: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jc w:val="center"/>
                    <w:rPr>
                      <w:sz w:val="22"/>
                      <w:szCs w:val="22"/>
                    </w:rPr>
                  </w:pPr>
                  <w:r>
                    <w:rPr>
                      <w:sz w:val="22"/>
                      <w:szCs w:val="22"/>
                    </w:rPr>
                    <w:t>240,7</w:t>
                  </w:r>
                </w:p>
              </w:tc>
            </w:tr>
            <w:tr w:rsidR="004B51D7" w:rsidRPr="001E1F81" w:rsidTr="004B51D7">
              <w:trPr>
                <w:trHeight w:val="482"/>
              </w:trPr>
              <w:tc>
                <w:tcPr>
                  <w:tcW w:w="737" w:type="dxa"/>
                  <w:tcBorders>
                    <w:top w:val="single" w:sz="4" w:space="0" w:color="auto"/>
                    <w:left w:val="single" w:sz="4" w:space="0" w:color="auto"/>
                    <w:bottom w:val="single" w:sz="4" w:space="0" w:color="auto"/>
                    <w:right w:val="single" w:sz="4" w:space="0" w:color="auto"/>
                  </w:tcBorders>
                  <w:hideMark/>
                </w:tcPr>
                <w:p w:rsidR="004B51D7" w:rsidRPr="001E1F81" w:rsidRDefault="004B51D7" w:rsidP="00BD7915">
                  <w:pPr>
                    <w:tabs>
                      <w:tab w:val="left" w:pos="284"/>
                    </w:tabs>
                    <w:spacing w:line="276" w:lineRule="auto"/>
                    <w:ind w:right="-1"/>
                    <w:jc w:val="center"/>
                    <w:rPr>
                      <w:sz w:val="22"/>
                      <w:szCs w:val="22"/>
                    </w:rPr>
                  </w:pPr>
                  <w:r>
                    <w:rPr>
                      <w:sz w:val="22"/>
                      <w:szCs w:val="22"/>
                    </w:rPr>
                    <w:t>10</w:t>
                  </w:r>
                </w:p>
              </w:tc>
              <w:tc>
                <w:tcPr>
                  <w:tcW w:w="3403"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both"/>
                    <w:rPr>
                      <w:sz w:val="22"/>
                      <w:szCs w:val="22"/>
                    </w:rPr>
                  </w:pPr>
                  <w:r w:rsidRPr="001E1F81">
                    <w:rPr>
                      <w:sz w:val="22"/>
                      <w:szCs w:val="22"/>
                    </w:rPr>
                    <w:t xml:space="preserve">Выплата вознаграждения Почетным гражданам Карабашского городского округа </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Pr="001E1F81" w:rsidRDefault="004B51D7" w:rsidP="00BD7915">
                  <w:pPr>
                    <w:jc w:val="center"/>
                    <w:rPr>
                      <w:sz w:val="22"/>
                      <w:szCs w:val="22"/>
                    </w:rPr>
                  </w:pPr>
                  <w:r w:rsidRPr="001E1F81">
                    <w:rPr>
                      <w:sz w:val="22"/>
                      <w:szCs w:val="22"/>
                    </w:rPr>
                    <w:t>УСЗН</w:t>
                  </w:r>
                </w:p>
              </w:tc>
              <w:tc>
                <w:tcPr>
                  <w:tcW w:w="1559"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spacing w:line="276" w:lineRule="auto"/>
                    <w:jc w:val="center"/>
                    <w:rPr>
                      <w:sz w:val="22"/>
                      <w:szCs w:val="22"/>
                    </w:rPr>
                  </w:pPr>
                  <w:r w:rsidRPr="001E1F81">
                    <w:rPr>
                      <w:sz w:val="22"/>
                      <w:szCs w:val="22"/>
                    </w:rPr>
                    <w:t>местный 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tabs>
                      <w:tab w:val="left" w:pos="284"/>
                    </w:tabs>
                    <w:spacing w:line="276" w:lineRule="auto"/>
                    <w:jc w:val="center"/>
                    <w:rPr>
                      <w:sz w:val="22"/>
                      <w:szCs w:val="22"/>
                    </w:rPr>
                  </w:pPr>
                  <w:r>
                    <w:rPr>
                      <w:sz w:val="22"/>
                      <w:szCs w:val="22"/>
                    </w:rPr>
                    <w:t>30,0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tabs>
                      <w:tab w:val="left" w:pos="284"/>
                    </w:tabs>
                    <w:spacing w:line="276" w:lineRule="auto"/>
                    <w:jc w:val="center"/>
                    <w:rPr>
                      <w:sz w:val="22"/>
                      <w:szCs w:val="22"/>
                    </w:rPr>
                  </w:pPr>
                  <w:r>
                    <w:rPr>
                      <w:sz w:val="22"/>
                      <w:szCs w:val="22"/>
                    </w:rPr>
                    <w:t>30,3</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tabs>
                      <w:tab w:val="left" w:pos="284"/>
                    </w:tabs>
                    <w:spacing w:line="276" w:lineRule="auto"/>
                    <w:jc w:val="center"/>
                    <w:rPr>
                      <w:sz w:val="22"/>
                      <w:szCs w:val="22"/>
                    </w:rPr>
                  </w:pPr>
                  <w:r>
                    <w:rPr>
                      <w:sz w:val="22"/>
                      <w:szCs w:val="22"/>
                    </w:rPr>
                    <w:t>30,5</w:t>
                  </w:r>
                </w:p>
              </w:tc>
              <w:tc>
                <w:tcPr>
                  <w:tcW w:w="1275"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jc w:val="center"/>
                    <w:rPr>
                      <w:sz w:val="22"/>
                      <w:szCs w:val="22"/>
                    </w:rPr>
                  </w:pPr>
                  <w:r>
                    <w:rPr>
                      <w:sz w:val="22"/>
                      <w:szCs w:val="22"/>
                    </w:rPr>
                    <w:t>30,5</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jc w:val="center"/>
                    <w:rPr>
                      <w:sz w:val="22"/>
                      <w:szCs w:val="22"/>
                    </w:rPr>
                  </w:pPr>
                  <w:r>
                    <w:rPr>
                      <w:sz w:val="22"/>
                      <w:szCs w:val="22"/>
                    </w:rPr>
                    <w:t>30,50</w:t>
                  </w: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jc w:val="center"/>
                    <w:rPr>
                      <w:sz w:val="22"/>
                      <w:szCs w:val="22"/>
                    </w:rPr>
                  </w:pPr>
                  <w:r>
                    <w:rPr>
                      <w:sz w:val="22"/>
                      <w:szCs w:val="22"/>
                    </w:rPr>
                    <w:t>30,5</w:t>
                  </w:r>
                </w:p>
              </w:tc>
            </w:tr>
            <w:tr w:rsidR="004B51D7" w:rsidRPr="001E1F81" w:rsidTr="004B51D7">
              <w:trPr>
                <w:trHeight w:val="233"/>
              </w:trPr>
              <w:tc>
                <w:tcPr>
                  <w:tcW w:w="737" w:type="dxa"/>
                  <w:tcBorders>
                    <w:top w:val="single" w:sz="4" w:space="0" w:color="auto"/>
                    <w:left w:val="single" w:sz="4" w:space="0" w:color="auto"/>
                    <w:bottom w:val="single" w:sz="4" w:space="0" w:color="auto"/>
                    <w:right w:val="single" w:sz="4" w:space="0" w:color="auto"/>
                  </w:tcBorders>
                  <w:hideMark/>
                </w:tcPr>
                <w:p w:rsidR="004B51D7" w:rsidRPr="001E1F81" w:rsidRDefault="004B51D7" w:rsidP="00BD7915">
                  <w:pPr>
                    <w:tabs>
                      <w:tab w:val="left" w:pos="284"/>
                    </w:tabs>
                    <w:spacing w:line="276" w:lineRule="auto"/>
                    <w:ind w:right="-1"/>
                    <w:jc w:val="center"/>
                    <w:rPr>
                      <w:sz w:val="22"/>
                      <w:szCs w:val="22"/>
                    </w:rPr>
                  </w:pPr>
                  <w:r>
                    <w:rPr>
                      <w:sz w:val="22"/>
                      <w:szCs w:val="22"/>
                    </w:rPr>
                    <w:t>11</w:t>
                  </w:r>
                </w:p>
              </w:tc>
              <w:tc>
                <w:tcPr>
                  <w:tcW w:w="3403"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jc w:val="both"/>
                    <w:rPr>
                      <w:sz w:val="22"/>
                      <w:szCs w:val="22"/>
                    </w:rPr>
                  </w:pPr>
                  <w:r w:rsidRPr="001E1F81">
                    <w:rPr>
                      <w:sz w:val="22"/>
                      <w:szCs w:val="22"/>
                    </w:rPr>
                    <w:t xml:space="preserve">Доставка тел безродных на судебно– </w:t>
                  </w:r>
                  <w:proofErr w:type="gramStart"/>
                  <w:r w:rsidRPr="001E1F81">
                    <w:rPr>
                      <w:sz w:val="22"/>
                      <w:szCs w:val="22"/>
                    </w:rPr>
                    <w:t>ме</w:t>
                  </w:r>
                  <w:proofErr w:type="gramEnd"/>
                  <w:r w:rsidRPr="001E1F81">
                    <w:rPr>
                      <w:sz w:val="22"/>
                      <w:szCs w:val="22"/>
                    </w:rPr>
                    <w:t>дицинскую экспертизу</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Pr="001E1F81" w:rsidRDefault="004B51D7" w:rsidP="00BD7915">
                  <w:pPr>
                    <w:jc w:val="center"/>
                    <w:rPr>
                      <w:sz w:val="22"/>
                      <w:szCs w:val="22"/>
                    </w:rPr>
                  </w:pPr>
                  <w:r w:rsidRPr="001E1F81">
                    <w:rPr>
                      <w:sz w:val="22"/>
                      <w:szCs w:val="22"/>
                    </w:rPr>
                    <w:t>УСЗН</w:t>
                  </w:r>
                </w:p>
              </w:tc>
              <w:tc>
                <w:tcPr>
                  <w:tcW w:w="1559" w:type="dxa"/>
                  <w:tcBorders>
                    <w:top w:val="single" w:sz="4" w:space="0" w:color="auto"/>
                    <w:left w:val="single" w:sz="4" w:space="0" w:color="auto"/>
                    <w:bottom w:val="single" w:sz="4" w:space="0" w:color="auto"/>
                    <w:right w:val="single" w:sz="4" w:space="0" w:color="auto"/>
                  </w:tcBorders>
                  <w:hideMark/>
                </w:tcPr>
                <w:p w:rsidR="004B51D7" w:rsidRPr="001E1F81" w:rsidRDefault="004B51D7" w:rsidP="00BD7915">
                  <w:pPr>
                    <w:spacing w:line="276" w:lineRule="auto"/>
                    <w:jc w:val="center"/>
                    <w:rPr>
                      <w:sz w:val="22"/>
                      <w:szCs w:val="22"/>
                    </w:rPr>
                  </w:pPr>
                  <w:r w:rsidRPr="001E1F81">
                    <w:rPr>
                      <w:sz w:val="22"/>
                      <w:szCs w:val="22"/>
                    </w:rPr>
                    <w:t>местный 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tabs>
                      <w:tab w:val="left" w:pos="284"/>
                    </w:tabs>
                    <w:spacing w:line="276" w:lineRule="auto"/>
                    <w:jc w:val="center"/>
                    <w:rPr>
                      <w:sz w:val="22"/>
                      <w:szCs w:val="22"/>
                    </w:rPr>
                  </w:pPr>
                  <w:r>
                    <w:rPr>
                      <w:sz w:val="22"/>
                      <w:szCs w:val="22"/>
                    </w:rPr>
                    <w:t>50,4</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tabs>
                      <w:tab w:val="left" w:pos="284"/>
                    </w:tabs>
                    <w:spacing w:line="276" w:lineRule="auto"/>
                    <w:jc w:val="center"/>
                    <w:rPr>
                      <w:sz w:val="22"/>
                      <w:szCs w:val="22"/>
                    </w:rPr>
                  </w:pPr>
                  <w:r>
                    <w:rPr>
                      <w:sz w:val="22"/>
                      <w:szCs w:val="22"/>
                    </w:rPr>
                    <w:t>50,4</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tabs>
                      <w:tab w:val="left" w:pos="284"/>
                    </w:tabs>
                    <w:spacing w:line="276" w:lineRule="auto"/>
                    <w:jc w:val="center"/>
                    <w:rPr>
                      <w:sz w:val="22"/>
                      <w:szCs w:val="22"/>
                    </w:rPr>
                  </w:pPr>
                  <w:r>
                    <w:rPr>
                      <w:sz w:val="22"/>
                      <w:szCs w:val="22"/>
                    </w:rPr>
                    <w:t>50,4</w:t>
                  </w:r>
                </w:p>
              </w:tc>
              <w:tc>
                <w:tcPr>
                  <w:tcW w:w="1275"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jc w:val="center"/>
                    <w:rPr>
                      <w:sz w:val="22"/>
                      <w:szCs w:val="22"/>
                    </w:rPr>
                  </w:pPr>
                  <w:r>
                    <w:rPr>
                      <w:sz w:val="22"/>
                      <w:szCs w:val="22"/>
                    </w:rPr>
                    <w:t>50,4</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jc w:val="center"/>
                    <w:rPr>
                      <w:sz w:val="22"/>
                      <w:szCs w:val="22"/>
                    </w:rPr>
                  </w:pPr>
                  <w:r>
                    <w:rPr>
                      <w:sz w:val="22"/>
                      <w:szCs w:val="22"/>
                    </w:rPr>
                    <w:t>50,4</w:t>
                  </w: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jc w:val="center"/>
                    <w:rPr>
                      <w:sz w:val="22"/>
                      <w:szCs w:val="22"/>
                    </w:rPr>
                  </w:pPr>
                  <w:r>
                    <w:rPr>
                      <w:sz w:val="22"/>
                      <w:szCs w:val="22"/>
                    </w:rPr>
                    <w:t>50,4</w:t>
                  </w:r>
                </w:p>
              </w:tc>
            </w:tr>
            <w:tr w:rsidR="004B51D7" w:rsidRPr="001E1F81" w:rsidTr="004B51D7">
              <w:trPr>
                <w:trHeight w:val="249"/>
              </w:trPr>
              <w:tc>
                <w:tcPr>
                  <w:tcW w:w="737" w:type="dxa"/>
                  <w:tcBorders>
                    <w:top w:val="single" w:sz="4" w:space="0" w:color="auto"/>
                    <w:left w:val="single" w:sz="4" w:space="0" w:color="auto"/>
                    <w:bottom w:val="single" w:sz="4" w:space="0" w:color="auto"/>
                    <w:right w:val="single" w:sz="4" w:space="0" w:color="auto"/>
                  </w:tcBorders>
                  <w:hideMark/>
                </w:tcPr>
                <w:p w:rsidR="004B51D7" w:rsidRPr="001E1F81" w:rsidRDefault="004B51D7" w:rsidP="00BD7915">
                  <w:pPr>
                    <w:tabs>
                      <w:tab w:val="left" w:pos="284"/>
                    </w:tabs>
                    <w:spacing w:line="276" w:lineRule="auto"/>
                    <w:ind w:right="-1"/>
                    <w:jc w:val="center"/>
                    <w:rPr>
                      <w:sz w:val="22"/>
                      <w:szCs w:val="22"/>
                    </w:rPr>
                  </w:pPr>
                  <w:r>
                    <w:rPr>
                      <w:sz w:val="22"/>
                      <w:szCs w:val="22"/>
                    </w:rPr>
                    <w:t>12</w:t>
                  </w:r>
                </w:p>
              </w:tc>
              <w:tc>
                <w:tcPr>
                  <w:tcW w:w="3403"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both"/>
                    <w:rPr>
                      <w:sz w:val="22"/>
                      <w:szCs w:val="22"/>
                    </w:rPr>
                  </w:pPr>
                  <w:r w:rsidRPr="001E1F81">
                    <w:rPr>
                      <w:sz w:val="22"/>
                      <w:szCs w:val="22"/>
                    </w:rPr>
                    <w:t xml:space="preserve">Ежемесячная денежная выплата в соответствии с Законом Челябинской области «О мерах социальной поддержки ветеранов </w:t>
                  </w:r>
                  <w:r w:rsidRPr="001E1F81">
                    <w:rPr>
                      <w:sz w:val="22"/>
                      <w:szCs w:val="22"/>
                    </w:rPr>
                    <w:lastRenderedPageBreak/>
                    <w:t>в Челябинской области»</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Pr="001E1F81" w:rsidRDefault="004B51D7" w:rsidP="00BD7915">
                  <w:pPr>
                    <w:jc w:val="center"/>
                    <w:rPr>
                      <w:sz w:val="22"/>
                      <w:szCs w:val="22"/>
                    </w:rPr>
                  </w:pPr>
                  <w:r w:rsidRPr="001E1F81">
                    <w:rPr>
                      <w:sz w:val="22"/>
                      <w:szCs w:val="22"/>
                    </w:rPr>
                    <w:lastRenderedPageBreak/>
                    <w:t>УСЗН</w:t>
                  </w:r>
                </w:p>
              </w:tc>
              <w:tc>
                <w:tcPr>
                  <w:tcW w:w="1559" w:type="dxa"/>
                  <w:tcBorders>
                    <w:top w:val="single" w:sz="4" w:space="0" w:color="auto"/>
                    <w:left w:val="single" w:sz="4" w:space="0" w:color="auto"/>
                    <w:bottom w:val="single" w:sz="4" w:space="0" w:color="auto"/>
                    <w:right w:val="single" w:sz="4" w:space="0" w:color="auto"/>
                  </w:tcBorders>
                  <w:vAlign w:val="center"/>
                </w:tcPr>
                <w:p w:rsidR="004B51D7" w:rsidRPr="001E1F81" w:rsidRDefault="004B51D7" w:rsidP="00BD7915">
                  <w:pPr>
                    <w:spacing w:line="276" w:lineRule="auto"/>
                    <w:jc w:val="center"/>
                    <w:rPr>
                      <w:sz w:val="22"/>
                      <w:szCs w:val="22"/>
                    </w:rPr>
                  </w:pPr>
                  <w:r w:rsidRPr="001E1F81">
                    <w:rPr>
                      <w:sz w:val="22"/>
                      <w:szCs w:val="22"/>
                    </w:rPr>
                    <w:t>областной 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autoSpaceDE w:val="0"/>
                    <w:autoSpaceDN w:val="0"/>
                    <w:adjustRightInd w:val="0"/>
                    <w:jc w:val="center"/>
                    <w:rPr>
                      <w:sz w:val="22"/>
                      <w:szCs w:val="22"/>
                    </w:rPr>
                  </w:pPr>
                  <w:r>
                    <w:rPr>
                      <w:sz w:val="22"/>
                      <w:szCs w:val="22"/>
                    </w:rPr>
                    <w:t>8902,9</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autoSpaceDE w:val="0"/>
                    <w:autoSpaceDN w:val="0"/>
                    <w:adjustRightInd w:val="0"/>
                    <w:jc w:val="center"/>
                    <w:rPr>
                      <w:sz w:val="22"/>
                      <w:szCs w:val="22"/>
                    </w:rPr>
                  </w:pPr>
                  <w:r>
                    <w:rPr>
                      <w:sz w:val="22"/>
                      <w:szCs w:val="22"/>
                    </w:rPr>
                    <w:t>8770,7</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E8367D" w:rsidP="00BD7915">
                  <w:pPr>
                    <w:autoSpaceDE w:val="0"/>
                    <w:autoSpaceDN w:val="0"/>
                    <w:adjustRightInd w:val="0"/>
                    <w:jc w:val="center"/>
                    <w:rPr>
                      <w:sz w:val="22"/>
                      <w:szCs w:val="22"/>
                    </w:rPr>
                  </w:pPr>
                  <w:r>
                    <w:rPr>
                      <w:sz w:val="22"/>
                      <w:szCs w:val="22"/>
                    </w:rPr>
                    <w:t>8482</w:t>
                  </w:r>
                  <w:r w:rsidR="004B51D7">
                    <w:rPr>
                      <w:sz w:val="22"/>
                      <w:szCs w:val="22"/>
                    </w:rPr>
                    <w:t>,0</w:t>
                  </w:r>
                </w:p>
              </w:tc>
              <w:tc>
                <w:tcPr>
                  <w:tcW w:w="1275"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autoSpaceDE w:val="0"/>
                    <w:autoSpaceDN w:val="0"/>
                    <w:adjustRightInd w:val="0"/>
                    <w:jc w:val="center"/>
                    <w:rPr>
                      <w:sz w:val="22"/>
                      <w:szCs w:val="22"/>
                    </w:rPr>
                  </w:pPr>
                  <w:r>
                    <w:rPr>
                      <w:sz w:val="22"/>
                      <w:szCs w:val="22"/>
                    </w:rPr>
                    <w:t>9014,3</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autoSpaceDE w:val="0"/>
                    <w:autoSpaceDN w:val="0"/>
                    <w:adjustRightInd w:val="0"/>
                    <w:jc w:val="center"/>
                    <w:rPr>
                      <w:sz w:val="22"/>
                      <w:szCs w:val="22"/>
                    </w:rPr>
                  </w:pPr>
                  <w:r>
                    <w:rPr>
                      <w:sz w:val="22"/>
                      <w:szCs w:val="22"/>
                    </w:rPr>
                    <w:t>9324,7</w:t>
                  </w: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autoSpaceDE w:val="0"/>
                    <w:autoSpaceDN w:val="0"/>
                    <w:adjustRightInd w:val="0"/>
                    <w:jc w:val="center"/>
                    <w:rPr>
                      <w:sz w:val="22"/>
                      <w:szCs w:val="22"/>
                    </w:rPr>
                  </w:pPr>
                  <w:r>
                    <w:rPr>
                      <w:sz w:val="22"/>
                      <w:szCs w:val="22"/>
                    </w:rPr>
                    <w:t>9697,7</w:t>
                  </w:r>
                </w:p>
              </w:tc>
            </w:tr>
            <w:tr w:rsidR="004B51D7" w:rsidRPr="001E1F81" w:rsidTr="004B51D7">
              <w:trPr>
                <w:trHeight w:val="249"/>
              </w:trPr>
              <w:tc>
                <w:tcPr>
                  <w:tcW w:w="737" w:type="dxa"/>
                  <w:tcBorders>
                    <w:top w:val="single" w:sz="4" w:space="0" w:color="auto"/>
                    <w:left w:val="single" w:sz="4" w:space="0" w:color="auto"/>
                    <w:bottom w:val="single" w:sz="4" w:space="0" w:color="auto"/>
                    <w:right w:val="single" w:sz="4" w:space="0" w:color="auto"/>
                  </w:tcBorders>
                  <w:hideMark/>
                </w:tcPr>
                <w:p w:rsidR="004B51D7" w:rsidRPr="001E1F81" w:rsidRDefault="004B51D7" w:rsidP="00BD7915">
                  <w:pPr>
                    <w:tabs>
                      <w:tab w:val="left" w:pos="284"/>
                    </w:tabs>
                    <w:spacing w:line="276" w:lineRule="auto"/>
                    <w:ind w:right="-1"/>
                    <w:jc w:val="center"/>
                    <w:rPr>
                      <w:sz w:val="22"/>
                      <w:szCs w:val="22"/>
                    </w:rPr>
                  </w:pPr>
                  <w:r>
                    <w:rPr>
                      <w:sz w:val="22"/>
                      <w:szCs w:val="22"/>
                    </w:rPr>
                    <w:lastRenderedPageBreak/>
                    <w:t>13</w:t>
                  </w:r>
                </w:p>
              </w:tc>
              <w:tc>
                <w:tcPr>
                  <w:tcW w:w="3403"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both"/>
                    <w:rPr>
                      <w:sz w:val="22"/>
                      <w:szCs w:val="22"/>
                    </w:rPr>
                  </w:pPr>
                  <w:r w:rsidRPr="001E1F81">
                    <w:rPr>
                      <w:sz w:val="22"/>
                      <w:szCs w:val="22"/>
                    </w:rPr>
                    <w:t>Ежемесячная денежная выплата в соответствии с Законом Челябинской области «О мерах социальной поддержки жертв политических репрессий в Челябинской области»</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Pr="001E1F81" w:rsidRDefault="004B51D7" w:rsidP="00BD7915">
                  <w:pPr>
                    <w:jc w:val="center"/>
                    <w:rPr>
                      <w:sz w:val="22"/>
                      <w:szCs w:val="22"/>
                    </w:rPr>
                  </w:pPr>
                  <w:r w:rsidRPr="001E1F81">
                    <w:rPr>
                      <w:sz w:val="22"/>
                      <w:szCs w:val="22"/>
                    </w:rPr>
                    <w:t>УСЗН</w:t>
                  </w:r>
                </w:p>
              </w:tc>
              <w:tc>
                <w:tcPr>
                  <w:tcW w:w="1559" w:type="dxa"/>
                  <w:tcBorders>
                    <w:top w:val="single" w:sz="4" w:space="0" w:color="auto"/>
                    <w:left w:val="single" w:sz="4" w:space="0" w:color="auto"/>
                    <w:bottom w:val="single" w:sz="4" w:space="0" w:color="auto"/>
                    <w:right w:val="single" w:sz="4" w:space="0" w:color="auto"/>
                  </w:tcBorders>
                  <w:vAlign w:val="center"/>
                </w:tcPr>
                <w:p w:rsidR="004B51D7" w:rsidRPr="001E1F81" w:rsidRDefault="004B51D7" w:rsidP="00BD7915">
                  <w:pPr>
                    <w:spacing w:line="276" w:lineRule="auto"/>
                    <w:jc w:val="center"/>
                    <w:rPr>
                      <w:sz w:val="22"/>
                      <w:szCs w:val="22"/>
                    </w:rPr>
                  </w:pPr>
                  <w:r w:rsidRPr="001E1F81">
                    <w:rPr>
                      <w:sz w:val="22"/>
                      <w:szCs w:val="22"/>
                    </w:rPr>
                    <w:t>областной 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autoSpaceDE w:val="0"/>
                    <w:autoSpaceDN w:val="0"/>
                    <w:adjustRightInd w:val="0"/>
                    <w:jc w:val="center"/>
                    <w:rPr>
                      <w:sz w:val="22"/>
                      <w:szCs w:val="22"/>
                    </w:rPr>
                  </w:pPr>
                  <w:r>
                    <w:rPr>
                      <w:sz w:val="22"/>
                      <w:szCs w:val="22"/>
                    </w:rPr>
                    <w:t>530,8</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autoSpaceDE w:val="0"/>
                    <w:autoSpaceDN w:val="0"/>
                    <w:adjustRightInd w:val="0"/>
                    <w:jc w:val="center"/>
                    <w:rPr>
                      <w:sz w:val="22"/>
                      <w:szCs w:val="22"/>
                    </w:rPr>
                  </w:pPr>
                  <w:r>
                    <w:rPr>
                      <w:sz w:val="22"/>
                      <w:szCs w:val="22"/>
                    </w:rPr>
                    <w:t>503,0</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E8367D" w:rsidP="00BD7915">
                  <w:pPr>
                    <w:autoSpaceDE w:val="0"/>
                    <w:autoSpaceDN w:val="0"/>
                    <w:adjustRightInd w:val="0"/>
                    <w:jc w:val="center"/>
                    <w:rPr>
                      <w:sz w:val="22"/>
                      <w:szCs w:val="22"/>
                    </w:rPr>
                  </w:pPr>
                  <w:r>
                    <w:rPr>
                      <w:sz w:val="22"/>
                      <w:szCs w:val="22"/>
                    </w:rPr>
                    <w:t>492,3</w:t>
                  </w:r>
                </w:p>
              </w:tc>
              <w:tc>
                <w:tcPr>
                  <w:tcW w:w="1275" w:type="dxa"/>
                  <w:tcBorders>
                    <w:top w:val="single" w:sz="4" w:space="0" w:color="auto"/>
                    <w:left w:val="single" w:sz="4" w:space="0" w:color="auto"/>
                    <w:bottom w:val="single" w:sz="4" w:space="0" w:color="auto"/>
                    <w:right w:val="single" w:sz="4" w:space="0" w:color="auto"/>
                  </w:tcBorders>
                  <w:vAlign w:val="center"/>
                </w:tcPr>
                <w:p w:rsidR="004B51D7" w:rsidRDefault="005B5784" w:rsidP="00BD7915">
                  <w:pPr>
                    <w:autoSpaceDE w:val="0"/>
                    <w:autoSpaceDN w:val="0"/>
                    <w:adjustRightInd w:val="0"/>
                    <w:jc w:val="center"/>
                    <w:rPr>
                      <w:sz w:val="22"/>
                      <w:szCs w:val="22"/>
                    </w:rPr>
                  </w:pPr>
                  <w:r>
                    <w:rPr>
                      <w:sz w:val="22"/>
                      <w:szCs w:val="22"/>
                    </w:rPr>
                    <w:t>631,3</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5B5784" w:rsidP="00BD7915">
                  <w:pPr>
                    <w:autoSpaceDE w:val="0"/>
                    <w:autoSpaceDN w:val="0"/>
                    <w:adjustRightInd w:val="0"/>
                    <w:jc w:val="center"/>
                    <w:rPr>
                      <w:sz w:val="22"/>
                      <w:szCs w:val="22"/>
                    </w:rPr>
                  </w:pPr>
                  <w:r>
                    <w:rPr>
                      <w:sz w:val="22"/>
                      <w:szCs w:val="22"/>
                    </w:rPr>
                    <w:t>651,6</w:t>
                  </w: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5B5784" w:rsidP="00BD7915">
                  <w:pPr>
                    <w:autoSpaceDE w:val="0"/>
                    <w:autoSpaceDN w:val="0"/>
                    <w:adjustRightInd w:val="0"/>
                    <w:jc w:val="center"/>
                    <w:rPr>
                      <w:sz w:val="22"/>
                      <w:szCs w:val="22"/>
                    </w:rPr>
                  </w:pPr>
                  <w:r>
                    <w:rPr>
                      <w:sz w:val="22"/>
                      <w:szCs w:val="22"/>
                    </w:rPr>
                    <w:t>672,7</w:t>
                  </w:r>
                </w:p>
              </w:tc>
            </w:tr>
            <w:tr w:rsidR="004B51D7" w:rsidRPr="001E1F81" w:rsidTr="004B51D7">
              <w:trPr>
                <w:trHeight w:val="498"/>
              </w:trPr>
              <w:tc>
                <w:tcPr>
                  <w:tcW w:w="737" w:type="dxa"/>
                  <w:tcBorders>
                    <w:top w:val="single" w:sz="4" w:space="0" w:color="auto"/>
                    <w:left w:val="single" w:sz="4" w:space="0" w:color="auto"/>
                    <w:bottom w:val="single" w:sz="4" w:space="0" w:color="auto"/>
                    <w:right w:val="single" w:sz="4" w:space="0" w:color="auto"/>
                  </w:tcBorders>
                  <w:hideMark/>
                </w:tcPr>
                <w:p w:rsidR="004B51D7" w:rsidRPr="001E1F81" w:rsidRDefault="004B51D7" w:rsidP="00BD7915">
                  <w:pPr>
                    <w:tabs>
                      <w:tab w:val="left" w:pos="284"/>
                    </w:tabs>
                    <w:spacing w:line="276" w:lineRule="auto"/>
                    <w:ind w:right="-1"/>
                    <w:rPr>
                      <w:sz w:val="22"/>
                      <w:szCs w:val="22"/>
                    </w:rPr>
                  </w:pPr>
                  <w:r>
                    <w:rPr>
                      <w:sz w:val="22"/>
                      <w:szCs w:val="22"/>
                    </w:rPr>
                    <w:t xml:space="preserve">  14</w:t>
                  </w:r>
                </w:p>
              </w:tc>
              <w:tc>
                <w:tcPr>
                  <w:tcW w:w="3403"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both"/>
                    <w:rPr>
                      <w:sz w:val="22"/>
                      <w:szCs w:val="22"/>
                    </w:rPr>
                  </w:pPr>
                  <w:r w:rsidRPr="001E1F81">
                    <w:rPr>
                      <w:sz w:val="22"/>
                      <w:szCs w:val="22"/>
                    </w:rPr>
                    <w:t>Ежемесячная денежная выплата в соответствии с Законом Челябинской области «О звании «Ветеран труда» в Челябинской области»</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Pr="001E1F81" w:rsidRDefault="004B51D7" w:rsidP="00BD7915">
                  <w:pPr>
                    <w:jc w:val="center"/>
                    <w:rPr>
                      <w:sz w:val="22"/>
                      <w:szCs w:val="22"/>
                    </w:rPr>
                  </w:pPr>
                  <w:r w:rsidRPr="001E1F81">
                    <w:rPr>
                      <w:sz w:val="22"/>
                      <w:szCs w:val="22"/>
                    </w:rPr>
                    <w:t>УСЗН</w:t>
                  </w:r>
                </w:p>
              </w:tc>
              <w:tc>
                <w:tcPr>
                  <w:tcW w:w="1559"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spacing w:line="276" w:lineRule="auto"/>
                    <w:jc w:val="center"/>
                    <w:rPr>
                      <w:sz w:val="22"/>
                      <w:szCs w:val="22"/>
                    </w:rPr>
                  </w:pPr>
                  <w:r w:rsidRPr="001E1F81">
                    <w:rPr>
                      <w:sz w:val="22"/>
                      <w:szCs w:val="22"/>
                    </w:rPr>
                    <w:t>областной 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autoSpaceDE w:val="0"/>
                    <w:autoSpaceDN w:val="0"/>
                    <w:adjustRightInd w:val="0"/>
                    <w:jc w:val="center"/>
                    <w:rPr>
                      <w:sz w:val="22"/>
                      <w:szCs w:val="22"/>
                    </w:rPr>
                  </w:pPr>
                  <w:r>
                    <w:rPr>
                      <w:sz w:val="22"/>
                      <w:szCs w:val="22"/>
                    </w:rPr>
                    <w:t>7507,1</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autoSpaceDE w:val="0"/>
                    <w:autoSpaceDN w:val="0"/>
                    <w:adjustRightInd w:val="0"/>
                    <w:jc w:val="center"/>
                    <w:rPr>
                      <w:sz w:val="22"/>
                      <w:szCs w:val="22"/>
                    </w:rPr>
                  </w:pPr>
                  <w:r>
                    <w:rPr>
                      <w:sz w:val="22"/>
                      <w:szCs w:val="22"/>
                    </w:rPr>
                    <w:t>7737,6</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E8367D" w:rsidP="00BD7915">
                  <w:pPr>
                    <w:autoSpaceDE w:val="0"/>
                    <w:autoSpaceDN w:val="0"/>
                    <w:adjustRightInd w:val="0"/>
                    <w:jc w:val="center"/>
                    <w:rPr>
                      <w:sz w:val="22"/>
                      <w:szCs w:val="22"/>
                    </w:rPr>
                  </w:pPr>
                  <w:r>
                    <w:rPr>
                      <w:sz w:val="22"/>
                      <w:szCs w:val="22"/>
                    </w:rPr>
                    <w:t>7870,7</w:t>
                  </w:r>
                </w:p>
              </w:tc>
              <w:tc>
                <w:tcPr>
                  <w:tcW w:w="1275" w:type="dxa"/>
                  <w:tcBorders>
                    <w:top w:val="single" w:sz="4" w:space="0" w:color="auto"/>
                    <w:left w:val="single" w:sz="4" w:space="0" w:color="auto"/>
                    <w:bottom w:val="single" w:sz="4" w:space="0" w:color="auto"/>
                    <w:right w:val="single" w:sz="4" w:space="0" w:color="auto"/>
                  </w:tcBorders>
                  <w:vAlign w:val="center"/>
                </w:tcPr>
                <w:p w:rsidR="004B51D7" w:rsidRDefault="005B5784" w:rsidP="00BD7915">
                  <w:pPr>
                    <w:autoSpaceDE w:val="0"/>
                    <w:autoSpaceDN w:val="0"/>
                    <w:adjustRightInd w:val="0"/>
                    <w:jc w:val="center"/>
                    <w:rPr>
                      <w:sz w:val="22"/>
                      <w:szCs w:val="22"/>
                    </w:rPr>
                  </w:pPr>
                  <w:r>
                    <w:rPr>
                      <w:sz w:val="22"/>
                      <w:szCs w:val="22"/>
                    </w:rPr>
                    <w:t>8485,1</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5B5784" w:rsidP="00BD7915">
                  <w:pPr>
                    <w:autoSpaceDE w:val="0"/>
                    <w:autoSpaceDN w:val="0"/>
                    <w:adjustRightInd w:val="0"/>
                    <w:jc w:val="center"/>
                    <w:rPr>
                      <w:sz w:val="22"/>
                      <w:szCs w:val="22"/>
                    </w:rPr>
                  </w:pPr>
                  <w:r>
                    <w:rPr>
                      <w:sz w:val="22"/>
                      <w:szCs w:val="22"/>
                    </w:rPr>
                    <w:t>8814,3</w:t>
                  </w: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5B5784" w:rsidP="00BD7915">
                  <w:pPr>
                    <w:autoSpaceDE w:val="0"/>
                    <w:autoSpaceDN w:val="0"/>
                    <w:adjustRightInd w:val="0"/>
                    <w:jc w:val="center"/>
                    <w:rPr>
                      <w:sz w:val="22"/>
                      <w:szCs w:val="22"/>
                    </w:rPr>
                  </w:pPr>
                  <w:r>
                    <w:rPr>
                      <w:sz w:val="22"/>
                      <w:szCs w:val="22"/>
                    </w:rPr>
                    <w:t>9156,7</w:t>
                  </w:r>
                </w:p>
              </w:tc>
            </w:tr>
            <w:tr w:rsidR="004B51D7" w:rsidRPr="001E1F81" w:rsidTr="004B51D7">
              <w:trPr>
                <w:trHeight w:val="282"/>
              </w:trPr>
              <w:tc>
                <w:tcPr>
                  <w:tcW w:w="737" w:type="dxa"/>
                  <w:tcBorders>
                    <w:top w:val="single" w:sz="4" w:space="0" w:color="auto"/>
                    <w:left w:val="single" w:sz="4" w:space="0" w:color="auto"/>
                    <w:bottom w:val="single" w:sz="4" w:space="0" w:color="auto"/>
                    <w:right w:val="single" w:sz="4" w:space="0" w:color="auto"/>
                  </w:tcBorders>
                  <w:hideMark/>
                </w:tcPr>
                <w:p w:rsidR="004B51D7" w:rsidRPr="001E1F81" w:rsidRDefault="004B51D7" w:rsidP="00BD7915">
                  <w:pPr>
                    <w:tabs>
                      <w:tab w:val="left" w:pos="284"/>
                    </w:tabs>
                    <w:spacing w:line="276" w:lineRule="auto"/>
                    <w:ind w:right="-1"/>
                    <w:jc w:val="center"/>
                    <w:rPr>
                      <w:sz w:val="22"/>
                      <w:szCs w:val="22"/>
                    </w:rPr>
                  </w:pPr>
                  <w:r>
                    <w:rPr>
                      <w:sz w:val="22"/>
                      <w:szCs w:val="22"/>
                    </w:rPr>
                    <w:t>15</w:t>
                  </w:r>
                </w:p>
              </w:tc>
              <w:tc>
                <w:tcPr>
                  <w:tcW w:w="3403"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both"/>
                    <w:rPr>
                      <w:sz w:val="22"/>
                      <w:szCs w:val="22"/>
                    </w:rPr>
                  </w:pPr>
                  <w:r w:rsidRPr="001E1F81">
                    <w:rPr>
                      <w:sz w:val="22"/>
                      <w:szCs w:val="22"/>
                    </w:rPr>
                    <w:t>Компенсация расходов на оплату жилых помещений и коммунальных услуг в соответствии с Законом Челябинской области «О дополнительных мерах социальной защиты ветеранов Челябинской области»</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Pr="001E1F81" w:rsidRDefault="004B51D7" w:rsidP="00BD7915">
                  <w:pPr>
                    <w:jc w:val="center"/>
                    <w:rPr>
                      <w:sz w:val="22"/>
                      <w:szCs w:val="22"/>
                    </w:rPr>
                  </w:pPr>
                  <w:r w:rsidRPr="001E1F81">
                    <w:rPr>
                      <w:sz w:val="22"/>
                      <w:szCs w:val="22"/>
                    </w:rPr>
                    <w:t>УСЗН</w:t>
                  </w:r>
                </w:p>
              </w:tc>
              <w:tc>
                <w:tcPr>
                  <w:tcW w:w="1559"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spacing w:line="276" w:lineRule="auto"/>
                    <w:jc w:val="center"/>
                    <w:rPr>
                      <w:sz w:val="22"/>
                      <w:szCs w:val="22"/>
                    </w:rPr>
                  </w:pPr>
                  <w:r w:rsidRPr="001E1F81">
                    <w:rPr>
                      <w:sz w:val="22"/>
                      <w:szCs w:val="22"/>
                    </w:rPr>
                    <w:t>областной 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autoSpaceDE w:val="0"/>
                    <w:autoSpaceDN w:val="0"/>
                    <w:adjustRightInd w:val="0"/>
                    <w:jc w:val="center"/>
                    <w:rPr>
                      <w:sz w:val="22"/>
                      <w:szCs w:val="22"/>
                    </w:rPr>
                  </w:pPr>
                  <w:r>
                    <w:rPr>
                      <w:sz w:val="22"/>
                      <w:szCs w:val="22"/>
                    </w:rPr>
                    <w:t>4,5</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autoSpaceDE w:val="0"/>
                    <w:autoSpaceDN w:val="0"/>
                    <w:adjustRightInd w:val="0"/>
                    <w:jc w:val="center"/>
                    <w:rPr>
                      <w:sz w:val="22"/>
                      <w:szCs w:val="22"/>
                    </w:rPr>
                  </w:pPr>
                  <w:r>
                    <w:rPr>
                      <w:sz w:val="22"/>
                      <w:szCs w:val="22"/>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autoSpaceDE w:val="0"/>
                    <w:autoSpaceDN w:val="0"/>
                    <w:adjustRightInd w:val="0"/>
                    <w:jc w:val="center"/>
                    <w:rPr>
                      <w:sz w:val="22"/>
                      <w:szCs w:val="22"/>
                    </w:rPr>
                  </w:pPr>
                  <w:r>
                    <w:rPr>
                      <w:sz w:val="22"/>
                      <w:szCs w:val="22"/>
                    </w:rPr>
                    <w:t>0</w:t>
                  </w:r>
                </w:p>
              </w:tc>
              <w:tc>
                <w:tcPr>
                  <w:tcW w:w="1275" w:type="dxa"/>
                  <w:tcBorders>
                    <w:top w:val="single" w:sz="4" w:space="0" w:color="auto"/>
                    <w:left w:val="single" w:sz="4" w:space="0" w:color="auto"/>
                    <w:bottom w:val="single" w:sz="4" w:space="0" w:color="auto"/>
                    <w:right w:val="single" w:sz="4" w:space="0" w:color="auto"/>
                  </w:tcBorders>
                  <w:vAlign w:val="center"/>
                </w:tcPr>
                <w:p w:rsidR="004B51D7" w:rsidRDefault="005B5784" w:rsidP="00BD7915">
                  <w:pPr>
                    <w:autoSpaceDE w:val="0"/>
                    <w:autoSpaceDN w:val="0"/>
                    <w:adjustRightInd w:val="0"/>
                    <w:jc w:val="center"/>
                    <w:rPr>
                      <w:sz w:val="22"/>
                      <w:szCs w:val="22"/>
                    </w:rPr>
                  </w:pPr>
                  <w:r>
                    <w:rPr>
                      <w:sz w:val="22"/>
                      <w:szCs w:val="22"/>
                    </w:rPr>
                    <w:t>14,9</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5B5784" w:rsidP="00BD7915">
                  <w:pPr>
                    <w:autoSpaceDE w:val="0"/>
                    <w:autoSpaceDN w:val="0"/>
                    <w:adjustRightInd w:val="0"/>
                    <w:jc w:val="center"/>
                    <w:rPr>
                      <w:sz w:val="22"/>
                      <w:szCs w:val="22"/>
                    </w:rPr>
                  </w:pPr>
                  <w:r>
                    <w:rPr>
                      <w:sz w:val="22"/>
                      <w:szCs w:val="22"/>
                    </w:rPr>
                    <w:t>15,5</w:t>
                  </w: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5B5784" w:rsidP="00BD7915">
                  <w:pPr>
                    <w:autoSpaceDE w:val="0"/>
                    <w:autoSpaceDN w:val="0"/>
                    <w:adjustRightInd w:val="0"/>
                    <w:jc w:val="center"/>
                    <w:rPr>
                      <w:sz w:val="22"/>
                      <w:szCs w:val="22"/>
                    </w:rPr>
                  </w:pPr>
                  <w:r>
                    <w:rPr>
                      <w:sz w:val="22"/>
                      <w:szCs w:val="22"/>
                    </w:rPr>
                    <w:t>16,1</w:t>
                  </w:r>
                </w:p>
              </w:tc>
            </w:tr>
            <w:tr w:rsidR="004B51D7" w:rsidRPr="001E1F81" w:rsidTr="004B51D7">
              <w:trPr>
                <w:trHeight w:val="498"/>
              </w:trPr>
              <w:tc>
                <w:tcPr>
                  <w:tcW w:w="737" w:type="dxa"/>
                  <w:tcBorders>
                    <w:top w:val="single" w:sz="4" w:space="0" w:color="auto"/>
                    <w:left w:val="single" w:sz="4" w:space="0" w:color="auto"/>
                    <w:bottom w:val="single" w:sz="4" w:space="0" w:color="auto"/>
                    <w:right w:val="single" w:sz="4" w:space="0" w:color="auto"/>
                  </w:tcBorders>
                  <w:hideMark/>
                </w:tcPr>
                <w:p w:rsidR="004B51D7" w:rsidRPr="001E1F81" w:rsidRDefault="004B51D7" w:rsidP="00BD7915">
                  <w:pPr>
                    <w:tabs>
                      <w:tab w:val="left" w:pos="284"/>
                    </w:tabs>
                    <w:spacing w:line="276" w:lineRule="auto"/>
                    <w:ind w:right="-1"/>
                    <w:jc w:val="center"/>
                    <w:rPr>
                      <w:sz w:val="22"/>
                      <w:szCs w:val="22"/>
                    </w:rPr>
                  </w:pPr>
                  <w:r>
                    <w:rPr>
                      <w:sz w:val="22"/>
                      <w:szCs w:val="22"/>
                    </w:rPr>
                    <w:t>16</w:t>
                  </w:r>
                </w:p>
              </w:tc>
              <w:tc>
                <w:tcPr>
                  <w:tcW w:w="3403" w:type="dxa"/>
                  <w:tcBorders>
                    <w:top w:val="single" w:sz="4" w:space="0" w:color="auto"/>
                    <w:left w:val="single" w:sz="4" w:space="0" w:color="auto"/>
                    <w:bottom w:val="single" w:sz="4" w:space="0" w:color="auto"/>
                    <w:right w:val="single" w:sz="4" w:space="0" w:color="auto"/>
                  </w:tcBorders>
                  <w:vAlign w:val="center"/>
                  <w:hideMark/>
                </w:tcPr>
                <w:p w:rsidR="004B51D7" w:rsidRPr="002B03CF" w:rsidRDefault="004B51D7" w:rsidP="00BD7915">
                  <w:pPr>
                    <w:tabs>
                      <w:tab w:val="left" w:pos="284"/>
                    </w:tabs>
                    <w:spacing w:line="276" w:lineRule="auto"/>
                    <w:ind w:right="-1"/>
                    <w:jc w:val="both"/>
                    <w:rPr>
                      <w:sz w:val="22"/>
                      <w:szCs w:val="22"/>
                    </w:rPr>
                  </w:pPr>
                  <w:r w:rsidRPr="002B03CF">
                    <w:rPr>
                      <w:sz w:val="22"/>
                      <w:szCs w:val="22"/>
                    </w:rPr>
                    <w:t xml:space="preserve">Единовременная денежная выплата в соответствии с Законом Челябинской области «О мерах социальной поддержки отдельных </w:t>
                  </w:r>
                  <w:r w:rsidR="005B5784">
                    <w:rPr>
                      <w:sz w:val="22"/>
                      <w:szCs w:val="22"/>
                    </w:rPr>
                    <w:t>категорий граждан, компенсационные выплаты за пользование услугами связи</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Pr="001E1F81" w:rsidRDefault="004B51D7" w:rsidP="00BD7915">
                  <w:pPr>
                    <w:jc w:val="center"/>
                    <w:rPr>
                      <w:sz w:val="22"/>
                      <w:szCs w:val="22"/>
                    </w:rPr>
                  </w:pPr>
                  <w:r w:rsidRPr="001E1F81">
                    <w:rPr>
                      <w:sz w:val="22"/>
                      <w:szCs w:val="22"/>
                    </w:rPr>
                    <w:t>УСЗН</w:t>
                  </w:r>
                </w:p>
              </w:tc>
              <w:tc>
                <w:tcPr>
                  <w:tcW w:w="1559" w:type="dxa"/>
                  <w:tcBorders>
                    <w:top w:val="single" w:sz="4" w:space="0" w:color="auto"/>
                    <w:left w:val="single" w:sz="4" w:space="0" w:color="auto"/>
                    <w:bottom w:val="single" w:sz="4" w:space="0" w:color="auto"/>
                    <w:right w:val="single" w:sz="4" w:space="0" w:color="auto"/>
                  </w:tcBorders>
                  <w:vAlign w:val="center"/>
                </w:tcPr>
                <w:p w:rsidR="004B51D7" w:rsidRPr="001E1F81" w:rsidRDefault="004B51D7" w:rsidP="00BD7915">
                  <w:pPr>
                    <w:spacing w:line="276" w:lineRule="auto"/>
                    <w:jc w:val="center"/>
                    <w:rPr>
                      <w:sz w:val="22"/>
                      <w:szCs w:val="22"/>
                    </w:rPr>
                  </w:pPr>
                  <w:r w:rsidRPr="001E1F81">
                    <w:rPr>
                      <w:sz w:val="22"/>
                      <w:szCs w:val="22"/>
                    </w:rPr>
                    <w:t>областной 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autoSpaceDE w:val="0"/>
                    <w:autoSpaceDN w:val="0"/>
                    <w:adjustRightInd w:val="0"/>
                    <w:jc w:val="center"/>
                    <w:rPr>
                      <w:sz w:val="22"/>
                      <w:szCs w:val="22"/>
                    </w:rPr>
                  </w:pPr>
                  <w:r>
                    <w:rPr>
                      <w:sz w:val="22"/>
                      <w:szCs w:val="22"/>
                    </w:rPr>
                    <w:t>57,6</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autoSpaceDE w:val="0"/>
                    <w:autoSpaceDN w:val="0"/>
                    <w:adjustRightInd w:val="0"/>
                    <w:jc w:val="center"/>
                    <w:rPr>
                      <w:sz w:val="22"/>
                      <w:szCs w:val="22"/>
                    </w:rPr>
                  </w:pPr>
                  <w:r>
                    <w:rPr>
                      <w:sz w:val="22"/>
                      <w:szCs w:val="22"/>
                    </w:rPr>
                    <w:t>3,06</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E8367D" w:rsidP="00BD7915">
                  <w:pPr>
                    <w:autoSpaceDE w:val="0"/>
                    <w:autoSpaceDN w:val="0"/>
                    <w:adjustRightInd w:val="0"/>
                    <w:jc w:val="center"/>
                    <w:rPr>
                      <w:sz w:val="22"/>
                      <w:szCs w:val="22"/>
                    </w:rPr>
                  </w:pPr>
                  <w:r>
                    <w:rPr>
                      <w:sz w:val="22"/>
                      <w:szCs w:val="22"/>
                    </w:rPr>
                    <w:t>4,4</w:t>
                  </w:r>
                </w:p>
              </w:tc>
              <w:tc>
                <w:tcPr>
                  <w:tcW w:w="1275" w:type="dxa"/>
                  <w:tcBorders>
                    <w:top w:val="single" w:sz="4" w:space="0" w:color="auto"/>
                    <w:left w:val="single" w:sz="4" w:space="0" w:color="auto"/>
                    <w:bottom w:val="single" w:sz="4" w:space="0" w:color="auto"/>
                    <w:right w:val="single" w:sz="4" w:space="0" w:color="auto"/>
                  </w:tcBorders>
                  <w:vAlign w:val="center"/>
                </w:tcPr>
                <w:p w:rsidR="004B51D7" w:rsidRDefault="005B5784" w:rsidP="00BD7915">
                  <w:pPr>
                    <w:autoSpaceDE w:val="0"/>
                    <w:autoSpaceDN w:val="0"/>
                    <w:adjustRightInd w:val="0"/>
                    <w:jc w:val="center"/>
                    <w:rPr>
                      <w:sz w:val="22"/>
                      <w:szCs w:val="22"/>
                    </w:rPr>
                  </w:pPr>
                  <w:r>
                    <w:rPr>
                      <w:sz w:val="22"/>
                      <w:szCs w:val="22"/>
                    </w:rPr>
                    <w:t>3,9</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5B5784" w:rsidP="00BD7915">
                  <w:pPr>
                    <w:autoSpaceDE w:val="0"/>
                    <w:autoSpaceDN w:val="0"/>
                    <w:adjustRightInd w:val="0"/>
                    <w:jc w:val="center"/>
                    <w:rPr>
                      <w:sz w:val="22"/>
                      <w:szCs w:val="22"/>
                    </w:rPr>
                  </w:pPr>
                  <w:r>
                    <w:rPr>
                      <w:sz w:val="22"/>
                      <w:szCs w:val="22"/>
                    </w:rPr>
                    <w:t>3,9</w:t>
                  </w: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5B5784" w:rsidP="00BD7915">
                  <w:pPr>
                    <w:autoSpaceDE w:val="0"/>
                    <w:autoSpaceDN w:val="0"/>
                    <w:adjustRightInd w:val="0"/>
                    <w:jc w:val="center"/>
                    <w:rPr>
                      <w:sz w:val="22"/>
                      <w:szCs w:val="22"/>
                    </w:rPr>
                  </w:pPr>
                  <w:r>
                    <w:rPr>
                      <w:sz w:val="22"/>
                      <w:szCs w:val="22"/>
                    </w:rPr>
                    <w:t>3,9</w:t>
                  </w:r>
                </w:p>
              </w:tc>
            </w:tr>
            <w:tr w:rsidR="004B51D7" w:rsidRPr="001E1F81" w:rsidTr="004B51D7">
              <w:trPr>
                <w:trHeight w:val="498"/>
              </w:trPr>
              <w:tc>
                <w:tcPr>
                  <w:tcW w:w="737" w:type="dxa"/>
                  <w:tcBorders>
                    <w:top w:val="single" w:sz="4" w:space="0" w:color="auto"/>
                    <w:left w:val="single" w:sz="4" w:space="0" w:color="auto"/>
                    <w:bottom w:val="single" w:sz="4" w:space="0" w:color="auto"/>
                    <w:right w:val="single" w:sz="4" w:space="0" w:color="auto"/>
                  </w:tcBorders>
                  <w:hideMark/>
                </w:tcPr>
                <w:p w:rsidR="004B51D7" w:rsidRPr="001E1F81" w:rsidRDefault="004B51D7" w:rsidP="00BD7915">
                  <w:pPr>
                    <w:tabs>
                      <w:tab w:val="left" w:pos="284"/>
                    </w:tabs>
                    <w:spacing w:line="276" w:lineRule="auto"/>
                    <w:ind w:right="-1"/>
                    <w:jc w:val="center"/>
                    <w:rPr>
                      <w:sz w:val="22"/>
                      <w:szCs w:val="22"/>
                    </w:rPr>
                  </w:pPr>
                  <w:r>
                    <w:rPr>
                      <w:sz w:val="22"/>
                      <w:szCs w:val="22"/>
                    </w:rPr>
                    <w:t>17</w:t>
                  </w:r>
                </w:p>
              </w:tc>
              <w:tc>
                <w:tcPr>
                  <w:tcW w:w="3403"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both"/>
                    <w:rPr>
                      <w:sz w:val="22"/>
                      <w:szCs w:val="22"/>
                    </w:rPr>
                  </w:pPr>
                  <w:r w:rsidRPr="001E1F81">
                    <w:rPr>
                      <w:sz w:val="22"/>
                      <w:szCs w:val="22"/>
                    </w:rPr>
                    <w:t>Расходы на обеспечение  деятельности общественных организаций в т.ч.:</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Pr="001E1F81" w:rsidRDefault="004B51D7" w:rsidP="00BD7915">
                  <w:pPr>
                    <w:tabs>
                      <w:tab w:val="left" w:pos="284"/>
                    </w:tabs>
                    <w:spacing w:line="276" w:lineRule="auto"/>
                    <w:ind w:right="-1"/>
                    <w:jc w:val="center"/>
                    <w:rPr>
                      <w:sz w:val="22"/>
                      <w:szCs w:val="22"/>
                    </w:rPr>
                  </w:pPr>
                  <w:r w:rsidRPr="001E1F81">
                    <w:rPr>
                      <w:sz w:val="22"/>
                      <w:szCs w:val="22"/>
                    </w:rPr>
                    <w:t>МУ «КЦСОН»</w:t>
                  </w:r>
                </w:p>
              </w:tc>
              <w:tc>
                <w:tcPr>
                  <w:tcW w:w="1559"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center"/>
                    <w:rPr>
                      <w:sz w:val="22"/>
                      <w:szCs w:val="22"/>
                    </w:rPr>
                  </w:pPr>
                  <w:r w:rsidRPr="001E1F81">
                    <w:rPr>
                      <w:sz w:val="22"/>
                      <w:szCs w:val="22"/>
                    </w:rPr>
                    <w:t>местный 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tabs>
                      <w:tab w:val="left" w:pos="284"/>
                    </w:tabs>
                    <w:spacing w:line="276" w:lineRule="auto"/>
                    <w:jc w:val="center"/>
                    <w:rPr>
                      <w:sz w:val="22"/>
                      <w:szCs w:val="22"/>
                    </w:rPr>
                  </w:pPr>
                  <w:r>
                    <w:rPr>
                      <w:sz w:val="22"/>
                      <w:szCs w:val="22"/>
                    </w:rPr>
                    <w:t>1107,3</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tabs>
                      <w:tab w:val="left" w:pos="284"/>
                    </w:tabs>
                    <w:spacing w:line="276" w:lineRule="auto"/>
                    <w:jc w:val="center"/>
                    <w:rPr>
                      <w:sz w:val="22"/>
                      <w:szCs w:val="22"/>
                    </w:rPr>
                  </w:pPr>
                  <w:r>
                    <w:rPr>
                      <w:sz w:val="22"/>
                      <w:szCs w:val="22"/>
                    </w:rPr>
                    <w:t>1344,8</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tabs>
                      <w:tab w:val="left" w:pos="284"/>
                    </w:tabs>
                    <w:spacing w:line="276" w:lineRule="auto"/>
                    <w:jc w:val="center"/>
                    <w:rPr>
                      <w:sz w:val="22"/>
                      <w:szCs w:val="22"/>
                    </w:rPr>
                  </w:pPr>
                  <w:r>
                    <w:rPr>
                      <w:sz w:val="22"/>
                      <w:szCs w:val="22"/>
                    </w:rPr>
                    <w:t>1137,3</w:t>
                  </w:r>
                </w:p>
              </w:tc>
              <w:tc>
                <w:tcPr>
                  <w:tcW w:w="1275" w:type="dxa"/>
                  <w:tcBorders>
                    <w:top w:val="single" w:sz="4" w:space="0" w:color="auto"/>
                    <w:left w:val="single" w:sz="4" w:space="0" w:color="auto"/>
                    <w:bottom w:val="single" w:sz="4" w:space="0" w:color="auto"/>
                    <w:right w:val="single" w:sz="4" w:space="0" w:color="auto"/>
                  </w:tcBorders>
                  <w:vAlign w:val="center"/>
                </w:tcPr>
                <w:p w:rsidR="004B51D7" w:rsidRDefault="00AA1134" w:rsidP="00BD7915">
                  <w:pPr>
                    <w:tabs>
                      <w:tab w:val="left" w:pos="284"/>
                    </w:tabs>
                    <w:spacing w:line="276" w:lineRule="auto"/>
                    <w:jc w:val="center"/>
                    <w:rPr>
                      <w:sz w:val="22"/>
                      <w:szCs w:val="22"/>
                    </w:rPr>
                  </w:pPr>
                  <w:r>
                    <w:rPr>
                      <w:sz w:val="22"/>
                      <w:szCs w:val="22"/>
                    </w:rPr>
                    <w:t>1939,0</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AA1134" w:rsidP="00BD7915">
                  <w:pPr>
                    <w:tabs>
                      <w:tab w:val="left" w:pos="284"/>
                    </w:tabs>
                    <w:spacing w:line="276" w:lineRule="auto"/>
                    <w:jc w:val="center"/>
                    <w:rPr>
                      <w:sz w:val="22"/>
                      <w:szCs w:val="22"/>
                    </w:rPr>
                  </w:pPr>
                  <w:r>
                    <w:rPr>
                      <w:sz w:val="22"/>
                      <w:szCs w:val="22"/>
                    </w:rPr>
                    <w:t>1137,3</w:t>
                  </w: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AA1134" w:rsidP="00BD7915">
                  <w:pPr>
                    <w:tabs>
                      <w:tab w:val="left" w:pos="284"/>
                    </w:tabs>
                    <w:spacing w:line="276" w:lineRule="auto"/>
                    <w:jc w:val="center"/>
                    <w:rPr>
                      <w:sz w:val="22"/>
                      <w:szCs w:val="22"/>
                    </w:rPr>
                  </w:pPr>
                  <w:r>
                    <w:rPr>
                      <w:sz w:val="22"/>
                      <w:szCs w:val="22"/>
                    </w:rPr>
                    <w:t>1137,3</w:t>
                  </w:r>
                </w:p>
              </w:tc>
            </w:tr>
            <w:tr w:rsidR="00716F06" w:rsidRPr="001E1F81" w:rsidTr="001F7017">
              <w:trPr>
                <w:trHeight w:val="498"/>
              </w:trPr>
              <w:tc>
                <w:tcPr>
                  <w:tcW w:w="737" w:type="dxa"/>
                  <w:vMerge w:val="restart"/>
                  <w:tcBorders>
                    <w:top w:val="single" w:sz="4" w:space="0" w:color="auto"/>
                    <w:left w:val="single" w:sz="4" w:space="0" w:color="auto"/>
                    <w:right w:val="single" w:sz="4" w:space="0" w:color="auto"/>
                  </w:tcBorders>
                  <w:vAlign w:val="center"/>
                  <w:hideMark/>
                </w:tcPr>
                <w:p w:rsidR="00716F06" w:rsidRPr="001E1F81" w:rsidRDefault="00716F06" w:rsidP="00BD7915">
                  <w:pPr>
                    <w:tabs>
                      <w:tab w:val="left" w:pos="284"/>
                    </w:tabs>
                    <w:spacing w:line="276" w:lineRule="auto"/>
                    <w:ind w:right="-1"/>
                    <w:jc w:val="center"/>
                    <w:rPr>
                      <w:sz w:val="22"/>
                      <w:szCs w:val="22"/>
                    </w:rPr>
                  </w:pPr>
                  <w:r>
                    <w:rPr>
                      <w:sz w:val="22"/>
                      <w:szCs w:val="22"/>
                    </w:rPr>
                    <w:t>17.1</w:t>
                  </w:r>
                </w:p>
              </w:tc>
              <w:tc>
                <w:tcPr>
                  <w:tcW w:w="3403" w:type="dxa"/>
                  <w:vMerge w:val="restart"/>
                  <w:tcBorders>
                    <w:top w:val="single" w:sz="4" w:space="0" w:color="auto"/>
                    <w:left w:val="single" w:sz="4" w:space="0" w:color="auto"/>
                    <w:right w:val="single" w:sz="4" w:space="0" w:color="auto"/>
                  </w:tcBorders>
                  <w:vAlign w:val="center"/>
                  <w:hideMark/>
                </w:tcPr>
                <w:p w:rsidR="00716F06" w:rsidRPr="001E1F81" w:rsidRDefault="00716F06" w:rsidP="00BD7915">
                  <w:pPr>
                    <w:tabs>
                      <w:tab w:val="left" w:pos="284"/>
                    </w:tabs>
                    <w:spacing w:line="276" w:lineRule="auto"/>
                    <w:ind w:right="-1"/>
                    <w:jc w:val="both"/>
                    <w:rPr>
                      <w:sz w:val="22"/>
                      <w:szCs w:val="22"/>
                    </w:rPr>
                  </w:pPr>
                  <w:r w:rsidRPr="001E1F81">
                    <w:rPr>
                      <w:sz w:val="22"/>
                      <w:szCs w:val="22"/>
                    </w:rPr>
                    <w:t xml:space="preserve">КО ЧРОО «Память сердца. </w:t>
                  </w:r>
                  <w:proofErr w:type="gramStart"/>
                  <w:r w:rsidRPr="001E1F81">
                    <w:rPr>
                      <w:sz w:val="22"/>
                      <w:szCs w:val="22"/>
                    </w:rPr>
                    <w:t>Дети погибших защитников Отечества»).</w:t>
                  </w:r>
                  <w:proofErr w:type="gramEnd"/>
                </w:p>
              </w:tc>
              <w:tc>
                <w:tcPr>
                  <w:tcW w:w="1276" w:type="dxa"/>
                  <w:tcBorders>
                    <w:top w:val="single" w:sz="4" w:space="0" w:color="auto"/>
                    <w:left w:val="single" w:sz="4" w:space="0" w:color="auto"/>
                    <w:bottom w:val="single" w:sz="4" w:space="0" w:color="auto"/>
                    <w:right w:val="single" w:sz="4" w:space="0" w:color="auto"/>
                  </w:tcBorders>
                  <w:vAlign w:val="center"/>
                </w:tcPr>
                <w:p w:rsidR="00716F06" w:rsidRPr="001E1F81" w:rsidRDefault="00716F06" w:rsidP="00BD7915">
                  <w:pPr>
                    <w:jc w:val="center"/>
                    <w:rPr>
                      <w:sz w:val="22"/>
                      <w:szCs w:val="22"/>
                    </w:rPr>
                  </w:pPr>
                  <w:r w:rsidRPr="001E1F81">
                    <w:rPr>
                      <w:sz w:val="22"/>
                      <w:szCs w:val="22"/>
                    </w:rPr>
                    <w:t>МУ «КЦСОН»</w:t>
                  </w:r>
                </w:p>
              </w:tc>
              <w:tc>
                <w:tcPr>
                  <w:tcW w:w="1559" w:type="dxa"/>
                  <w:tcBorders>
                    <w:top w:val="single" w:sz="4" w:space="0" w:color="auto"/>
                    <w:left w:val="single" w:sz="4" w:space="0" w:color="auto"/>
                    <w:bottom w:val="single" w:sz="4" w:space="0" w:color="auto"/>
                    <w:right w:val="single" w:sz="4" w:space="0" w:color="auto"/>
                  </w:tcBorders>
                  <w:vAlign w:val="center"/>
                  <w:hideMark/>
                </w:tcPr>
                <w:p w:rsidR="00716F06" w:rsidRPr="001E1F81" w:rsidRDefault="00716F06" w:rsidP="00BD7915">
                  <w:pPr>
                    <w:tabs>
                      <w:tab w:val="left" w:pos="284"/>
                    </w:tabs>
                    <w:spacing w:line="276" w:lineRule="auto"/>
                    <w:ind w:right="-1"/>
                    <w:jc w:val="center"/>
                    <w:rPr>
                      <w:sz w:val="22"/>
                      <w:szCs w:val="22"/>
                    </w:rPr>
                  </w:pPr>
                  <w:r w:rsidRPr="001E1F81">
                    <w:rPr>
                      <w:sz w:val="22"/>
                      <w:szCs w:val="22"/>
                    </w:rPr>
                    <w:t>местный 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716F06" w:rsidRPr="006F1EA1" w:rsidRDefault="00716F06" w:rsidP="00BD7915">
                  <w:pPr>
                    <w:tabs>
                      <w:tab w:val="left" w:pos="284"/>
                    </w:tabs>
                    <w:spacing w:line="276" w:lineRule="auto"/>
                    <w:ind w:right="-1"/>
                    <w:jc w:val="center"/>
                    <w:rPr>
                      <w:sz w:val="22"/>
                      <w:szCs w:val="22"/>
                    </w:rPr>
                  </w:pPr>
                  <w:r>
                    <w:rPr>
                      <w:sz w:val="22"/>
                      <w:szCs w:val="22"/>
                    </w:rPr>
                    <w:t>35,0</w:t>
                  </w:r>
                </w:p>
              </w:tc>
              <w:tc>
                <w:tcPr>
                  <w:tcW w:w="1276" w:type="dxa"/>
                  <w:tcBorders>
                    <w:top w:val="single" w:sz="4" w:space="0" w:color="auto"/>
                    <w:left w:val="single" w:sz="4" w:space="0" w:color="auto"/>
                    <w:bottom w:val="single" w:sz="4" w:space="0" w:color="auto"/>
                    <w:right w:val="single" w:sz="4" w:space="0" w:color="auto"/>
                  </w:tcBorders>
                  <w:vAlign w:val="center"/>
                  <w:hideMark/>
                </w:tcPr>
                <w:p w:rsidR="00716F06" w:rsidRPr="006F1EA1" w:rsidRDefault="00716F06" w:rsidP="00BD7915">
                  <w:pPr>
                    <w:tabs>
                      <w:tab w:val="left" w:pos="284"/>
                    </w:tabs>
                    <w:spacing w:line="276" w:lineRule="auto"/>
                    <w:ind w:right="-1"/>
                    <w:jc w:val="center"/>
                    <w:rPr>
                      <w:sz w:val="22"/>
                      <w:szCs w:val="22"/>
                    </w:rPr>
                  </w:pPr>
                  <w:r>
                    <w:rPr>
                      <w:sz w:val="22"/>
                      <w:szCs w:val="22"/>
                    </w:rPr>
                    <w:t>35,0</w:t>
                  </w:r>
                </w:p>
              </w:tc>
              <w:tc>
                <w:tcPr>
                  <w:tcW w:w="1276" w:type="dxa"/>
                  <w:tcBorders>
                    <w:top w:val="single" w:sz="4" w:space="0" w:color="auto"/>
                    <w:left w:val="single" w:sz="4" w:space="0" w:color="auto"/>
                    <w:bottom w:val="single" w:sz="4" w:space="0" w:color="auto"/>
                    <w:right w:val="single" w:sz="4" w:space="0" w:color="auto"/>
                  </w:tcBorders>
                  <w:vAlign w:val="center"/>
                  <w:hideMark/>
                </w:tcPr>
                <w:p w:rsidR="00716F06" w:rsidRPr="006F1EA1" w:rsidRDefault="00716F06" w:rsidP="00BD7915">
                  <w:pPr>
                    <w:tabs>
                      <w:tab w:val="left" w:pos="284"/>
                    </w:tabs>
                    <w:spacing w:line="276" w:lineRule="auto"/>
                    <w:ind w:right="-1"/>
                    <w:jc w:val="center"/>
                    <w:rPr>
                      <w:sz w:val="22"/>
                      <w:szCs w:val="22"/>
                    </w:rPr>
                  </w:pPr>
                  <w:r>
                    <w:rPr>
                      <w:sz w:val="22"/>
                      <w:szCs w:val="22"/>
                    </w:rPr>
                    <w:t>35,0</w:t>
                  </w:r>
                </w:p>
              </w:tc>
              <w:tc>
                <w:tcPr>
                  <w:tcW w:w="1275"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p>
              </w:tc>
            </w:tr>
            <w:tr w:rsidR="00716F06" w:rsidRPr="001E1F81" w:rsidTr="001F7017">
              <w:trPr>
                <w:trHeight w:val="498"/>
              </w:trPr>
              <w:tc>
                <w:tcPr>
                  <w:tcW w:w="737" w:type="dxa"/>
                  <w:vMerge/>
                  <w:tcBorders>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p>
              </w:tc>
              <w:tc>
                <w:tcPr>
                  <w:tcW w:w="3403" w:type="dxa"/>
                  <w:vMerge/>
                  <w:tcBorders>
                    <w:left w:val="single" w:sz="4" w:space="0" w:color="auto"/>
                    <w:bottom w:val="single" w:sz="4" w:space="0" w:color="auto"/>
                    <w:right w:val="single" w:sz="4" w:space="0" w:color="auto"/>
                  </w:tcBorders>
                  <w:vAlign w:val="center"/>
                </w:tcPr>
                <w:p w:rsidR="00716F06" w:rsidRPr="001E1F81" w:rsidRDefault="00716F06" w:rsidP="00BD7915">
                  <w:pPr>
                    <w:tabs>
                      <w:tab w:val="left" w:pos="284"/>
                    </w:tabs>
                    <w:spacing w:line="276" w:lineRule="auto"/>
                    <w:ind w:right="-1"/>
                    <w:jc w:val="both"/>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716F06" w:rsidRPr="001E1F81" w:rsidRDefault="00716F06" w:rsidP="00BD7915">
                  <w:pPr>
                    <w:jc w:val="center"/>
                    <w:rPr>
                      <w:sz w:val="22"/>
                      <w:szCs w:val="22"/>
                    </w:rPr>
                  </w:pPr>
                  <w:r>
                    <w:rPr>
                      <w:sz w:val="22"/>
                      <w:szCs w:val="22"/>
                    </w:rPr>
                    <w:t>УСЗН</w:t>
                  </w:r>
                </w:p>
              </w:tc>
              <w:tc>
                <w:tcPr>
                  <w:tcW w:w="1559" w:type="dxa"/>
                  <w:tcBorders>
                    <w:top w:val="single" w:sz="4" w:space="0" w:color="auto"/>
                    <w:left w:val="single" w:sz="4" w:space="0" w:color="auto"/>
                    <w:bottom w:val="single" w:sz="4" w:space="0" w:color="auto"/>
                    <w:right w:val="single" w:sz="4" w:space="0" w:color="auto"/>
                  </w:tcBorders>
                  <w:vAlign w:val="center"/>
                </w:tcPr>
                <w:p w:rsidR="00716F06" w:rsidRPr="001E1F81" w:rsidRDefault="00716F06" w:rsidP="00BD7915">
                  <w:pPr>
                    <w:tabs>
                      <w:tab w:val="left" w:pos="284"/>
                    </w:tabs>
                    <w:spacing w:line="276" w:lineRule="auto"/>
                    <w:ind w:right="-1"/>
                    <w:jc w:val="center"/>
                    <w:rPr>
                      <w:sz w:val="22"/>
                      <w:szCs w:val="22"/>
                    </w:rPr>
                  </w:pPr>
                  <w:r w:rsidRPr="001E1F81">
                    <w:rPr>
                      <w:sz w:val="22"/>
                      <w:szCs w:val="22"/>
                    </w:rPr>
                    <w:t>местный бюджет</w:t>
                  </w:r>
                </w:p>
              </w:tc>
              <w:tc>
                <w:tcPr>
                  <w:tcW w:w="1417"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r>
                    <w:rPr>
                      <w:sz w:val="22"/>
                      <w:szCs w:val="22"/>
                    </w:rPr>
                    <w:t>35,0</w:t>
                  </w:r>
                </w:p>
              </w:tc>
              <w:tc>
                <w:tcPr>
                  <w:tcW w:w="1276"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r>
                    <w:rPr>
                      <w:sz w:val="22"/>
                      <w:szCs w:val="22"/>
                    </w:rPr>
                    <w:t>35,0</w:t>
                  </w:r>
                </w:p>
              </w:tc>
              <w:tc>
                <w:tcPr>
                  <w:tcW w:w="1417"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r>
                    <w:rPr>
                      <w:sz w:val="22"/>
                      <w:szCs w:val="22"/>
                    </w:rPr>
                    <w:t>35,0</w:t>
                  </w:r>
                </w:p>
              </w:tc>
            </w:tr>
            <w:tr w:rsidR="00716F06" w:rsidRPr="001E1F81" w:rsidTr="001F7017">
              <w:trPr>
                <w:trHeight w:val="498"/>
              </w:trPr>
              <w:tc>
                <w:tcPr>
                  <w:tcW w:w="737" w:type="dxa"/>
                  <w:vMerge w:val="restart"/>
                  <w:tcBorders>
                    <w:top w:val="single" w:sz="4" w:space="0" w:color="auto"/>
                    <w:left w:val="single" w:sz="4" w:space="0" w:color="auto"/>
                    <w:right w:val="single" w:sz="4" w:space="0" w:color="auto"/>
                  </w:tcBorders>
                  <w:vAlign w:val="center"/>
                  <w:hideMark/>
                </w:tcPr>
                <w:p w:rsidR="00716F06" w:rsidRPr="001E1F81" w:rsidRDefault="00716F06" w:rsidP="00BD7915">
                  <w:pPr>
                    <w:tabs>
                      <w:tab w:val="left" w:pos="284"/>
                    </w:tabs>
                    <w:spacing w:line="276" w:lineRule="auto"/>
                    <w:ind w:right="-1"/>
                    <w:jc w:val="center"/>
                    <w:rPr>
                      <w:sz w:val="22"/>
                      <w:szCs w:val="22"/>
                    </w:rPr>
                  </w:pPr>
                  <w:r>
                    <w:rPr>
                      <w:sz w:val="22"/>
                      <w:szCs w:val="22"/>
                    </w:rPr>
                    <w:lastRenderedPageBreak/>
                    <w:t>17.2</w:t>
                  </w:r>
                </w:p>
              </w:tc>
              <w:tc>
                <w:tcPr>
                  <w:tcW w:w="3403" w:type="dxa"/>
                  <w:vMerge w:val="restart"/>
                  <w:tcBorders>
                    <w:top w:val="single" w:sz="4" w:space="0" w:color="auto"/>
                    <w:left w:val="single" w:sz="4" w:space="0" w:color="auto"/>
                    <w:right w:val="single" w:sz="4" w:space="0" w:color="auto"/>
                  </w:tcBorders>
                  <w:vAlign w:val="center"/>
                  <w:hideMark/>
                </w:tcPr>
                <w:p w:rsidR="00716F06" w:rsidRPr="001E1F81" w:rsidRDefault="00716F06" w:rsidP="00BD7915">
                  <w:pPr>
                    <w:tabs>
                      <w:tab w:val="left" w:pos="284"/>
                    </w:tabs>
                    <w:spacing w:line="276" w:lineRule="auto"/>
                    <w:ind w:right="-1"/>
                    <w:jc w:val="both"/>
                    <w:rPr>
                      <w:sz w:val="22"/>
                      <w:szCs w:val="22"/>
                    </w:rPr>
                  </w:pPr>
                  <w:r w:rsidRPr="001E1F81">
                    <w:rPr>
                      <w:sz w:val="22"/>
                      <w:szCs w:val="22"/>
                    </w:rPr>
                    <w:t>ЧОО ООИ "Всероссийский орден Трудового Красного Знамени общество слепых"</w:t>
                  </w:r>
                </w:p>
              </w:tc>
              <w:tc>
                <w:tcPr>
                  <w:tcW w:w="1276" w:type="dxa"/>
                  <w:tcBorders>
                    <w:top w:val="single" w:sz="4" w:space="0" w:color="auto"/>
                    <w:left w:val="single" w:sz="4" w:space="0" w:color="auto"/>
                    <w:bottom w:val="single" w:sz="4" w:space="0" w:color="auto"/>
                    <w:right w:val="single" w:sz="4" w:space="0" w:color="auto"/>
                  </w:tcBorders>
                  <w:vAlign w:val="center"/>
                </w:tcPr>
                <w:p w:rsidR="00716F06" w:rsidRPr="001E1F81" w:rsidRDefault="00716F06" w:rsidP="00BD7915">
                  <w:pPr>
                    <w:jc w:val="center"/>
                    <w:rPr>
                      <w:sz w:val="22"/>
                      <w:szCs w:val="22"/>
                    </w:rPr>
                  </w:pPr>
                  <w:r w:rsidRPr="001E1F81">
                    <w:rPr>
                      <w:sz w:val="22"/>
                      <w:szCs w:val="22"/>
                    </w:rPr>
                    <w:t>МУ «КЦСОН»</w:t>
                  </w:r>
                </w:p>
              </w:tc>
              <w:tc>
                <w:tcPr>
                  <w:tcW w:w="1559" w:type="dxa"/>
                  <w:tcBorders>
                    <w:top w:val="single" w:sz="4" w:space="0" w:color="auto"/>
                    <w:left w:val="single" w:sz="4" w:space="0" w:color="auto"/>
                    <w:bottom w:val="single" w:sz="4" w:space="0" w:color="auto"/>
                    <w:right w:val="single" w:sz="4" w:space="0" w:color="auto"/>
                  </w:tcBorders>
                  <w:vAlign w:val="center"/>
                  <w:hideMark/>
                </w:tcPr>
                <w:p w:rsidR="00716F06" w:rsidRPr="001E1F81" w:rsidRDefault="00716F06" w:rsidP="00BD7915">
                  <w:pPr>
                    <w:tabs>
                      <w:tab w:val="left" w:pos="284"/>
                    </w:tabs>
                    <w:spacing w:line="276" w:lineRule="auto"/>
                    <w:ind w:right="-1"/>
                    <w:jc w:val="center"/>
                    <w:rPr>
                      <w:sz w:val="22"/>
                      <w:szCs w:val="22"/>
                    </w:rPr>
                  </w:pPr>
                  <w:r w:rsidRPr="001E1F81">
                    <w:rPr>
                      <w:sz w:val="22"/>
                      <w:szCs w:val="22"/>
                    </w:rPr>
                    <w:t>местный 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716F06" w:rsidRPr="006F1EA1" w:rsidRDefault="00716F06" w:rsidP="00BD7915">
                  <w:pPr>
                    <w:tabs>
                      <w:tab w:val="left" w:pos="284"/>
                    </w:tabs>
                    <w:spacing w:line="276" w:lineRule="auto"/>
                    <w:ind w:right="-1"/>
                    <w:jc w:val="center"/>
                    <w:rPr>
                      <w:sz w:val="22"/>
                      <w:szCs w:val="22"/>
                    </w:rPr>
                  </w:pPr>
                  <w:r>
                    <w:rPr>
                      <w:sz w:val="22"/>
                      <w:szCs w:val="22"/>
                    </w:rPr>
                    <w:t>40,0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716F06" w:rsidRPr="006F1EA1" w:rsidRDefault="00716F06" w:rsidP="00BD7915">
                  <w:pPr>
                    <w:tabs>
                      <w:tab w:val="left" w:pos="284"/>
                    </w:tabs>
                    <w:spacing w:line="276" w:lineRule="auto"/>
                    <w:ind w:right="-1"/>
                    <w:jc w:val="center"/>
                    <w:rPr>
                      <w:sz w:val="22"/>
                      <w:szCs w:val="22"/>
                    </w:rPr>
                  </w:pPr>
                  <w:r>
                    <w:rPr>
                      <w:sz w:val="22"/>
                      <w:szCs w:val="22"/>
                    </w:rPr>
                    <w:t>40,0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716F06" w:rsidRPr="006F1EA1" w:rsidRDefault="00716F06" w:rsidP="00BD7915">
                  <w:pPr>
                    <w:tabs>
                      <w:tab w:val="left" w:pos="284"/>
                    </w:tabs>
                    <w:spacing w:line="276" w:lineRule="auto"/>
                    <w:ind w:right="-1"/>
                    <w:jc w:val="center"/>
                    <w:rPr>
                      <w:sz w:val="22"/>
                      <w:szCs w:val="22"/>
                    </w:rPr>
                  </w:pPr>
                  <w:r>
                    <w:rPr>
                      <w:sz w:val="22"/>
                      <w:szCs w:val="22"/>
                    </w:rPr>
                    <w:t>40,0</w:t>
                  </w:r>
                </w:p>
              </w:tc>
              <w:tc>
                <w:tcPr>
                  <w:tcW w:w="1275"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p>
              </w:tc>
            </w:tr>
            <w:tr w:rsidR="00716F06" w:rsidRPr="001E1F81" w:rsidTr="001F7017">
              <w:trPr>
                <w:trHeight w:val="498"/>
              </w:trPr>
              <w:tc>
                <w:tcPr>
                  <w:tcW w:w="737" w:type="dxa"/>
                  <w:vMerge/>
                  <w:tcBorders>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p>
              </w:tc>
              <w:tc>
                <w:tcPr>
                  <w:tcW w:w="3403" w:type="dxa"/>
                  <w:vMerge/>
                  <w:tcBorders>
                    <w:left w:val="single" w:sz="4" w:space="0" w:color="auto"/>
                    <w:bottom w:val="single" w:sz="4" w:space="0" w:color="auto"/>
                    <w:right w:val="single" w:sz="4" w:space="0" w:color="auto"/>
                  </w:tcBorders>
                  <w:vAlign w:val="center"/>
                </w:tcPr>
                <w:p w:rsidR="00716F06" w:rsidRPr="001E1F81" w:rsidRDefault="00716F06" w:rsidP="00BD7915">
                  <w:pPr>
                    <w:tabs>
                      <w:tab w:val="left" w:pos="284"/>
                    </w:tabs>
                    <w:spacing w:line="276" w:lineRule="auto"/>
                    <w:ind w:right="-1"/>
                    <w:jc w:val="both"/>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716F06" w:rsidRPr="001E1F81" w:rsidRDefault="00716F06" w:rsidP="00BD7915">
                  <w:pPr>
                    <w:jc w:val="center"/>
                    <w:rPr>
                      <w:sz w:val="22"/>
                      <w:szCs w:val="22"/>
                    </w:rPr>
                  </w:pPr>
                  <w:r>
                    <w:rPr>
                      <w:sz w:val="22"/>
                      <w:szCs w:val="22"/>
                    </w:rPr>
                    <w:t>УСЗН</w:t>
                  </w:r>
                </w:p>
              </w:tc>
              <w:tc>
                <w:tcPr>
                  <w:tcW w:w="1559" w:type="dxa"/>
                  <w:tcBorders>
                    <w:top w:val="single" w:sz="4" w:space="0" w:color="auto"/>
                    <w:left w:val="single" w:sz="4" w:space="0" w:color="auto"/>
                    <w:bottom w:val="single" w:sz="4" w:space="0" w:color="auto"/>
                    <w:right w:val="single" w:sz="4" w:space="0" w:color="auto"/>
                  </w:tcBorders>
                  <w:vAlign w:val="center"/>
                </w:tcPr>
                <w:p w:rsidR="00716F06" w:rsidRPr="001E1F81" w:rsidRDefault="00716F06" w:rsidP="00BD7915">
                  <w:pPr>
                    <w:tabs>
                      <w:tab w:val="left" w:pos="284"/>
                    </w:tabs>
                    <w:spacing w:line="276" w:lineRule="auto"/>
                    <w:ind w:right="-1"/>
                    <w:jc w:val="center"/>
                    <w:rPr>
                      <w:sz w:val="22"/>
                      <w:szCs w:val="22"/>
                    </w:rPr>
                  </w:pPr>
                  <w:r w:rsidRPr="001E1F81">
                    <w:rPr>
                      <w:sz w:val="22"/>
                      <w:szCs w:val="22"/>
                    </w:rPr>
                    <w:t>местный бюджет</w:t>
                  </w:r>
                </w:p>
              </w:tc>
              <w:tc>
                <w:tcPr>
                  <w:tcW w:w="1417"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r>
                    <w:rPr>
                      <w:sz w:val="22"/>
                      <w:szCs w:val="22"/>
                    </w:rPr>
                    <w:t>40,0</w:t>
                  </w:r>
                </w:p>
              </w:tc>
              <w:tc>
                <w:tcPr>
                  <w:tcW w:w="1276"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r>
                    <w:rPr>
                      <w:sz w:val="22"/>
                      <w:szCs w:val="22"/>
                    </w:rPr>
                    <w:t>40,0</w:t>
                  </w:r>
                </w:p>
              </w:tc>
              <w:tc>
                <w:tcPr>
                  <w:tcW w:w="1417"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r>
                    <w:rPr>
                      <w:sz w:val="22"/>
                      <w:szCs w:val="22"/>
                    </w:rPr>
                    <w:t>40,0</w:t>
                  </w:r>
                </w:p>
              </w:tc>
            </w:tr>
            <w:tr w:rsidR="00716F06" w:rsidRPr="001E1F81" w:rsidTr="001F7017">
              <w:trPr>
                <w:trHeight w:val="498"/>
              </w:trPr>
              <w:tc>
                <w:tcPr>
                  <w:tcW w:w="737" w:type="dxa"/>
                  <w:vMerge w:val="restart"/>
                  <w:tcBorders>
                    <w:top w:val="single" w:sz="4" w:space="0" w:color="auto"/>
                    <w:left w:val="single" w:sz="4" w:space="0" w:color="auto"/>
                    <w:right w:val="single" w:sz="4" w:space="0" w:color="auto"/>
                  </w:tcBorders>
                  <w:vAlign w:val="center"/>
                  <w:hideMark/>
                </w:tcPr>
                <w:p w:rsidR="00716F06" w:rsidRPr="001E1F81" w:rsidRDefault="00716F06" w:rsidP="00BD7915">
                  <w:pPr>
                    <w:tabs>
                      <w:tab w:val="left" w:pos="284"/>
                    </w:tabs>
                    <w:spacing w:line="276" w:lineRule="auto"/>
                    <w:ind w:right="-1"/>
                    <w:jc w:val="center"/>
                    <w:rPr>
                      <w:sz w:val="22"/>
                      <w:szCs w:val="22"/>
                    </w:rPr>
                  </w:pPr>
                  <w:r>
                    <w:rPr>
                      <w:sz w:val="22"/>
                      <w:szCs w:val="22"/>
                    </w:rPr>
                    <w:t>17.3</w:t>
                  </w:r>
                </w:p>
              </w:tc>
              <w:tc>
                <w:tcPr>
                  <w:tcW w:w="3403" w:type="dxa"/>
                  <w:vMerge w:val="restart"/>
                  <w:tcBorders>
                    <w:top w:val="single" w:sz="4" w:space="0" w:color="auto"/>
                    <w:left w:val="single" w:sz="4" w:space="0" w:color="auto"/>
                    <w:right w:val="single" w:sz="4" w:space="0" w:color="auto"/>
                  </w:tcBorders>
                  <w:vAlign w:val="center"/>
                  <w:hideMark/>
                </w:tcPr>
                <w:p w:rsidR="00716F06" w:rsidRDefault="00716F06" w:rsidP="00BD7915">
                  <w:pPr>
                    <w:tabs>
                      <w:tab w:val="left" w:pos="284"/>
                    </w:tabs>
                    <w:spacing w:line="276" w:lineRule="auto"/>
                    <w:ind w:right="-1"/>
                    <w:jc w:val="both"/>
                    <w:rPr>
                      <w:sz w:val="22"/>
                      <w:szCs w:val="22"/>
                    </w:rPr>
                  </w:pPr>
                  <w:r w:rsidRPr="001E1F81">
                    <w:rPr>
                      <w:sz w:val="22"/>
                      <w:szCs w:val="22"/>
                    </w:rPr>
                    <w:t>Местная общественная организация инвалидов Карабашского городского округа Челябинская областная организация Общественной организации инвалидов "Всероссийское общество  инвалидов"</w:t>
                  </w:r>
                  <w:proofErr w:type="gramStart"/>
                  <w:r>
                    <w:rPr>
                      <w:sz w:val="22"/>
                      <w:szCs w:val="22"/>
                    </w:rPr>
                    <w:t>,в</w:t>
                  </w:r>
                  <w:proofErr w:type="gramEnd"/>
                  <w:r>
                    <w:rPr>
                      <w:sz w:val="22"/>
                      <w:szCs w:val="22"/>
                    </w:rPr>
                    <w:t xml:space="preserve"> т.ч.</w:t>
                  </w:r>
                </w:p>
                <w:p w:rsidR="00716F06" w:rsidRDefault="00716F06" w:rsidP="00BD7915">
                  <w:pPr>
                    <w:tabs>
                      <w:tab w:val="left" w:pos="284"/>
                    </w:tabs>
                    <w:spacing w:line="276" w:lineRule="auto"/>
                    <w:ind w:right="-1"/>
                    <w:jc w:val="both"/>
                    <w:rPr>
                      <w:sz w:val="22"/>
                      <w:szCs w:val="22"/>
                    </w:rPr>
                  </w:pPr>
                  <w:r>
                    <w:rPr>
                      <w:sz w:val="22"/>
                      <w:szCs w:val="22"/>
                    </w:rPr>
                    <w:t>- Финансирование мероприятий, проводимых обществом инвалидов;</w:t>
                  </w:r>
                </w:p>
                <w:p w:rsidR="00716F06" w:rsidRPr="001E1F81" w:rsidRDefault="00716F06" w:rsidP="00BD7915">
                  <w:pPr>
                    <w:tabs>
                      <w:tab w:val="left" w:pos="284"/>
                    </w:tabs>
                    <w:spacing w:line="276" w:lineRule="auto"/>
                    <w:ind w:right="-1"/>
                    <w:jc w:val="both"/>
                    <w:rPr>
                      <w:sz w:val="22"/>
                      <w:szCs w:val="22"/>
                    </w:rPr>
                  </w:pPr>
                  <w:r>
                    <w:rPr>
                      <w:sz w:val="22"/>
                      <w:szCs w:val="22"/>
                    </w:rPr>
                    <w:t xml:space="preserve">-Ремонт </w:t>
                  </w:r>
                  <w:proofErr w:type="spellStart"/>
                  <w:r>
                    <w:rPr>
                      <w:sz w:val="22"/>
                      <w:szCs w:val="22"/>
                    </w:rPr>
                    <w:t>досугового</w:t>
                  </w:r>
                  <w:proofErr w:type="spellEnd"/>
                  <w:r>
                    <w:rPr>
                      <w:sz w:val="22"/>
                      <w:szCs w:val="22"/>
                    </w:rPr>
                    <w:t xml:space="preserve"> центра для людей старшего поколения и инвалидов по ул</w:t>
                  </w:r>
                  <w:proofErr w:type="gramStart"/>
                  <w:r>
                    <w:rPr>
                      <w:sz w:val="22"/>
                      <w:szCs w:val="22"/>
                    </w:rPr>
                    <w:t>.К</w:t>
                  </w:r>
                  <w:proofErr w:type="gramEnd"/>
                  <w:r>
                    <w:rPr>
                      <w:sz w:val="22"/>
                      <w:szCs w:val="22"/>
                    </w:rPr>
                    <w:t>омсомольской, д.25</w:t>
                  </w:r>
                </w:p>
              </w:tc>
              <w:tc>
                <w:tcPr>
                  <w:tcW w:w="1276" w:type="dxa"/>
                  <w:tcBorders>
                    <w:top w:val="single" w:sz="4" w:space="0" w:color="auto"/>
                    <w:left w:val="single" w:sz="4" w:space="0" w:color="auto"/>
                    <w:bottom w:val="single" w:sz="4" w:space="0" w:color="auto"/>
                    <w:right w:val="single" w:sz="4" w:space="0" w:color="auto"/>
                  </w:tcBorders>
                  <w:vAlign w:val="center"/>
                </w:tcPr>
                <w:p w:rsidR="00716F06" w:rsidRPr="001E1F81" w:rsidRDefault="00716F06" w:rsidP="00BD7915">
                  <w:pPr>
                    <w:jc w:val="center"/>
                    <w:rPr>
                      <w:sz w:val="22"/>
                      <w:szCs w:val="22"/>
                    </w:rPr>
                  </w:pPr>
                  <w:r w:rsidRPr="001E1F81">
                    <w:rPr>
                      <w:sz w:val="22"/>
                      <w:szCs w:val="22"/>
                    </w:rPr>
                    <w:t>МУ «КЦСОН»</w:t>
                  </w:r>
                </w:p>
              </w:tc>
              <w:tc>
                <w:tcPr>
                  <w:tcW w:w="1559" w:type="dxa"/>
                  <w:tcBorders>
                    <w:top w:val="single" w:sz="4" w:space="0" w:color="auto"/>
                    <w:left w:val="single" w:sz="4" w:space="0" w:color="auto"/>
                    <w:bottom w:val="single" w:sz="4" w:space="0" w:color="auto"/>
                    <w:right w:val="single" w:sz="4" w:space="0" w:color="auto"/>
                  </w:tcBorders>
                  <w:vAlign w:val="center"/>
                  <w:hideMark/>
                </w:tcPr>
                <w:p w:rsidR="00716F06" w:rsidRPr="001E1F81" w:rsidRDefault="00716F06" w:rsidP="00BD7915">
                  <w:pPr>
                    <w:tabs>
                      <w:tab w:val="left" w:pos="284"/>
                    </w:tabs>
                    <w:spacing w:line="276" w:lineRule="auto"/>
                    <w:ind w:right="-1"/>
                    <w:jc w:val="center"/>
                    <w:rPr>
                      <w:sz w:val="22"/>
                      <w:szCs w:val="22"/>
                    </w:rPr>
                  </w:pPr>
                  <w:r w:rsidRPr="001E1F81">
                    <w:rPr>
                      <w:sz w:val="22"/>
                      <w:szCs w:val="22"/>
                    </w:rPr>
                    <w:t>местный 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716F06" w:rsidRPr="006F1EA1" w:rsidRDefault="00716F06" w:rsidP="00BD7915">
                  <w:pPr>
                    <w:tabs>
                      <w:tab w:val="left" w:pos="284"/>
                    </w:tabs>
                    <w:spacing w:line="276" w:lineRule="auto"/>
                    <w:ind w:right="-1"/>
                    <w:jc w:val="center"/>
                    <w:rPr>
                      <w:sz w:val="22"/>
                      <w:szCs w:val="22"/>
                    </w:rPr>
                  </w:pPr>
                  <w:r>
                    <w:rPr>
                      <w:sz w:val="22"/>
                      <w:szCs w:val="22"/>
                    </w:rPr>
                    <w:t>270,0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716F06" w:rsidRDefault="00716F06" w:rsidP="000A1777">
                  <w:pPr>
                    <w:tabs>
                      <w:tab w:val="left" w:pos="284"/>
                    </w:tabs>
                    <w:spacing w:line="276" w:lineRule="auto"/>
                    <w:ind w:right="-1"/>
                    <w:rPr>
                      <w:sz w:val="22"/>
                      <w:szCs w:val="22"/>
                    </w:rPr>
                  </w:pPr>
                </w:p>
                <w:p w:rsidR="00716F06" w:rsidRDefault="00716F06" w:rsidP="000A1777">
                  <w:pPr>
                    <w:tabs>
                      <w:tab w:val="left" w:pos="284"/>
                    </w:tabs>
                    <w:spacing w:line="276" w:lineRule="auto"/>
                    <w:ind w:right="-1"/>
                    <w:rPr>
                      <w:sz w:val="22"/>
                      <w:szCs w:val="22"/>
                    </w:rPr>
                  </w:pPr>
                </w:p>
                <w:p w:rsidR="00716F06" w:rsidRDefault="00716F06" w:rsidP="000A1777">
                  <w:pPr>
                    <w:tabs>
                      <w:tab w:val="left" w:pos="284"/>
                    </w:tabs>
                    <w:spacing w:line="276" w:lineRule="auto"/>
                    <w:ind w:right="-1"/>
                    <w:rPr>
                      <w:sz w:val="22"/>
                      <w:szCs w:val="22"/>
                    </w:rPr>
                  </w:pPr>
                </w:p>
                <w:p w:rsidR="00716F06" w:rsidRDefault="00716F06" w:rsidP="000A1777">
                  <w:pPr>
                    <w:tabs>
                      <w:tab w:val="left" w:pos="284"/>
                    </w:tabs>
                    <w:spacing w:line="276" w:lineRule="auto"/>
                    <w:ind w:right="-1"/>
                    <w:rPr>
                      <w:sz w:val="22"/>
                      <w:szCs w:val="22"/>
                    </w:rPr>
                  </w:pPr>
                </w:p>
                <w:p w:rsidR="00716F06" w:rsidRDefault="00716F06" w:rsidP="000A1777">
                  <w:pPr>
                    <w:tabs>
                      <w:tab w:val="left" w:pos="284"/>
                    </w:tabs>
                    <w:spacing w:line="276" w:lineRule="auto"/>
                    <w:ind w:right="-1"/>
                    <w:rPr>
                      <w:sz w:val="22"/>
                      <w:szCs w:val="22"/>
                    </w:rPr>
                  </w:pPr>
                  <w:r>
                    <w:rPr>
                      <w:sz w:val="22"/>
                      <w:szCs w:val="22"/>
                    </w:rPr>
                    <w:t>507,5</w:t>
                  </w:r>
                </w:p>
                <w:p w:rsidR="00716F06" w:rsidRDefault="00716F06" w:rsidP="000A1777">
                  <w:pPr>
                    <w:tabs>
                      <w:tab w:val="left" w:pos="284"/>
                    </w:tabs>
                    <w:spacing w:line="276" w:lineRule="auto"/>
                    <w:ind w:right="-1"/>
                    <w:rPr>
                      <w:sz w:val="22"/>
                      <w:szCs w:val="22"/>
                    </w:rPr>
                  </w:pPr>
                </w:p>
                <w:p w:rsidR="00716F06" w:rsidRDefault="00716F06" w:rsidP="000A1777">
                  <w:pPr>
                    <w:tabs>
                      <w:tab w:val="left" w:pos="284"/>
                    </w:tabs>
                    <w:spacing w:line="276" w:lineRule="auto"/>
                    <w:ind w:right="-1"/>
                    <w:rPr>
                      <w:sz w:val="22"/>
                      <w:szCs w:val="22"/>
                    </w:rPr>
                  </w:pPr>
                </w:p>
                <w:p w:rsidR="00716F06" w:rsidRDefault="00716F06" w:rsidP="000A1777">
                  <w:pPr>
                    <w:tabs>
                      <w:tab w:val="left" w:pos="284"/>
                    </w:tabs>
                    <w:spacing w:line="276" w:lineRule="auto"/>
                    <w:ind w:right="-1"/>
                    <w:rPr>
                      <w:sz w:val="22"/>
                      <w:szCs w:val="22"/>
                    </w:rPr>
                  </w:pPr>
                </w:p>
                <w:p w:rsidR="00716F06" w:rsidRDefault="00716F06" w:rsidP="000A1777">
                  <w:pPr>
                    <w:tabs>
                      <w:tab w:val="left" w:pos="284"/>
                    </w:tabs>
                    <w:spacing w:line="276" w:lineRule="auto"/>
                    <w:ind w:right="-1"/>
                    <w:rPr>
                      <w:sz w:val="22"/>
                      <w:szCs w:val="22"/>
                    </w:rPr>
                  </w:pPr>
                  <w:r>
                    <w:rPr>
                      <w:sz w:val="22"/>
                      <w:szCs w:val="22"/>
                    </w:rPr>
                    <w:t>300,0</w:t>
                  </w:r>
                </w:p>
                <w:p w:rsidR="00716F06" w:rsidRDefault="00716F06" w:rsidP="000A1777">
                  <w:pPr>
                    <w:tabs>
                      <w:tab w:val="left" w:pos="284"/>
                    </w:tabs>
                    <w:spacing w:line="276" w:lineRule="auto"/>
                    <w:ind w:right="-1"/>
                    <w:rPr>
                      <w:sz w:val="22"/>
                      <w:szCs w:val="22"/>
                    </w:rPr>
                  </w:pPr>
                </w:p>
                <w:p w:rsidR="00716F06" w:rsidRDefault="00716F06" w:rsidP="000A1777">
                  <w:pPr>
                    <w:tabs>
                      <w:tab w:val="left" w:pos="284"/>
                    </w:tabs>
                    <w:spacing w:line="276" w:lineRule="auto"/>
                    <w:ind w:right="-1"/>
                    <w:rPr>
                      <w:sz w:val="22"/>
                      <w:szCs w:val="22"/>
                    </w:rPr>
                  </w:pPr>
                </w:p>
                <w:p w:rsidR="00716F06" w:rsidRPr="006F1EA1" w:rsidRDefault="00716F06" w:rsidP="000A1777">
                  <w:pPr>
                    <w:tabs>
                      <w:tab w:val="left" w:pos="284"/>
                    </w:tabs>
                    <w:spacing w:line="276" w:lineRule="auto"/>
                    <w:ind w:right="-1"/>
                    <w:rPr>
                      <w:sz w:val="22"/>
                      <w:szCs w:val="22"/>
                    </w:rPr>
                  </w:pPr>
                  <w:r>
                    <w:rPr>
                      <w:sz w:val="22"/>
                      <w:szCs w:val="22"/>
                    </w:rPr>
                    <w:t>207,5</w:t>
                  </w:r>
                </w:p>
              </w:tc>
              <w:tc>
                <w:tcPr>
                  <w:tcW w:w="1276" w:type="dxa"/>
                  <w:tcBorders>
                    <w:top w:val="single" w:sz="4" w:space="0" w:color="auto"/>
                    <w:left w:val="single" w:sz="4" w:space="0" w:color="auto"/>
                    <w:bottom w:val="single" w:sz="4" w:space="0" w:color="auto"/>
                    <w:right w:val="single" w:sz="4" w:space="0" w:color="auto"/>
                  </w:tcBorders>
                  <w:vAlign w:val="center"/>
                  <w:hideMark/>
                </w:tcPr>
                <w:p w:rsidR="00716F06" w:rsidRPr="006F1EA1" w:rsidRDefault="00716F06" w:rsidP="00BD7915">
                  <w:pPr>
                    <w:tabs>
                      <w:tab w:val="left" w:pos="284"/>
                    </w:tabs>
                    <w:spacing w:line="276" w:lineRule="auto"/>
                    <w:ind w:right="-1"/>
                    <w:jc w:val="center"/>
                    <w:rPr>
                      <w:sz w:val="22"/>
                      <w:szCs w:val="22"/>
                    </w:rPr>
                  </w:pPr>
                  <w:r>
                    <w:rPr>
                      <w:sz w:val="22"/>
                      <w:szCs w:val="22"/>
                    </w:rPr>
                    <w:t>300,0</w:t>
                  </w:r>
                </w:p>
              </w:tc>
              <w:tc>
                <w:tcPr>
                  <w:tcW w:w="1275"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p>
              </w:tc>
            </w:tr>
            <w:tr w:rsidR="00716F06" w:rsidRPr="001E1F81" w:rsidTr="001F7017">
              <w:trPr>
                <w:trHeight w:val="498"/>
              </w:trPr>
              <w:tc>
                <w:tcPr>
                  <w:tcW w:w="737" w:type="dxa"/>
                  <w:vMerge/>
                  <w:tcBorders>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p>
              </w:tc>
              <w:tc>
                <w:tcPr>
                  <w:tcW w:w="3403" w:type="dxa"/>
                  <w:vMerge/>
                  <w:tcBorders>
                    <w:left w:val="single" w:sz="4" w:space="0" w:color="auto"/>
                    <w:bottom w:val="single" w:sz="4" w:space="0" w:color="auto"/>
                    <w:right w:val="single" w:sz="4" w:space="0" w:color="auto"/>
                  </w:tcBorders>
                  <w:vAlign w:val="center"/>
                </w:tcPr>
                <w:p w:rsidR="00716F06" w:rsidRPr="001E1F81" w:rsidRDefault="00716F06" w:rsidP="00BD7915">
                  <w:pPr>
                    <w:tabs>
                      <w:tab w:val="left" w:pos="284"/>
                    </w:tabs>
                    <w:spacing w:line="276" w:lineRule="auto"/>
                    <w:ind w:right="-1"/>
                    <w:jc w:val="both"/>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716F06" w:rsidRPr="001E1F81" w:rsidRDefault="00716F06" w:rsidP="00BD7915">
                  <w:pPr>
                    <w:jc w:val="center"/>
                    <w:rPr>
                      <w:sz w:val="22"/>
                      <w:szCs w:val="22"/>
                    </w:rPr>
                  </w:pPr>
                  <w:r>
                    <w:rPr>
                      <w:sz w:val="22"/>
                      <w:szCs w:val="22"/>
                    </w:rPr>
                    <w:t>УСЗН</w:t>
                  </w:r>
                </w:p>
              </w:tc>
              <w:tc>
                <w:tcPr>
                  <w:tcW w:w="1559" w:type="dxa"/>
                  <w:tcBorders>
                    <w:top w:val="single" w:sz="4" w:space="0" w:color="auto"/>
                    <w:left w:val="single" w:sz="4" w:space="0" w:color="auto"/>
                    <w:bottom w:val="single" w:sz="4" w:space="0" w:color="auto"/>
                    <w:right w:val="single" w:sz="4" w:space="0" w:color="auto"/>
                  </w:tcBorders>
                  <w:vAlign w:val="center"/>
                </w:tcPr>
                <w:p w:rsidR="00716F06" w:rsidRPr="001E1F81" w:rsidRDefault="00716F06" w:rsidP="00BD7915">
                  <w:pPr>
                    <w:tabs>
                      <w:tab w:val="left" w:pos="284"/>
                    </w:tabs>
                    <w:spacing w:line="276" w:lineRule="auto"/>
                    <w:ind w:right="-1"/>
                    <w:jc w:val="center"/>
                    <w:rPr>
                      <w:sz w:val="22"/>
                      <w:szCs w:val="22"/>
                    </w:rPr>
                  </w:pPr>
                  <w:r w:rsidRPr="001E1F81">
                    <w:rPr>
                      <w:sz w:val="22"/>
                      <w:szCs w:val="22"/>
                    </w:rPr>
                    <w:t>местный бюджет</w:t>
                  </w:r>
                </w:p>
              </w:tc>
              <w:tc>
                <w:tcPr>
                  <w:tcW w:w="1417"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716F06" w:rsidRDefault="00716F06" w:rsidP="000A1777">
                  <w:pPr>
                    <w:tabs>
                      <w:tab w:val="left" w:pos="284"/>
                    </w:tabs>
                    <w:spacing w:line="276" w:lineRule="auto"/>
                    <w:ind w:right="-1"/>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r>
                    <w:rPr>
                      <w:sz w:val="22"/>
                      <w:szCs w:val="22"/>
                    </w:rPr>
                    <w:t>300,0</w:t>
                  </w:r>
                </w:p>
              </w:tc>
              <w:tc>
                <w:tcPr>
                  <w:tcW w:w="1276"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r>
                    <w:rPr>
                      <w:sz w:val="22"/>
                      <w:szCs w:val="22"/>
                    </w:rPr>
                    <w:t>300,0</w:t>
                  </w:r>
                </w:p>
              </w:tc>
              <w:tc>
                <w:tcPr>
                  <w:tcW w:w="1417"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r>
                    <w:rPr>
                      <w:sz w:val="22"/>
                      <w:szCs w:val="22"/>
                    </w:rPr>
                    <w:t>300,0</w:t>
                  </w:r>
                </w:p>
              </w:tc>
            </w:tr>
            <w:tr w:rsidR="00716F06" w:rsidRPr="001E1F81" w:rsidTr="001F7017">
              <w:trPr>
                <w:trHeight w:val="564"/>
              </w:trPr>
              <w:tc>
                <w:tcPr>
                  <w:tcW w:w="737" w:type="dxa"/>
                  <w:vMerge w:val="restart"/>
                  <w:tcBorders>
                    <w:top w:val="single" w:sz="4" w:space="0" w:color="auto"/>
                    <w:left w:val="single" w:sz="4" w:space="0" w:color="auto"/>
                    <w:right w:val="single" w:sz="4" w:space="0" w:color="auto"/>
                  </w:tcBorders>
                  <w:vAlign w:val="center"/>
                  <w:hideMark/>
                </w:tcPr>
                <w:p w:rsidR="00716F06" w:rsidRPr="001E1F81" w:rsidRDefault="00716F06" w:rsidP="00BD7915">
                  <w:pPr>
                    <w:tabs>
                      <w:tab w:val="left" w:pos="284"/>
                    </w:tabs>
                    <w:spacing w:line="276" w:lineRule="auto"/>
                    <w:ind w:right="-1"/>
                    <w:jc w:val="center"/>
                    <w:rPr>
                      <w:sz w:val="22"/>
                      <w:szCs w:val="22"/>
                    </w:rPr>
                  </w:pPr>
                  <w:r>
                    <w:rPr>
                      <w:sz w:val="22"/>
                      <w:szCs w:val="22"/>
                    </w:rPr>
                    <w:t>17.4</w:t>
                  </w:r>
                </w:p>
              </w:tc>
              <w:tc>
                <w:tcPr>
                  <w:tcW w:w="3403" w:type="dxa"/>
                  <w:vMerge w:val="restart"/>
                  <w:tcBorders>
                    <w:top w:val="single" w:sz="4" w:space="0" w:color="auto"/>
                    <w:left w:val="single" w:sz="4" w:space="0" w:color="auto"/>
                    <w:right w:val="single" w:sz="4" w:space="0" w:color="auto"/>
                  </w:tcBorders>
                  <w:vAlign w:val="center"/>
                  <w:hideMark/>
                </w:tcPr>
                <w:p w:rsidR="00716F06" w:rsidRPr="001E1F81" w:rsidRDefault="00716F06" w:rsidP="00BD7915">
                  <w:pPr>
                    <w:tabs>
                      <w:tab w:val="left" w:pos="284"/>
                    </w:tabs>
                    <w:spacing w:line="276" w:lineRule="auto"/>
                    <w:ind w:right="-1"/>
                    <w:jc w:val="both"/>
                    <w:rPr>
                      <w:sz w:val="22"/>
                      <w:szCs w:val="22"/>
                    </w:rPr>
                  </w:pPr>
                  <w:r w:rsidRPr="001E1F81">
                    <w:rPr>
                      <w:sz w:val="22"/>
                      <w:szCs w:val="22"/>
                    </w:rPr>
                    <w:t>Совет ветеранов Карабашского городского округа.</w:t>
                  </w:r>
                </w:p>
              </w:tc>
              <w:tc>
                <w:tcPr>
                  <w:tcW w:w="1276" w:type="dxa"/>
                  <w:tcBorders>
                    <w:top w:val="single" w:sz="4" w:space="0" w:color="auto"/>
                    <w:left w:val="single" w:sz="4" w:space="0" w:color="auto"/>
                    <w:bottom w:val="single" w:sz="4" w:space="0" w:color="auto"/>
                    <w:right w:val="single" w:sz="4" w:space="0" w:color="auto"/>
                  </w:tcBorders>
                  <w:vAlign w:val="center"/>
                </w:tcPr>
                <w:p w:rsidR="00716F06" w:rsidRPr="001E1F81" w:rsidRDefault="00716F06" w:rsidP="00BD7915">
                  <w:pPr>
                    <w:jc w:val="center"/>
                    <w:rPr>
                      <w:sz w:val="22"/>
                      <w:szCs w:val="22"/>
                    </w:rPr>
                  </w:pPr>
                  <w:r w:rsidRPr="001E1F81">
                    <w:rPr>
                      <w:sz w:val="22"/>
                      <w:szCs w:val="22"/>
                    </w:rPr>
                    <w:t>МУ «КЦСОН»</w:t>
                  </w:r>
                </w:p>
              </w:tc>
              <w:tc>
                <w:tcPr>
                  <w:tcW w:w="1559" w:type="dxa"/>
                  <w:tcBorders>
                    <w:top w:val="single" w:sz="4" w:space="0" w:color="auto"/>
                    <w:left w:val="single" w:sz="4" w:space="0" w:color="auto"/>
                    <w:bottom w:val="single" w:sz="4" w:space="0" w:color="auto"/>
                    <w:right w:val="single" w:sz="4" w:space="0" w:color="auto"/>
                  </w:tcBorders>
                  <w:vAlign w:val="center"/>
                  <w:hideMark/>
                </w:tcPr>
                <w:p w:rsidR="00716F06" w:rsidRPr="001E1F81" w:rsidRDefault="00716F06" w:rsidP="00BD7915">
                  <w:pPr>
                    <w:tabs>
                      <w:tab w:val="left" w:pos="284"/>
                    </w:tabs>
                    <w:spacing w:line="276" w:lineRule="auto"/>
                    <w:ind w:right="-1"/>
                    <w:jc w:val="center"/>
                    <w:rPr>
                      <w:sz w:val="22"/>
                      <w:szCs w:val="22"/>
                    </w:rPr>
                  </w:pPr>
                  <w:r w:rsidRPr="001E1F81">
                    <w:rPr>
                      <w:sz w:val="22"/>
                      <w:szCs w:val="22"/>
                    </w:rPr>
                    <w:t>местный 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716F06" w:rsidRPr="006F1EA1" w:rsidRDefault="00716F06" w:rsidP="00BD7915">
                  <w:pPr>
                    <w:tabs>
                      <w:tab w:val="left" w:pos="284"/>
                    </w:tabs>
                    <w:spacing w:line="276" w:lineRule="auto"/>
                    <w:ind w:right="-1"/>
                    <w:jc w:val="center"/>
                    <w:rPr>
                      <w:sz w:val="22"/>
                      <w:szCs w:val="22"/>
                    </w:rPr>
                  </w:pPr>
                  <w:r>
                    <w:rPr>
                      <w:sz w:val="22"/>
                      <w:szCs w:val="22"/>
                    </w:rPr>
                    <w:t>610,0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716F06" w:rsidRPr="006F1EA1" w:rsidRDefault="00716F06" w:rsidP="00BD7915">
                  <w:pPr>
                    <w:tabs>
                      <w:tab w:val="left" w:pos="284"/>
                    </w:tabs>
                    <w:spacing w:line="276" w:lineRule="auto"/>
                    <w:ind w:right="-1"/>
                    <w:jc w:val="center"/>
                    <w:rPr>
                      <w:sz w:val="22"/>
                      <w:szCs w:val="22"/>
                    </w:rPr>
                  </w:pPr>
                  <w:r>
                    <w:rPr>
                      <w:sz w:val="22"/>
                      <w:szCs w:val="22"/>
                    </w:rPr>
                    <w:t>610,0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716F06" w:rsidRPr="006F1EA1" w:rsidRDefault="00716F06" w:rsidP="00BD7915">
                  <w:pPr>
                    <w:tabs>
                      <w:tab w:val="left" w:pos="284"/>
                    </w:tabs>
                    <w:spacing w:line="276" w:lineRule="auto"/>
                    <w:ind w:right="-1"/>
                    <w:jc w:val="center"/>
                    <w:rPr>
                      <w:sz w:val="22"/>
                      <w:szCs w:val="22"/>
                    </w:rPr>
                  </w:pPr>
                  <w:r>
                    <w:rPr>
                      <w:sz w:val="22"/>
                      <w:szCs w:val="22"/>
                    </w:rPr>
                    <w:t>610,0</w:t>
                  </w:r>
                </w:p>
              </w:tc>
              <w:tc>
                <w:tcPr>
                  <w:tcW w:w="1275"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p>
              </w:tc>
            </w:tr>
            <w:tr w:rsidR="00716F06" w:rsidRPr="001E1F81" w:rsidTr="001F7017">
              <w:trPr>
                <w:trHeight w:val="564"/>
              </w:trPr>
              <w:tc>
                <w:tcPr>
                  <w:tcW w:w="737" w:type="dxa"/>
                  <w:vMerge/>
                  <w:tcBorders>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p>
              </w:tc>
              <w:tc>
                <w:tcPr>
                  <w:tcW w:w="3403" w:type="dxa"/>
                  <w:vMerge/>
                  <w:tcBorders>
                    <w:left w:val="single" w:sz="4" w:space="0" w:color="auto"/>
                    <w:bottom w:val="single" w:sz="4" w:space="0" w:color="auto"/>
                    <w:right w:val="single" w:sz="4" w:space="0" w:color="auto"/>
                  </w:tcBorders>
                  <w:vAlign w:val="center"/>
                </w:tcPr>
                <w:p w:rsidR="00716F06" w:rsidRPr="001E1F81" w:rsidRDefault="00716F06" w:rsidP="00BD7915">
                  <w:pPr>
                    <w:tabs>
                      <w:tab w:val="left" w:pos="284"/>
                    </w:tabs>
                    <w:spacing w:line="276" w:lineRule="auto"/>
                    <w:ind w:right="-1"/>
                    <w:jc w:val="both"/>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716F06" w:rsidRPr="001E1F81" w:rsidRDefault="00716F06" w:rsidP="00BD7915">
                  <w:pPr>
                    <w:jc w:val="center"/>
                    <w:rPr>
                      <w:sz w:val="22"/>
                      <w:szCs w:val="22"/>
                    </w:rPr>
                  </w:pPr>
                  <w:r>
                    <w:rPr>
                      <w:sz w:val="22"/>
                      <w:szCs w:val="22"/>
                    </w:rPr>
                    <w:t>УСЗН</w:t>
                  </w:r>
                </w:p>
              </w:tc>
              <w:tc>
                <w:tcPr>
                  <w:tcW w:w="1559" w:type="dxa"/>
                  <w:tcBorders>
                    <w:top w:val="single" w:sz="4" w:space="0" w:color="auto"/>
                    <w:left w:val="single" w:sz="4" w:space="0" w:color="auto"/>
                    <w:bottom w:val="single" w:sz="4" w:space="0" w:color="auto"/>
                    <w:right w:val="single" w:sz="4" w:space="0" w:color="auto"/>
                  </w:tcBorders>
                  <w:vAlign w:val="center"/>
                </w:tcPr>
                <w:p w:rsidR="00716F06" w:rsidRPr="001E1F81" w:rsidRDefault="00716F06" w:rsidP="00BD7915">
                  <w:pPr>
                    <w:tabs>
                      <w:tab w:val="left" w:pos="284"/>
                    </w:tabs>
                    <w:spacing w:line="276" w:lineRule="auto"/>
                    <w:ind w:right="-1"/>
                    <w:jc w:val="center"/>
                    <w:rPr>
                      <w:sz w:val="22"/>
                      <w:szCs w:val="22"/>
                    </w:rPr>
                  </w:pPr>
                  <w:r w:rsidRPr="001E1F81">
                    <w:rPr>
                      <w:sz w:val="22"/>
                      <w:szCs w:val="22"/>
                    </w:rPr>
                    <w:t>местный бюджет</w:t>
                  </w:r>
                </w:p>
              </w:tc>
              <w:tc>
                <w:tcPr>
                  <w:tcW w:w="1417"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r>
                    <w:rPr>
                      <w:sz w:val="22"/>
                      <w:szCs w:val="22"/>
                    </w:rPr>
                    <w:t>610,0</w:t>
                  </w:r>
                </w:p>
              </w:tc>
              <w:tc>
                <w:tcPr>
                  <w:tcW w:w="1276"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r>
                    <w:rPr>
                      <w:sz w:val="22"/>
                      <w:szCs w:val="22"/>
                    </w:rPr>
                    <w:t>610,0</w:t>
                  </w:r>
                </w:p>
              </w:tc>
              <w:tc>
                <w:tcPr>
                  <w:tcW w:w="1417"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r>
                    <w:rPr>
                      <w:sz w:val="22"/>
                      <w:szCs w:val="22"/>
                    </w:rPr>
                    <w:t>610,0</w:t>
                  </w:r>
                </w:p>
              </w:tc>
            </w:tr>
            <w:tr w:rsidR="00E8367D" w:rsidRPr="001E1F81" w:rsidTr="004B51D7">
              <w:trPr>
                <w:trHeight w:val="564"/>
              </w:trPr>
              <w:tc>
                <w:tcPr>
                  <w:tcW w:w="737" w:type="dxa"/>
                  <w:tcBorders>
                    <w:top w:val="single" w:sz="4" w:space="0" w:color="auto"/>
                    <w:left w:val="single" w:sz="4" w:space="0" w:color="auto"/>
                    <w:bottom w:val="single" w:sz="4" w:space="0" w:color="auto"/>
                    <w:right w:val="single" w:sz="4" w:space="0" w:color="auto"/>
                  </w:tcBorders>
                  <w:vAlign w:val="center"/>
                </w:tcPr>
                <w:p w:rsidR="00E8367D" w:rsidRDefault="00E8367D" w:rsidP="00BD7915">
                  <w:pPr>
                    <w:tabs>
                      <w:tab w:val="left" w:pos="284"/>
                    </w:tabs>
                    <w:spacing w:line="276" w:lineRule="auto"/>
                    <w:ind w:right="-1"/>
                    <w:jc w:val="center"/>
                    <w:rPr>
                      <w:sz w:val="22"/>
                      <w:szCs w:val="22"/>
                    </w:rPr>
                  </w:pPr>
                  <w:r>
                    <w:rPr>
                      <w:sz w:val="22"/>
                      <w:szCs w:val="22"/>
                    </w:rPr>
                    <w:t>17.5</w:t>
                  </w:r>
                </w:p>
              </w:tc>
              <w:tc>
                <w:tcPr>
                  <w:tcW w:w="3403" w:type="dxa"/>
                  <w:tcBorders>
                    <w:top w:val="single" w:sz="4" w:space="0" w:color="auto"/>
                    <w:left w:val="single" w:sz="4" w:space="0" w:color="auto"/>
                    <w:bottom w:val="single" w:sz="4" w:space="0" w:color="auto"/>
                    <w:right w:val="single" w:sz="4" w:space="0" w:color="auto"/>
                  </w:tcBorders>
                  <w:vAlign w:val="center"/>
                </w:tcPr>
                <w:p w:rsidR="00E8367D" w:rsidRPr="001E1F81" w:rsidRDefault="00E8367D" w:rsidP="00BD7915">
                  <w:pPr>
                    <w:tabs>
                      <w:tab w:val="left" w:pos="284"/>
                    </w:tabs>
                    <w:spacing w:line="276" w:lineRule="auto"/>
                    <w:ind w:right="-1"/>
                    <w:jc w:val="both"/>
                    <w:rPr>
                      <w:sz w:val="22"/>
                      <w:szCs w:val="22"/>
                    </w:rPr>
                  </w:pPr>
                  <w:r>
                    <w:rPr>
                      <w:sz w:val="22"/>
                      <w:szCs w:val="22"/>
                    </w:rPr>
                    <w:t xml:space="preserve">Реализация мероприятий </w:t>
                  </w:r>
                  <w:proofErr w:type="spellStart"/>
                  <w:r>
                    <w:rPr>
                      <w:sz w:val="22"/>
                      <w:szCs w:val="22"/>
                    </w:rPr>
                    <w:t>Карабашской</w:t>
                  </w:r>
                  <w:proofErr w:type="spellEnd"/>
                  <w:r>
                    <w:rPr>
                      <w:sz w:val="22"/>
                      <w:szCs w:val="22"/>
                    </w:rPr>
                    <w:t xml:space="preserve"> общественной женской </w:t>
                  </w:r>
                  <w:proofErr w:type="spellStart"/>
                  <w:proofErr w:type="gramStart"/>
                  <w:r>
                    <w:rPr>
                      <w:sz w:val="22"/>
                      <w:szCs w:val="22"/>
                    </w:rPr>
                    <w:t>организации-Союз</w:t>
                  </w:r>
                  <w:proofErr w:type="spellEnd"/>
                  <w:proofErr w:type="gramEnd"/>
                  <w:r>
                    <w:rPr>
                      <w:sz w:val="22"/>
                      <w:szCs w:val="22"/>
                    </w:rPr>
                    <w:t xml:space="preserve"> женщин Челябинской области</w:t>
                  </w:r>
                </w:p>
              </w:tc>
              <w:tc>
                <w:tcPr>
                  <w:tcW w:w="1276" w:type="dxa"/>
                  <w:tcBorders>
                    <w:top w:val="single" w:sz="4" w:space="0" w:color="auto"/>
                    <w:left w:val="single" w:sz="4" w:space="0" w:color="auto"/>
                    <w:bottom w:val="single" w:sz="4" w:space="0" w:color="auto"/>
                    <w:right w:val="single" w:sz="4" w:space="0" w:color="auto"/>
                  </w:tcBorders>
                  <w:vAlign w:val="center"/>
                </w:tcPr>
                <w:p w:rsidR="00E8367D" w:rsidRPr="001E1F81" w:rsidRDefault="00E8367D" w:rsidP="00BD7915">
                  <w:pPr>
                    <w:jc w:val="center"/>
                    <w:rPr>
                      <w:sz w:val="22"/>
                      <w:szCs w:val="22"/>
                    </w:rPr>
                  </w:pPr>
                  <w:r w:rsidRPr="001E1F81">
                    <w:rPr>
                      <w:sz w:val="22"/>
                      <w:szCs w:val="22"/>
                    </w:rPr>
                    <w:t>УСЗН</w:t>
                  </w:r>
                </w:p>
              </w:tc>
              <w:tc>
                <w:tcPr>
                  <w:tcW w:w="1559" w:type="dxa"/>
                  <w:tcBorders>
                    <w:top w:val="single" w:sz="4" w:space="0" w:color="auto"/>
                    <w:left w:val="single" w:sz="4" w:space="0" w:color="auto"/>
                    <w:bottom w:val="single" w:sz="4" w:space="0" w:color="auto"/>
                    <w:right w:val="single" w:sz="4" w:space="0" w:color="auto"/>
                  </w:tcBorders>
                  <w:vAlign w:val="center"/>
                </w:tcPr>
                <w:p w:rsidR="00E8367D" w:rsidRPr="001E1F81" w:rsidRDefault="00E8367D" w:rsidP="00BD7915">
                  <w:pPr>
                    <w:tabs>
                      <w:tab w:val="left" w:pos="284"/>
                    </w:tabs>
                    <w:spacing w:line="276" w:lineRule="auto"/>
                    <w:ind w:right="-1"/>
                    <w:jc w:val="center"/>
                    <w:rPr>
                      <w:sz w:val="22"/>
                      <w:szCs w:val="22"/>
                    </w:rPr>
                  </w:pPr>
                  <w:r w:rsidRPr="001E1F81">
                    <w:rPr>
                      <w:sz w:val="22"/>
                      <w:szCs w:val="22"/>
                    </w:rPr>
                    <w:t>местный бюджет</w:t>
                  </w:r>
                </w:p>
              </w:tc>
              <w:tc>
                <w:tcPr>
                  <w:tcW w:w="1417" w:type="dxa"/>
                  <w:tcBorders>
                    <w:top w:val="single" w:sz="4" w:space="0" w:color="auto"/>
                    <w:left w:val="single" w:sz="4" w:space="0" w:color="auto"/>
                    <w:bottom w:val="single" w:sz="4" w:space="0" w:color="auto"/>
                    <w:right w:val="single" w:sz="4" w:space="0" w:color="auto"/>
                  </w:tcBorders>
                  <w:vAlign w:val="center"/>
                </w:tcPr>
                <w:p w:rsidR="00E8367D" w:rsidRDefault="00E8367D" w:rsidP="00BD7915">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E8367D" w:rsidRDefault="00E8367D" w:rsidP="00BD7915">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E8367D" w:rsidRDefault="00E8367D" w:rsidP="00BD7915">
                  <w:pPr>
                    <w:tabs>
                      <w:tab w:val="left" w:pos="284"/>
                    </w:tabs>
                    <w:spacing w:line="276" w:lineRule="auto"/>
                    <w:ind w:right="-1"/>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rsidR="00E8367D" w:rsidRDefault="00E8367D" w:rsidP="00BD7915">
                  <w:pPr>
                    <w:tabs>
                      <w:tab w:val="left" w:pos="284"/>
                    </w:tabs>
                    <w:spacing w:line="276" w:lineRule="auto"/>
                    <w:ind w:right="-1"/>
                    <w:jc w:val="center"/>
                    <w:rPr>
                      <w:sz w:val="22"/>
                      <w:szCs w:val="22"/>
                    </w:rPr>
                  </w:pPr>
                  <w:r>
                    <w:rPr>
                      <w:sz w:val="22"/>
                      <w:szCs w:val="22"/>
                    </w:rPr>
                    <w:t>801,7</w:t>
                  </w:r>
                </w:p>
              </w:tc>
              <w:tc>
                <w:tcPr>
                  <w:tcW w:w="1276" w:type="dxa"/>
                  <w:tcBorders>
                    <w:top w:val="single" w:sz="4" w:space="0" w:color="auto"/>
                    <w:left w:val="single" w:sz="4" w:space="0" w:color="auto"/>
                    <w:bottom w:val="single" w:sz="4" w:space="0" w:color="auto"/>
                    <w:right w:val="single" w:sz="4" w:space="0" w:color="auto"/>
                  </w:tcBorders>
                  <w:vAlign w:val="center"/>
                </w:tcPr>
                <w:p w:rsidR="00E8367D" w:rsidRDefault="00E8367D" w:rsidP="00BD7915">
                  <w:pPr>
                    <w:tabs>
                      <w:tab w:val="left" w:pos="284"/>
                    </w:tabs>
                    <w:spacing w:line="276" w:lineRule="auto"/>
                    <w:ind w:right="-1"/>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E8367D" w:rsidRDefault="00E8367D" w:rsidP="00BD7915">
                  <w:pPr>
                    <w:tabs>
                      <w:tab w:val="left" w:pos="284"/>
                    </w:tabs>
                    <w:spacing w:line="276" w:lineRule="auto"/>
                    <w:ind w:right="-1"/>
                    <w:jc w:val="center"/>
                    <w:rPr>
                      <w:sz w:val="22"/>
                      <w:szCs w:val="22"/>
                    </w:rPr>
                  </w:pPr>
                </w:p>
              </w:tc>
            </w:tr>
            <w:tr w:rsidR="004B51D7" w:rsidRPr="001E1F81" w:rsidTr="004B51D7">
              <w:trPr>
                <w:trHeight w:val="498"/>
              </w:trPr>
              <w:tc>
                <w:tcPr>
                  <w:tcW w:w="737" w:type="dxa"/>
                  <w:tcBorders>
                    <w:top w:val="single" w:sz="4" w:space="0" w:color="auto"/>
                    <w:left w:val="single" w:sz="4" w:space="0" w:color="auto"/>
                    <w:bottom w:val="single" w:sz="4" w:space="0" w:color="auto"/>
                    <w:right w:val="single" w:sz="4" w:space="0" w:color="auto"/>
                  </w:tcBorders>
                  <w:hideMark/>
                </w:tcPr>
                <w:p w:rsidR="004B51D7" w:rsidRPr="001E1F81" w:rsidRDefault="00AA1134" w:rsidP="00BD7915">
                  <w:pPr>
                    <w:tabs>
                      <w:tab w:val="left" w:pos="284"/>
                    </w:tabs>
                    <w:spacing w:line="276" w:lineRule="auto"/>
                    <w:ind w:right="-1"/>
                    <w:jc w:val="center"/>
                    <w:rPr>
                      <w:sz w:val="22"/>
                      <w:szCs w:val="22"/>
                    </w:rPr>
                  </w:pPr>
                  <w:r>
                    <w:rPr>
                      <w:sz w:val="22"/>
                      <w:szCs w:val="22"/>
                    </w:rPr>
                    <w:t>17.6</w:t>
                  </w:r>
                </w:p>
              </w:tc>
              <w:tc>
                <w:tcPr>
                  <w:tcW w:w="3403"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pStyle w:val="af9"/>
                    <w:tabs>
                      <w:tab w:val="left" w:pos="567"/>
                      <w:tab w:val="left" w:pos="993"/>
                    </w:tabs>
                    <w:spacing w:line="276" w:lineRule="auto"/>
                    <w:ind w:left="0"/>
                    <w:jc w:val="both"/>
                    <w:rPr>
                      <w:sz w:val="22"/>
                      <w:szCs w:val="22"/>
                    </w:rPr>
                  </w:pPr>
                  <w:r w:rsidRPr="001E1F81">
                    <w:rPr>
                      <w:sz w:val="22"/>
                      <w:szCs w:val="22"/>
                    </w:rPr>
                    <w:t>Расходы на мероприятия, проводимые МУ «КЦСОН» на приобретение подарков детям из малоимущих семей для посещения Губернаторских приёмов</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Pr="001E1F81" w:rsidRDefault="004B51D7" w:rsidP="00BD7915">
                  <w:pPr>
                    <w:jc w:val="center"/>
                    <w:rPr>
                      <w:sz w:val="22"/>
                      <w:szCs w:val="22"/>
                    </w:rPr>
                  </w:pPr>
                  <w:r w:rsidRPr="001E1F81">
                    <w:rPr>
                      <w:sz w:val="22"/>
                      <w:szCs w:val="22"/>
                    </w:rPr>
                    <w:t>МУ «КЦСОН»</w:t>
                  </w:r>
                </w:p>
                <w:p w:rsidR="004B51D7" w:rsidRPr="001E1F81" w:rsidRDefault="004B51D7" w:rsidP="00BD7915">
                  <w:pPr>
                    <w:jc w:val="center"/>
                    <w:rPr>
                      <w:sz w:val="22"/>
                      <w:szCs w:val="22"/>
                    </w:rPr>
                  </w:pPr>
                  <w:r w:rsidRPr="001E1F81">
                    <w:rPr>
                      <w:sz w:val="22"/>
                      <w:szCs w:val="22"/>
                    </w:rPr>
                    <w:t>УСЗН</w:t>
                  </w:r>
                </w:p>
              </w:tc>
              <w:tc>
                <w:tcPr>
                  <w:tcW w:w="1559"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center"/>
                    <w:rPr>
                      <w:sz w:val="22"/>
                      <w:szCs w:val="22"/>
                    </w:rPr>
                  </w:pPr>
                  <w:r w:rsidRPr="001E1F81">
                    <w:rPr>
                      <w:sz w:val="22"/>
                      <w:szCs w:val="22"/>
                    </w:rPr>
                    <w:t>местный 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tabs>
                      <w:tab w:val="left" w:pos="284"/>
                    </w:tabs>
                    <w:spacing w:line="276" w:lineRule="auto"/>
                    <w:ind w:right="-1"/>
                    <w:jc w:val="center"/>
                    <w:rPr>
                      <w:sz w:val="22"/>
                      <w:szCs w:val="22"/>
                    </w:rPr>
                  </w:pPr>
                  <w:r>
                    <w:rPr>
                      <w:sz w:val="22"/>
                      <w:szCs w:val="22"/>
                    </w:rPr>
                    <w:t>152,3</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tabs>
                      <w:tab w:val="left" w:pos="284"/>
                    </w:tabs>
                    <w:spacing w:line="276" w:lineRule="auto"/>
                    <w:ind w:right="-1"/>
                    <w:jc w:val="center"/>
                    <w:rPr>
                      <w:sz w:val="22"/>
                      <w:szCs w:val="22"/>
                    </w:rPr>
                  </w:pPr>
                  <w:r>
                    <w:rPr>
                      <w:sz w:val="22"/>
                      <w:szCs w:val="22"/>
                    </w:rPr>
                    <w:t>152,3</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tabs>
                      <w:tab w:val="left" w:pos="284"/>
                    </w:tabs>
                    <w:spacing w:line="276" w:lineRule="auto"/>
                    <w:ind w:right="-1"/>
                    <w:jc w:val="center"/>
                    <w:rPr>
                      <w:sz w:val="22"/>
                      <w:szCs w:val="22"/>
                    </w:rPr>
                  </w:pPr>
                  <w:r>
                    <w:rPr>
                      <w:sz w:val="22"/>
                      <w:szCs w:val="22"/>
                    </w:rPr>
                    <w:t>152,3</w:t>
                  </w:r>
                </w:p>
              </w:tc>
              <w:tc>
                <w:tcPr>
                  <w:tcW w:w="1275" w:type="dxa"/>
                  <w:tcBorders>
                    <w:top w:val="single" w:sz="4" w:space="0" w:color="auto"/>
                    <w:left w:val="single" w:sz="4" w:space="0" w:color="auto"/>
                    <w:bottom w:val="single" w:sz="4" w:space="0" w:color="auto"/>
                    <w:right w:val="single" w:sz="4" w:space="0" w:color="auto"/>
                  </w:tcBorders>
                  <w:vAlign w:val="center"/>
                </w:tcPr>
                <w:p w:rsidR="004B51D7" w:rsidRDefault="00E8367D" w:rsidP="00BD7915">
                  <w:pPr>
                    <w:tabs>
                      <w:tab w:val="left" w:pos="284"/>
                    </w:tabs>
                    <w:spacing w:line="276" w:lineRule="auto"/>
                    <w:ind w:right="-1"/>
                    <w:jc w:val="center"/>
                    <w:rPr>
                      <w:sz w:val="22"/>
                      <w:szCs w:val="22"/>
                    </w:rPr>
                  </w:pPr>
                  <w:r>
                    <w:rPr>
                      <w:sz w:val="22"/>
                      <w:szCs w:val="22"/>
                    </w:rPr>
                    <w:t>152,3</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E8367D" w:rsidP="00BD7915">
                  <w:pPr>
                    <w:tabs>
                      <w:tab w:val="left" w:pos="284"/>
                    </w:tabs>
                    <w:spacing w:line="276" w:lineRule="auto"/>
                    <w:ind w:right="-1"/>
                    <w:jc w:val="center"/>
                    <w:rPr>
                      <w:sz w:val="22"/>
                      <w:szCs w:val="22"/>
                    </w:rPr>
                  </w:pPr>
                  <w:r>
                    <w:rPr>
                      <w:sz w:val="22"/>
                      <w:szCs w:val="22"/>
                    </w:rPr>
                    <w:t>152,3</w:t>
                  </w: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E8367D" w:rsidP="00BD7915">
                  <w:pPr>
                    <w:tabs>
                      <w:tab w:val="left" w:pos="284"/>
                    </w:tabs>
                    <w:spacing w:line="276" w:lineRule="auto"/>
                    <w:ind w:right="-1"/>
                    <w:jc w:val="center"/>
                    <w:rPr>
                      <w:sz w:val="22"/>
                      <w:szCs w:val="22"/>
                    </w:rPr>
                  </w:pPr>
                  <w:r>
                    <w:rPr>
                      <w:sz w:val="22"/>
                      <w:szCs w:val="22"/>
                    </w:rPr>
                    <w:t>152,3</w:t>
                  </w:r>
                </w:p>
              </w:tc>
            </w:tr>
            <w:tr w:rsidR="004B51D7" w:rsidRPr="001E1F81" w:rsidTr="004B51D7">
              <w:trPr>
                <w:trHeight w:val="274"/>
              </w:trPr>
              <w:tc>
                <w:tcPr>
                  <w:tcW w:w="737" w:type="dxa"/>
                  <w:tcBorders>
                    <w:top w:val="single" w:sz="4" w:space="0" w:color="auto"/>
                    <w:left w:val="single" w:sz="4" w:space="0" w:color="auto"/>
                    <w:bottom w:val="single" w:sz="4" w:space="0" w:color="auto"/>
                    <w:right w:val="single" w:sz="4" w:space="0" w:color="auto"/>
                  </w:tcBorders>
                  <w:hideMark/>
                </w:tcPr>
                <w:p w:rsidR="004B51D7" w:rsidRPr="001E1F81" w:rsidRDefault="004B51D7" w:rsidP="00BD7915">
                  <w:pPr>
                    <w:tabs>
                      <w:tab w:val="left" w:pos="284"/>
                    </w:tabs>
                    <w:spacing w:line="276" w:lineRule="auto"/>
                    <w:ind w:right="-1"/>
                    <w:jc w:val="center"/>
                    <w:rPr>
                      <w:sz w:val="22"/>
                      <w:szCs w:val="22"/>
                    </w:rPr>
                  </w:pPr>
                  <w:r>
                    <w:rPr>
                      <w:sz w:val="22"/>
                      <w:szCs w:val="22"/>
                    </w:rPr>
                    <w:t>1</w:t>
                  </w:r>
                  <w:r w:rsidR="00E8367D">
                    <w:rPr>
                      <w:sz w:val="22"/>
                      <w:szCs w:val="22"/>
                    </w:rPr>
                    <w:t>9</w:t>
                  </w:r>
                </w:p>
              </w:tc>
              <w:tc>
                <w:tcPr>
                  <w:tcW w:w="3403"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both"/>
                    <w:rPr>
                      <w:sz w:val="22"/>
                      <w:szCs w:val="22"/>
                    </w:rPr>
                  </w:pPr>
                  <w:r w:rsidRPr="001E1F81">
                    <w:rPr>
                      <w:sz w:val="22"/>
                      <w:szCs w:val="22"/>
                    </w:rPr>
                    <w:t xml:space="preserve">Адресная помощь малоимущим </w:t>
                  </w:r>
                  <w:r w:rsidRPr="001E1F81">
                    <w:rPr>
                      <w:sz w:val="22"/>
                      <w:szCs w:val="22"/>
                    </w:rPr>
                    <w:lastRenderedPageBreak/>
                    <w:t>гражданам и другим категориям граждан, находящихся в сложной жизненной ситуации</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Pr="001E1F81" w:rsidRDefault="004B51D7" w:rsidP="00BD7915">
                  <w:pPr>
                    <w:tabs>
                      <w:tab w:val="left" w:pos="284"/>
                    </w:tabs>
                    <w:spacing w:line="276" w:lineRule="auto"/>
                    <w:ind w:right="-1"/>
                    <w:jc w:val="center"/>
                    <w:rPr>
                      <w:sz w:val="22"/>
                      <w:szCs w:val="22"/>
                    </w:rPr>
                  </w:pPr>
                  <w:r w:rsidRPr="001E1F81">
                    <w:rPr>
                      <w:sz w:val="22"/>
                      <w:szCs w:val="22"/>
                    </w:rPr>
                    <w:lastRenderedPageBreak/>
                    <w:t xml:space="preserve">МУ </w:t>
                  </w:r>
                  <w:r w:rsidRPr="001E1F81">
                    <w:rPr>
                      <w:sz w:val="22"/>
                      <w:szCs w:val="22"/>
                    </w:rPr>
                    <w:lastRenderedPageBreak/>
                    <w:t>«КЦСОН»</w:t>
                  </w:r>
                </w:p>
              </w:tc>
              <w:tc>
                <w:tcPr>
                  <w:tcW w:w="1559"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center"/>
                    <w:rPr>
                      <w:sz w:val="22"/>
                      <w:szCs w:val="22"/>
                    </w:rPr>
                  </w:pPr>
                  <w:r w:rsidRPr="001E1F81">
                    <w:rPr>
                      <w:sz w:val="22"/>
                      <w:szCs w:val="22"/>
                    </w:rPr>
                    <w:lastRenderedPageBreak/>
                    <w:t xml:space="preserve">местный </w:t>
                  </w:r>
                  <w:r w:rsidRPr="001E1F81">
                    <w:rPr>
                      <w:sz w:val="22"/>
                      <w:szCs w:val="22"/>
                    </w:rPr>
                    <w:lastRenderedPageBreak/>
                    <w:t>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tabs>
                      <w:tab w:val="left" w:pos="284"/>
                    </w:tabs>
                    <w:spacing w:line="276" w:lineRule="auto"/>
                    <w:ind w:right="-1"/>
                    <w:jc w:val="center"/>
                    <w:rPr>
                      <w:sz w:val="22"/>
                      <w:szCs w:val="22"/>
                    </w:rPr>
                  </w:pPr>
                  <w:r>
                    <w:rPr>
                      <w:sz w:val="22"/>
                      <w:szCs w:val="22"/>
                    </w:rPr>
                    <w:lastRenderedPageBreak/>
                    <w:t>150,0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tabs>
                      <w:tab w:val="left" w:pos="284"/>
                    </w:tabs>
                    <w:spacing w:line="276" w:lineRule="auto"/>
                    <w:ind w:right="-1"/>
                    <w:jc w:val="center"/>
                    <w:rPr>
                      <w:sz w:val="22"/>
                      <w:szCs w:val="22"/>
                    </w:rPr>
                  </w:pPr>
                  <w:r>
                    <w:rPr>
                      <w:sz w:val="22"/>
                      <w:szCs w:val="22"/>
                    </w:rPr>
                    <w:t>150,0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tabs>
                      <w:tab w:val="left" w:pos="284"/>
                    </w:tabs>
                    <w:spacing w:line="276" w:lineRule="auto"/>
                    <w:ind w:right="-1"/>
                    <w:jc w:val="center"/>
                    <w:rPr>
                      <w:sz w:val="22"/>
                      <w:szCs w:val="22"/>
                    </w:rPr>
                  </w:pPr>
                  <w:r>
                    <w:rPr>
                      <w:sz w:val="22"/>
                      <w:szCs w:val="22"/>
                    </w:rPr>
                    <w:t>165,0</w:t>
                  </w:r>
                </w:p>
              </w:tc>
              <w:tc>
                <w:tcPr>
                  <w:tcW w:w="1275"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ind w:right="-1"/>
                    <w:jc w:val="center"/>
                    <w:rPr>
                      <w:sz w:val="22"/>
                      <w:szCs w:val="22"/>
                    </w:rPr>
                  </w:pPr>
                  <w:r>
                    <w:rPr>
                      <w:sz w:val="22"/>
                      <w:szCs w:val="22"/>
                    </w:rPr>
                    <w:t>165,0</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E8367D" w:rsidP="00BD7915">
                  <w:pPr>
                    <w:tabs>
                      <w:tab w:val="left" w:pos="284"/>
                    </w:tabs>
                    <w:spacing w:line="276" w:lineRule="auto"/>
                    <w:ind w:right="-1"/>
                    <w:jc w:val="center"/>
                    <w:rPr>
                      <w:sz w:val="22"/>
                      <w:szCs w:val="22"/>
                    </w:rPr>
                  </w:pPr>
                  <w:r>
                    <w:rPr>
                      <w:sz w:val="22"/>
                      <w:szCs w:val="22"/>
                    </w:rPr>
                    <w:t>47,4</w:t>
                  </w: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E8367D" w:rsidP="00BD7915">
                  <w:pPr>
                    <w:tabs>
                      <w:tab w:val="left" w:pos="284"/>
                    </w:tabs>
                    <w:spacing w:line="276" w:lineRule="auto"/>
                    <w:ind w:right="-1"/>
                    <w:jc w:val="center"/>
                    <w:rPr>
                      <w:sz w:val="22"/>
                      <w:szCs w:val="22"/>
                    </w:rPr>
                  </w:pPr>
                  <w:r>
                    <w:rPr>
                      <w:sz w:val="22"/>
                      <w:szCs w:val="22"/>
                    </w:rPr>
                    <w:t>47,4</w:t>
                  </w:r>
                </w:p>
              </w:tc>
            </w:tr>
            <w:tr w:rsidR="004B51D7" w:rsidRPr="001E1F81" w:rsidTr="004B51D7">
              <w:trPr>
                <w:trHeight w:val="2909"/>
              </w:trPr>
              <w:tc>
                <w:tcPr>
                  <w:tcW w:w="737" w:type="dxa"/>
                  <w:tcBorders>
                    <w:top w:val="single" w:sz="4" w:space="0" w:color="auto"/>
                    <w:left w:val="single" w:sz="4" w:space="0" w:color="auto"/>
                    <w:right w:val="single" w:sz="4" w:space="0" w:color="auto"/>
                  </w:tcBorders>
                  <w:hideMark/>
                </w:tcPr>
                <w:p w:rsidR="004B51D7" w:rsidRPr="001E1F81" w:rsidRDefault="00716F06" w:rsidP="00BD7915">
                  <w:pPr>
                    <w:tabs>
                      <w:tab w:val="left" w:pos="284"/>
                    </w:tabs>
                    <w:spacing w:line="276" w:lineRule="auto"/>
                    <w:ind w:right="-1"/>
                    <w:jc w:val="center"/>
                    <w:rPr>
                      <w:sz w:val="22"/>
                      <w:szCs w:val="22"/>
                    </w:rPr>
                  </w:pPr>
                  <w:r>
                    <w:rPr>
                      <w:sz w:val="22"/>
                      <w:szCs w:val="22"/>
                    </w:rPr>
                    <w:lastRenderedPageBreak/>
                    <w:t>20</w:t>
                  </w:r>
                </w:p>
              </w:tc>
              <w:tc>
                <w:tcPr>
                  <w:tcW w:w="3403" w:type="dxa"/>
                  <w:tcBorders>
                    <w:top w:val="single" w:sz="4" w:space="0" w:color="auto"/>
                    <w:left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both"/>
                    <w:rPr>
                      <w:sz w:val="22"/>
                      <w:szCs w:val="22"/>
                    </w:rPr>
                  </w:pPr>
                  <w:r w:rsidRPr="001E1F81">
                    <w:rPr>
                      <w:sz w:val="22"/>
                      <w:szCs w:val="22"/>
                    </w:rPr>
                    <w:t xml:space="preserve">Компенсация расходов </w:t>
                  </w:r>
                  <w:proofErr w:type="gramStart"/>
                  <w:r w:rsidRPr="001E1F81">
                    <w:rPr>
                      <w:sz w:val="22"/>
                      <w:szCs w:val="22"/>
                    </w:rPr>
                    <w:t>на уплату взноса на капитальный ремонт общего имущества в многоквартирном доме в соответствии с Законом</w:t>
                  </w:r>
                  <w:proofErr w:type="gramEnd"/>
                  <w:r w:rsidRPr="001E1F81">
                    <w:rPr>
                      <w:sz w:val="22"/>
                      <w:szCs w:val="22"/>
                    </w:rPr>
                    <w:t xml:space="preserve"> Челябинской области «О дополнительных мерах социальной поддержки отдельных категорий граждан в Челябинской области»</w:t>
                  </w:r>
                </w:p>
              </w:tc>
              <w:tc>
                <w:tcPr>
                  <w:tcW w:w="1276" w:type="dxa"/>
                  <w:tcBorders>
                    <w:top w:val="single" w:sz="4" w:space="0" w:color="auto"/>
                    <w:left w:val="single" w:sz="4" w:space="0" w:color="auto"/>
                    <w:right w:val="single" w:sz="4" w:space="0" w:color="auto"/>
                  </w:tcBorders>
                  <w:vAlign w:val="center"/>
                </w:tcPr>
                <w:p w:rsidR="004B51D7" w:rsidRPr="001E1F81" w:rsidRDefault="004B51D7" w:rsidP="00BD7915">
                  <w:pPr>
                    <w:jc w:val="center"/>
                    <w:rPr>
                      <w:sz w:val="22"/>
                      <w:szCs w:val="22"/>
                    </w:rPr>
                  </w:pPr>
                  <w:r w:rsidRPr="001E1F81">
                    <w:rPr>
                      <w:sz w:val="22"/>
                      <w:szCs w:val="22"/>
                    </w:rPr>
                    <w:t>УСЗН</w:t>
                  </w:r>
                </w:p>
              </w:tc>
              <w:tc>
                <w:tcPr>
                  <w:tcW w:w="1559" w:type="dxa"/>
                  <w:tcBorders>
                    <w:top w:val="single" w:sz="4" w:space="0" w:color="auto"/>
                    <w:left w:val="single" w:sz="4" w:space="0" w:color="auto"/>
                    <w:right w:val="single" w:sz="4" w:space="0" w:color="auto"/>
                  </w:tcBorders>
                  <w:vAlign w:val="center"/>
                  <w:hideMark/>
                </w:tcPr>
                <w:p w:rsidR="004B51D7" w:rsidRPr="001E1F81" w:rsidRDefault="004B51D7" w:rsidP="00BD7915">
                  <w:pPr>
                    <w:jc w:val="center"/>
                    <w:rPr>
                      <w:sz w:val="22"/>
                      <w:szCs w:val="22"/>
                    </w:rPr>
                  </w:pPr>
                  <w:r w:rsidRPr="001E1F81">
                    <w:rPr>
                      <w:sz w:val="22"/>
                      <w:szCs w:val="22"/>
                    </w:rPr>
                    <w:t>областной бюджет</w:t>
                  </w:r>
                </w:p>
              </w:tc>
              <w:tc>
                <w:tcPr>
                  <w:tcW w:w="1417" w:type="dxa"/>
                  <w:tcBorders>
                    <w:top w:val="single" w:sz="4" w:space="0" w:color="auto"/>
                    <w:left w:val="single" w:sz="4" w:space="0" w:color="auto"/>
                    <w:right w:val="single" w:sz="4" w:space="0" w:color="auto"/>
                  </w:tcBorders>
                  <w:vAlign w:val="center"/>
                  <w:hideMark/>
                </w:tcPr>
                <w:p w:rsidR="004B51D7" w:rsidRPr="006F1EA1" w:rsidRDefault="004B51D7" w:rsidP="00BD7915">
                  <w:pPr>
                    <w:tabs>
                      <w:tab w:val="left" w:pos="284"/>
                    </w:tabs>
                    <w:spacing w:line="276" w:lineRule="auto"/>
                    <w:ind w:right="-1"/>
                    <w:jc w:val="center"/>
                    <w:rPr>
                      <w:sz w:val="22"/>
                      <w:szCs w:val="22"/>
                    </w:rPr>
                  </w:pPr>
                  <w:r>
                    <w:rPr>
                      <w:sz w:val="22"/>
                      <w:szCs w:val="22"/>
                    </w:rPr>
                    <w:t>1547,7</w:t>
                  </w:r>
                </w:p>
              </w:tc>
              <w:tc>
                <w:tcPr>
                  <w:tcW w:w="1276" w:type="dxa"/>
                  <w:tcBorders>
                    <w:top w:val="single" w:sz="4" w:space="0" w:color="auto"/>
                    <w:left w:val="single" w:sz="4" w:space="0" w:color="auto"/>
                    <w:right w:val="single" w:sz="4" w:space="0" w:color="auto"/>
                  </w:tcBorders>
                  <w:vAlign w:val="center"/>
                  <w:hideMark/>
                </w:tcPr>
                <w:p w:rsidR="004B51D7" w:rsidRPr="006F1EA1" w:rsidRDefault="004B51D7" w:rsidP="00BD7915">
                  <w:pPr>
                    <w:tabs>
                      <w:tab w:val="left" w:pos="284"/>
                    </w:tabs>
                    <w:spacing w:line="276" w:lineRule="auto"/>
                    <w:ind w:right="-1"/>
                    <w:jc w:val="center"/>
                    <w:rPr>
                      <w:sz w:val="22"/>
                      <w:szCs w:val="22"/>
                    </w:rPr>
                  </w:pPr>
                  <w:r>
                    <w:rPr>
                      <w:sz w:val="22"/>
                      <w:szCs w:val="22"/>
                    </w:rPr>
                    <w:t>1740,9</w:t>
                  </w:r>
                </w:p>
              </w:tc>
              <w:tc>
                <w:tcPr>
                  <w:tcW w:w="1276" w:type="dxa"/>
                  <w:tcBorders>
                    <w:top w:val="single" w:sz="4" w:space="0" w:color="auto"/>
                    <w:left w:val="single" w:sz="4" w:space="0" w:color="auto"/>
                    <w:right w:val="single" w:sz="4" w:space="0" w:color="auto"/>
                  </w:tcBorders>
                  <w:vAlign w:val="center"/>
                  <w:hideMark/>
                </w:tcPr>
                <w:p w:rsidR="004B51D7" w:rsidRPr="006F1EA1" w:rsidRDefault="00E8367D" w:rsidP="00BD7915">
                  <w:pPr>
                    <w:tabs>
                      <w:tab w:val="left" w:pos="284"/>
                    </w:tabs>
                    <w:spacing w:line="276" w:lineRule="auto"/>
                    <w:ind w:right="-1"/>
                    <w:jc w:val="center"/>
                    <w:rPr>
                      <w:sz w:val="22"/>
                      <w:szCs w:val="22"/>
                    </w:rPr>
                  </w:pPr>
                  <w:r>
                    <w:rPr>
                      <w:sz w:val="22"/>
                      <w:szCs w:val="22"/>
                    </w:rPr>
                    <w:t>1899,8</w:t>
                  </w:r>
                </w:p>
              </w:tc>
              <w:tc>
                <w:tcPr>
                  <w:tcW w:w="1275" w:type="dxa"/>
                  <w:tcBorders>
                    <w:top w:val="single" w:sz="4" w:space="0" w:color="auto"/>
                    <w:left w:val="single" w:sz="4" w:space="0" w:color="auto"/>
                    <w:right w:val="single" w:sz="4" w:space="0" w:color="auto"/>
                  </w:tcBorders>
                  <w:vAlign w:val="center"/>
                </w:tcPr>
                <w:p w:rsidR="004B51D7" w:rsidRDefault="005B5784" w:rsidP="00BD7915">
                  <w:pPr>
                    <w:tabs>
                      <w:tab w:val="left" w:pos="284"/>
                    </w:tabs>
                    <w:spacing w:line="276" w:lineRule="auto"/>
                    <w:ind w:right="-1"/>
                    <w:jc w:val="center"/>
                    <w:rPr>
                      <w:sz w:val="22"/>
                      <w:szCs w:val="22"/>
                    </w:rPr>
                  </w:pPr>
                  <w:r>
                    <w:rPr>
                      <w:sz w:val="22"/>
                      <w:szCs w:val="22"/>
                    </w:rPr>
                    <w:t>2001,0</w:t>
                  </w:r>
                </w:p>
              </w:tc>
              <w:tc>
                <w:tcPr>
                  <w:tcW w:w="1276" w:type="dxa"/>
                  <w:tcBorders>
                    <w:top w:val="single" w:sz="4" w:space="0" w:color="auto"/>
                    <w:left w:val="single" w:sz="4" w:space="0" w:color="auto"/>
                    <w:right w:val="single" w:sz="4" w:space="0" w:color="auto"/>
                  </w:tcBorders>
                  <w:vAlign w:val="center"/>
                </w:tcPr>
                <w:p w:rsidR="004B51D7" w:rsidRDefault="005B5784" w:rsidP="00BD7915">
                  <w:pPr>
                    <w:tabs>
                      <w:tab w:val="left" w:pos="284"/>
                    </w:tabs>
                    <w:spacing w:line="276" w:lineRule="auto"/>
                    <w:ind w:right="-1"/>
                    <w:jc w:val="center"/>
                    <w:rPr>
                      <w:sz w:val="22"/>
                      <w:szCs w:val="22"/>
                    </w:rPr>
                  </w:pPr>
                  <w:r>
                    <w:rPr>
                      <w:sz w:val="22"/>
                      <w:szCs w:val="22"/>
                    </w:rPr>
                    <w:t>2111,0</w:t>
                  </w:r>
                </w:p>
              </w:tc>
              <w:tc>
                <w:tcPr>
                  <w:tcW w:w="1417" w:type="dxa"/>
                  <w:tcBorders>
                    <w:top w:val="single" w:sz="4" w:space="0" w:color="auto"/>
                    <w:left w:val="single" w:sz="4" w:space="0" w:color="auto"/>
                    <w:right w:val="single" w:sz="4" w:space="0" w:color="auto"/>
                  </w:tcBorders>
                  <w:vAlign w:val="center"/>
                </w:tcPr>
                <w:p w:rsidR="004B51D7" w:rsidRDefault="005B5784" w:rsidP="00BD7915">
                  <w:pPr>
                    <w:tabs>
                      <w:tab w:val="left" w:pos="284"/>
                    </w:tabs>
                    <w:spacing w:line="276" w:lineRule="auto"/>
                    <w:ind w:right="-1"/>
                    <w:jc w:val="center"/>
                    <w:rPr>
                      <w:sz w:val="22"/>
                      <w:szCs w:val="22"/>
                    </w:rPr>
                  </w:pPr>
                  <w:r>
                    <w:rPr>
                      <w:sz w:val="22"/>
                      <w:szCs w:val="22"/>
                    </w:rPr>
                    <w:t>2220,9</w:t>
                  </w:r>
                </w:p>
              </w:tc>
            </w:tr>
            <w:tr w:rsidR="004B51D7" w:rsidRPr="001E1F81" w:rsidTr="004B51D7">
              <w:trPr>
                <w:trHeight w:val="565"/>
              </w:trPr>
              <w:tc>
                <w:tcPr>
                  <w:tcW w:w="737" w:type="dxa"/>
                  <w:tcBorders>
                    <w:top w:val="single" w:sz="4" w:space="0" w:color="auto"/>
                    <w:left w:val="single" w:sz="4" w:space="0" w:color="auto"/>
                    <w:bottom w:val="single" w:sz="4" w:space="0" w:color="auto"/>
                    <w:right w:val="single" w:sz="4" w:space="0" w:color="auto"/>
                  </w:tcBorders>
                  <w:hideMark/>
                </w:tcPr>
                <w:p w:rsidR="004B51D7" w:rsidRPr="001E1F81" w:rsidRDefault="004B51D7" w:rsidP="00BD7915">
                  <w:pPr>
                    <w:tabs>
                      <w:tab w:val="left" w:pos="284"/>
                    </w:tabs>
                    <w:spacing w:line="276" w:lineRule="auto"/>
                    <w:ind w:right="-1"/>
                    <w:jc w:val="center"/>
                    <w:rPr>
                      <w:sz w:val="22"/>
                      <w:szCs w:val="22"/>
                    </w:rPr>
                  </w:pPr>
                  <w:r>
                    <w:rPr>
                      <w:sz w:val="22"/>
                      <w:szCs w:val="22"/>
                    </w:rPr>
                    <w:t>2</w:t>
                  </w:r>
                  <w:r w:rsidR="00716F06">
                    <w:rPr>
                      <w:sz w:val="22"/>
                      <w:szCs w:val="22"/>
                    </w:rPr>
                    <w:t>1</w:t>
                  </w:r>
                </w:p>
              </w:tc>
              <w:tc>
                <w:tcPr>
                  <w:tcW w:w="3403"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both"/>
                    <w:rPr>
                      <w:sz w:val="22"/>
                      <w:szCs w:val="22"/>
                    </w:rPr>
                  </w:pPr>
                  <w:r w:rsidRPr="001E1F81">
                    <w:rPr>
                      <w:sz w:val="22"/>
                      <w:szCs w:val="22"/>
                    </w:rPr>
                    <w:t>Ежемесячная денежная выплата в соответствии с Законом Челябинской области «О дополнительных мерах  социальной поддержки детей погибших участников Великой Отечественной войны и приравненных к ним лиц»</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Pr="001E1F81" w:rsidRDefault="004B51D7" w:rsidP="00BD7915">
                  <w:pPr>
                    <w:jc w:val="center"/>
                    <w:rPr>
                      <w:sz w:val="22"/>
                      <w:szCs w:val="22"/>
                    </w:rPr>
                  </w:pPr>
                  <w:r w:rsidRPr="001E1F81">
                    <w:rPr>
                      <w:sz w:val="22"/>
                      <w:szCs w:val="22"/>
                    </w:rPr>
                    <w:t>УСЗН</w:t>
                  </w:r>
                </w:p>
              </w:tc>
              <w:tc>
                <w:tcPr>
                  <w:tcW w:w="1559"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jc w:val="center"/>
                    <w:rPr>
                      <w:sz w:val="22"/>
                      <w:szCs w:val="22"/>
                    </w:rPr>
                  </w:pPr>
                  <w:r w:rsidRPr="001E1F81">
                    <w:rPr>
                      <w:sz w:val="22"/>
                      <w:szCs w:val="22"/>
                    </w:rPr>
                    <w:t>областной 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tabs>
                      <w:tab w:val="left" w:pos="567"/>
                    </w:tabs>
                    <w:spacing w:line="276" w:lineRule="auto"/>
                    <w:jc w:val="center"/>
                    <w:rPr>
                      <w:rFonts w:eastAsia="Calibri"/>
                      <w:sz w:val="22"/>
                      <w:szCs w:val="22"/>
                    </w:rPr>
                  </w:pPr>
                  <w:r>
                    <w:rPr>
                      <w:rFonts w:eastAsia="Calibri"/>
                      <w:sz w:val="22"/>
                      <w:szCs w:val="22"/>
                    </w:rPr>
                    <w:t>252,0</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tabs>
                      <w:tab w:val="left" w:pos="284"/>
                    </w:tabs>
                    <w:spacing w:line="276" w:lineRule="auto"/>
                    <w:ind w:right="-1"/>
                    <w:jc w:val="center"/>
                    <w:rPr>
                      <w:sz w:val="22"/>
                      <w:szCs w:val="22"/>
                    </w:rPr>
                  </w:pPr>
                  <w:r>
                    <w:rPr>
                      <w:sz w:val="22"/>
                      <w:szCs w:val="22"/>
                    </w:rPr>
                    <w:t>684,2</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716F06" w:rsidP="00242F73">
                  <w:pPr>
                    <w:tabs>
                      <w:tab w:val="left" w:pos="284"/>
                    </w:tabs>
                    <w:spacing w:line="276" w:lineRule="auto"/>
                    <w:ind w:right="-1"/>
                    <w:rPr>
                      <w:sz w:val="22"/>
                      <w:szCs w:val="22"/>
                    </w:rPr>
                  </w:pPr>
                  <w:r>
                    <w:rPr>
                      <w:sz w:val="22"/>
                      <w:szCs w:val="22"/>
                    </w:rPr>
                    <w:t xml:space="preserve">       611,8</w:t>
                  </w:r>
                </w:p>
              </w:tc>
              <w:tc>
                <w:tcPr>
                  <w:tcW w:w="1275" w:type="dxa"/>
                  <w:tcBorders>
                    <w:top w:val="single" w:sz="4" w:space="0" w:color="auto"/>
                    <w:left w:val="single" w:sz="4" w:space="0" w:color="auto"/>
                    <w:bottom w:val="single" w:sz="4" w:space="0" w:color="auto"/>
                    <w:right w:val="single" w:sz="4" w:space="0" w:color="auto"/>
                  </w:tcBorders>
                  <w:vAlign w:val="center"/>
                </w:tcPr>
                <w:p w:rsidR="004B51D7" w:rsidRDefault="005B5784" w:rsidP="00BD7915">
                  <w:pPr>
                    <w:tabs>
                      <w:tab w:val="left" w:pos="284"/>
                    </w:tabs>
                    <w:spacing w:line="276" w:lineRule="auto"/>
                    <w:ind w:right="-1"/>
                    <w:jc w:val="center"/>
                    <w:rPr>
                      <w:sz w:val="22"/>
                      <w:szCs w:val="22"/>
                    </w:rPr>
                  </w:pPr>
                  <w:r>
                    <w:rPr>
                      <w:sz w:val="22"/>
                      <w:szCs w:val="22"/>
                    </w:rPr>
                    <w:t>639,3</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5B5784" w:rsidP="00BD7915">
                  <w:pPr>
                    <w:tabs>
                      <w:tab w:val="left" w:pos="284"/>
                    </w:tabs>
                    <w:spacing w:line="276" w:lineRule="auto"/>
                    <w:ind w:right="-1"/>
                    <w:jc w:val="center"/>
                    <w:rPr>
                      <w:sz w:val="22"/>
                      <w:szCs w:val="22"/>
                    </w:rPr>
                  </w:pPr>
                  <w:r>
                    <w:rPr>
                      <w:sz w:val="22"/>
                      <w:szCs w:val="22"/>
                    </w:rPr>
                    <w:t>639,3</w:t>
                  </w: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5B5784" w:rsidP="00BD7915">
                  <w:pPr>
                    <w:tabs>
                      <w:tab w:val="left" w:pos="284"/>
                    </w:tabs>
                    <w:spacing w:line="276" w:lineRule="auto"/>
                    <w:ind w:right="-1"/>
                    <w:jc w:val="center"/>
                    <w:rPr>
                      <w:sz w:val="22"/>
                      <w:szCs w:val="22"/>
                    </w:rPr>
                  </w:pPr>
                  <w:r>
                    <w:rPr>
                      <w:sz w:val="22"/>
                      <w:szCs w:val="22"/>
                    </w:rPr>
                    <w:t>639,3</w:t>
                  </w:r>
                </w:p>
              </w:tc>
            </w:tr>
            <w:tr w:rsidR="004B51D7" w:rsidRPr="001E1F81" w:rsidTr="004B51D7">
              <w:trPr>
                <w:trHeight w:val="565"/>
              </w:trPr>
              <w:tc>
                <w:tcPr>
                  <w:tcW w:w="737" w:type="dxa"/>
                  <w:tcBorders>
                    <w:top w:val="single" w:sz="4" w:space="0" w:color="auto"/>
                    <w:left w:val="single" w:sz="4" w:space="0" w:color="auto"/>
                    <w:bottom w:val="single" w:sz="4" w:space="0" w:color="auto"/>
                    <w:right w:val="single" w:sz="4" w:space="0" w:color="auto"/>
                  </w:tcBorders>
                  <w:hideMark/>
                </w:tcPr>
                <w:p w:rsidR="004B51D7" w:rsidRPr="001E1F81" w:rsidRDefault="004B51D7" w:rsidP="00BD7915">
                  <w:pPr>
                    <w:tabs>
                      <w:tab w:val="left" w:pos="284"/>
                    </w:tabs>
                    <w:spacing w:line="276" w:lineRule="auto"/>
                    <w:ind w:right="-1"/>
                    <w:jc w:val="center"/>
                    <w:rPr>
                      <w:sz w:val="22"/>
                      <w:szCs w:val="22"/>
                    </w:rPr>
                  </w:pPr>
                  <w:r>
                    <w:rPr>
                      <w:sz w:val="22"/>
                      <w:szCs w:val="22"/>
                    </w:rPr>
                    <w:t>2</w:t>
                  </w:r>
                  <w:r w:rsidR="00716F06">
                    <w:rPr>
                      <w:sz w:val="22"/>
                      <w:szCs w:val="22"/>
                    </w:rPr>
                    <w:t>2</w:t>
                  </w:r>
                </w:p>
              </w:tc>
              <w:tc>
                <w:tcPr>
                  <w:tcW w:w="3403"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both"/>
                    <w:rPr>
                      <w:sz w:val="22"/>
                      <w:szCs w:val="22"/>
                    </w:rPr>
                  </w:pPr>
                  <w:r w:rsidRPr="001E1F81">
                    <w:rPr>
                      <w:sz w:val="22"/>
                      <w:szCs w:val="22"/>
                    </w:rPr>
                    <w:t>Адресная субсидия гражданам в связи с ростом платы за коммунальные услуги</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Pr="001E1F81" w:rsidRDefault="004B51D7" w:rsidP="00BD7915">
                  <w:pPr>
                    <w:jc w:val="center"/>
                    <w:rPr>
                      <w:sz w:val="22"/>
                      <w:szCs w:val="22"/>
                    </w:rPr>
                  </w:pPr>
                  <w:r w:rsidRPr="001E1F81">
                    <w:rPr>
                      <w:sz w:val="22"/>
                      <w:szCs w:val="22"/>
                    </w:rPr>
                    <w:t>УСЗН</w:t>
                  </w:r>
                </w:p>
              </w:tc>
              <w:tc>
                <w:tcPr>
                  <w:tcW w:w="1559"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jc w:val="center"/>
                    <w:rPr>
                      <w:sz w:val="22"/>
                      <w:szCs w:val="22"/>
                    </w:rPr>
                  </w:pPr>
                  <w:r w:rsidRPr="001E1F81">
                    <w:rPr>
                      <w:sz w:val="22"/>
                      <w:szCs w:val="22"/>
                    </w:rPr>
                    <w:t>областной 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tabs>
                      <w:tab w:val="left" w:pos="567"/>
                    </w:tabs>
                    <w:spacing w:line="276" w:lineRule="auto"/>
                    <w:jc w:val="center"/>
                    <w:rPr>
                      <w:rFonts w:eastAsia="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tabs>
                      <w:tab w:val="left" w:pos="284"/>
                    </w:tabs>
                    <w:spacing w:line="276" w:lineRule="auto"/>
                    <w:ind w:right="-1"/>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rsidR="004B51D7" w:rsidRDefault="00716F06" w:rsidP="00BD7915">
                  <w:pPr>
                    <w:tabs>
                      <w:tab w:val="left" w:pos="284"/>
                    </w:tabs>
                    <w:spacing w:line="276" w:lineRule="auto"/>
                    <w:ind w:right="-1"/>
                    <w:jc w:val="center"/>
                    <w:rPr>
                      <w:sz w:val="22"/>
                      <w:szCs w:val="22"/>
                    </w:rPr>
                  </w:pPr>
                  <w:r>
                    <w:rPr>
                      <w:sz w:val="22"/>
                      <w:szCs w:val="22"/>
                    </w:rPr>
                    <w:t>0,4</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716F06" w:rsidP="00BD7915">
                  <w:pPr>
                    <w:tabs>
                      <w:tab w:val="left" w:pos="284"/>
                    </w:tabs>
                    <w:spacing w:line="276" w:lineRule="auto"/>
                    <w:ind w:right="-1"/>
                    <w:jc w:val="center"/>
                    <w:rPr>
                      <w:sz w:val="22"/>
                      <w:szCs w:val="22"/>
                    </w:rPr>
                  </w:pPr>
                  <w:r>
                    <w:rPr>
                      <w:sz w:val="22"/>
                      <w:szCs w:val="22"/>
                    </w:rPr>
                    <w:t>0,4</w:t>
                  </w: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716F06" w:rsidP="00BD7915">
                  <w:pPr>
                    <w:tabs>
                      <w:tab w:val="left" w:pos="284"/>
                    </w:tabs>
                    <w:spacing w:line="276" w:lineRule="auto"/>
                    <w:ind w:right="-1"/>
                    <w:jc w:val="center"/>
                    <w:rPr>
                      <w:sz w:val="22"/>
                      <w:szCs w:val="22"/>
                    </w:rPr>
                  </w:pPr>
                  <w:r>
                    <w:rPr>
                      <w:sz w:val="22"/>
                      <w:szCs w:val="22"/>
                    </w:rPr>
                    <w:t>0,4</w:t>
                  </w:r>
                </w:p>
              </w:tc>
            </w:tr>
            <w:tr w:rsidR="004B51D7" w:rsidRPr="001E1F81" w:rsidTr="004B51D7">
              <w:trPr>
                <w:trHeight w:val="565"/>
              </w:trPr>
              <w:tc>
                <w:tcPr>
                  <w:tcW w:w="737" w:type="dxa"/>
                  <w:vMerge w:val="restart"/>
                  <w:tcBorders>
                    <w:top w:val="single" w:sz="4" w:space="0" w:color="auto"/>
                    <w:left w:val="single" w:sz="4" w:space="0" w:color="auto"/>
                    <w:right w:val="single" w:sz="4" w:space="0" w:color="auto"/>
                  </w:tcBorders>
                </w:tcPr>
                <w:p w:rsidR="004B51D7" w:rsidRDefault="004B51D7" w:rsidP="00BD7915">
                  <w:pPr>
                    <w:tabs>
                      <w:tab w:val="left" w:pos="284"/>
                    </w:tabs>
                    <w:spacing w:line="276" w:lineRule="auto"/>
                    <w:ind w:right="-1"/>
                    <w:jc w:val="center"/>
                    <w:rPr>
                      <w:sz w:val="22"/>
                      <w:szCs w:val="22"/>
                    </w:rPr>
                  </w:pPr>
                  <w:r>
                    <w:rPr>
                      <w:sz w:val="22"/>
                      <w:szCs w:val="22"/>
                    </w:rPr>
                    <w:t>2</w:t>
                  </w:r>
                  <w:r w:rsidR="00716F06">
                    <w:rPr>
                      <w:sz w:val="22"/>
                      <w:szCs w:val="22"/>
                    </w:rPr>
                    <w:t>3</w:t>
                  </w:r>
                </w:p>
              </w:tc>
              <w:tc>
                <w:tcPr>
                  <w:tcW w:w="3403" w:type="dxa"/>
                  <w:vMerge w:val="restart"/>
                  <w:tcBorders>
                    <w:top w:val="single" w:sz="4" w:space="0" w:color="auto"/>
                    <w:left w:val="single" w:sz="4" w:space="0" w:color="auto"/>
                    <w:right w:val="single" w:sz="4" w:space="0" w:color="auto"/>
                  </w:tcBorders>
                  <w:vAlign w:val="center"/>
                </w:tcPr>
                <w:p w:rsidR="004B51D7" w:rsidRPr="00BB4223" w:rsidRDefault="004B51D7" w:rsidP="00BD7915">
                  <w:pPr>
                    <w:tabs>
                      <w:tab w:val="left" w:pos="284"/>
                    </w:tabs>
                    <w:spacing w:line="276" w:lineRule="auto"/>
                    <w:ind w:right="-1"/>
                    <w:jc w:val="both"/>
                    <w:rPr>
                      <w:rFonts w:eastAsia="Calibri"/>
                      <w:sz w:val="22"/>
                      <w:szCs w:val="22"/>
                    </w:rPr>
                  </w:pPr>
                  <w:r w:rsidRPr="00BB4223">
                    <w:rPr>
                      <w:rFonts w:eastAsia="Calibri"/>
                      <w:sz w:val="22"/>
                      <w:szCs w:val="22"/>
                    </w:rPr>
                    <w:t>Расходы на приобретение технических средств реабилитации для пунктов проката в муниципальных учреждениях системы социальной защиты населения</w:t>
                  </w:r>
                </w:p>
              </w:tc>
              <w:tc>
                <w:tcPr>
                  <w:tcW w:w="1276" w:type="dxa"/>
                  <w:vMerge w:val="restart"/>
                  <w:tcBorders>
                    <w:top w:val="single" w:sz="4" w:space="0" w:color="auto"/>
                    <w:left w:val="single" w:sz="4" w:space="0" w:color="auto"/>
                    <w:right w:val="single" w:sz="4" w:space="0" w:color="auto"/>
                  </w:tcBorders>
                  <w:vAlign w:val="center"/>
                </w:tcPr>
                <w:p w:rsidR="004B51D7" w:rsidRPr="006F1EA1" w:rsidRDefault="004B51D7" w:rsidP="00BD7915">
                  <w:pPr>
                    <w:jc w:val="center"/>
                    <w:rPr>
                      <w:sz w:val="22"/>
                      <w:szCs w:val="22"/>
                    </w:rPr>
                  </w:pPr>
                  <w:r w:rsidRPr="006F1EA1">
                    <w:rPr>
                      <w:sz w:val="22"/>
                      <w:szCs w:val="22"/>
                    </w:rPr>
                    <w:t>МУ «КЦСОН»</w:t>
                  </w:r>
                </w:p>
              </w:tc>
              <w:tc>
                <w:tcPr>
                  <w:tcW w:w="1559" w:type="dxa"/>
                  <w:tcBorders>
                    <w:top w:val="single" w:sz="4" w:space="0" w:color="auto"/>
                    <w:left w:val="single" w:sz="4" w:space="0" w:color="auto"/>
                    <w:bottom w:val="single" w:sz="4" w:space="0" w:color="auto"/>
                    <w:right w:val="single" w:sz="4" w:space="0" w:color="auto"/>
                  </w:tcBorders>
                  <w:vAlign w:val="center"/>
                </w:tcPr>
                <w:p w:rsidR="004B51D7" w:rsidRPr="006F1EA1" w:rsidRDefault="004B51D7" w:rsidP="00BD7915">
                  <w:pPr>
                    <w:jc w:val="center"/>
                    <w:rPr>
                      <w:sz w:val="22"/>
                      <w:szCs w:val="22"/>
                    </w:rPr>
                  </w:pPr>
                  <w:r>
                    <w:rPr>
                      <w:sz w:val="22"/>
                      <w:szCs w:val="22"/>
                    </w:rPr>
                    <w:t>местный бюджет</w:t>
                  </w: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567"/>
                    </w:tabs>
                    <w:spacing w:line="276" w:lineRule="auto"/>
                    <w:jc w:val="center"/>
                    <w:rPr>
                      <w:rFonts w:eastAsia="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ind w:right="-1"/>
                    <w:jc w:val="center"/>
                    <w:rPr>
                      <w:sz w:val="22"/>
                      <w:szCs w:val="22"/>
                    </w:rPr>
                  </w:pPr>
                  <w:r>
                    <w:rPr>
                      <w:sz w:val="22"/>
                      <w:szCs w:val="22"/>
                    </w:rPr>
                    <w:t>0,1</w:t>
                  </w:r>
                </w:p>
              </w:tc>
              <w:tc>
                <w:tcPr>
                  <w:tcW w:w="1275"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ind w:right="-1"/>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ind w:right="-1"/>
                    <w:jc w:val="center"/>
                    <w:rPr>
                      <w:sz w:val="22"/>
                      <w:szCs w:val="22"/>
                    </w:rPr>
                  </w:pPr>
                </w:p>
              </w:tc>
            </w:tr>
            <w:tr w:rsidR="004B51D7" w:rsidRPr="001E1F81" w:rsidTr="004B51D7">
              <w:trPr>
                <w:trHeight w:val="565"/>
              </w:trPr>
              <w:tc>
                <w:tcPr>
                  <w:tcW w:w="737" w:type="dxa"/>
                  <w:vMerge/>
                  <w:tcBorders>
                    <w:left w:val="single" w:sz="4" w:space="0" w:color="auto"/>
                    <w:bottom w:val="single" w:sz="4" w:space="0" w:color="auto"/>
                    <w:right w:val="single" w:sz="4" w:space="0" w:color="auto"/>
                  </w:tcBorders>
                  <w:hideMark/>
                </w:tcPr>
                <w:p w:rsidR="004B51D7" w:rsidRDefault="004B51D7" w:rsidP="00BD7915">
                  <w:pPr>
                    <w:tabs>
                      <w:tab w:val="left" w:pos="284"/>
                    </w:tabs>
                    <w:spacing w:line="276" w:lineRule="auto"/>
                    <w:ind w:right="-1"/>
                    <w:jc w:val="center"/>
                    <w:rPr>
                      <w:sz w:val="22"/>
                      <w:szCs w:val="22"/>
                    </w:rPr>
                  </w:pPr>
                </w:p>
              </w:tc>
              <w:tc>
                <w:tcPr>
                  <w:tcW w:w="3403" w:type="dxa"/>
                  <w:vMerge/>
                  <w:tcBorders>
                    <w:left w:val="single" w:sz="4" w:space="0" w:color="auto"/>
                    <w:bottom w:val="single" w:sz="4" w:space="0" w:color="auto"/>
                    <w:right w:val="single" w:sz="4" w:space="0" w:color="auto"/>
                  </w:tcBorders>
                  <w:vAlign w:val="center"/>
                  <w:hideMark/>
                </w:tcPr>
                <w:p w:rsidR="004B51D7" w:rsidRPr="00BB4223" w:rsidRDefault="004B51D7" w:rsidP="00BD7915">
                  <w:pPr>
                    <w:tabs>
                      <w:tab w:val="left" w:pos="284"/>
                    </w:tabs>
                    <w:spacing w:line="276" w:lineRule="auto"/>
                    <w:ind w:right="-1"/>
                    <w:jc w:val="both"/>
                    <w:rPr>
                      <w:sz w:val="22"/>
                      <w:szCs w:val="22"/>
                    </w:rPr>
                  </w:pPr>
                </w:p>
              </w:tc>
              <w:tc>
                <w:tcPr>
                  <w:tcW w:w="1276" w:type="dxa"/>
                  <w:vMerge/>
                  <w:tcBorders>
                    <w:left w:val="single" w:sz="4" w:space="0" w:color="auto"/>
                    <w:bottom w:val="single" w:sz="4" w:space="0" w:color="auto"/>
                    <w:right w:val="single" w:sz="4" w:space="0" w:color="auto"/>
                  </w:tcBorders>
                  <w:vAlign w:val="center"/>
                </w:tcPr>
                <w:p w:rsidR="004B51D7" w:rsidRPr="006F1EA1" w:rsidRDefault="004B51D7" w:rsidP="00BD7915">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jc w:val="center"/>
                    <w:rPr>
                      <w:sz w:val="22"/>
                      <w:szCs w:val="22"/>
                    </w:rPr>
                  </w:pPr>
                  <w:r w:rsidRPr="006F1EA1">
                    <w:rPr>
                      <w:sz w:val="22"/>
                      <w:szCs w:val="22"/>
                    </w:rPr>
                    <w:t>областной 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4B51D7" w:rsidRDefault="004B51D7" w:rsidP="00BD7915">
                  <w:pPr>
                    <w:tabs>
                      <w:tab w:val="left" w:pos="567"/>
                    </w:tabs>
                    <w:spacing w:line="276" w:lineRule="auto"/>
                    <w:jc w:val="center"/>
                    <w:rPr>
                      <w:rFonts w:eastAsia="Calibri"/>
                      <w:sz w:val="22"/>
                      <w:szCs w:val="22"/>
                    </w:rPr>
                  </w:pPr>
                  <w:r>
                    <w:rPr>
                      <w:rFonts w:eastAsia="Calibri"/>
                      <w:sz w:val="22"/>
                      <w:szCs w:val="22"/>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Default="004B51D7" w:rsidP="00BD7915">
                  <w:pPr>
                    <w:tabs>
                      <w:tab w:val="left" w:pos="284"/>
                    </w:tabs>
                    <w:spacing w:line="276" w:lineRule="auto"/>
                    <w:ind w:right="-1"/>
                    <w:jc w:val="center"/>
                    <w:rPr>
                      <w:sz w:val="22"/>
                      <w:szCs w:val="22"/>
                    </w:rPr>
                  </w:pPr>
                  <w:r>
                    <w:rPr>
                      <w:sz w:val="22"/>
                      <w:szCs w:val="22"/>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Default="004B51D7" w:rsidP="00BD7915">
                  <w:pPr>
                    <w:tabs>
                      <w:tab w:val="left" w:pos="284"/>
                    </w:tabs>
                    <w:spacing w:line="276" w:lineRule="auto"/>
                    <w:ind w:right="-1"/>
                    <w:jc w:val="center"/>
                    <w:rPr>
                      <w:sz w:val="22"/>
                      <w:szCs w:val="22"/>
                    </w:rPr>
                  </w:pPr>
                  <w:r>
                    <w:rPr>
                      <w:sz w:val="22"/>
                      <w:szCs w:val="22"/>
                    </w:rPr>
                    <w:t>128,0</w:t>
                  </w:r>
                </w:p>
              </w:tc>
              <w:tc>
                <w:tcPr>
                  <w:tcW w:w="1275"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ind w:right="-1"/>
                    <w:jc w:val="center"/>
                    <w:rPr>
                      <w:sz w:val="22"/>
                      <w:szCs w:val="22"/>
                    </w:rPr>
                  </w:pPr>
                  <w:r>
                    <w:rPr>
                      <w:sz w:val="22"/>
                      <w:szCs w:val="22"/>
                    </w:rPr>
                    <w:t>0</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ind w:right="-1"/>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ind w:right="-1"/>
                    <w:jc w:val="center"/>
                    <w:rPr>
                      <w:sz w:val="22"/>
                      <w:szCs w:val="22"/>
                    </w:rPr>
                  </w:pPr>
                </w:p>
              </w:tc>
            </w:tr>
            <w:tr w:rsidR="004B51D7" w:rsidRPr="001E1F81" w:rsidTr="004B51D7">
              <w:trPr>
                <w:trHeight w:val="565"/>
              </w:trPr>
              <w:tc>
                <w:tcPr>
                  <w:tcW w:w="737" w:type="dxa"/>
                  <w:tcBorders>
                    <w:top w:val="single" w:sz="4" w:space="0" w:color="auto"/>
                    <w:left w:val="single" w:sz="4" w:space="0" w:color="auto"/>
                    <w:bottom w:val="single" w:sz="4" w:space="0" w:color="auto"/>
                    <w:right w:val="single" w:sz="4" w:space="0" w:color="auto"/>
                  </w:tcBorders>
                </w:tcPr>
                <w:p w:rsidR="004B51D7" w:rsidRDefault="004B51D7" w:rsidP="00BD7915">
                  <w:pPr>
                    <w:tabs>
                      <w:tab w:val="left" w:pos="284"/>
                    </w:tabs>
                    <w:spacing w:line="276" w:lineRule="auto"/>
                    <w:ind w:right="-1"/>
                    <w:jc w:val="center"/>
                    <w:rPr>
                      <w:sz w:val="22"/>
                      <w:szCs w:val="22"/>
                    </w:rPr>
                  </w:pPr>
                  <w:r>
                    <w:rPr>
                      <w:sz w:val="22"/>
                      <w:szCs w:val="22"/>
                    </w:rPr>
                    <w:t>2</w:t>
                  </w:r>
                  <w:r w:rsidR="00716F06">
                    <w:rPr>
                      <w:sz w:val="22"/>
                      <w:szCs w:val="22"/>
                    </w:rPr>
                    <w:t>4</w:t>
                  </w:r>
                </w:p>
              </w:tc>
              <w:tc>
                <w:tcPr>
                  <w:tcW w:w="3403"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ind w:right="-1"/>
                    <w:jc w:val="both"/>
                    <w:rPr>
                      <w:rFonts w:eastAsia="Calibri"/>
                      <w:sz w:val="22"/>
                      <w:szCs w:val="22"/>
                    </w:rPr>
                  </w:pPr>
                  <w:r>
                    <w:rPr>
                      <w:rFonts w:eastAsia="Calibri"/>
                      <w:sz w:val="22"/>
                      <w:szCs w:val="22"/>
                    </w:rPr>
                    <w:t>Предоставление льготы по земельному налогу в виде освобождения от налогообложения:</w:t>
                  </w:r>
                </w:p>
                <w:p w:rsidR="004B51D7" w:rsidRDefault="004B51D7" w:rsidP="00BD7915">
                  <w:pPr>
                    <w:tabs>
                      <w:tab w:val="left" w:pos="284"/>
                    </w:tabs>
                    <w:spacing w:line="276" w:lineRule="auto"/>
                    <w:ind w:right="-1"/>
                    <w:jc w:val="both"/>
                    <w:rPr>
                      <w:rFonts w:eastAsia="Calibri"/>
                      <w:sz w:val="22"/>
                      <w:szCs w:val="22"/>
                    </w:rPr>
                  </w:pPr>
                  <w:r>
                    <w:rPr>
                      <w:rFonts w:eastAsia="Calibri"/>
                      <w:sz w:val="22"/>
                      <w:szCs w:val="22"/>
                    </w:rPr>
                    <w:lastRenderedPageBreak/>
                    <w:t xml:space="preserve">-  пенсионеров, инвалидов </w:t>
                  </w:r>
                  <w:r>
                    <w:rPr>
                      <w:rFonts w:eastAsia="Calibri"/>
                      <w:sz w:val="22"/>
                      <w:szCs w:val="22"/>
                      <w:lang w:val="en-US"/>
                    </w:rPr>
                    <w:t>I</w:t>
                  </w:r>
                  <w:r>
                    <w:rPr>
                      <w:rFonts w:eastAsia="Calibri"/>
                      <w:sz w:val="22"/>
                      <w:szCs w:val="22"/>
                    </w:rPr>
                    <w:t>,</w:t>
                  </w:r>
                  <w:r w:rsidRPr="00F030C4">
                    <w:rPr>
                      <w:rFonts w:eastAsia="Calibri"/>
                      <w:sz w:val="22"/>
                      <w:szCs w:val="22"/>
                    </w:rPr>
                    <w:t xml:space="preserve"> </w:t>
                  </w:r>
                  <w:r>
                    <w:rPr>
                      <w:rFonts w:eastAsia="Calibri"/>
                      <w:sz w:val="22"/>
                      <w:szCs w:val="22"/>
                      <w:lang w:val="en-US"/>
                    </w:rPr>
                    <w:t>II</w:t>
                  </w:r>
                  <w:r>
                    <w:rPr>
                      <w:rFonts w:eastAsia="Calibri"/>
                      <w:sz w:val="22"/>
                      <w:szCs w:val="22"/>
                    </w:rPr>
                    <w:t xml:space="preserve"> группы, участников Великой отечественной войны;</w:t>
                  </w:r>
                </w:p>
                <w:p w:rsidR="004B51D7" w:rsidRDefault="004B51D7" w:rsidP="00BD7915">
                  <w:pPr>
                    <w:tabs>
                      <w:tab w:val="left" w:pos="284"/>
                    </w:tabs>
                    <w:spacing w:line="276" w:lineRule="auto"/>
                    <w:ind w:right="-1"/>
                    <w:jc w:val="both"/>
                    <w:rPr>
                      <w:rFonts w:eastAsia="Calibri"/>
                      <w:sz w:val="22"/>
                      <w:szCs w:val="22"/>
                    </w:rPr>
                  </w:pPr>
                  <w:r>
                    <w:rPr>
                      <w:rFonts w:eastAsia="Calibri"/>
                      <w:sz w:val="22"/>
                      <w:szCs w:val="22"/>
                    </w:rPr>
                    <w:t>- физических лиц, в отношении земельных участков, предоставленных им для целей садоводства, огородничества и личного подсобного хозяйства в границах городской черты</w:t>
                  </w:r>
                  <w:proofErr w:type="gramStart"/>
                  <w:r>
                    <w:rPr>
                      <w:rFonts w:eastAsia="Calibri"/>
                      <w:sz w:val="22"/>
                      <w:szCs w:val="22"/>
                    </w:rPr>
                    <w:t>4</w:t>
                  </w:r>
                  <w:proofErr w:type="gramEnd"/>
                </w:p>
                <w:p w:rsidR="004B51D7" w:rsidRPr="00F030C4" w:rsidRDefault="004B51D7" w:rsidP="00BD7915">
                  <w:pPr>
                    <w:tabs>
                      <w:tab w:val="left" w:pos="284"/>
                    </w:tabs>
                    <w:spacing w:line="276" w:lineRule="auto"/>
                    <w:ind w:right="-1"/>
                    <w:jc w:val="both"/>
                    <w:rPr>
                      <w:rFonts w:eastAsia="Calibri"/>
                      <w:sz w:val="22"/>
                      <w:szCs w:val="22"/>
                    </w:rPr>
                  </w:pPr>
                  <w:r>
                    <w:rPr>
                      <w:rFonts w:eastAsia="Calibri"/>
                      <w:sz w:val="22"/>
                      <w:szCs w:val="22"/>
                    </w:rPr>
                    <w:t>- физических лиц, соответствующим условиям, необходимым для назначения пенсии в соответствии с законодательством РФ, действовавшим на 31 декабря 2018 года.</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Pr="006F1EA1" w:rsidRDefault="004B51D7" w:rsidP="00BD7915">
                  <w:pPr>
                    <w:jc w:val="center"/>
                    <w:rPr>
                      <w:sz w:val="22"/>
                      <w:szCs w:val="22"/>
                    </w:rPr>
                  </w:pPr>
                  <w:r>
                    <w:rPr>
                      <w:sz w:val="22"/>
                      <w:szCs w:val="22"/>
                    </w:rPr>
                    <w:lastRenderedPageBreak/>
                    <w:t>УСЗН</w:t>
                  </w:r>
                </w:p>
              </w:tc>
              <w:tc>
                <w:tcPr>
                  <w:tcW w:w="1559" w:type="dxa"/>
                  <w:tcBorders>
                    <w:top w:val="single" w:sz="4" w:space="0" w:color="auto"/>
                    <w:left w:val="single" w:sz="4" w:space="0" w:color="auto"/>
                    <w:bottom w:val="single" w:sz="4" w:space="0" w:color="auto"/>
                    <w:right w:val="single" w:sz="4" w:space="0" w:color="auto"/>
                  </w:tcBorders>
                  <w:vAlign w:val="center"/>
                </w:tcPr>
                <w:p w:rsidR="004B51D7" w:rsidRPr="006F1EA1" w:rsidRDefault="004B51D7" w:rsidP="00BD7915">
                  <w:pPr>
                    <w:jc w:val="center"/>
                    <w:rPr>
                      <w:sz w:val="22"/>
                      <w:szCs w:val="22"/>
                    </w:rPr>
                  </w:pPr>
                  <w:r>
                    <w:rPr>
                      <w:sz w:val="22"/>
                      <w:szCs w:val="22"/>
                    </w:rPr>
                    <w:t>Без финансирования</w:t>
                  </w: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567"/>
                    </w:tabs>
                    <w:spacing w:line="276" w:lineRule="auto"/>
                    <w:jc w:val="center"/>
                    <w:rPr>
                      <w:rFonts w:eastAsia="Calibri"/>
                      <w:sz w:val="22"/>
                      <w:szCs w:val="22"/>
                    </w:rPr>
                  </w:pPr>
                  <w:r>
                    <w:rPr>
                      <w:rFonts w:eastAsia="Calibri"/>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ind w:right="-1"/>
                    <w:jc w:val="center"/>
                    <w:rPr>
                      <w:sz w:val="22"/>
                      <w:szCs w:val="22"/>
                    </w:rPr>
                  </w:pPr>
                  <w:r>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ind w:right="-1"/>
                    <w:jc w:val="center"/>
                    <w:rPr>
                      <w:sz w:val="22"/>
                      <w:szCs w:val="22"/>
                    </w:rPr>
                  </w:pPr>
                  <w:r>
                    <w:rPr>
                      <w:sz w:val="22"/>
                      <w:szCs w:val="22"/>
                    </w:rPr>
                    <w:t>-</w:t>
                  </w:r>
                </w:p>
              </w:tc>
              <w:tc>
                <w:tcPr>
                  <w:tcW w:w="1275"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ind w:right="-1"/>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ind w:right="-1"/>
                    <w:jc w:val="center"/>
                    <w:rPr>
                      <w:sz w:val="22"/>
                      <w:szCs w:val="22"/>
                    </w:rPr>
                  </w:pPr>
                </w:p>
              </w:tc>
            </w:tr>
            <w:tr w:rsidR="004B51D7" w:rsidRPr="001E1F81" w:rsidTr="004B51D7">
              <w:trPr>
                <w:trHeight w:val="565"/>
              </w:trPr>
              <w:tc>
                <w:tcPr>
                  <w:tcW w:w="737" w:type="dxa"/>
                  <w:tcBorders>
                    <w:top w:val="single" w:sz="4" w:space="0" w:color="auto"/>
                    <w:left w:val="single" w:sz="4" w:space="0" w:color="auto"/>
                    <w:bottom w:val="single" w:sz="4" w:space="0" w:color="auto"/>
                    <w:right w:val="single" w:sz="4" w:space="0" w:color="auto"/>
                  </w:tcBorders>
                </w:tcPr>
                <w:p w:rsidR="004B51D7" w:rsidRDefault="004B51D7" w:rsidP="00BD7915">
                  <w:pPr>
                    <w:tabs>
                      <w:tab w:val="left" w:pos="284"/>
                    </w:tabs>
                    <w:spacing w:line="276" w:lineRule="auto"/>
                    <w:ind w:right="-1"/>
                    <w:jc w:val="center"/>
                    <w:rPr>
                      <w:sz w:val="22"/>
                      <w:szCs w:val="22"/>
                    </w:rPr>
                  </w:pPr>
                  <w:r>
                    <w:rPr>
                      <w:sz w:val="22"/>
                      <w:szCs w:val="22"/>
                    </w:rPr>
                    <w:lastRenderedPageBreak/>
                    <w:t>2</w:t>
                  </w:r>
                  <w:r w:rsidR="00716F06">
                    <w:rPr>
                      <w:sz w:val="22"/>
                      <w:szCs w:val="22"/>
                    </w:rPr>
                    <w:t>5</w:t>
                  </w:r>
                </w:p>
              </w:tc>
              <w:tc>
                <w:tcPr>
                  <w:tcW w:w="3403"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ind w:right="-1"/>
                    <w:jc w:val="both"/>
                    <w:rPr>
                      <w:rFonts w:eastAsia="Calibri"/>
                      <w:sz w:val="22"/>
                      <w:szCs w:val="22"/>
                    </w:rPr>
                  </w:pPr>
                  <w:r>
                    <w:rPr>
                      <w:rFonts w:eastAsia="Calibri"/>
                      <w:sz w:val="22"/>
                      <w:szCs w:val="22"/>
                    </w:rPr>
                    <w:t>Предоставление льготы по земельному налогу в виде пониженной процентной ставки 0,2% в отношении земельных участков:</w:t>
                  </w:r>
                </w:p>
                <w:p w:rsidR="004B51D7" w:rsidRDefault="004B51D7" w:rsidP="00BD7915">
                  <w:pPr>
                    <w:tabs>
                      <w:tab w:val="left" w:pos="284"/>
                    </w:tabs>
                    <w:spacing w:line="276" w:lineRule="auto"/>
                    <w:ind w:right="-1"/>
                    <w:jc w:val="both"/>
                    <w:rPr>
                      <w:rFonts w:eastAsia="Calibri"/>
                      <w:sz w:val="22"/>
                      <w:szCs w:val="22"/>
                    </w:rPr>
                  </w:pPr>
                  <w:r>
                    <w:rPr>
                      <w:rFonts w:eastAsia="Calibri"/>
                      <w:sz w:val="22"/>
                      <w:szCs w:val="22"/>
                    </w:rPr>
                    <w:t>-  занятых индивидуальным жилищным фондом или приобретенных (предоставленных) для индивидуального жилищного строительства (за исключением участков, приобретенных (предоставленных) для индивидуального жилищного строительства, используемых в предпринимательской  деятельности);</w:t>
                  </w:r>
                </w:p>
                <w:p w:rsidR="004B51D7" w:rsidRDefault="004B51D7" w:rsidP="00BD7915">
                  <w:pPr>
                    <w:tabs>
                      <w:tab w:val="left" w:pos="284"/>
                    </w:tabs>
                    <w:spacing w:line="276" w:lineRule="auto"/>
                    <w:ind w:right="-1"/>
                    <w:jc w:val="both"/>
                    <w:rPr>
                      <w:rFonts w:eastAsia="Calibri"/>
                      <w:sz w:val="22"/>
                      <w:szCs w:val="22"/>
                    </w:rPr>
                  </w:pPr>
                  <w:r>
                    <w:rPr>
                      <w:rFonts w:eastAsia="Calibri"/>
                      <w:sz w:val="22"/>
                      <w:szCs w:val="22"/>
                    </w:rPr>
                    <w:t xml:space="preserve">- не используемых в </w:t>
                  </w:r>
                  <w:r>
                    <w:rPr>
                      <w:rFonts w:eastAsia="Calibri"/>
                      <w:sz w:val="22"/>
                      <w:szCs w:val="22"/>
                    </w:rPr>
                    <w:lastRenderedPageBreak/>
                    <w:t>предпринимательской деятельности, приобретенных (предоставленных) для ведения личного подсобного хозяйства, садоводства, или огородничества, а также земельных участков общего назначения, предусмотренных ФЗ  от 29 июля 2017 года №2017-ФЗ «О ведении гражданами садоводства и огородничества для собственных нужд и о внесении изменений в отдельные законодательные акты РФ»;</w:t>
                  </w:r>
                </w:p>
                <w:p w:rsidR="004B51D7" w:rsidRDefault="004B51D7" w:rsidP="00BD7915">
                  <w:pPr>
                    <w:tabs>
                      <w:tab w:val="left" w:pos="284"/>
                    </w:tabs>
                    <w:spacing w:line="276" w:lineRule="auto"/>
                    <w:ind w:right="-1"/>
                    <w:jc w:val="both"/>
                    <w:rPr>
                      <w:rFonts w:eastAsia="Calibri"/>
                      <w:sz w:val="22"/>
                      <w:szCs w:val="22"/>
                    </w:rPr>
                  </w:pPr>
                  <w:r>
                    <w:rPr>
                      <w:rFonts w:eastAsia="Calibri"/>
                      <w:sz w:val="22"/>
                      <w:szCs w:val="22"/>
                    </w:rPr>
                    <w:t xml:space="preserve">- </w:t>
                  </w:r>
                  <w:proofErr w:type="gramStart"/>
                  <w:r>
                    <w:rPr>
                      <w:rFonts w:eastAsia="Calibri"/>
                      <w:sz w:val="22"/>
                      <w:szCs w:val="22"/>
                    </w:rPr>
                    <w:t>занятых</w:t>
                  </w:r>
                  <w:proofErr w:type="gramEnd"/>
                  <w:r>
                    <w:rPr>
                      <w:rFonts w:eastAsia="Calibri"/>
                      <w:sz w:val="22"/>
                      <w:szCs w:val="22"/>
                    </w:rPr>
                    <w:t xml:space="preserve"> индивидуальными гаражными строениями.</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jc w:val="center"/>
                    <w:rPr>
                      <w:sz w:val="22"/>
                      <w:szCs w:val="22"/>
                    </w:rPr>
                  </w:pPr>
                  <w:r>
                    <w:rPr>
                      <w:sz w:val="22"/>
                      <w:szCs w:val="22"/>
                    </w:rPr>
                    <w:lastRenderedPageBreak/>
                    <w:t>УСЗН</w:t>
                  </w:r>
                </w:p>
              </w:tc>
              <w:tc>
                <w:tcPr>
                  <w:tcW w:w="1559"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jc w:val="center"/>
                    <w:rPr>
                      <w:sz w:val="22"/>
                      <w:szCs w:val="22"/>
                    </w:rPr>
                  </w:pPr>
                  <w:r>
                    <w:rPr>
                      <w:sz w:val="22"/>
                      <w:szCs w:val="22"/>
                    </w:rPr>
                    <w:t xml:space="preserve">Без </w:t>
                  </w:r>
                  <w:proofErr w:type="spellStart"/>
                  <w:r>
                    <w:rPr>
                      <w:sz w:val="22"/>
                      <w:szCs w:val="22"/>
                    </w:rPr>
                    <w:t>финансировнаия</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567"/>
                    </w:tabs>
                    <w:spacing w:line="276" w:lineRule="auto"/>
                    <w:jc w:val="center"/>
                    <w:rPr>
                      <w:rFonts w:eastAsia="Calibri"/>
                      <w:sz w:val="22"/>
                      <w:szCs w:val="22"/>
                    </w:rPr>
                  </w:pPr>
                  <w:r>
                    <w:rPr>
                      <w:rFonts w:eastAsia="Calibri"/>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ind w:right="-1"/>
                    <w:jc w:val="center"/>
                    <w:rPr>
                      <w:sz w:val="22"/>
                      <w:szCs w:val="22"/>
                    </w:rPr>
                  </w:pPr>
                  <w:r>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ind w:right="-1"/>
                    <w:jc w:val="center"/>
                    <w:rPr>
                      <w:sz w:val="22"/>
                      <w:szCs w:val="22"/>
                    </w:rPr>
                  </w:pPr>
                  <w:r>
                    <w:rPr>
                      <w:sz w:val="22"/>
                      <w:szCs w:val="22"/>
                    </w:rPr>
                    <w:t>-</w:t>
                  </w:r>
                </w:p>
              </w:tc>
              <w:tc>
                <w:tcPr>
                  <w:tcW w:w="1275"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ind w:right="-1"/>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ind w:right="-1"/>
                    <w:jc w:val="center"/>
                    <w:rPr>
                      <w:sz w:val="22"/>
                      <w:szCs w:val="22"/>
                    </w:rPr>
                  </w:pPr>
                </w:p>
              </w:tc>
            </w:tr>
            <w:tr w:rsidR="004B51D7" w:rsidRPr="001E1F81" w:rsidTr="004B51D7">
              <w:trPr>
                <w:trHeight w:val="565"/>
              </w:trPr>
              <w:tc>
                <w:tcPr>
                  <w:tcW w:w="737" w:type="dxa"/>
                  <w:tcBorders>
                    <w:top w:val="single" w:sz="4" w:space="0" w:color="auto"/>
                    <w:left w:val="single" w:sz="4" w:space="0" w:color="auto"/>
                    <w:bottom w:val="single" w:sz="4" w:space="0" w:color="auto"/>
                    <w:right w:val="single" w:sz="4" w:space="0" w:color="auto"/>
                  </w:tcBorders>
                </w:tcPr>
                <w:p w:rsidR="004B51D7" w:rsidRDefault="004B51D7" w:rsidP="00BD7915">
                  <w:pPr>
                    <w:tabs>
                      <w:tab w:val="left" w:pos="284"/>
                    </w:tabs>
                    <w:spacing w:line="276" w:lineRule="auto"/>
                    <w:ind w:right="-1"/>
                    <w:jc w:val="center"/>
                    <w:rPr>
                      <w:sz w:val="22"/>
                      <w:szCs w:val="22"/>
                    </w:rPr>
                  </w:pPr>
                  <w:r>
                    <w:rPr>
                      <w:sz w:val="22"/>
                      <w:szCs w:val="22"/>
                    </w:rPr>
                    <w:lastRenderedPageBreak/>
                    <w:t>2</w:t>
                  </w:r>
                  <w:r w:rsidR="00716F06">
                    <w:rPr>
                      <w:sz w:val="22"/>
                      <w:szCs w:val="22"/>
                    </w:rPr>
                    <w:t>6</w:t>
                  </w:r>
                </w:p>
              </w:tc>
              <w:tc>
                <w:tcPr>
                  <w:tcW w:w="3403"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ind w:right="-1"/>
                    <w:jc w:val="both"/>
                    <w:rPr>
                      <w:rFonts w:eastAsia="Calibri"/>
                      <w:sz w:val="22"/>
                      <w:szCs w:val="22"/>
                    </w:rPr>
                  </w:pPr>
                  <w:r>
                    <w:rPr>
                      <w:sz w:val="22"/>
                      <w:szCs w:val="22"/>
                    </w:rPr>
                    <w:t>Субвенции местным бюджетам на реализацию переданных государственных полномочий по назначению государственной социальной помощи, в том числе на основании социального контракта</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jc w:val="center"/>
                    <w:rPr>
                      <w:sz w:val="22"/>
                      <w:szCs w:val="22"/>
                    </w:rPr>
                  </w:pPr>
                  <w:r>
                    <w:rPr>
                      <w:sz w:val="22"/>
                      <w:szCs w:val="22"/>
                    </w:rPr>
                    <w:t>УСЗН</w:t>
                  </w:r>
                </w:p>
              </w:tc>
              <w:tc>
                <w:tcPr>
                  <w:tcW w:w="1559"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jc w:val="center"/>
                    <w:rPr>
                      <w:sz w:val="22"/>
                      <w:szCs w:val="22"/>
                    </w:rPr>
                  </w:pPr>
                  <w:r>
                    <w:rPr>
                      <w:sz w:val="22"/>
                      <w:szCs w:val="22"/>
                    </w:rPr>
                    <w:t>областной бюджет</w:t>
                  </w: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567"/>
                    </w:tabs>
                    <w:spacing w:line="276" w:lineRule="auto"/>
                    <w:jc w:val="center"/>
                    <w:rPr>
                      <w:rFonts w:eastAsia="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ind w:right="-1"/>
                    <w:jc w:val="center"/>
                    <w:rPr>
                      <w:sz w:val="22"/>
                      <w:szCs w:val="22"/>
                    </w:rPr>
                  </w:pPr>
                  <w:r>
                    <w:rPr>
                      <w:sz w:val="22"/>
                      <w:szCs w:val="22"/>
                    </w:rPr>
                    <w:t>3,0</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ind w:right="-1"/>
                    <w:jc w:val="center"/>
                    <w:rPr>
                      <w:sz w:val="22"/>
                      <w:szCs w:val="22"/>
                    </w:rPr>
                  </w:pPr>
                  <w:r>
                    <w:rPr>
                      <w:sz w:val="22"/>
                      <w:szCs w:val="22"/>
                    </w:rPr>
                    <w:t>8,3</w:t>
                  </w:r>
                </w:p>
              </w:tc>
              <w:tc>
                <w:tcPr>
                  <w:tcW w:w="1275" w:type="dxa"/>
                  <w:tcBorders>
                    <w:top w:val="single" w:sz="4" w:space="0" w:color="auto"/>
                    <w:left w:val="single" w:sz="4" w:space="0" w:color="auto"/>
                    <w:bottom w:val="single" w:sz="4" w:space="0" w:color="auto"/>
                    <w:right w:val="single" w:sz="4" w:space="0" w:color="auto"/>
                  </w:tcBorders>
                  <w:vAlign w:val="center"/>
                </w:tcPr>
                <w:p w:rsidR="004B51D7" w:rsidRDefault="005B5784" w:rsidP="00BD7915">
                  <w:pPr>
                    <w:tabs>
                      <w:tab w:val="left" w:pos="284"/>
                    </w:tabs>
                    <w:spacing w:line="276" w:lineRule="auto"/>
                    <w:ind w:right="-1"/>
                    <w:jc w:val="center"/>
                    <w:rPr>
                      <w:sz w:val="22"/>
                      <w:szCs w:val="22"/>
                    </w:rPr>
                  </w:pPr>
                  <w:r>
                    <w:rPr>
                      <w:sz w:val="22"/>
                      <w:szCs w:val="22"/>
                    </w:rPr>
                    <w:t>7,3</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5B5784" w:rsidP="00BD7915">
                  <w:pPr>
                    <w:tabs>
                      <w:tab w:val="left" w:pos="284"/>
                    </w:tabs>
                    <w:spacing w:line="276" w:lineRule="auto"/>
                    <w:ind w:right="-1"/>
                    <w:jc w:val="center"/>
                    <w:rPr>
                      <w:sz w:val="22"/>
                      <w:szCs w:val="22"/>
                    </w:rPr>
                  </w:pPr>
                  <w:r>
                    <w:rPr>
                      <w:sz w:val="22"/>
                      <w:szCs w:val="22"/>
                    </w:rPr>
                    <w:t>7,3</w:t>
                  </w: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5B5784" w:rsidP="00BD7915">
                  <w:pPr>
                    <w:tabs>
                      <w:tab w:val="left" w:pos="284"/>
                    </w:tabs>
                    <w:spacing w:line="276" w:lineRule="auto"/>
                    <w:ind w:right="-1"/>
                    <w:jc w:val="center"/>
                    <w:rPr>
                      <w:sz w:val="22"/>
                      <w:szCs w:val="22"/>
                    </w:rPr>
                  </w:pPr>
                  <w:r>
                    <w:rPr>
                      <w:sz w:val="22"/>
                      <w:szCs w:val="22"/>
                    </w:rPr>
                    <w:t>7,3</w:t>
                  </w:r>
                </w:p>
              </w:tc>
            </w:tr>
            <w:tr w:rsidR="005B5784" w:rsidRPr="001E1F81" w:rsidTr="004B51D7">
              <w:trPr>
                <w:trHeight w:val="565"/>
              </w:trPr>
              <w:tc>
                <w:tcPr>
                  <w:tcW w:w="737" w:type="dxa"/>
                  <w:tcBorders>
                    <w:top w:val="single" w:sz="4" w:space="0" w:color="auto"/>
                    <w:left w:val="single" w:sz="4" w:space="0" w:color="auto"/>
                    <w:bottom w:val="single" w:sz="4" w:space="0" w:color="auto"/>
                    <w:right w:val="single" w:sz="4" w:space="0" w:color="auto"/>
                  </w:tcBorders>
                </w:tcPr>
                <w:p w:rsidR="005B5784" w:rsidRDefault="005B5784" w:rsidP="00BD7915">
                  <w:pPr>
                    <w:tabs>
                      <w:tab w:val="left" w:pos="284"/>
                    </w:tabs>
                    <w:spacing w:line="276" w:lineRule="auto"/>
                    <w:ind w:right="-1"/>
                    <w:jc w:val="center"/>
                    <w:rPr>
                      <w:sz w:val="22"/>
                      <w:szCs w:val="22"/>
                    </w:rPr>
                  </w:pPr>
                  <w:r>
                    <w:rPr>
                      <w:sz w:val="22"/>
                      <w:szCs w:val="22"/>
                    </w:rPr>
                    <w:t>2</w:t>
                  </w:r>
                  <w:r w:rsidR="00716F06">
                    <w:rPr>
                      <w:sz w:val="22"/>
                      <w:szCs w:val="22"/>
                    </w:rPr>
                    <w:t>7</w:t>
                  </w:r>
                </w:p>
              </w:tc>
              <w:tc>
                <w:tcPr>
                  <w:tcW w:w="3403" w:type="dxa"/>
                  <w:tcBorders>
                    <w:top w:val="single" w:sz="4" w:space="0" w:color="auto"/>
                    <w:left w:val="single" w:sz="4" w:space="0" w:color="auto"/>
                    <w:bottom w:val="single" w:sz="4" w:space="0" w:color="auto"/>
                    <w:right w:val="single" w:sz="4" w:space="0" w:color="auto"/>
                  </w:tcBorders>
                  <w:vAlign w:val="center"/>
                </w:tcPr>
                <w:p w:rsidR="005B5784" w:rsidRDefault="005B5784" w:rsidP="00BD7915">
                  <w:pPr>
                    <w:tabs>
                      <w:tab w:val="left" w:pos="284"/>
                    </w:tabs>
                    <w:spacing w:line="276" w:lineRule="auto"/>
                    <w:ind w:right="-1"/>
                    <w:jc w:val="both"/>
                    <w:rPr>
                      <w:sz w:val="22"/>
                      <w:szCs w:val="22"/>
                    </w:rPr>
                  </w:pPr>
                  <w:r>
                    <w:rPr>
                      <w:sz w:val="22"/>
                      <w:szCs w:val="22"/>
                    </w:rPr>
                    <w:t>Субвенции местным бюджетам на реализацию переданных государственных полномочий по назначению гражданам единовременной социальной выплаты и формированию электронных реестров для зачисления денежных средств на счета физических лиц в кредитных организациях</w:t>
                  </w:r>
                </w:p>
              </w:tc>
              <w:tc>
                <w:tcPr>
                  <w:tcW w:w="1276" w:type="dxa"/>
                  <w:tcBorders>
                    <w:top w:val="single" w:sz="4" w:space="0" w:color="auto"/>
                    <w:left w:val="single" w:sz="4" w:space="0" w:color="auto"/>
                    <w:bottom w:val="single" w:sz="4" w:space="0" w:color="auto"/>
                    <w:right w:val="single" w:sz="4" w:space="0" w:color="auto"/>
                  </w:tcBorders>
                  <w:vAlign w:val="center"/>
                </w:tcPr>
                <w:p w:rsidR="005B5784" w:rsidRDefault="005B5784" w:rsidP="00BD7915">
                  <w:pPr>
                    <w:jc w:val="center"/>
                    <w:rPr>
                      <w:sz w:val="22"/>
                      <w:szCs w:val="22"/>
                    </w:rPr>
                  </w:pPr>
                  <w:r>
                    <w:rPr>
                      <w:sz w:val="22"/>
                      <w:szCs w:val="22"/>
                    </w:rPr>
                    <w:t>УСЗН</w:t>
                  </w:r>
                </w:p>
              </w:tc>
              <w:tc>
                <w:tcPr>
                  <w:tcW w:w="1559" w:type="dxa"/>
                  <w:tcBorders>
                    <w:top w:val="single" w:sz="4" w:space="0" w:color="auto"/>
                    <w:left w:val="single" w:sz="4" w:space="0" w:color="auto"/>
                    <w:bottom w:val="single" w:sz="4" w:space="0" w:color="auto"/>
                    <w:right w:val="single" w:sz="4" w:space="0" w:color="auto"/>
                  </w:tcBorders>
                  <w:vAlign w:val="center"/>
                </w:tcPr>
                <w:p w:rsidR="005B5784" w:rsidRDefault="005B5784" w:rsidP="00BD7915">
                  <w:pPr>
                    <w:jc w:val="center"/>
                    <w:rPr>
                      <w:sz w:val="22"/>
                      <w:szCs w:val="22"/>
                    </w:rPr>
                  </w:pPr>
                  <w:r>
                    <w:rPr>
                      <w:sz w:val="22"/>
                      <w:szCs w:val="22"/>
                    </w:rPr>
                    <w:t>областной бюджет</w:t>
                  </w:r>
                </w:p>
              </w:tc>
              <w:tc>
                <w:tcPr>
                  <w:tcW w:w="1417" w:type="dxa"/>
                  <w:tcBorders>
                    <w:top w:val="single" w:sz="4" w:space="0" w:color="auto"/>
                    <w:left w:val="single" w:sz="4" w:space="0" w:color="auto"/>
                    <w:bottom w:val="single" w:sz="4" w:space="0" w:color="auto"/>
                    <w:right w:val="single" w:sz="4" w:space="0" w:color="auto"/>
                  </w:tcBorders>
                  <w:vAlign w:val="center"/>
                </w:tcPr>
                <w:p w:rsidR="005B5784" w:rsidRDefault="005B5784" w:rsidP="00BD7915">
                  <w:pPr>
                    <w:tabs>
                      <w:tab w:val="left" w:pos="567"/>
                    </w:tabs>
                    <w:spacing w:line="276" w:lineRule="auto"/>
                    <w:jc w:val="center"/>
                    <w:rPr>
                      <w:rFonts w:eastAsia="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5B5784" w:rsidRDefault="005B5784" w:rsidP="00BD7915">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5B5784" w:rsidRDefault="005B5784" w:rsidP="00BD7915">
                  <w:pPr>
                    <w:tabs>
                      <w:tab w:val="left" w:pos="284"/>
                    </w:tabs>
                    <w:spacing w:line="276" w:lineRule="auto"/>
                    <w:ind w:right="-1"/>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rsidR="005B5784" w:rsidRDefault="005B5784" w:rsidP="00BD7915">
                  <w:pPr>
                    <w:tabs>
                      <w:tab w:val="left" w:pos="284"/>
                    </w:tabs>
                    <w:spacing w:line="276" w:lineRule="auto"/>
                    <w:ind w:right="-1"/>
                    <w:jc w:val="center"/>
                    <w:rPr>
                      <w:sz w:val="22"/>
                      <w:szCs w:val="22"/>
                    </w:rPr>
                  </w:pPr>
                  <w:r>
                    <w:rPr>
                      <w:sz w:val="22"/>
                      <w:szCs w:val="22"/>
                    </w:rPr>
                    <w:t>5,4</w:t>
                  </w:r>
                </w:p>
              </w:tc>
              <w:tc>
                <w:tcPr>
                  <w:tcW w:w="1276" w:type="dxa"/>
                  <w:tcBorders>
                    <w:top w:val="single" w:sz="4" w:space="0" w:color="auto"/>
                    <w:left w:val="single" w:sz="4" w:space="0" w:color="auto"/>
                    <w:bottom w:val="single" w:sz="4" w:space="0" w:color="auto"/>
                    <w:right w:val="single" w:sz="4" w:space="0" w:color="auto"/>
                  </w:tcBorders>
                  <w:vAlign w:val="center"/>
                </w:tcPr>
                <w:p w:rsidR="005B5784" w:rsidRDefault="005B5784" w:rsidP="00BD7915">
                  <w:pPr>
                    <w:tabs>
                      <w:tab w:val="left" w:pos="284"/>
                    </w:tabs>
                    <w:spacing w:line="276" w:lineRule="auto"/>
                    <w:ind w:right="-1"/>
                    <w:jc w:val="center"/>
                    <w:rPr>
                      <w:sz w:val="22"/>
                      <w:szCs w:val="22"/>
                    </w:rPr>
                  </w:pPr>
                  <w:r>
                    <w:rPr>
                      <w:sz w:val="22"/>
                      <w:szCs w:val="22"/>
                    </w:rPr>
                    <w:t>5,4</w:t>
                  </w:r>
                </w:p>
              </w:tc>
              <w:tc>
                <w:tcPr>
                  <w:tcW w:w="1417" w:type="dxa"/>
                  <w:tcBorders>
                    <w:top w:val="single" w:sz="4" w:space="0" w:color="auto"/>
                    <w:left w:val="single" w:sz="4" w:space="0" w:color="auto"/>
                    <w:bottom w:val="single" w:sz="4" w:space="0" w:color="auto"/>
                    <w:right w:val="single" w:sz="4" w:space="0" w:color="auto"/>
                  </w:tcBorders>
                  <w:vAlign w:val="center"/>
                </w:tcPr>
                <w:p w:rsidR="005B5784" w:rsidRDefault="005B5784" w:rsidP="00BD7915">
                  <w:pPr>
                    <w:tabs>
                      <w:tab w:val="left" w:pos="284"/>
                    </w:tabs>
                    <w:spacing w:line="276" w:lineRule="auto"/>
                    <w:ind w:right="-1"/>
                    <w:jc w:val="center"/>
                    <w:rPr>
                      <w:sz w:val="22"/>
                      <w:szCs w:val="22"/>
                    </w:rPr>
                  </w:pPr>
                  <w:r>
                    <w:rPr>
                      <w:sz w:val="22"/>
                      <w:szCs w:val="22"/>
                    </w:rPr>
                    <w:t>5,4</w:t>
                  </w:r>
                </w:p>
              </w:tc>
            </w:tr>
            <w:tr w:rsidR="004B51D7" w:rsidRPr="001E1F81" w:rsidTr="004B51D7">
              <w:trPr>
                <w:trHeight w:val="463"/>
              </w:trPr>
              <w:tc>
                <w:tcPr>
                  <w:tcW w:w="6975" w:type="dxa"/>
                  <w:gridSpan w:val="4"/>
                  <w:tcBorders>
                    <w:top w:val="single" w:sz="4" w:space="0" w:color="auto"/>
                    <w:left w:val="single" w:sz="4" w:space="0" w:color="auto"/>
                    <w:bottom w:val="single" w:sz="4" w:space="0" w:color="auto"/>
                    <w:right w:val="single" w:sz="4" w:space="0" w:color="auto"/>
                  </w:tcBorders>
                  <w:vAlign w:val="center"/>
                </w:tcPr>
                <w:p w:rsidR="004B51D7" w:rsidRPr="001E1F81" w:rsidRDefault="004B51D7" w:rsidP="00BD7915">
                  <w:pPr>
                    <w:tabs>
                      <w:tab w:val="left" w:pos="284"/>
                    </w:tabs>
                    <w:spacing w:line="276" w:lineRule="auto"/>
                    <w:ind w:right="-1"/>
                    <w:jc w:val="both"/>
                    <w:rPr>
                      <w:sz w:val="22"/>
                      <w:szCs w:val="22"/>
                    </w:rPr>
                  </w:pPr>
                  <w:r w:rsidRPr="001E1F81">
                    <w:rPr>
                      <w:sz w:val="22"/>
                      <w:szCs w:val="22"/>
                    </w:rPr>
                    <w:t>ИТОГО:</w:t>
                  </w:r>
                </w:p>
              </w:tc>
              <w:tc>
                <w:tcPr>
                  <w:tcW w:w="1417" w:type="dxa"/>
                  <w:tcBorders>
                    <w:top w:val="single" w:sz="4" w:space="0" w:color="auto"/>
                    <w:left w:val="single" w:sz="4" w:space="0" w:color="auto"/>
                    <w:bottom w:val="single" w:sz="4" w:space="0" w:color="auto"/>
                    <w:right w:val="single" w:sz="4" w:space="0" w:color="auto"/>
                  </w:tcBorders>
                  <w:vAlign w:val="center"/>
                  <w:hideMark/>
                </w:tcPr>
                <w:p w:rsidR="004B51D7" w:rsidRPr="0073163F" w:rsidRDefault="004B51D7" w:rsidP="00BD7915">
                  <w:pPr>
                    <w:tabs>
                      <w:tab w:val="left" w:pos="284"/>
                    </w:tabs>
                    <w:spacing w:line="276" w:lineRule="auto"/>
                    <w:jc w:val="center"/>
                    <w:rPr>
                      <w:sz w:val="22"/>
                      <w:szCs w:val="22"/>
                    </w:rPr>
                  </w:pPr>
                  <w:r>
                    <w:rPr>
                      <w:sz w:val="22"/>
                      <w:szCs w:val="22"/>
                    </w:rPr>
                    <w:t>89620,2</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F761C7" w:rsidRDefault="004B51D7" w:rsidP="000A4EB2">
                  <w:pPr>
                    <w:tabs>
                      <w:tab w:val="left" w:pos="0"/>
                      <w:tab w:val="left" w:pos="284"/>
                    </w:tabs>
                    <w:spacing w:line="276" w:lineRule="auto"/>
                    <w:rPr>
                      <w:sz w:val="22"/>
                      <w:szCs w:val="22"/>
                    </w:rPr>
                  </w:pPr>
                  <w:r w:rsidRPr="00F761C7">
                    <w:rPr>
                      <w:sz w:val="22"/>
                      <w:szCs w:val="22"/>
                    </w:rPr>
                    <w:t>94571,72</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73163F" w:rsidRDefault="00444788" w:rsidP="001405FC">
                  <w:pPr>
                    <w:tabs>
                      <w:tab w:val="left" w:pos="0"/>
                      <w:tab w:val="left" w:pos="284"/>
                    </w:tabs>
                    <w:spacing w:line="276" w:lineRule="auto"/>
                    <w:jc w:val="center"/>
                    <w:rPr>
                      <w:sz w:val="22"/>
                      <w:szCs w:val="22"/>
                    </w:rPr>
                  </w:pPr>
                  <w:r>
                    <w:rPr>
                      <w:sz w:val="22"/>
                      <w:szCs w:val="22"/>
                    </w:rPr>
                    <w:t>96864,</w:t>
                  </w:r>
                  <w:r w:rsidR="005C0686">
                    <w:rPr>
                      <w:sz w:val="22"/>
                      <w:szCs w:val="22"/>
                    </w:rPr>
                    <w:t>1</w:t>
                  </w:r>
                </w:p>
              </w:tc>
              <w:tc>
                <w:tcPr>
                  <w:tcW w:w="1275" w:type="dxa"/>
                  <w:tcBorders>
                    <w:top w:val="single" w:sz="4" w:space="0" w:color="auto"/>
                    <w:left w:val="single" w:sz="4" w:space="0" w:color="auto"/>
                    <w:bottom w:val="single" w:sz="4" w:space="0" w:color="auto"/>
                    <w:right w:val="single" w:sz="4" w:space="0" w:color="auto"/>
                  </w:tcBorders>
                  <w:vAlign w:val="center"/>
                </w:tcPr>
                <w:p w:rsidR="004B51D7" w:rsidRDefault="00444788" w:rsidP="001405FC">
                  <w:pPr>
                    <w:tabs>
                      <w:tab w:val="left" w:pos="0"/>
                      <w:tab w:val="left" w:pos="284"/>
                    </w:tabs>
                    <w:spacing w:line="276" w:lineRule="auto"/>
                    <w:jc w:val="center"/>
                    <w:rPr>
                      <w:sz w:val="22"/>
                      <w:szCs w:val="22"/>
                    </w:rPr>
                  </w:pPr>
                  <w:r>
                    <w:rPr>
                      <w:sz w:val="22"/>
                      <w:szCs w:val="22"/>
                    </w:rPr>
                    <w:t>95187,</w:t>
                  </w:r>
                  <w:r w:rsidR="00F44961">
                    <w:rPr>
                      <w:sz w:val="22"/>
                      <w:szCs w:val="22"/>
                    </w:rPr>
                    <w:t>8</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AB3DCB" w:rsidP="001405FC">
                  <w:pPr>
                    <w:tabs>
                      <w:tab w:val="left" w:pos="0"/>
                      <w:tab w:val="left" w:pos="284"/>
                    </w:tabs>
                    <w:spacing w:line="276" w:lineRule="auto"/>
                    <w:jc w:val="center"/>
                    <w:rPr>
                      <w:sz w:val="22"/>
                      <w:szCs w:val="22"/>
                    </w:rPr>
                  </w:pPr>
                  <w:r>
                    <w:rPr>
                      <w:sz w:val="22"/>
                      <w:szCs w:val="22"/>
                    </w:rPr>
                    <w:t>98763,8</w:t>
                  </w: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C24A1D" w:rsidP="001405FC">
                  <w:pPr>
                    <w:tabs>
                      <w:tab w:val="left" w:pos="0"/>
                      <w:tab w:val="left" w:pos="284"/>
                    </w:tabs>
                    <w:spacing w:line="276" w:lineRule="auto"/>
                    <w:jc w:val="center"/>
                    <w:rPr>
                      <w:sz w:val="22"/>
                      <w:szCs w:val="22"/>
                    </w:rPr>
                  </w:pPr>
                  <w:r>
                    <w:rPr>
                      <w:sz w:val="22"/>
                      <w:szCs w:val="22"/>
                    </w:rPr>
                    <w:t>103798,4</w:t>
                  </w:r>
                </w:p>
              </w:tc>
            </w:tr>
            <w:tr w:rsidR="004B51D7" w:rsidRPr="001E1F81" w:rsidTr="004B51D7">
              <w:trPr>
                <w:trHeight w:val="289"/>
              </w:trPr>
              <w:tc>
                <w:tcPr>
                  <w:tcW w:w="6975" w:type="dxa"/>
                  <w:gridSpan w:val="4"/>
                  <w:tcBorders>
                    <w:top w:val="single" w:sz="4" w:space="0" w:color="auto"/>
                    <w:left w:val="single" w:sz="4" w:space="0" w:color="auto"/>
                    <w:bottom w:val="single" w:sz="4" w:space="0" w:color="auto"/>
                    <w:right w:val="single" w:sz="4" w:space="0" w:color="auto"/>
                  </w:tcBorders>
                  <w:vAlign w:val="center"/>
                </w:tcPr>
                <w:p w:rsidR="004B51D7" w:rsidRPr="001E1F81" w:rsidRDefault="004B51D7" w:rsidP="00BD7915">
                  <w:pPr>
                    <w:tabs>
                      <w:tab w:val="left" w:pos="284"/>
                    </w:tabs>
                    <w:spacing w:line="276" w:lineRule="auto"/>
                    <w:ind w:right="-1"/>
                    <w:jc w:val="both"/>
                    <w:rPr>
                      <w:sz w:val="22"/>
                      <w:szCs w:val="22"/>
                    </w:rPr>
                  </w:pPr>
                  <w:r w:rsidRPr="001E1F81">
                    <w:rPr>
                      <w:sz w:val="22"/>
                      <w:szCs w:val="22"/>
                    </w:rPr>
                    <w:lastRenderedPageBreak/>
                    <w:t>Федеральный 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7513AC">
                  <w:pPr>
                    <w:tabs>
                      <w:tab w:val="left" w:pos="284"/>
                    </w:tabs>
                    <w:spacing w:line="276" w:lineRule="auto"/>
                    <w:ind w:right="-1"/>
                    <w:jc w:val="center"/>
                    <w:rPr>
                      <w:sz w:val="22"/>
                      <w:szCs w:val="22"/>
                    </w:rPr>
                  </w:pPr>
                  <w:r>
                    <w:rPr>
                      <w:sz w:val="22"/>
                      <w:szCs w:val="22"/>
                    </w:rPr>
                    <w:t>14082,5</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AA342A">
                  <w:pPr>
                    <w:tabs>
                      <w:tab w:val="left" w:pos="284"/>
                    </w:tabs>
                    <w:spacing w:line="276" w:lineRule="auto"/>
                    <w:ind w:right="-1"/>
                    <w:rPr>
                      <w:sz w:val="22"/>
                      <w:szCs w:val="22"/>
                    </w:rPr>
                  </w:pPr>
                  <w:r>
                    <w:rPr>
                      <w:sz w:val="22"/>
                      <w:szCs w:val="22"/>
                    </w:rPr>
                    <w:t>14464,4</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44788" w:rsidP="00BD7915">
                  <w:pPr>
                    <w:tabs>
                      <w:tab w:val="left" w:pos="284"/>
                    </w:tabs>
                    <w:spacing w:line="276" w:lineRule="auto"/>
                    <w:ind w:right="-1"/>
                    <w:jc w:val="center"/>
                    <w:rPr>
                      <w:sz w:val="22"/>
                      <w:szCs w:val="22"/>
                    </w:rPr>
                  </w:pPr>
                  <w:r>
                    <w:rPr>
                      <w:sz w:val="22"/>
                      <w:szCs w:val="22"/>
                    </w:rPr>
                    <w:t>13706,</w:t>
                  </w:r>
                  <w:r w:rsidR="00AA1134">
                    <w:rPr>
                      <w:sz w:val="22"/>
                      <w:szCs w:val="22"/>
                    </w:rPr>
                    <w:t>9</w:t>
                  </w:r>
                </w:p>
              </w:tc>
              <w:tc>
                <w:tcPr>
                  <w:tcW w:w="1275" w:type="dxa"/>
                  <w:tcBorders>
                    <w:top w:val="single" w:sz="4" w:space="0" w:color="auto"/>
                    <w:left w:val="single" w:sz="4" w:space="0" w:color="auto"/>
                    <w:bottom w:val="single" w:sz="4" w:space="0" w:color="auto"/>
                    <w:right w:val="single" w:sz="4" w:space="0" w:color="auto"/>
                  </w:tcBorders>
                  <w:vAlign w:val="center"/>
                </w:tcPr>
                <w:p w:rsidR="004B51D7" w:rsidRDefault="00A70A64" w:rsidP="00BD7915">
                  <w:pPr>
                    <w:tabs>
                      <w:tab w:val="left" w:pos="284"/>
                    </w:tabs>
                    <w:spacing w:line="276" w:lineRule="auto"/>
                    <w:ind w:right="-1"/>
                    <w:jc w:val="center"/>
                    <w:rPr>
                      <w:sz w:val="22"/>
                      <w:szCs w:val="22"/>
                    </w:rPr>
                  </w:pPr>
                  <w:r>
                    <w:rPr>
                      <w:sz w:val="22"/>
                      <w:szCs w:val="22"/>
                    </w:rPr>
                    <w:t>14750,7</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AB3DCB" w:rsidP="00BD7915">
                  <w:pPr>
                    <w:tabs>
                      <w:tab w:val="left" w:pos="284"/>
                    </w:tabs>
                    <w:spacing w:line="276" w:lineRule="auto"/>
                    <w:ind w:right="-1"/>
                    <w:jc w:val="center"/>
                    <w:rPr>
                      <w:sz w:val="22"/>
                      <w:szCs w:val="22"/>
                    </w:rPr>
                  </w:pPr>
                  <w:r>
                    <w:rPr>
                      <w:sz w:val="22"/>
                      <w:szCs w:val="22"/>
                    </w:rPr>
                    <w:t>14786,6</w:t>
                  </w: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C24A1D" w:rsidP="00BD7915">
                  <w:pPr>
                    <w:tabs>
                      <w:tab w:val="left" w:pos="284"/>
                    </w:tabs>
                    <w:spacing w:line="276" w:lineRule="auto"/>
                    <w:ind w:right="-1"/>
                    <w:jc w:val="center"/>
                    <w:rPr>
                      <w:sz w:val="22"/>
                      <w:szCs w:val="22"/>
                    </w:rPr>
                  </w:pPr>
                  <w:r>
                    <w:rPr>
                      <w:sz w:val="22"/>
                      <w:szCs w:val="22"/>
                    </w:rPr>
                    <w:t>14825,7</w:t>
                  </w:r>
                </w:p>
              </w:tc>
            </w:tr>
            <w:tr w:rsidR="004B51D7" w:rsidRPr="001E1F81" w:rsidTr="004B51D7">
              <w:trPr>
                <w:trHeight w:val="245"/>
              </w:trPr>
              <w:tc>
                <w:tcPr>
                  <w:tcW w:w="6975" w:type="dxa"/>
                  <w:gridSpan w:val="4"/>
                  <w:tcBorders>
                    <w:top w:val="single" w:sz="4" w:space="0" w:color="auto"/>
                    <w:left w:val="single" w:sz="4" w:space="0" w:color="auto"/>
                    <w:bottom w:val="single" w:sz="4" w:space="0" w:color="auto"/>
                    <w:right w:val="single" w:sz="4" w:space="0" w:color="auto"/>
                  </w:tcBorders>
                  <w:vAlign w:val="center"/>
                </w:tcPr>
                <w:p w:rsidR="004B51D7" w:rsidRPr="001E1F81" w:rsidRDefault="004B51D7" w:rsidP="00BD7915">
                  <w:pPr>
                    <w:tabs>
                      <w:tab w:val="left" w:pos="284"/>
                    </w:tabs>
                    <w:spacing w:line="276" w:lineRule="auto"/>
                    <w:ind w:right="-1"/>
                    <w:jc w:val="both"/>
                    <w:rPr>
                      <w:sz w:val="22"/>
                      <w:szCs w:val="22"/>
                    </w:rPr>
                  </w:pPr>
                  <w:r w:rsidRPr="001E1F81">
                    <w:rPr>
                      <w:sz w:val="22"/>
                      <w:szCs w:val="22"/>
                    </w:rPr>
                    <w:t>Областной 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center"/>
                    <w:rPr>
                      <w:sz w:val="22"/>
                      <w:szCs w:val="22"/>
                    </w:rPr>
                  </w:pPr>
                  <w:r>
                    <w:rPr>
                      <w:sz w:val="22"/>
                      <w:szCs w:val="22"/>
                    </w:rPr>
                    <w:t>72124,4</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102351">
                  <w:pPr>
                    <w:tabs>
                      <w:tab w:val="left" w:pos="284"/>
                    </w:tabs>
                    <w:spacing w:line="276" w:lineRule="auto"/>
                    <w:ind w:right="-1"/>
                    <w:jc w:val="center"/>
                    <w:rPr>
                      <w:sz w:val="22"/>
                      <w:szCs w:val="22"/>
                    </w:rPr>
                  </w:pPr>
                  <w:r>
                    <w:rPr>
                      <w:sz w:val="22"/>
                      <w:szCs w:val="22"/>
                    </w:rPr>
                    <w:t>76311,72</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AA1134" w:rsidP="001405FC">
                  <w:pPr>
                    <w:tabs>
                      <w:tab w:val="left" w:pos="284"/>
                    </w:tabs>
                    <w:spacing w:line="276" w:lineRule="auto"/>
                    <w:ind w:right="-1"/>
                    <w:jc w:val="center"/>
                    <w:rPr>
                      <w:sz w:val="22"/>
                      <w:szCs w:val="22"/>
                    </w:rPr>
                  </w:pPr>
                  <w:r>
                    <w:rPr>
                      <w:sz w:val="22"/>
                      <w:szCs w:val="22"/>
                    </w:rPr>
                    <w:t>79496,8</w:t>
                  </w:r>
                </w:p>
              </w:tc>
              <w:tc>
                <w:tcPr>
                  <w:tcW w:w="1275" w:type="dxa"/>
                  <w:tcBorders>
                    <w:top w:val="single" w:sz="4" w:space="0" w:color="auto"/>
                    <w:left w:val="single" w:sz="4" w:space="0" w:color="auto"/>
                    <w:bottom w:val="single" w:sz="4" w:space="0" w:color="auto"/>
                    <w:right w:val="single" w:sz="4" w:space="0" w:color="auto"/>
                  </w:tcBorders>
                  <w:vAlign w:val="center"/>
                </w:tcPr>
                <w:p w:rsidR="004B51D7" w:rsidRDefault="00A70A64" w:rsidP="001405FC">
                  <w:pPr>
                    <w:tabs>
                      <w:tab w:val="left" w:pos="284"/>
                    </w:tabs>
                    <w:spacing w:line="276" w:lineRule="auto"/>
                    <w:ind w:right="-1"/>
                    <w:jc w:val="center"/>
                    <w:rPr>
                      <w:sz w:val="22"/>
                      <w:szCs w:val="22"/>
                    </w:rPr>
                  </w:pPr>
                  <w:r>
                    <w:rPr>
                      <w:sz w:val="22"/>
                      <w:szCs w:val="22"/>
                    </w:rPr>
                    <w:t>76046,4</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AB3DCB" w:rsidP="001405FC">
                  <w:pPr>
                    <w:tabs>
                      <w:tab w:val="left" w:pos="284"/>
                    </w:tabs>
                    <w:spacing w:line="276" w:lineRule="auto"/>
                    <w:ind w:right="-1"/>
                    <w:jc w:val="center"/>
                    <w:rPr>
                      <w:sz w:val="22"/>
                      <w:szCs w:val="22"/>
                    </w:rPr>
                  </w:pPr>
                  <w:r>
                    <w:rPr>
                      <w:sz w:val="22"/>
                      <w:szCs w:val="22"/>
                    </w:rPr>
                    <w:t>80505,8</w:t>
                  </w: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C24A1D" w:rsidP="001405FC">
                  <w:pPr>
                    <w:tabs>
                      <w:tab w:val="left" w:pos="284"/>
                    </w:tabs>
                    <w:spacing w:line="276" w:lineRule="auto"/>
                    <w:ind w:right="-1"/>
                    <w:jc w:val="center"/>
                    <w:rPr>
                      <w:sz w:val="22"/>
                      <w:szCs w:val="22"/>
                    </w:rPr>
                  </w:pPr>
                  <w:r>
                    <w:rPr>
                      <w:sz w:val="22"/>
                      <w:szCs w:val="22"/>
                    </w:rPr>
                    <w:t>85501,3</w:t>
                  </w:r>
                </w:p>
              </w:tc>
            </w:tr>
            <w:tr w:rsidR="004B51D7" w:rsidRPr="001E1F81" w:rsidTr="004B51D7">
              <w:trPr>
                <w:trHeight w:val="180"/>
              </w:trPr>
              <w:tc>
                <w:tcPr>
                  <w:tcW w:w="6975" w:type="dxa"/>
                  <w:gridSpan w:val="4"/>
                  <w:tcBorders>
                    <w:top w:val="single" w:sz="4" w:space="0" w:color="auto"/>
                    <w:left w:val="single" w:sz="4" w:space="0" w:color="auto"/>
                    <w:bottom w:val="single" w:sz="4" w:space="0" w:color="auto"/>
                    <w:right w:val="single" w:sz="4" w:space="0" w:color="auto"/>
                  </w:tcBorders>
                  <w:vAlign w:val="center"/>
                </w:tcPr>
                <w:p w:rsidR="004B51D7" w:rsidRPr="001E1F81" w:rsidRDefault="004B51D7" w:rsidP="00BD7915">
                  <w:pPr>
                    <w:tabs>
                      <w:tab w:val="left" w:pos="284"/>
                    </w:tabs>
                    <w:spacing w:line="276" w:lineRule="auto"/>
                    <w:ind w:right="-1"/>
                    <w:jc w:val="both"/>
                    <w:rPr>
                      <w:sz w:val="22"/>
                      <w:szCs w:val="22"/>
                    </w:rPr>
                  </w:pPr>
                  <w:r w:rsidRPr="001E1F81">
                    <w:rPr>
                      <w:sz w:val="22"/>
                      <w:szCs w:val="22"/>
                    </w:rPr>
                    <w:t>Местный 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jc w:val="center"/>
                    <w:rPr>
                      <w:sz w:val="22"/>
                      <w:szCs w:val="22"/>
                    </w:rPr>
                  </w:pPr>
                  <w:r>
                    <w:rPr>
                      <w:sz w:val="22"/>
                      <w:szCs w:val="22"/>
                    </w:rPr>
                    <w:t>3413,3</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44788" w:rsidP="00AA342A">
                  <w:pPr>
                    <w:tabs>
                      <w:tab w:val="left" w:pos="284"/>
                    </w:tabs>
                    <w:spacing w:line="276" w:lineRule="auto"/>
                    <w:rPr>
                      <w:sz w:val="22"/>
                      <w:szCs w:val="22"/>
                    </w:rPr>
                  </w:pPr>
                  <w:r>
                    <w:rPr>
                      <w:sz w:val="22"/>
                      <w:szCs w:val="22"/>
                    </w:rPr>
                    <w:t xml:space="preserve">  </w:t>
                  </w:r>
                  <w:r w:rsidR="004B51D7">
                    <w:rPr>
                      <w:sz w:val="22"/>
                      <w:szCs w:val="22"/>
                    </w:rPr>
                    <w:t>3795,6</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44788" w:rsidP="005B5784">
                  <w:pPr>
                    <w:tabs>
                      <w:tab w:val="left" w:pos="284"/>
                    </w:tabs>
                    <w:spacing w:line="276" w:lineRule="auto"/>
                    <w:rPr>
                      <w:sz w:val="22"/>
                      <w:szCs w:val="22"/>
                    </w:rPr>
                  </w:pPr>
                  <w:r>
                    <w:rPr>
                      <w:sz w:val="22"/>
                      <w:szCs w:val="22"/>
                    </w:rPr>
                    <w:t xml:space="preserve">    3660,4</w:t>
                  </w:r>
                </w:p>
              </w:tc>
              <w:tc>
                <w:tcPr>
                  <w:tcW w:w="1275" w:type="dxa"/>
                  <w:tcBorders>
                    <w:top w:val="single" w:sz="4" w:space="0" w:color="auto"/>
                    <w:left w:val="single" w:sz="4" w:space="0" w:color="auto"/>
                    <w:bottom w:val="single" w:sz="4" w:space="0" w:color="auto"/>
                    <w:right w:val="single" w:sz="4" w:space="0" w:color="auto"/>
                  </w:tcBorders>
                  <w:vAlign w:val="center"/>
                </w:tcPr>
                <w:p w:rsidR="004B51D7" w:rsidRDefault="00444788" w:rsidP="00BD7915">
                  <w:pPr>
                    <w:tabs>
                      <w:tab w:val="left" w:pos="284"/>
                    </w:tabs>
                    <w:spacing w:line="276" w:lineRule="auto"/>
                    <w:jc w:val="center"/>
                    <w:rPr>
                      <w:sz w:val="22"/>
                      <w:szCs w:val="22"/>
                    </w:rPr>
                  </w:pPr>
                  <w:r>
                    <w:rPr>
                      <w:sz w:val="22"/>
                      <w:szCs w:val="22"/>
                    </w:rPr>
                    <w:t>4390,</w:t>
                  </w:r>
                  <w:r w:rsidR="00F44961">
                    <w:rPr>
                      <w:sz w:val="22"/>
                      <w:szCs w:val="22"/>
                    </w:rPr>
                    <w:t>7</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AB3DCB" w:rsidP="00BD7915">
                  <w:pPr>
                    <w:tabs>
                      <w:tab w:val="left" w:pos="284"/>
                    </w:tabs>
                    <w:spacing w:line="276" w:lineRule="auto"/>
                    <w:jc w:val="center"/>
                    <w:rPr>
                      <w:sz w:val="22"/>
                      <w:szCs w:val="22"/>
                    </w:rPr>
                  </w:pPr>
                  <w:r>
                    <w:rPr>
                      <w:sz w:val="22"/>
                      <w:szCs w:val="22"/>
                    </w:rPr>
                    <w:t>3471,4</w:t>
                  </w: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C24A1D" w:rsidP="00BD7915">
                  <w:pPr>
                    <w:tabs>
                      <w:tab w:val="left" w:pos="284"/>
                    </w:tabs>
                    <w:spacing w:line="276" w:lineRule="auto"/>
                    <w:jc w:val="center"/>
                    <w:rPr>
                      <w:sz w:val="22"/>
                      <w:szCs w:val="22"/>
                    </w:rPr>
                  </w:pPr>
                  <w:r>
                    <w:rPr>
                      <w:sz w:val="22"/>
                      <w:szCs w:val="22"/>
                    </w:rPr>
                    <w:t>3471,4</w:t>
                  </w:r>
                </w:p>
              </w:tc>
            </w:tr>
          </w:tbl>
          <w:p w:rsidR="001E482C" w:rsidRPr="003744D6" w:rsidRDefault="001E482C" w:rsidP="001A4146">
            <w:pPr>
              <w:spacing w:line="276" w:lineRule="auto"/>
              <w:rPr>
                <w:sz w:val="28"/>
                <w:szCs w:val="28"/>
              </w:rPr>
            </w:pPr>
          </w:p>
          <w:p w:rsidR="001E482C" w:rsidRPr="003744D6" w:rsidRDefault="001E482C" w:rsidP="0093623B">
            <w:pPr>
              <w:spacing w:line="276" w:lineRule="auto"/>
              <w:rPr>
                <w:sz w:val="28"/>
                <w:szCs w:val="28"/>
              </w:rPr>
            </w:pPr>
          </w:p>
          <w:p w:rsidR="009B2146" w:rsidRDefault="009B2146" w:rsidP="009B2146">
            <w:pPr>
              <w:spacing w:line="276" w:lineRule="auto"/>
              <w:ind w:firstLine="284"/>
              <w:jc w:val="center"/>
              <w:rPr>
                <w:sz w:val="28"/>
                <w:szCs w:val="28"/>
              </w:rPr>
            </w:pPr>
            <w:r w:rsidRPr="0029344E">
              <w:rPr>
                <w:sz w:val="28"/>
                <w:szCs w:val="28"/>
                <w:lang w:val="en-US"/>
              </w:rPr>
              <w:t>V</w:t>
            </w:r>
            <w:r w:rsidRPr="0029344E">
              <w:rPr>
                <w:sz w:val="28"/>
                <w:szCs w:val="28"/>
              </w:rPr>
              <w:t xml:space="preserve"> </w:t>
            </w:r>
            <w:r>
              <w:rPr>
                <w:sz w:val="28"/>
                <w:szCs w:val="28"/>
              </w:rPr>
              <w:t>Ресурсное обеспечение подп</w:t>
            </w:r>
            <w:r w:rsidRPr="0029344E">
              <w:rPr>
                <w:sz w:val="28"/>
                <w:szCs w:val="28"/>
              </w:rPr>
              <w:t>рограммы</w:t>
            </w:r>
          </w:p>
          <w:p w:rsidR="009B2146" w:rsidRDefault="009B2146" w:rsidP="004D002A">
            <w:pPr>
              <w:spacing w:line="276" w:lineRule="auto"/>
              <w:ind w:left="210" w:firstLine="284"/>
              <w:jc w:val="center"/>
              <w:rPr>
                <w:sz w:val="28"/>
                <w:szCs w:val="28"/>
              </w:rPr>
            </w:pPr>
          </w:p>
          <w:p w:rsidR="009B2146" w:rsidRDefault="009B2146" w:rsidP="009B2146">
            <w:pPr>
              <w:tabs>
                <w:tab w:val="left" w:pos="284"/>
                <w:tab w:val="left" w:pos="3441"/>
              </w:tabs>
              <w:spacing w:line="276" w:lineRule="auto"/>
              <w:ind w:right="-1" w:firstLine="318"/>
              <w:jc w:val="both"/>
              <w:rPr>
                <w:sz w:val="28"/>
                <w:szCs w:val="28"/>
              </w:rPr>
            </w:pPr>
            <w:r>
              <w:rPr>
                <w:sz w:val="28"/>
                <w:szCs w:val="28"/>
              </w:rPr>
              <w:t>Реализацию мероприятий подп</w:t>
            </w:r>
            <w:r w:rsidRPr="0029344E">
              <w:rPr>
                <w:sz w:val="28"/>
                <w:szCs w:val="28"/>
              </w:rPr>
              <w:t>рограммы</w:t>
            </w:r>
            <w:r>
              <w:rPr>
                <w:sz w:val="28"/>
                <w:szCs w:val="28"/>
              </w:rPr>
              <w:t xml:space="preserve"> планируется осуществлять за счет средств </w:t>
            </w:r>
            <w:r w:rsidR="003010E9">
              <w:rPr>
                <w:sz w:val="28"/>
                <w:szCs w:val="28"/>
              </w:rPr>
              <w:t xml:space="preserve">федерального, </w:t>
            </w:r>
            <w:r>
              <w:rPr>
                <w:sz w:val="28"/>
                <w:szCs w:val="28"/>
              </w:rPr>
              <w:t>областного и местного бюджета в пределах бюджетных ассигнований, утвержденных распорядителю бюджетом Карабашского городского округа на текущий год и плановый период.</w:t>
            </w:r>
          </w:p>
          <w:p w:rsidR="009B2146" w:rsidRDefault="009B2146" w:rsidP="009B2146">
            <w:pPr>
              <w:tabs>
                <w:tab w:val="left" w:pos="284"/>
                <w:tab w:val="left" w:pos="3441"/>
              </w:tabs>
              <w:spacing w:line="276" w:lineRule="auto"/>
              <w:ind w:right="-1"/>
              <w:jc w:val="both"/>
              <w:rPr>
                <w:sz w:val="28"/>
                <w:szCs w:val="28"/>
              </w:rPr>
            </w:pPr>
            <w:r>
              <w:rPr>
                <w:sz w:val="28"/>
                <w:szCs w:val="28"/>
              </w:rPr>
              <w:t xml:space="preserve">     Общий объем финансирования на реализацию подп</w:t>
            </w:r>
            <w:r w:rsidRPr="0029344E">
              <w:rPr>
                <w:sz w:val="28"/>
                <w:szCs w:val="28"/>
              </w:rPr>
              <w:t>рограммы</w:t>
            </w:r>
            <w:r>
              <w:rPr>
                <w:sz w:val="28"/>
                <w:szCs w:val="28"/>
              </w:rPr>
              <w:t xml:space="preserve"> в 201</w:t>
            </w:r>
            <w:r w:rsidR="00D21EEE">
              <w:rPr>
                <w:sz w:val="28"/>
                <w:szCs w:val="28"/>
              </w:rPr>
              <w:t>9-2024</w:t>
            </w:r>
            <w:r>
              <w:rPr>
                <w:sz w:val="28"/>
                <w:szCs w:val="28"/>
              </w:rPr>
              <w:t xml:space="preserve"> годах за счет федерального бюджета составляет </w:t>
            </w:r>
            <w:r w:rsidR="005C0686">
              <w:rPr>
                <w:sz w:val="28"/>
                <w:szCs w:val="28"/>
              </w:rPr>
              <w:t>86 616,8</w:t>
            </w:r>
            <w:r>
              <w:rPr>
                <w:sz w:val="28"/>
                <w:szCs w:val="28"/>
              </w:rPr>
              <w:t xml:space="preserve"> тыс. рублей, в том числе:</w:t>
            </w:r>
          </w:p>
          <w:p w:rsidR="009B2146" w:rsidRDefault="009B2146" w:rsidP="009B2146">
            <w:pPr>
              <w:tabs>
                <w:tab w:val="left" w:pos="284"/>
                <w:tab w:val="left" w:pos="3441"/>
              </w:tabs>
              <w:spacing w:line="276" w:lineRule="auto"/>
              <w:ind w:right="-1"/>
              <w:jc w:val="both"/>
              <w:rPr>
                <w:sz w:val="28"/>
                <w:szCs w:val="28"/>
              </w:rPr>
            </w:pPr>
            <w:r>
              <w:rPr>
                <w:sz w:val="28"/>
                <w:szCs w:val="28"/>
              </w:rPr>
              <w:t xml:space="preserve">2019 год – </w:t>
            </w:r>
            <w:r w:rsidR="006C1FC9">
              <w:rPr>
                <w:sz w:val="28"/>
                <w:szCs w:val="28"/>
              </w:rPr>
              <w:t>14082,5</w:t>
            </w:r>
            <w:r>
              <w:rPr>
                <w:sz w:val="28"/>
                <w:szCs w:val="28"/>
              </w:rPr>
              <w:t xml:space="preserve"> тыс. рублей;</w:t>
            </w:r>
          </w:p>
          <w:p w:rsidR="00737B90" w:rsidRDefault="00737B90" w:rsidP="00737B90">
            <w:pPr>
              <w:tabs>
                <w:tab w:val="left" w:pos="284"/>
                <w:tab w:val="left" w:pos="3441"/>
              </w:tabs>
              <w:spacing w:line="276" w:lineRule="auto"/>
              <w:ind w:right="-1"/>
              <w:jc w:val="both"/>
              <w:rPr>
                <w:sz w:val="28"/>
                <w:szCs w:val="28"/>
              </w:rPr>
            </w:pPr>
            <w:r>
              <w:rPr>
                <w:sz w:val="28"/>
                <w:szCs w:val="28"/>
              </w:rPr>
              <w:t>2020 год – 14464,4 тыс. рублей;</w:t>
            </w:r>
          </w:p>
          <w:p w:rsidR="00737B90" w:rsidRDefault="00737B90" w:rsidP="00737B90">
            <w:pPr>
              <w:tabs>
                <w:tab w:val="left" w:pos="284"/>
                <w:tab w:val="left" w:pos="3441"/>
              </w:tabs>
              <w:spacing w:line="276" w:lineRule="auto"/>
              <w:ind w:right="-1"/>
              <w:jc w:val="both"/>
              <w:rPr>
                <w:sz w:val="28"/>
                <w:szCs w:val="28"/>
              </w:rPr>
            </w:pPr>
            <w:r>
              <w:rPr>
                <w:sz w:val="28"/>
                <w:szCs w:val="28"/>
              </w:rPr>
              <w:t>2021 год –</w:t>
            </w:r>
            <w:r>
              <w:rPr>
                <w:sz w:val="21"/>
                <w:szCs w:val="21"/>
              </w:rPr>
              <w:t xml:space="preserve"> </w:t>
            </w:r>
            <w:r w:rsidR="005C0686">
              <w:rPr>
                <w:sz w:val="28"/>
                <w:szCs w:val="28"/>
              </w:rPr>
              <w:t>13706,9</w:t>
            </w:r>
            <w:r>
              <w:rPr>
                <w:sz w:val="28"/>
                <w:szCs w:val="28"/>
              </w:rPr>
              <w:t xml:space="preserve"> тыс. рублей.</w:t>
            </w:r>
          </w:p>
          <w:p w:rsidR="00737B90" w:rsidRDefault="00737B90" w:rsidP="00737B90">
            <w:pPr>
              <w:tabs>
                <w:tab w:val="left" w:pos="284"/>
                <w:tab w:val="left" w:pos="3441"/>
              </w:tabs>
              <w:spacing w:line="276" w:lineRule="auto"/>
              <w:ind w:right="-1"/>
              <w:jc w:val="both"/>
              <w:rPr>
                <w:sz w:val="28"/>
                <w:szCs w:val="28"/>
              </w:rPr>
            </w:pPr>
            <w:r>
              <w:rPr>
                <w:sz w:val="28"/>
                <w:szCs w:val="28"/>
              </w:rPr>
              <w:t xml:space="preserve">2022 </w:t>
            </w:r>
            <w:r w:rsidR="00D21EEE">
              <w:rPr>
                <w:sz w:val="28"/>
                <w:szCs w:val="28"/>
              </w:rPr>
              <w:t>год – 14750,7</w:t>
            </w:r>
            <w:r>
              <w:rPr>
                <w:sz w:val="28"/>
                <w:szCs w:val="28"/>
              </w:rPr>
              <w:t xml:space="preserve"> тыс. рублей;</w:t>
            </w:r>
          </w:p>
          <w:p w:rsidR="00737B90" w:rsidRDefault="00737B90" w:rsidP="00737B90">
            <w:pPr>
              <w:tabs>
                <w:tab w:val="left" w:pos="284"/>
                <w:tab w:val="left" w:pos="3441"/>
              </w:tabs>
              <w:spacing w:line="276" w:lineRule="auto"/>
              <w:ind w:right="-1"/>
              <w:jc w:val="both"/>
              <w:rPr>
                <w:sz w:val="28"/>
                <w:szCs w:val="28"/>
              </w:rPr>
            </w:pPr>
            <w:r>
              <w:rPr>
                <w:sz w:val="28"/>
                <w:szCs w:val="28"/>
              </w:rPr>
              <w:t>2023 год –</w:t>
            </w:r>
            <w:r>
              <w:rPr>
                <w:sz w:val="21"/>
                <w:szCs w:val="21"/>
              </w:rPr>
              <w:t xml:space="preserve"> </w:t>
            </w:r>
            <w:r w:rsidR="00D21EEE">
              <w:rPr>
                <w:sz w:val="28"/>
                <w:szCs w:val="28"/>
              </w:rPr>
              <w:t>14786,6</w:t>
            </w:r>
            <w:r>
              <w:rPr>
                <w:sz w:val="28"/>
                <w:szCs w:val="28"/>
              </w:rPr>
              <w:t xml:space="preserve"> тыс. рублей.</w:t>
            </w:r>
          </w:p>
          <w:p w:rsidR="00D21EEE" w:rsidRDefault="00D21EEE" w:rsidP="00D21EEE">
            <w:pPr>
              <w:tabs>
                <w:tab w:val="left" w:pos="284"/>
                <w:tab w:val="left" w:pos="3441"/>
              </w:tabs>
              <w:spacing w:line="276" w:lineRule="auto"/>
              <w:ind w:right="-1"/>
              <w:jc w:val="both"/>
              <w:rPr>
                <w:sz w:val="28"/>
                <w:szCs w:val="28"/>
              </w:rPr>
            </w:pPr>
            <w:r>
              <w:rPr>
                <w:sz w:val="28"/>
                <w:szCs w:val="28"/>
              </w:rPr>
              <w:t>2024 год –</w:t>
            </w:r>
            <w:r>
              <w:rPr>
                <w:sz w:val="21"/>
                <w:szCs w:val="21"/>
              </w:rPr>
              <w:t xml:space="preserve"> </w:t>
            </w:r>
            <w:r>
              <w:rPr>
                <w:sz w:val="28"/>
                <w:szCs w:val="28"/>
              </w:rPr>
              <w:t>14825,7 тыс. рублей.</w:t>
            </w:r>
          </w:p>
          <w:p w:rsidR="00737B90" w:rsidRDefault="00737B90" w:rsidP="009B2146">
            <w:pPr>
              <w:tabs>
                <w:tab w:val="left" w:pos="284"/>
                <w:tab w:val="left" w:pos="3441"/>
              </w:tabs>
              <w:spacing w:line="276" w:lineRule="auto"/>
              <w:ind w:right="-1"/>
              <w:jc w:val="both"/>
              <w:rPr>
                <w:sz w:val="28"/>
                <w:szCs w:val="28"/>
              </w:rPr>
            </w:pPr>
          </w:p>
          <w:p w:rsidR="009B2146" w:rsidRDefault="009B2146" w:rsidP="009B2146">
            <w:pPr>
              <w:tabs>
                <w:tab w:val="left" w:pos="284"/>
                <w:tab w:val="left" w:pos="3441"/>
              </w:tabs>
              <w:spacing w:line="276" w:lineRule="auto"/>
              <w:ind w:right="-1"/>
              <w:jc w:val="both"/>
              <w:rPr>
                <w:sz w:val="28"/>
                <w:szCs w:val="28"/>
              </w:rPr>
            </w:pPr>
            <w:r>
              <w:rPr>
                <w:sz w:val="28"/>
                <w:szCs w:val="28"/>
              </w:rPr>
              <w:t xml:space="preserve">     Общий объем финансирования на реализацию подп</w:t>
            </w:r>
            <w:r w:rsidRPr="0029344E">
              <w:rPr>
                <w:sz w:val="28"/>
                <w:szCs w:val="28"/>
              </w:rPr>
              <w:t>рограммы</w:t>
            </w:r>
            <w:r w:rsidR="00D21EEE">
              <w:rPr>
                <w:sz w:val="28"/>
                <w:szCs w:val="28"/>
              </w:rPr>
              <w:t xml:space="preserve"> в 2019-2024</w:t>
            </w:r>
            <w:r>
              <w:rPr>
                <w:sz w:val="28"/>
                <w:szCs w:val="28"/>
              </w:rPr>
              <w:t xml:space="preserve"> годах за сче</w:t>
            </w:r>
            <w:r w:rsidR="006557A9">
              <w:rPr>
                <w:sz w:val="28"/>
                <w:szCs w:val="28"/>
              </w:rPr>
              <w:t>т областного бюджета составляет</w:t>
            </w:r>
            <w:r>
              <w:rPr>
                <w:sz w:val="28"/>
                <w:szCs w:val="28"/>
              </w:rPr>
              <w:t xml:space="preserve"> </w:t>
            </w:r>
            <w:r w:rsidR="005C0686">
              <w:rPr>
                <w:sz w:val="28"/>
                <w:szCs w:val="28"/>
              </w:rPr>
              <w:t>469 986,42</w:t>
            </w:r>
            <w:r w:rsidR="006557A9">
              <w:rPr>
                <w:sz w:val="28"/>
                <w:szCs w:val="28"/>
              </w:rPr>
              <w:t xml:space="preserve"> </w:t>
            </w:r>
            <w:r>
              <w:rPr>
                <w:sz w:val="28"/>
                <w:szCs w:val="28"/>
              </w:rPr>
              <w:t>тыс. рублей, в том числе:</w:t>
            </w:r>
          </w:p>
          <w:p w:rsidR="009B2146" w:rsidRDefault="009B2146" w:rsidP="009B2146">
            <w:pPr>
              <w:tabs>
                <w:tab w:val="left" w:pos="284"/>
                <w:tab w:val="left" w:pos="3441"/>
              </w:tabs>
              <w:spacing w:line="276" w:lineRule="auto"/>
              <w:ind w:right="-1"/>
              <w:jc w:val="both"/>
              <w:rPr>
                <w:sz w:val="28"/>
                <w:szCs w:val="28"/>
              </w:rPr>
            </w:pPr>
            <w:r>
              <w:rPr>
                <w:sz w:val="28"/>
                <w:szCs w:val="28"/>
              </w:rPr>
              <w:t xml:space="preserve">2019 год – </w:t>
            </w:r>
            <w:r w:rsidR="007A5A13">
              <w:rPr>
                <w:sz w:val="28"/>
                <w:szCs w:val="28"/>
              </w:rPr>
              <w:t>72124,4</w:t>
            </w:r>
            <w:r>
              <w:rPr>
                <w:sz w:val="28"/>
                <w:szCs w:val="28"/>
              </w:rPr>
              <w:t xml:space="preserve"> тыс. рублей;</w:t>
            </w:r>
          </w:p>
          <w:p w:rsidR="009B2146" w:rsidRDefault="009B2146" w:rsidP="009B2146">
            <w:pPr>
              <w:tabs>
                <w:tab w:val="left" w:pos="284"/>
                <w:tab w:val="left" w:pos="3441"/>
              </w:tabs>
              <w:spacing w:line="276" w:lineRule="auto"/>
              <w:ind w:right="-1"/>
              <w:jc w:val="both"/>
              <w:rPr>
                <w:sz w:val="28"/>
                <w:szCs w:val="28"/>
              </w:rPr>
            </w:pPr>
            <w:r>
              <w:rPr>
                <w:sz w:val="28"/>
                <w:szCs w:val="28"/>
              </w:rPr>
              <w:t xml:space="preserve">2020 год – </w:t>
            </w:r>
            <w:r w:rsidR="00F761C7">
              <w:rPr>
                <w:sz w:val="28"/>
                <w:szCs w:val="28"/>
              </w:rPr>
              <w:t>76311,72</w:t>
            </w:r>
            <w:r>
              <w:rPr>
                <w:sz w:val="28"/>
                <w:szCs w:val="28"/>
              </w:rPr>
              <w:t xml:space="preserve"> тыс. рублей;</w:t>
            </w:r>
          </w:p>
          <w:p w:rsidR="009B2146" w:rsidRDefault="009B2146" w:rsidP="009B2146">
            <w:pPr>
              <w:tabs>
                <w:tab w:val="left" w:pos="284"/>
                <w:tab w:val="left" w:pos="3441"/>
              </w:tabs>
              <w:spacing w:line="276" w:lineRule="auto"/>
              <w:ind w:right="-1"/>
              <w:jc w:val="both"/>
              <w:rPr>
                <w:sz w:val="28"/>
                <w:szCs w:val="28"/>
              </w:rPr>
            </w:pPr>
            <w:r>
              <w:rPr>
                <w:sz w:val="28"/>
                <w:szCs w:val="28"/>
              </w:rPr>
              <w:t xml:space="preserve">2021 год – </w:t>
            </w:r>
            <w:r w:rsidR="005C0686">
              <w:rPr>
                <w:sz w:val="28"/>
                <w:szCs w:val="28"/>
              </w:rPr>
              <w:t>79496,8</w:t>
            </w:r>
            <w:r w:rsidR="00102351">
              <w:rPr>
                <w:sz w:val="28"/>
                <w:szCs w:val="28"/>
              </w:rPr>
              <w:t xml:space="preserve"> </w:t>
            </w:r>
            <w:r>
              <w:rPr>
                <w:sz w:val="28"/>
                <w:szCs w:val="28"/>
              </w:rPr>
              <w:t>тыс. рублей.</w:t>
            </w:r>
          </w:p>
          <w:p w:rsidR="00737B90" w:rsidRDefault="00737B90" w:rsidP="00737B90">
            <w:pPr>
              <w:tabs>
                <w:tab w:val="left" w:pos="284"/>
                <w:tab w:val="left" w:pos="3441"/>
              </w:tabs>
              <w:spacing w:line="276" w:lineRule="auto"/>
              <w:ind w:right="-1"/>
              <w:jc w:val="both"/>
              <w:rPr>
                <w:sz w:val="28"/>
                <w:szCs w:val="28"/>
              </w:rPr>
            </w:pPr>
            <w:r>
              <w:rPr>
                <w:sz w:val="28"/>
                <w:szCs w:val="28"/>
              </w:rPr>
              <w:t xml:space="preserve">2022 год – </w:t>
            </w:r>
            <w:r w:rsidR="00D21EEE">
              <w:rPr>
                <w:sz w:val="28"/>
                <w:szCs w:val="28"/>
              </w:rPr>
              <w:t xml:space="preserve">76046,4 </w:t>
            </w:r>
            <w:r>
              <w:rPr>
                <w:sz w:val="28"/>
                <w:szCs w:val="28"/>
              </w:rPr>
              <w:t>тыс. рублей;</w:t>
            </w:r>
          </w:p>
          <w:p w:rsidR="00737B90" w:rsidRDefault="00737B90" w:rsidP="00737B90">
            <w:pPr>
              <w:tabs>
                <w:tab w:val="left" w:pos="284"/>
                <w:tab w:val="left" w:pos="3441"/>
              </w:tabs>
              <w:spacing w:line="276" w:lineRule="auto"/>
              <w:ind w:right="-1"/>
              <w:jc w:val="both"/>
              <w:rPr>
                <w:sz w:val="28"/>
                <w:szCs w:val="28"/>
              </w:rPr>
            </w:pPr>
            <w:r>
              <w:rPr>
                <w:sz w:val="28"/>
                <w:szCs w:val="28"/>
              </w:rPr>
              <w:t xml:space="preserve">2023 год – </w:t>
            </w:r>
            <w:r w:rsidR="00D21EEE">
              <w:rPr>
                <w:sz w:val="28"/>
                <w:szCs w:val="28"/>
              </w:rPr>
              <w:t>80505,8</w:t>
            </w:r>
            <w:r>
              <w:rPr>
                <w:sz w:val="28"/>
                <w:szCs w:val="28"/>
              </w:rPr>
              <w:t>тыс. рублей</w:t>
            </w:r>
          </w:p>
          <w:p w:rsidR="00D21EEE" w:rsidRDefault="00D21EEE" w:rsidP="00D21EEE">
            <w:pPr>
              <w:tabs>
                <w:tab w:val="left" w:pos="284"/>
                <w:tab w:val="left" w:pos="3441"/>
              </w:tabs>
              <w:spacing w:line="276" w:lineRule="auto"/>
              <w:ind w:right="-1"/>
              <w:jc w:val="both"/>
              <w:rPr>
                <w:sz w:val="28"/>
                <w:szCs w:val="28"/>
              </w:rPr>
            </w:pPr>
            <w:r>
              <w:rPr>
                <w:sz w:val="28"/>
                <w:szCs w:val="28"/>
              </w:rPr>
              <w:t>2024 год – 85501,3 тыс. рублей</w:t>
            </w:r>
          </w:p>
          <w:p w:rsidR="00A2700D" w:rsidRDefault="00A2700D" w:rsidP="00737B90">
            <w:pPr>
              <w:tabs>
                <w:tab w:val="left" w:pos="284"/>
                <w:tab w:val="left" w:pos="3441"/>
              </w:tabs>
              <w:spacing w:line="276" w:lineRule="auto"/>
              <w:ind w:right="-1"/>
              <w:jc w:val="both"/>
              <w:rPr>
                <w:sz w:val="28"/>
                <w:szCs w:val="28"/>
              </w:rPr>
            </w:pPr>
          </w:p>
          <w:p w:rsidR="009B2146" w:rsidRDefault="009B2146" w:rsidP="009B2146">
            <w:pPr>
              <w:tabs>
                <w:tab w:val="left" w:pos="284"/>
                <w:tab w:val="left" w:pos="3441"/>
              </w:tabs>
              <w:spacing w:line="276" w:lineRule="auto"/>
              <w:ind w:right="-1" w:firstLine="284"/>
              <w:jc w:val="both"/>
              <w:rPr>
                <w:sz w:val="28"/>
                <w:szCs w:val="28"/>
              </w:rPr>
            </w:pPr>
            <w:r>
              <w:rPr>
                <w:sz w:val="28"/>
                <w:szCs w:val="28"/>
              </w:rPr>
              <w:lastRenderedPageBreak/>
              <w:t>Общий объем финансирования на реализацию подп</w:t>
            </w:r>
            <w:r w:rsidRPr="0029344E">
              <w:rPr>
                <w:sz w:val="28"/>
                <w:szCs w:val="28"/>
              </w:rPr>
              <w:t>рограммы</w:t>
            </w:r>
            <w:r w:rsidR="00D21EEE">
              <w:rPr>
                <w:sz w:val="28"/>
                <w:szCs w:val="28"/>
              </w:rPr>
              <w:t xml:space="preserve"> в 2019-2024</w:t>
            </w:r>
            <w:r>
              <w:rPr>
                <w:sz w:val="28"/>
                <w:szCs w:val="28"/>
              </w:rPr>
              <w:t xml:space="preserve"> годах за счет местного бюджета составляет  </w:t>
            </w:r>
            <w:r w:rsidR="00F44961">
              <w:rPr>
                <w:sz w:val="28"/>
                <w:szCs w:val="28"/>
              </w:rPr>
              <w:t>22 202,8</w:t>
            </w:r>
            <w:r w:rsidR="00A2700D">
              <w:rPr>
                <w:sz w:val="28"/>
                <w:szCs w:val="28"/>
              </w:rPr>
              <w:t xml:space="preserve"> </w:t>
            </w:r>
            <w:r>
              <w:rPr>
                <w:sz w:val="28"/>
                <w:szCs w:val="28"/>
              </w:rPr>
              <w:t>тыс. рублей, в том числе:</w:t>
            </w:r>
          </w:p>
          <w:p w:rsidR="009B2146" w:rsidRDefault="009B2146" w:rsidP="009B2146">
            <w:pPr>
              <w:tabs>
                <w:tab w:val="left" w:pos="284"/>
                <w:tab w:val="left" w:pos="3441"/>
              </w:tabs>
              <w:spacing w:line="276" w:lineRule="auto"/>
              <w:ind w:right="-1"/>
              <w:jc w:val="both"/>
              <w:rPr>
                <w:sz w:val="28"/>
                <w:szCs w:val="28"/>
              </w:rPr>
            </w:pPr>
            <w:r>
              <w:rPr>
                <w:sz w:val="28"/>
                <w:szCs w:val="28"/>
              </w:rPr>
              <w:t xml:space="preserve">2019 год – </w:t>
            </w:r>
            <w:r w:rsidR="00DC44DF">
              <w:rPr>
                <w:sz w:val="28"/>
                <w:szCs w:val="28"/>
              </w:rPr>
              <w:t>3413,3</w:t>
            </w:r>
            <w:r>
              <w:rPr>
                <w:sz w:val="28"/>
                <w:szCs w:val="28"/>
              </w:rPr>
              <w:t xml:space="preserve"> тыс. рублей</w:t>
            </w:r>
            <w:r w:rsidR="00E53B68">
              <w:rPr>
                <w:sz w:val="28"/>
                <w:szCs w:val="28"/>
              </w:rPr>
              <w:t>.</w:t>
            </w:r>
          </w:p>
          <w:p w:rsidR="00E53B68" w:rsidRDefault="00497D1F" w:rsidP="009B2146">
            <w:pPr>
              <w:tabs>
                <w:tab w:val="left" w:pos="284"/>
                <w:tab w:val="left" w:pos="3441"/>
              </w:tabs>
              <w:spacing w:line="276" w:lineRule="auto"/>
              <w:ind w:right="-1"/>
              <w:jc w:val="both"/>
              <w:rPr>
                <w:sz w:val="28"/>
                <w:szCs w:val="28"/>
              </w:rPr>
            </w:pPr>
            <w:r>
              <w:rPr>
                <w:sz w:val="28"/>
                <w:szCs w:val="28"/>
              </w:rPr>
              <w:t>2020 год – 3795,6</w:t>
            </w:r>
            <w:r w:rsidR="006557A9">
              <w:rPr>
                <w:sz w:val="28"/>
                <w:szCs w:val="28"/>
              </w:rPr>
              <w:t xml:space="preserve"> </w:t>
            </w:r>
            <w:r w:rsidR="00DC44DF">
              <w:rPr>
                <w:sz w:val="28"/>
                <w:szCs w:val="28"/>
              </w:rPr>
              <w:t>тыс. рублей.</w:t>
            </w:r>
          </w:p>
          <w:p w:rsidR="00497D1F" w:rsidRDefault="00497D1F" w:rsidP="00497D1F">
            <w:pPr>
              <w:tabs>
                <w:tab w:val="left" w:pos="284"/>
                <w:tab w:val="left" w:pos="3441"/>
              </w:tabs>
              <w:spacing w:line="276" w:lineRule="auto"/>
              <w:ind w:right="-1"/>
              <w:jc w:val="both"/>
              <w:rPr>
                <w:sz w:val="28"/>
                <w:szCs w:val="28"/>
              </w:rPr>
            </w:pPr>
            <w:r>
              <w:rPr>
                <w:sz w:val="28"/>
                <w:szCs w:val="28"/>
              </w:rPr>
              <w:t>2021 г</w:t>
            </w:r>
            <w:r w:rsidR="0031099C">
              <w:rPr>
                <w:sz w:val="28"/>
                <w:szCs w:val="28"/>
              </w:rPr>
              <w:t>од – 3660,4</w:t>
            </w:r>
            <w:r>
              <w:rPr>
                <w:sz w:val="28"/>
                <w:szCs w:val="28"/>
              </w:rPr>
              <w:t xml:space="preserve"> тыс. рублей;</w:t>
            </w:r>
          </w:p>
          <w:p w:rsidR="00DC44DF" w:rsidRDefault="00D833C1" w:rsidP="00497D1F">
            <w:pPr>
              <w:tabs>
                <w:tab w:val="left" w:pos="284"/>
                <w:tab w:val="left" w:pos="3441"/>
              </w:tabs>
              <w:spacing w:line="276" w:lineRule="auto"/>
              <w:ind w:right="-1"/>
              <w:jc w:val="both"/>
              <w:rPr>
                <w:sz w:val="28"/>
                <w:szCs w:val="28"/>
              </w:rPr>
            </w:pPr>
            <w:r>
              <w:rPr>
                <w:sz w:val="28"/>
                <w:szCs w:val="28"/>
              </w:rPr>
              <w:t>2</w:t>
            </w:r>
            <w:r w:rsidR="00F44961">
              <w:rPr>
                <w:sz w:val="28"/>
                <w:szCs w:val="28"/>
              </w:rPr>
              <w:t>022 год – 4390,7</w:t>
            </w:r>
            <w:r w:rsidR="00497D1F">
              <w:rPr>
                <w:sz w:val="28"/>
                <w:szCs w:val="28"/>
              </w:rPr>
              <w:t>тыс. рублей</w:t>
            </w:r>
          </w:p>
          <w:p w:rsidR="00497D1F" w:rsidRDefault="00D21EEE" w:rsidP="00497D1F">
            <w:pPr>
              <w:tabs>
                <w:tab w:val="left" w:pos="284"/>
                <w:tab w:val="left" w:pos="3441"/>
              </w:tabs>
              <w:spacing w:line="276" w:lineRule="auto"/>
              <w:ind w:right="-1"/>
              <w:jc w:val="both"/>
              <w:rPr>
                <w:sz w:val="28"/>
                <w:szCs w:val="28"/>
              </w:rPr>
            </w:pPr>
            <w:r>
              <w:rPr>
                <w:sz w:val="28"/>
                <w:szCs w:val="28"/>
              </w:rPr>
              <w:t>2023 год – 3471,4</w:t>
            </w:r>
            <w:r w:rsidR="00497D1F">
              <w:rPr>
                <w:sz w:val="28"/>
                <w:szCs w:val="28"/>
              </w:rPr>
              <w:t xml:space="preserve"> тыс. рублей</w:t>
            </w:r>
          </w:p>
          <w:p w:rsidR="00D21EEE" w:rsidRDefault="00D21EEE" w:rsidP="00D21EEE">
            <w:pPr>
              <w:tabs>
                <w:tab w:val="left" w:pos="284"/>
                <w:tab w:val="left" w:pos="3441"/>
              </w:tabs>
              <w:spacing w:line="276" w:lineRule="auto"/>
              <w:ind w:right="-1"/>
              <w:jc w:val="both"/>
              <w:rPr>
                <w:sz w:val="28"/>
                <w:szCs w:val="28"/>
              </w:rPr>
            </w:pPr>
            <w:r>
              <w:rPr>
                <w:sz w:val="28"/>
                <w:szCs w:val="28"/>
              </w:rPr>
              <w:t>2024 год – 3471,4 тыс. рублей</w:t>
            </w:r>
          </w:p>
          <w:p w:rsidR="00497D1F" w:rsidRDefault="00497D1F" w:rsidP="00497D1F">
            <w:pPr>
              <w:tabs>
                <w:tab w:val="left" w:pos="284"/>
                <w:tab w:val="left" w:pos="3441"/>
              </w:tabs>
              <w:spacing w:line="276" w:lineRule="auto"/>
              <w:ind w:right="-1"/>
              <w:jc w:val="both"/>
              <w:rPr>
                <w:sz w:val="28"/>
                <w:szCs w:val="28"/>
              </w:rPr>
            </w:pPr>
          </w:p>
          <w:tbl>
            <w:tblPr>
              <w:tblW w:w="15094" w:type="dxa"/>
              <w:tblLayout w:type="fixed"/>
              <w:tblLook w:val="01E0"/>
            </w:tblPr>
            <w:tblGrid>
              <w:gridCol w:w="15094"/>
            </w:tblGrid>
            <w:tr w:rsidR="00E1223C" w:rsidTr="00E1223C">
              <w:tc>
                <w:tcPr>
                  <w:tcW w:w="15094" w:type="dxa"/>
                </w:tcPr>
                <w:p w:rsidR="00E1223C" w:rsidRDefault="00E1223C" w:rsidP="00BD7915">
                  <w:pPr>
                    <w:tabs>
                      <w:tab w:val="left" w:pos="34"/>
                    </w:tabs>
                    <w:spacing w:line="276" w:lineRule="auto"/>
                    <w:ind w:right="-1"/>
                    <w:jc w:val="center"/>
                    <w:rPr>
                      <w:sz w:val="28"/>
                      <w:szCs w:val="28"/>
                    </w:rPr>
                  </w:pPr>
                  <w:r>
                    <w:rPr>
                      <w:sz w:val="28"/>
                      <w:szCs w:val="28"/>
                      <w:lang w:val="en-US"/>
                    </w:rPr>
                    <w:t>VI</w:t>
                  </w:r>
                  <w:r>
                    <w:rPr>
                      <w:sz w:val="28"/>
                      <w:szCs w:val="28"/>
                    </w:rPr>
                    <w:t>. Организация управления и механизм реализации подп</w:t>
                  </w:r>
                  <w:r w:rsidRPr="0029344E">
                    <w:rPr>
                      <w:sz w:val="28"/>
                      <w:szCs w:val="28"/>
                    </w:rPr>
                    <w:t>рограммы</w:t>
                  </w:r>
                </w:p>
                <w:p w:rsidR="00E1223C" w:rsidRDefault="00E1223C" w:rsidP="00BD7915">
                  <w:pPr>
                    <w:tabs>
                      <w:tab w:val="left" w:pos="284"/>
                    </w:tabs>
                    <w:spacing w:before="240" w:line="276" w:lineRule="auto"/>
                    <w:ind w:right="-1"/>
                    <w:jc w:val="both"/>
                    <w:rPr>
                      <w:sz w:val="28"/>
                      <w:szCs w:val="28"/>
                    </w:rPr>
                  </w:pPr>
                  <w:r>
                    <w:rPr>
                      <w:sz w:val="28"/>
                      <w:szCs w:val="28"/>
                    </w:rPr>
                    <w:t xml:space="preserve">    Управление реализацией подп</w:t>
                  </w:r>
                  <w:r w:rsidRPr="0029344E">
                    <w:rPr>
                      <w:sz w:val="28"/>
                      <w:szCs w:val="28"/>
                    </w:rPr>
                    <w:t>рограммы</w:t>
                  </w:r>
                  <w:r>
                    <w:rPr>
                      <w:sz w:val="28"/>
                      <w:szCs w:val="28"/>
                    </w:rPr>
                    <w:t xml:space="preserve"> в целом осуществляет ответственный исполнитель – </w:t>
                  </w:r>
                  <w:r w:rsidRPr="003001D2">
                    <w:rPr>
                      <w:sz w:val="28"/>
                      <w:szCs w:val="28"/>
                    </w:rPr>
                    <w:t>Управление</w:t>
                  </w:r>
                  <w:r>
                    <w:rPr>
                      <w:sz w:val="28"/>
                      <w:szCs w:val="28"/>
                    </w:rPr>
                    <w:t xml:space="preserve"> социальной защиты населения администрации Карабашского городского округа</w:t>
                  </w:r>
                </w:p>
                <w:p w:rsidR="00E1223C" w:rsidRDefault="00E1223C" w:rsidP="00BD7915">
                  <w:pPr>
                    <w:tabs>
                      <w:tab w:val="left" w:pos="284"/>
                    </w:tabs>
                    <w:spacing w:line="276" w:lineRule="auto"/>
                    <w:ind w:right="-1"/>
                    <w:jc w:val="both"/>
                    <w:rPr>
                      <w:sz w:val="28"/>
                      <w:szCs w:val="28"/>
                    </w:rPr>
                  </w:pPr>
                  <w:r>
                    <w:rPr>
                      <w:sz w:val="28"/>
                      <w:szCs w:val="28"/>
                    </w:rPr>
                    <w:t xml:space="preserve">    Управление социальной защиты населения администрации Карабашского городского округа осуществляет текущее управление реализацией подп</w:t>
                  </w:r>
                  <w:r w:rsidRPr="0029344E">
                    <w:rPr>
                      <w:sz w:val="28"/>
                      <w:szCs w:val="28"/>
                    </w:rPr>
                    <w:t>рограммы</w:t>
                  </w:r>
                  <w:r>
                    <w:rPr>
                      <w:sz w:val="28"/>
                      <w:szCs w:val="28"/>
                    </w:rPr>
                    <w:t>, проводит анализ исполнения мероприятий подп</w:t>
                  </w:r>
                  <w:r w:rsidRPr="0029344E">
                    <w:rPr>
                      <w:sz w:val="28"/>
                      <w:szCs w:val="28"/>
                    </w:rPr>
                    <w:t>рограммы</w:t>
                  </w:r>
                  <w:r>
                    <w:rPr>
                      <w:sz w:val="28"/>
                      <w:szCs w:val="28"/>
                    </w:rPr>
                    <w:t xml:space="preserve"> и уточняет механизм реализации подп</w:t>
                  </w:r>
                  <w:r w:rsidRPr="0029344E">
                    <w:rPr>
                      <w:sz w:val="28"/>
                      <w:szCs w:val="28"/>
                    </w:rPr>
                    <w:t>рограммы</w:t>
                  </w:r>
                  <w:r>
                    <w:rPr>
                      <w:sz w:val="28"/>
                      <w:szCs w:val="28"/>
                    </w:rPr>
                    <w:t>, составляет отчет о выполнении мероприятий, оценку эффективности подп</w:t>
                  </w:r>
                  <w:r w:rsidRPr="0029344E">
                    <w:rPr>
                      <w:sz w:val="28"/>
                      <w:szCs w:val="28"/>
                    </w:rPr>
                    <w:t>рограммы</w:t>
                  </w:r>
                  <w:r>
                    <w:rPr>
                      <w:sz w:val="28"/>
                      <w:szCs w:val="28"/>
                    </w:rPr>
                    <w:t xml:space="preserve"> и предоставляет в отдел экономического развития администрации Карабашского городского округа.</w:t>
                  </w:r>
                </w:p>
                <w:p w:rsidR="00E1223C" w:rsidRDefault="00E1223C" w:rsidP="00BD7915">
                  <w:pPr>
                    <w:tabs>
                      <w:tab w:val="left" w:pos="284"/>
                    </w:tabs>
                    <w:spacing w:line="276" w:lineRule="auto"/>
                    <w:ind w:right="-1" w:firstLine="284"/>
                    <w:jc w:val="both"/>
                    <w:rPr>
                      <w:sz w:val="28"/>
                      <w:szCs w:val="28"/>
                    </w:rPr>
                  </w:pPr>
                  <w:r>
                    <w:rPr>
                      <w:sz w:val="28"/>
                      <w:szCs w:val="28"/>
                    </w:rPr>
                    <w:t>Управление социальной защиты населения администрации Карабашского городского округа:</w:t>
                  </w:r>
                </w:p>
                <w:p w:rsidR="00E1223C" w:rsidRDefault="00E1223C" w:rsidP="00BD7915">
                  <w:pPr>
                    <w:tabs>
                      <w:tab w:val="left" w:pos="284"/>
                    </w:tabs>
                    <w:spacing w:line="276" w:lineRule="auto"/>
                    <w:ind w:right="-1" w:firstLine="284"/>
                    <w:jc w:val="both"/>
                    <w:rPr>
                      <w:sz w:val="28"/>
                      <w:szCs w:val="28"/>
                    </w:rPr>
                  </w:pPr>
                  <w:r>
                    <w:rPr>
                      <w:sz w:val="28"/>
                      <w:szCs w:val="28"/>
                    </w:rPr>
                    <w:t>- несет ответственность за качественную и своевременную реализацию мероприятий подп</w:t>
                  </w:r>
                  <w:r w:rsidRPr="0029344E">
                    <w:rPr>
                      <w:sz w:val="28"/>
                      <w:szCs w:val="28"/>
                    </w:rPr>
                    <w:t>рограммы</w:t>
                  </w:r>
                  <w:r>
                    <w:rPr>
                      <w:sz w:val="28"/>
                      <w:szCs w:val="28"/>
                    </w:rPr>
                    <w:t>,</w:t>
                  </w:r>
                </w:p>
                <w:p w:rsidR="00E1223C" w:rsidRDefault="00E1223C" w:rsidP="00BD7915">
                  <w:pPr>
                    <w:tabs>
                      <w:tab w:val="left" w:pos="284"/>
                    </w:tabs>
                    <w:spacing w:line="276" w:lineRule="auto"/>
                    <w:ind w:right="-1" w:firstLine="284"/>
                    <w:jc w:val="both"/>
                    <w:rPr>
                      <w:sz w:val="28"/>
                      <w:szCs w:val="28"/>
                    </w:rPr>
                  </w:pPr>
                  <w:r>
                    <w:rPr>
                      <w:sz w:val="28"/>
                      <w:szCs w:val="28"/>
                    </w:rPr>
                    <w:t>- обеспечивает эффективное использование средств областного и местного бюджета;</w:t>
                  </w:r>
                </w:p>
                <w:p w:rsidR="00E1223C" w:rsidRDefault="00E1223C" w:rsidP="00BD7915">
                  <w:pPr>
                    <w:pStyle w:val="af9"/>
                    <w:tabs>
                      <w:tab w:val="left" w:pos="743"/>
                    </w:tabs>
                    <w:spacing w:line="276" w:lineRule="auto"/>
                    <w:ind w:left="0" w:right="-1" w:firstLine="284"/>
                    <w:jc w:val="both"/>
                    <w:rPr>
                      <w:sz w:val="28"/>
                      <w:szCs w:val="28"/>
                    </w:rPr>
                  </w:pPr>
                  <w:r>
                    <w:rPr>
                      <w:sz w:val="28"/>
                      <w:szCs w:val="28"/>
                    </w:rPr>
                    <w:t>- готовят ежегодно в установленном порядке предложения по уточнению перечня мероприятий подп</w:t>
                  </w:r>
                  <w:r w:rsidRPr="0029344E">
                    <w:rPr>
                      <w:sz w:val="28"/>
                      <w:szCs w:val="28"/>
                    </w:rPr>
                    <w:t>рограммы</w:t>
                  </w:r>
                  <w:r>
                    <w:rPr>
                      <w:sz w:val="28"/>
                      <w:szCs w:val="28"/>
                    </w:rPr>
                    <w:t xml:space="preserve"> на очередной финансовый год;</w:t>
                  </w:r>
                </w:p>
                <w:p w:rsidR="00E1223C" w:rsidRDefault="00E1223C" w:rsidP="00BD7915">
                  <w:pPr>
                    <w:pStyle w:val="af9"/>
                    <w:tabs>
                      <w:tab w:val="left" w:pos="743"/>
                    </w:tabs>
                    <w:spacing w:line="276" w:lineRule="auto"/>
                    <w:ind w:left="0" w:right="-1" w:firstLine="284"/>
                    <w:jc w:val="both"/>
                    <w:rPr>
                      <w:sz w:val="28"/>
                      <w:szCs w:val="28"/>
                    </w:rPr>
                  </w:pPr>
                  <w:r>
                    <w:rPr>
                      <w:sz w:val="28"/>
                      <w:szCs w:val="28"/>
                    </w:rPr>
                    <w:t>- осуществляет иные полномочия;</w:t>
                  </w:r>
                </w:p>
                <w:p w:rsidR="00E1223C" w:rsidRDefault="00E1223C" w:rsidP="00BD7915">
                  <w:pPr>
                    <w:tabs>
                      <w:tab w:val="left" w:pos="284"/>
                    </w:tabs>
                    <w:spacing w:line="276" w:lineRule="auto"/>
                    <w:ind w:right="-1" w:firstLine="284"/>
                    <w:jc w:val="both"/>
                    <w:rPr>
                      <w:sz w:val="28"/>
                      <w:szCs w:val="28"/>
                    </w:rPr>
                  </w:pPr>
                  <w:proofErr w:type="gramStart"/>
                  <w:r>
                    <w:rPr>
                      <w:sz w:val="28"/>
                      <w:szCs w:val="28"/>
                    </w:rPr>
                    <w:t>Контроль за</w:t>
                  </w:r>
                  <w:proofErr w:type="gramEnd"/>
                  <w:r>
                    <w:rPr>
                      <w:sz w:val="28"/>
                      <w:szCs w:val="28"/>
                    </w:rPr>
                    <w:t xml:space="preserve"> реализацией подп</w:t>
                  </w:r>
                  <w:r w:rsidRPr="0029344E">
                    <w:rPr>
                      <w:sz w:val="28"/>
                      <w:szCs w:val="28"/>
                    </w:rPr>
                    <w:t>рограммы</w:t>
                  </w:r>
                  <w:r>
                    <w:rPr>
                      <w:sz w:val="28"/>
                      <w:szCs w:val="28"/>
                    </w:rPr>
                    <w:t xml:space="preserve"> осуществляет заместитель главы Карабашского городского округа по социальным вопросам.</w:t>
                  </w:r>
                </w:p>
                <w:p w:rsidR="00E1223C" w:rsidRDefault="00E1223C" w:rsidP="00BD7915">
                  <w:pPr>
                    <w:tabs>
                      <w:tab w:val="left" w:pos="284"/>
                    </w:tabs>
                    <w:spacing w:line="276" w:lineRule="auto"/>
                    <w:ind w:right="-1"/>
                    <w:jc w:val="both"/>
                    <w:rPr>
                      <w:sz w:val="28"/>
                      <w:szCs w:val="28"/>
                    </w:rPr>
                  </w:pPr>
                </w:p>
                <w:p w:rsidR="00E1223C" w:rsidRPr="00785CB4" w:rsidRDefault="00E1223C" w:rsidP="00BD7915">
                  <w:pPr>
                    <w:pStyle w:val="af5"/>
                    <w:jc w:val="center"/>
                    <w:rPr>
                      <w:sz w:val="28"/>
                      <w:szCs w:val="28"/>
                    </w:rPr>
                  </w:pPr>
                  <w:r w:rsidRPr="00785CB4">
                    <w:rPr>
                      <w:sz w:val="28"/>
                      <w:szCs w:val="28"/>
                      <w:lang w:val="en-US"/>
                    </w:rPr>
                    <w:t>VII</w:t>
                  </w:r>
                  <w:r w:rsidRPr="00785CB4">
                    <w:rPr>
                      <w:sz w:val="28"/>
                      <w:szCs w:val="28"/>
                    </w:rPr>
                    <w:t xml:space="preserve">. Ожидаемые результаты реализации </w:t>
                  </w:r>
                  <w:r>
                    <w:rPr>
                      <w:sz w:val="28"/>
                      <w:szCs w:val="28"/>
                    </w:rPr>
                    <w:t>подп</w:t>
                  </w:r>
                  <w:r w:rsidRPr="0029344E">
                    <w:rPr>
                      <w:sz w:val="28"/>
                      <w:szCs w:val="28"/>
                    </w:rPr>
                    <w:t>рограммы</w:t>
                  </w:r>
                  <w:r w:rsidRPr="00785CB4">
                    <w:rPr>
                      <w:sz w:val="28"/>
                      <w:szCs w:val="28"/>
                    </w:rPr>
                    <w:t xml:space="preserve"> с указанием</w:t>
                  </w:r>
                </w:p>
                <w:p w:rsidR="00E1223C" w:rsidRDefault="00E1223C" w:rsidP="00BD7915">
                  <w:pPr>
                    <w:pStyle w:val="af5"/>
                    <w:jc w:val="center"/>
                  </w:pPr>
                  <w:r w:rsidRPr="00785CB4">
                    <w:rPr>
                      <w:sz w:val="28"/>
                      <w:szCs w:val="28"/>
                    </w:rPr>
                    <w:t>целевых индикаторов и показателей</w:t>
                  </w:r>
                </w:p>
              </w:tc>
            </w:tr>
          </w:tbl>
          <w:p w:rsidR="009B2146" w:rsidRDefault="009B2146" w:rsidP="009B2146">
            <w:pPr>
              <w:pStyle w:val="ConsPlusNormal"/>
              <w:widowControl/>
              <w:ind w:firstLine="0"/>
              <w:outlineLvl w:val="1"/>
              <w:rPr>
                <w:rFonts w:ascii="Times New Roman" w:hAnsi="Times New Roman" w:cs="Times New Roman"/>
                <w:sz w:val="28"/>
                <w:szCs w:val="28"/>
              </w:rPr>
            </w:pPr>
          </w:p>
          <w:p w:rsidR="009B2146" w:rsidRDefault="009B2146" w:rsidP="009B2146">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Выполнение мероприятий </w:t>
            </w:r>
            <w:r w:rsidRPr="00346BEF">
              <w:rPr>
                <w:rFonts w:ascii="Times New Roman" w:hAnsi="Times New Roman" w:cs="Times New Roman"/>
                <w:sz w:val="28"/>
                <w:szCs w:val="28"/>
              </w:rPr>
              <w:t>подпрограммы</w:t>
            </w:r>
            <w:r>
              <w:rPr>
                <w:rFonts w:ascii="Times New Roman" w:hAnsi="Times New Roman" w:cs="Times New Roman"/>
                <w:sz w:val="28"/>
                <w:szCs w:val="28"/>
              </w:rPr>
              <w:t xml:space="preserve"> будет способствовать снижению социальной напряженности, социальной патологии семьи, получению инвалидами различных видов реабилитации, улучшению социального климата на территории Карабашского городского округа, улучшению социального положения граждан, проживающих на территории Карабашского городского округа. </w:t>
            </w:r>
          </w:p>
          <w:p w:rsidR="009B2146" w:rsidRDefault="009B2146" w:rsidP="009B2146">
            <w:pPr>
              <w:pStyle w:val="ConsPlusNormal"/>
              <w:widowControl/>
              <w:ind w:firstLine="0"/>
              <w:jc w:val="both"/>
              <w:rPr>
                <w:rFonts w:ascii="Times New Roman" w:hAnsi="Times New Roman" w:cs="Times New Roman"/>
                <w:sz w:val="28"/>
                <w:szCs w:val="28"/>
              </w:rPr>
            </w:pPr>
          </w:p>
          <w:tbl>
            <w:tblPr>
              <w:tblpPr w:leftFromText="180" w:rightFromText="180" w:bottomFromText="200" w:vertAnchor="text" w:horzAnchor="margin" w:tblpXSpec="center" w:tblpY="84"/>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28"/>
              <w:gridCol w:w="855"/>
              <w:gridCol w:w="1134"/>
              <w:gridCol w:w="1134"/>
              <w:gridCol w:w="1134"/>
              <w:gridCol w:w="1134"/>
              <w:gridCol w:w="1134"/>
              <w:gridCol w:w="1134"/>
            </w:tblGrid>
            <w:tr w:rsidR="00716ACE" w:rsidRPr="005152E0" w:rsidTr="005B00AE">
              <w:trPr>
                <w:trHeight w:val="540"/>
              </w:trPr>
              <w:tc>
                <w:tcPr>
                  <w:tcW w:w="6228" w:type="dxa"/>
                  <w:vMerge w:val="restart"/>
                  <w:tcBorders>
                    <w:top w:val="single" w:sz="4" w:space="0" w:color="auto"/>
                    <w:left w:val="single" w:sz="4" w:space="0" w:color="auto"/>
                    <w:bottom w:val="single" w:sz="4" w:space="0" w:color="auto"/>
                    <w:right w:val="single" w:sz="4" w:space="0" w:color="auto"/>
                  </w:tcBorders>
                  <w:vAlign w:val="center"/>
                  <w:hideMark/>
                </w:tcPr>
                <w:p w:rsidR="00716ACE" w:rsidRPr="005152E0" w:rsidRDefault="00716ACE" w:rsidP="009B2146">
                  <w:pPr>
                    <w:pStyle w:val="ConsPlusNormal"/>
                    <w:widowControl/>
                    <w:tabs>
                      <w:tab w:val="center" w:pos="3006"/>
                      <w:tab w:val="left" w:pos="5295"/>
                    </w:tabs>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Целевой индикатор</w:t>
                  </w:r>
                </w:p>
              </w:tc>
              <w:tc>
                <w:tcPr>
                  <w:tcW w:w="855" w:type="dxa"/>
                  <w:vMerge w:val="restart"/>
                  <w:tcBorders>
                    <w:top w:val="single" w:sz="4" w:space="0" w:color="auto"/>
                    <w:left w:val="single" w:sz="4" w:space="0" w:color="auto"/>
                    <w:bottom w:val="single" w:sz="4" w:space="0" w:color="auto"/>
                    <w:right w:val="single" w:sz="4" w:space="0" w:color="auto"/>
                  </w:tcBorders>
                  <w:vAlign w:val="center"/>
                  <w:hideMark/>
                </w:tcPr>
                <w:p w:rsidR="00716ACE" w:rsidRPr="005152E0" w:rsidRDefault="00716ACE" w:rsidP="009B21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 xml:space="preserve">Ед. </w:t>
                  </w:r>
                  <w:proofErr w:type="spellStart"/>
                  <w:r w:rsidRPr="005152E0">
                    <w:rPr>
                      <w:rFonts w:ascii="Times New Roman" w:hAnsi="Times New Roman" w:cs="Times New Roman"/>
                      <w:sz w:val="24"/>
                      <w:szCs w:val="24"/>
                      <w:lang w:eastAsia="en-US"/>
                    </w:rPr>
                    <w:t>изм</w:t>
                  </w:r>
                  <w:proofErr w:type="spellEnd"/>
                  <w:r w:rsidRPr="005152E0">
                    <w:rPr>
                      <w:rFonts w:ascii="Times New Roman" w:hAnsi="Times New Roman" w:cs="Times New Roman"/>
                      <w:sz w:val="24"/>
                      <w:szCs w:val="24"/>
                      <w:lang w:eastAsia="en-US"/>
                    </w:rPr>
                    <w:t>.</w:t>
                  </w:r>
                </w:p>
              </w:tc>
              <w:tc>
                <w:tcPr>
                  <w:tcW w:w="6804" w:type="dxa"/>
                  <w:gridSpan w:val="6"/>
                  <w:tcBorders>
                    <w:top w:val="single" w:sz="4" w:space="0" w:color="auto"/>
                    <w:left w:val="single" w:sz="4" w:space="0" w:color="auto"/>
                    <w:bottom w:val="single" w:sz="4" w:space="0" w:color="auto"/>
                    <w:right w:val="single" w:sz="4" w:space="0" w:color="auto"/>
                  </w:tcBorders>
                  <w:vAlign w:val="center"/>
                  <w:hideMark/>
                </w:tcPr>
                <w:p w:rsidR="00716ACE" w:rsidRPr="005152E0" w:rsidRDefault="00716ACE" w:rsidP="009B2146">
                  <w:pPr>
                    <w:pStyle w:val="ConsPlusNormal"/>
                    <w:spacing w:line="276" w:lineRule="auto"/>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Показатель</w:t>
                  </w:r>
                </w:p>
              </w:tc>
            </w:tr>
            <w:tr w:rsidR="00716ACE" w:rsidRPr="005152E0" w:rsidTr="005B00AE">
              <w:trPr>
                <w:trHeight w:val="321"/>
              </w:trPr>
              <w:tc>
                <w:tcPr>
                  <w:tcW w:w="6228" w:type="dxa"/>
                  <w:vMerge/>
                  <w:tcBorders>
                    <w:top w:val="single" w:sz="4" w:space="0" w:color="auto"/>
                    <w:left w:val="single" w:sz="4" w:space="0" w:color="auto"/>
                    <w:bottom w:val="single" w:sz="4" w:space="0" w:color="auto"/>
                    <w:right w:val="single" w:sz="4" w:space="0" w:color="auto"/>
                  </w:tcBorders>
                  <w:vAlign w:val="center"/>
                  <w:hideMark/>
                </w:tcPr>
                <w:p w:rsidR="00716ACE" w:rsidRPr="005152E0" w:rsidRDefault="00716ACE" w:rsidP="009B2146">
                  <w:pPr>
                    <w:suppressAutoHyphens w:val="0"/>
                    <w:rPr>
                      <w:sz w:val="24"/>
                      <w:szCs w:val="24"/>
                      <w:lang w:eastAsia="en-US"/>
                    </w:rPr>
                  </w:pPr>
                </w:p>
              </w:tc>
              <w:tc>
                <w:tcPr>
                  <w:tcW w:w="855" w:type="dxa"/>
                  <w:vMerge/>
                  <w:tcBorders>
                    <w:top w:val="single" w:sz="4" w:space="0" w:color="auto"/>
                    <w:left w:val="single" w:sz="4" w:space="0" w:color="auto"/>
                    <w:bottom w:val="single" w:sz="4" w:space="0" w:color="auto"/>
                    <w:right w:val="single" w:sz="4" w:space="0" w:color="auto"/>
                  </w:tcBorders>
                  <w:vAlign w:val="center"/>
                  <w:hideMark/>
                </w:tcPr>
                <w:p w:rsidR="00716ACE" w:rsidRPr="005152E0" w:rsidRDefault="00716ACE" w:rsidP="009B2146">
                  <w:pPr>
                    <w:suppressAutoHyphens w:val="0"/>
                    <w:rPr>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716ACE" w:rsidRPr="005152E0" w:rsidRDefault="00716ACE" w:rsidP="009B2146">
                  <w:pPr>
                    <w:pStyle w:val="ConsPlusNorma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2019г.</w:t>
                  </w:r>
                </w:p>
              </w:tc>
              <w:tc>
                <w:tcPr>
                  <w:tcW w:w="1134" w:type="dxa"/>
                  <w:tcBorders>
                    <w:top w:val="single" w:sz="4" w:space="0" w:color="auto"/>
                    <w:left w:val="single" w:sz="4" w:space="0" w:color="auto"/>
                    <w:bottom w:val="single" w:sz="4" w:space="0" w:color="auto"/>
                    <w:right w:val="single" w:sz="4" w:space="0" w:color="auto"/>
                  </w:tcBorders>
                  <w:vAlign w:val="center"/>
                  <w:hideMark/>
                </w:tcPr>
                <w:p w:rsidR="00716ACE" w:rsidRPr="005152E0" w:rsidRDefault="00716ACE" w:rsidP="009B2146">
                  <w:pPr>
                    <w:pStyle w:val="ConsPlusNorma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2020г.</w:t>
                  </w:r>
                </w:p>
              </w:tc>
              <w:tc>
                <w:tcPr>
                  <w:tcW w:w="1134" w:type="dxa"/>
                  <w:tcBorders>
                    <w:top w:val="single" w:sz="4" w:space="0" w:color="auto"/>
                    <w:left w:val="single" w:sz="4" w:space="0" w:color="auto"/>
                    <w:bottom w:val="single" w:sz="4" w:space="0" w:color="auto"/>
                    <w:right w:val="single" w:sz="4" w:space="0" w:color="auto"/>
                  </w:tcBorders>
                  <w:vAlign w:val="center"/>
                  <w:hideMark/>
                </w:tcPr>
                <w:p w:rsidR="00716ACE" w:rsidRPr="005152E0" w:rsidRDefault="00716ACE" w:rsidP="009B2146">
                  <w:pPr>
                    <w:pStyle w:val="ConsPlusNorma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2021г.</w:t>
                  </w:r>
                </w:p>
              </w:tc>
              <w:tc>
                <w:tcPr>
                  <w:tcW w:w="1134" w:type="dxa"/>
                  <w:tcBorders>
                    <w:top w:val="single" w:sz="4" w:space="0" w:color="auto"/>
                    <w:left w:val="single" w:sz="4" w:space="0" w:color="auto"/>
                    <w:bottom w:val="single" w:sz="4" w:space="0" w:color="auto"/>
                    <w:right w:val="single" w:sz="4" w:space="0" w:color="auto"/>
                  </w:tcBorders>
                </w:tcPr>
                <w:p w:rsidR="00716ACE" w:rsidRPr="005152E0" w:rsidRDefault="00716ACE" w:rsidP="009B2146">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2022г</w:t>
                  </w:r>
                </w:p>
              </w:tc>
              <w:tc>
                <w:tcPr>
                  <w:tcW w:w="1134" w:type="dxa"/>
                  <w:tcBorders>
                    <w:top w:val="single" w:sz="4" w:space="0" w:color="auto"/>
                    <w:left w:val="single" w:sz="4" w:space="0" w:color="auto"/>
                    <w:bottom w:val="single" w:sz="4" w:space="0" w:color="auto"/>
                    <w:right w:val="single" w:sz="4" w:space="0" w:color="auto"/>
                  </w:tcBorders>
                </w:tcPr>
                <w:p w:rsidR="00716ACE" w:rsidRPr="005152E0" w:rsidRDefault="00716ACE" w:rsidP="009B2146">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2023г</w:t>
                  </w:r>
                </w:p>
              </w:tc>
              <w:tc>
                <w:tcPr>
                  <w:tcW w:w="1134" w:type="dxa"/>
                  <w:tcBorders>
                    <w:top w:val="single" w:sz="4" w:space="0" w:color="auto"/>
                    <w:left w:val="single" w:sz="4" w:space="0" w:color="auto"/>
                    <w:bottom w:val="single" w:sz="4" w:space="0" w:color="auto"/>
                    <w:right w:val="single" w:sz="4" w:space="0" w:color="auto"/>
                  </w:tcBorders>
                </w:tcPr>
                <w:p w:rsidR="00716ACE" w:rsidRDefault="00716ACE" w:rsidP="009B2146">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2024г</w:t>
                  </w:r>
                </w:p>
              </w:tc>
            </w:tr>
            <w:tr w:rsidR="00716ACE" w:rsidRPr="005152E0" w:rsidTr="005B00AE">
              <w:tc>
                <w:tcPr>
                  <w:tcW w:w="6228" w:type="dxa"/>
                  <w:tcBorders>
                    <w:top w:val="single" w:sz="4" w:space="0" w:color="auto"/>
                    <w:left w:val="single" w:sz="4" w:space="0" w:color="auto"/>
                    <w:bottom w:val="single" w:sz="4" w:space="0" w:color="auto"/>
                    <w:right w:val="single" w:sz="4" w:space="0" w:color="auto"/>
                  </w:tcBorders>
                  <w:hideMark/>
                </w:tcPr>
                <w:p w:rsidR="00716ACE" w:rsidRPr="005152E0" w:rsidRDefault="00716ACE" w:rsidP="009B2146">
                  <w:pPr>
                    <w:pStyle w:val="ConsPlusNormal"/>
                    <w:widowControl/>
                    <w:spacing w:line="276" w:lineRule="auto"/>
                    <w:ind w:firstLine="0"/>
                    <w:jc w:val="both"/>
                    <w:rPr>
                      <w:rFonts w:ascii="Times New Roman" w:hAnsi="Times New Roman" w:cs="Times New Roman"/>
                      <w:sz w:val="24"/>
                      <w:szCs w:val="24"/>
                      <w:lang w:eastAsia="en-US"/>
                    </w:rPr>
                  </w:pPr>
                  <w:r w:rsidRPr="005152E0">
                    <w:rPr>
                      <w:rFonts w:ascii="Times New Roman" w:hAnsi="Times New Roman" w:cs="Times New Roman"/>
                      <w:sz w:val="24"/>
                      <w:szCs w:val="24"/>
                      <w:lang w:eastAsia="en-US"/>
                    </w:rPr>
                    <w:t>Процентное соотношение между числом граждан, которым предоставлены меры социальной поддержки в рамках мероприятий программы к числу обратившихся</w:t>
                  </w:r>
                </w:p>
              </w:tc>
              <w:tc>
                <w:tcPr>
                  <w:tcW w:w="855" w:type="dxa"/>
                  <w:tcBorders>
                    <w:top w:val="single" w:sz="4" w:space="0" w:color="auto"/>
                    <w:left w:val="single" w:sz="4" w:space="0" w:color="auto"/>
                    <w:bottom w:val="single" w:sz="4" w:space="0" w:color="auto"/>
                    <w:right w:val="single" w:sz="4" w:space="0" w:color="auto"/>
                  </w:tcBorders>
                  <w:vAlign w:val="center"/>
                  <w:hideMark/>
                </w:tcPr>
                <w:p w:rsidR="00716ACE" w:rsidRPr="005152E0" w:rsidRDefault="00716ACE" w:rsidP="009B21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716ACE" w:rsidRPr="005152E0" w:rsidRDefault="00716ACE" w:rsidP="009B21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716ACE" w:rsidRPr="005152E0" w:rsidRDefault="00716ACE" w:rsidP="009B21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716ACE" w:rsidRPr="005152E0" w:rsidRDefault="00716ACE" w:rsidP="009B21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716ACE" w:rsidRPr="005152E0" w:rsidRDefault="00716ACE" w:rsidP="009B2146">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716ACE" w:rsidRPr="005152E0" w:rsidRDefault="00716ACE" w:rsidP="009B2146">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716ACE" w:rsidRDefault="00716ACE" w:rsidP="009B2146">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r>
            <w:tr w:rsidR="00716ACE" w:rsidRPr="005152E0" w:rsidTr="005B00AE">
              <w:tc>
                <w:tcPr>
                  <w:tcW w:w="6228" w:type="dxa"/>
                  <w:tcBorders>
                    <w:top w:val="single" w:sz="4" w:space="0" w:color="auto"/>
                    <w:left w:val="single" w:sz="4" w:space="0" w:color="auto"/>
                    <w:bottom w:val="single" w:sz="4" w:space="0" w:color="auto"/>
                    <w:right w:val="single" w:sz="4" w:space="0" w:color="auto"/>
                  </w:tcBorders>
                  <w:hideMark/>
                </w:tcPr>
                <w:p w:rsidR="00716ACE" w:rsidRPr="00A228F1" w:rsidRDefault="00716ACE" w:rsidP="009B2146">
                  <w:pPr>
                    <w:pStyle w:val="ConsPlusNormal"/>
                    <w:widowControl/>
                    <w:spacing w:line="276" w:lineRule="auto"/>
                    <w:ind w:firstLine="0"/>
                    <w:jc w:val="both"/>
                    <w:rPr>
                      <w:rFonts w:ascii="Times New Roman" w:hAnsi="Times New Roman" w:cs="Times New Roman"/>
                      <w:sz w:val="24"/>
                      <w:szCs w:val="24"/>
                      <w:lang w:eastAsia="en-US"/>
                    </w:rPr>
                  </w:pPr>
                  <w:r w:rsidRPr="00A228F1">
                    <w:rPr>
                      <w:rFonts w:ascii="Times New Roman" w:hAnsi="Times New Roman" w:cs="Times New Roman"/>
                      <w:sz w:val="24"/>
                      <w:szCs w:val="24"/>
                      <w:lang w:eastAsia="en-US"/>
                    </w:rPr>
                    <w:t>Удельный вес семей, получающих субсидии на оплату жилого помещения и коммунальных услуг от количества семей обратившихся</w:t>
                  </w:r>
                </w:p>
              </w:tc>
              <w:tc>
                <w:tcPr>
                  <w:tcW w:w="855" w:type="dxa"/>
                  <w:tcBorders>
                    <w:top w:val="single" w:sz="4" w:space="0" w:color="auto"/>
                    <w:left w:val="single" w:sz="4" w:space="0" w:color="auto"/>
                    <w:bottom w:val="single" w:sz="4" w:space="0" w:color="auto"/>
                    <w:right w:val="single" w:sz="4" w:space="0" w:color="auto"/>
                  </w:tcBorders>
                  <w:vAlign w:val="center"/>
                  <w:hideMark/>
                </w:tcPr>
                <w:p w:rsidR="00716ACE" w:rsidRPr="00A228F1" w:rsidRDefault="00716ACE" w:rsidP="009B2146">
                  <w:pPr>
                    <w:pStyle w:val="ConsPlusNormal"/>
                    <w:widowControl/>
                    <w:spacing w:line="276" w:lineRule="auto"/>
                    <w:ind w:firstLine="0"/>
                    <w:jc w:val="center"/>
                    <w:rPr>
                      <w:rFonts w:ascii="Times New Roman" w:hAnsi="Times New Roman" w:cs="Times New Roman"/>
                      <w:sz w:val="24"/>
                      <w:szCs w:val="24"/>
                      <w:lang w:eastAsia="en-US"/>
                    </w:rPr>
                  </w:pPr>
                  <w:r w:rsidRPr="00A228F1">
                    <w:rPr>
                      <w:rFonts w:ascii="Times New Roman" w:hAnsi="Times New Roman" w:cs="Times New Roman"/>
                      <w:sz w:val="24"/>
                      <w:szCs w:val="24"/>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716ACE" w:rsidRPr="00A228F1" w:rsidRDefault="00716ACE" w:rsidP="009B2146">
                  <w:pPr>
                    <w:pStyle w:val="ConsPlusNormal"/>
                    <w:widowControl/>
                    <w:spacing w:line="276" w:lineRule="auto"/>
                    <w:ind w:firstLine="0"/>
                    <w:jc w:val="center"/>
                    <w:rPr>
                      <w:rFonts w:ascii="Times New Roman" w:hAnsi="Times New Roman" w:cs="Times New Roman"/>
                      <w:sz w:val="24"/>
                      <w:szCs w:val="24"/>
                      <w:lang w:eastAsia="en-US"/>
                    </w:rPr>
                  </w:pPr>
                  <w:r w:rsidRPr="00A228F1">
                    <w:rPr>
                      <w:rFonts w:ascii="Times New Roman" w:hAnsi="Times New Roman" w:cs="Times New Roman"/>
                      <w:sz w:val="24"/>
                      <w:szCs w:val="24"/>
                      <w:lang w:eastAsia="en-US"/>
                    </w:rPr>
                    <w:t>75</w:t>
                  </w:r>
                </w:p>
              </w:tc>
              <w:tc>
                <w:tcPr>
                  <w:tcW w:w="1134" w:type="dxa"/>
                  <w:tcBorders>
                    <w:top w:val="single" w:sz="4" w:space="0" w:color="auto"/>
                    <w:left w:val="single" w:sz="4" w:space="0" w:color="auto"/>
                    <w:bottom w:val="single" w:sz="4" w:space="0" w:color="auto"/>
                    <w:right w:val="single" w:sz="4" w:space="0" w:color="auto"/>
                  </w:tcBorders>
                  <w:vAlign w:val="center"/>
                  <w:hideMark/>
                </w:tcPr>
                <w:p w:rsidR="00716ACE" w:rsidRPr="00A228F1" w:rsidRDefault="00716ACE" w:rsidP="009B2146">
                  <w:pPr>
                    <w:pStyle w:val="ConsPlusNormal"/>
                    <w:widowControl/>
                    <w:spacing w:line="276" w:lineRule="auto"/>
                    <w:ind w:firstLine="0"/>
                    <w:jc w:val="center"/>
                    <w:rPr>
                      <w:rFonts w:ascii="Times New Roman" w:hAnsi="Times New Roman" w:cs="Times New Roman"/>
                      <w:sz w:val="24"/>
                      <w:szCs w:val="24"/>
                      <w:lang w:eastAsia="en-US"/>
                    </w:rPr>
                  </w:pPr>
                  <w:r w:rsidRPr="00A228F1">
                    <w:rPr>
                      <w:rFonts w:ascii="Times New Roman" w:hAnsi="Times New Roman" w:cs="Times New Roman"/>
                      <w:sz w:val="24"/>
                      <w:szCs w:val="24"/>
                      <w:lang w:eastAsia="en-US"/>
                    </w:rPr>
                    <w:t>75</w:t>
                  </w:r>
                </w:p>
              </w:tc>
              <w:tc>
                <w:tcPr>
                  <w:tcW w:w="1134" w:type="dxa"/>
                  <w:tcBorders>
                    <w:top w:val="single" w:sz="4" w:space="0" w:color="auto"/>
                    <w:left w:val="single" w:sz="4" w:space="0" w:color="auto"/>
                    <w:bottom w:val="single" w:sz="4" w:space="0" w:color="auto"/>
                    <w:right w:val="single" w:sz="4" w:space="0" w:color="auto"/>
                  </w:tcBorders>
                  <w:vAlign w:val="center"/>
                  <w:hideMark/>
                </w:tcPr>
                <w:p w:rsidR="00716ACE" w:rsidRPr="00A228F1" w:rsidRDefault="00716ACE" w:rsidP="009B2146">
                  <w:pPr>
                    <w:pStyle w:val="ConsPlusNormal"/>
                    <w:widowControl/>
                    <w:spacing w:line="276" w:lineRule="auto"/>
                    <w:ind w:firstLine="0"/>
                    <w:jc w:val="center"/>
                    <w:rPr>
                      <w:rFonts w:ascii="Times New Roman" w:hAnsi="Times New Roman" w:cs="Times New Roman"/>
                      <w:sz w:val="24"/>
                      <w:szCs w:val="24"/>
                      <w:lang w:eastAsia="en-US"/>
                    </w:rPr>
                  </w:pPr>
                  <w:r w:rsidRPr="00A228F1">
                    <w:rPr>
                      <w:rFonts w:ascii="Times New Roman" w:hAnsi="Times New Roman" w:cs="Times New Roman"/>
                      <w:sz w:val="24"/>
                      <w:szCs w:val="24"/>
                      <w:lang w:eastAsia="en-US"/>
                    </w:rPr>
                    <w:t>75</w:t>
                  </w:r>
                </w:p>
              </w:tc>
              <w:tc>
                <w:tcPr>
                  <w:tcW w:w="1134" w:type="dxa"/>
                  <w:tcBorders>
                    <w:top w:val="single" w:sz="4" w:space="0" w:color="auto"/>
                    <w:left w:val="single" w:sz="4" w:space="0" w:color="auto"/>
                    <w:bottom w:val="single" w:sz="4" w:space="0" w:color="auto"/>
                    <w:right w:val="single" w:sz="4" w:space="0" w:color="auto"/>
                  </w:tcBorders>
                  <w:vAlign w:val="center"/>
                </w:tcPr>
                <w:p w:rsidR="00716ACE" w:rsidRPr="00A228F1" w:rsidRDefault="00716ACE" w:rsidP="009B2146">
                  <w:pPr>
                    <w:pStyle w:val="ConsPlusNormal"/>
                    <w:widowControl/>
                    <w:spacing w:line="276" w:lineRule="auto"/>
                    <w:ind w:firstLine="0"/>
                    <w:jc w:val="center"/>
                    <w:rPr>
                      <w:rFonts w:ascii="Times New Roman" w:hAnsi="Times New Roman" w:cs="Times New Roman"/>
                      <w:sz w:val="24"/>
                      <w:szCs w:val="24"/>
                      <w:lang w:eastAsia="en-US"/>
                    </w:rPr>
                  </w:pPr>
                  <w:r w:rsidRPr="00A228F1">
                    <w:rPr>
                      <w:rFonts w:ascii="Times New Roman" w:hAnsi="Times New Roman" w:cs="Times New Roman"/>
                      <w:sz w:val="24"/>
                      <w:szCs w:val="24"/>
                      <w:lang w:eastAsia="en-US"/>
                    </w:rPr>
                    <w:t>75</w:t>
                  </w:r>
                </w:p>
              </w:tc>
              <w:tc>
                <w:tcPr>
                  <w:tcW w:w="1134" w:type="dxa"/>
                  <w:tcBorders>
                    <w:top w:val="single" w:sz="4" w:space="0" w:color="auto"/>
                    <w:left w:val="single" w:sz="4" w:space="0" w:color="auto"/>
                    <w:bottom w:val="single" w:sz="4" w:space="0" w:color="auto"/>
                    <w:right w:val="single" w:sz="4" w:space="0" w:color="auto"/>
                  </w:tcBorders>
                  <w:vAlign w:val="center"/>
                </w:tcPr>
                <w:p w:rsidR="00716ACE" w:rsidRPr="00A228F1" w:rsidRDefault="00716ACE" w:rsidP="009B2146">
                  <w:pPr>
                    <w:pStyle w:val="ConsPlusNormal"/>
                    <w:widowControl/>
                    <w:spacing w:line="276" w:lineRule="auto"/>
                    <w:ind w:firstLine="0"/>
                    <w:jc w:val="center"/>
                    <w:rPr>
                      <w:rFonts w:ascii="Times New Roman" w:hAnsi="Times New Roman" w:cs="Times New Roman"/>
                      <w:sz w:val="24"/>
                      <w:szCs w:val="24"/>
                      <w:lang w:eastAsia="en-US"/>
                    </w:rPr>
                  </w:pPr>
                  <w:r w:rsidRPr="00A228F1">
                    <w:rPr>
                      <w:rFonts w:ascii="Times New Roman" w:hAnsi="Times New Roman" w:cs="Times New Roman"/>
                      <w:sz w:val="24"/>
                      <w:szCs w:val="24"/>
                      <w:lang w:eastAsia="en-US"/>
                    </w:rPr>
                    <w:t>75</w:t>
                  </w:r>
                </w:p>
              </w:tc>
              <w:tc>
                <w:tcPr>
                  <w:tcW w:w="1134" w:type="dxa"/>
                  <w:tcBorders>
                    <w:top w:val="single" w:sz="4" w:space="0" w:color="auto"/>
                    <w:left w:val="single" w:sz="4" w:space="0" w:color="auto"/>
                    <w:bottom w:val="single" w:sz="4" w:space="0" w:color="auto"/>
                    <w:right w:val="single" w:sz="4" w:space="0" w:color="auto"/>
                  </w:tcBorders>
                  <w:vAlign w:val="center"/>
                </w:tcPr>
                <w:p w:rsidR="00716ACE" w:rsidRPr="00A228F1" w:rsidRDefault="00716ACE" w:rsidP="009B2146">
                  <w:pPr>
                    <w:pStyle w:val="ConsPlusNormal"/>
                    <w:widowControl/>
                    <w:spacing w:line="276" w:lineRule="auto"/>
                    <w:ind w:firstLine="0"/>
                    <w:jc w:val="center"/>
                    <w:rPr>
                      <w:rFonts w:ascii="Times New Roman" w:hAnsi="Times New Roman" w:cs="Times New Roman"/>
                      <w:sz w:val="24"/>
                      <w:szCs w:val="24"/>
                      <w:lang w:eastAsia="en-US"/>
                    </w:rPr>
                  </w:pPr>
                  <w:r w:rsidRPr="00A228F1">
                    <w:rPr>
                      <w:rFonts w:ascii="Times New Roman" w:hAnsi="Times New Roman" w:cs="Times New Roman"/>
                      <w:sz w:val="24"/>
                      <w:szCs w:val="24"/>
                      <w:lang w:eastAsia="en-US"/>
                    </w:rPr>
                    <w:t>75</w:t>
                  </w:r>
                </w:p>
              </w:tc>
            </w:tr>
            <w:tr w:rsidR="00C51EE9" w:rsidRPr="005152E0" w:rsidTr="0077630B">
              <w:tc>
                <w:tcPr>
                  <w:tcW w:w="6228" w:type="dxa"/>
                </w:tcPr>
                <w:p w:rsidR="00C51EE9" w:rsidRPr="00E04650" w:rsidRDefault="00C51EE9" w:rsidP="00C51EE9">
                  <w:pPr>
                    <w:tabs>
                      <w:tab w:val="left" w:pos="1134"/>
                    </w:tabs>
                    <w:suppressAutoHyphens w:val="0"/>
                    <w:jc w:val="both"/>
                    <w:rPr>
                      <w:sz w:val="24"/>
                      <w:szCs w:val="24"/>
                      <w:lang w:eastAsia="ru-RU"/>
                    </w:rPr>
                  </w:pPr>
                  <w:r w:rsidRPr="000B0302">
                    <w:rPr>
                      <w:sz w:val="24"/>
                      <w:szCs w:val="24"/>
                      <w:lang w:eastAsia="ru-RU"/>
                    </w:rPr>
                    <w:t>Доля  социальной поддержки пенсионеров, инвалидов I,II, группы, участников Великой Отечественной войны за счет снижения налоговой нагрузки посредством предоставления налоговых льгот на муниципальном уровне в общем объеме социальной поддержки указанных групп населений  за счет снижения налоговой нагрузки.</w:t>
                  </w:r>
                </w:p>
              </w:tc>
              <w:tc>
                <w:tcPr>
                  <w:tcW w:w="855"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r>
            <w:tr w:rsidR="00C51EE9" w:rsidRPr="005152E0" w:rsidTr="0077630B">
              <w:tc>
                <w:tcPr>
                  <w:tcW w:w="6228" w:type="dxa"/>
                </w:tcPr>
                <w:p w:rsidR="00C51EE9" w:rsidRPr="00E04650" w:rsidRDefault="00C51EE9" w:rsidP="00C51EE9">
                  <w:pPr>
                    <w:tabs>
                      <w:tab w:val="left" w:pos="1134"/>
                    </w:tabs>
                    <w:suppressAutoHyphens w:val="0"/>
                    <w:jc w:val="both"/>
                    <w:rPr>
                      <w:sz w:val="24"/>
                      <w:szCs w:val="24"/>
                      <w:lang w:eastAsia="ru-RU"/>
                    </w:rPr>
                  </w:pPr>
                  <w:r w:rsidRPr="000B0302">
                    <w:rPr>
                      <w:sz w:val="24"/>
                      <w:szCs w:val="24"/>
                      <w:lang w:eastAsia="ru-RU"/>
                    </w:rPr>
                    <w:t>- Объем социальной поддержки граждан, занимающихся садоводством, огородничеством и личным подсобным хозяйством</w:t>
                  </w:r>
                </w:p>
              </w:tc>
              <w:tc>
                <w:tcPr>
                  <w:tcW w:w="855"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руб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proofErr w:type="spellStart"/>
                  <w:r w:rsidRPr="00AD30E7">
                    <w:rPr>
                      <w:rFonts w:ascii="Times New Roman" w:hAnsi="Times New Roman" w:cs="Times New Roman"/>
                      <w:sz w:val="24"/>
                      <w:szCs w:val="24"/>
                    </w:rPr>
                    <w:t>тыс</w:t>
                  </w:r>
                  <w:proofErr w:type="gramStart"/>
                  <w:r w:rsidRPr="00AD30E7">
                    <w:rPr>
                      <w:rFonts w:ascii="Times New Roman" w:hAnsi="Times New Roman" w:cs="Times New Roman"/>
                      <w:sz w:val="24"/>
                      <w:szCs w:val="24"/>
                    </w:rPr>
                    <w:t>.р</w:t>
                  </w:r>
                  <w:proofErr w:type="gramEnd"/>
                  <w:r w:rsidRPr="00AD30E7">
                    <w:rPr>
                      <w:rFonts w:ascii="Times New Roman" w:hAnsi="Times New Roman" w:cs="Times New Roman"/>
                      <w:sz w:val="24"/>
                      <w:szCs w:val="24"/>
                    </w:rPr>
                    <w:t>уб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proofErr w:type="spellStart"/>
                  <w:r w:rsidRPr="00AD30E7">
                    <w:rPr>
                      <w:rFonts w:ascii="Times New Roman" w:hAnsi="Times New Roman" w:cs="Times New Roman"/>
                      <w:sz w:val="24"/>
                      <w:szCs w:val="24"/>
                    </w:rPr>
                    <w:t>тыс</w:t>
                  </w:r>
                  <w:proofErr w:type="gramStart"/>
                  <w:r w:rsidRPr="00AD30E7">
                    <w:rPr>
                      <w:rFonts w:ascii="Times New Roman" w:hAnsi="Times New Roman" w:cs="Times New Roman"/>
                      <w:sz w:val="24"/>
                      <w:szCs w:val="24"/>
                    </w:rPr>
                    <w:t>.р</w:t>
                  </w:r>
                  <w:proofErr w:type="gramEnd"/>
                  <w:r w:rsidRPr="00AD30E7">
                    <w:rPr>
                      <w:rFonts w:ascii="Times New Roman" w:hAnsi="Times New Roman" w:cs="Times New Roman"/>
                      <w:sz w:val="24"/>
                      <w:szCs w:val="24"/>
                    </w:rPr>
                    <w:t>уб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proofErr w:type="spellStart"/>
                  <w:r w:rsidRPr="00AD30E7">
                    <w:rPr>
                      <w:rFonts w:ascii="Times New Roman" w:hAnsi="Times New Roman" w:cs="Times New Roman"/>
                      <w:sz w:val="24"/>
                      <w:szCs w:val="24"/>
                    </w:rPr>
                    <w:t>тыс</w:t>
                  </w:r>
                  <w:proofErr w:type="gramStart"/>
                  <w:r w:rsidRPr="00AD30E7">
                    <w:rPr>
                      <w:rFonts w:ascii="Times New Roman" w:hAnsi="Times New Roman" w:cs="Times New Roman"/>
                      <w:sz w:val="24"/>
                      <w:szCs w:val="24"/>
                    </w:rPr>
                    <w:t>.р</w:t>
                  </w:r>
                  <w:proofErr w:type="gramEnd"/>
                  <w:r w:rsidRPr="00AD30E7">
                    <w:rPr>
                      <w:rFonts w:ascii="Times New Roman" w:hAnsi="Times New Roman" w:cs="Times New Roman"/>
                      <w:sz w:val="24"/>
                      <w:szCs w:val="24"/>
                    </w:rPr>
                    <w:t>уб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proofErr w:type="spellStart"/>
                  <w:r w:rsidRPr="00AD30E7">
                    <w:rPr>
                      <w:rFonts w:ascii="Times New Roman" w:hAnsi="Times New Roman" w:cs="Times New Roman"/>
                      <w:sz w:val="24"/>
                      <w:szCs w:val="24"/>
                    </w:rPr>
                    <w:t>тыс</w:t>
                  </w:r>
                  <w:proofErr w:type="gramStart"/>
                  <w:r w:rsidRPr="00AD30E7">
                    <w:rPr>
                      <w:rFonts w:ascii="Times New Roman" w:hAnsi="Times New Roman" w:cs="Times New Roman"/>
                      <w:sz w:val="24"/>
                      <w:szCs w:val="24"/>
                    </w:rPr>
                    <w:t>.р</w:t>
                  </w:r>
                  <w:proofErr w:type="gramEnd"/>
                  <w:r w:rsidRPr="00AD30E7">
                    <w:rPr>
                      <w:rFonts w:ascii="Times New Roman" w:hAnsi="Times New Roman" w:cs="Times New Roman"/>
                      <w:sz w:val="24"/>
                      <w:szCs w:val="24"/>
                    </w:rPr>
                    <w:t>уб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proofErr w:type="spellStart"/>
                  <w:r w:rsidRPr="00AD30E7">
                    <w:rPr>
                      <w:rFonts w:ascii="Times New Roman" w:hAnsi="Times New Roman" w:cs="Times New Roman"/>
                      <w:sz w:val="24"/>
                      <w:szCs w:val="24"/>
                    </w:rPr>
                    <w:t>тыс</w:t>
                  </w:r>
                  <w:proofErr w:type="gramStart"/>
                  <w:r w:rsidRPr="00AD30E7">
                    <w:rPr>
                      <w:rFonts w:ascii="Times New Roman" w:hAnsi="Times New Roman" w:cs="Times New Roman"/>
                      <w:sz w:val="24"/>
                      <w:szCs w:val="24"/>
                    </w:rPr>
                    <w:t>.р</w:t>
                  </w:r>
                  <w:proofErr w:type="gramEnd"/>
                  <w:r w:rsidRPr="00AD30E7">
                    <w:rPr>
                      <w:rFonts w:ascii="Times New Roman" w:hAnsi="Times New Roman" w:cs="Times New Roman"/>
                      <w:sz w:val="24"/>
                      <w:szCs w:val="24"/>
                    </w:rPr>
                    <w:t>уб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proofErr w:type="spellStart"/>
                  <w:r w:rsidRPr="00AD30E7">
                    <w:rPr>
                      <w:rFonts w:ascii="Times New Roman" w:hAnsi="Times New Roman" w:cs="Times New Roman"/>
                      <w:sz w:val="24"/>
                      <w:szCs w:val="24"/>
                    </w:rPr>
                    <w:t>тыс</w:t>
                  </w:r>
                  <w:proofErr w:type="gramStart"/>
                  <w:r w:rsidRPr="00AD30E7">
                    <w:rPr>
                      <w:rFonts w:ascii="Times New Roman" w:hAnsi="Times New Roman" w:cs="Times New Roman"/>
                      <w:sz w:val="24"/>
                      <w:szCs w:val="24"/>
                    </w:rPr>
                    <w:t>.р</w:t>
                  </w:r>
                  <w:proofErr w:type="gramEnd"/>
                  <w:r w:rsidRPr="00AD30E7">
                    <w:rPr>
                      <w:rFonts w:ascii="Times New Roman" w:hAnsi="Times New Roman" w:cs="Times New Roman"/>
                      <w:sz w:val="24"/>
                      <w:szCs w:val="24"/>
                    </w:rPr>
                    <w:t>уб</w:t>
                  </w:r>
                  <w:proofErr w:type="spellEnd"/>
                </w:p>
              </w:tc>
            </w:tr>
            <w:tr w:rsidR="00C51EE9" w:rsidRPr="005152E0" w:rsidTr="0077630B">
              <w:tc>
                <w:tcPr>
                  <w:tcW w:w="6228" w:type="dxa"/>
                </w:tcPr>
                <w:p w:rsidR="00C51EE9" w:rsidRPr="00E04650" w:rsidRDefault="00C51EE9" w:rsidP="00C51EE9">
                  <w:pPr>
                    <w:tabs>
                      <w:tab w:val="left" w:pos="1134"/>
                    </w:tabs>
                    <w:suppressAutoHyphens w:val="0"/>
                    <w:jc w:val="both"/>
                    <w:rPr>
                      <w:sz w:val="24"/>
                      <w:szCs w:val="24"/>
                      <w:lang w:eastAsia="ru-RU"/>
                    </w:rPr>
                  </w:pPr>
                  <w:r w:rsidRPr="000B0302">
                    <w:rPr>
                      <w:sz w:val="24"/>
                      <w:szCs w:val="24"/>
                      <w:lang w:eastAsia="ru-RU"/>
                    </w:rPr>
                    <w:t>Доля  социальной поддержки  физических лиц, соответствующих  условиям, необходимым для назначения пенсии в соответствии с законодательством РФ, действовавшим на 31.12.2018г за счет снижения налоговой нагрузки посредством предоставления налоговых льгот на муниципальном уровне в общем объеме социальной поддержки указанных групп населений  за счет снижения налоговой нагрузки</w:t>
                  </w:r>
                </w:p>
              </w:tc>
              <w:tc>
                <w:tcPr>
                  <w:tcW w:w="855"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руб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proofErr w:type="spellStart"/>
                  <w:r w:rsidRPr="00AD30E7">
                    <w:rPr>
                      <w:rFonts w:ascii="Times New Roman" w:hAnsi="Times New Roman" w:cs="Times New Roman"/>
                      <w:sz w:val="24"/>
                      <w:szCs w:val="24"/>
                    </w:rPr>
                    <w:t>тыс</w:t>
                  </w:r>
                  <w:proofErr w:type="gramStart"/>
                  <w:r w:rsidRPr="00AD30E7">
                    <w:rPr>
                      <w:rFonts w:ascii="Times New Roman" w:hAnsi="Times New Roman" w:cs="Times New Roman"/>
                      <w:sz w:val="24"/>
                      <w:szCs w:val="24"/>
                    </w:rPr>
                    <w:t>.р</w:t>
                  </w:r>
                  <w:proofErr w:type="gramEnd"/>
                  <w:r w:rsidRPr="00AD30E7">
                    <w:rPr>
                      <w:rFonts w:ascii="Times New Roman" w:hAnsi="Times New Roman" w:cs="Times New Roman"/>
                      <w:sz w:val="24"/>
                      <w:szCs w:val="24"/>
                    </w:rPr>
                    <w:t>уб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proofErr w:type="spellStart"/>
                  <w:r w:rsidRPr="00AD30E7">
                    <w:rPr>
                      <w:rFonts w:ascii="Times New Roman" w:hAnsi="Times New Roman" w:cs="Times New Roman"/>
                      <w:sz w:val="24"/>
                      <w:szCs w:val="24"/>
                    </w:rPr>
                    <w:t>тыс</w:t>
                  </w:r>
                  <w:proofErr w:type="gramStart"/>
                  <w:r w:rsidRPr="00AD30E7">
                    <w:rPr>
                      <w:rFonts w:ascii="Times New Roman" w:hAnsi="Times New Roman" w:cs="Times New Roman"/>
                      <w:sz w:val="24"/>
                      <w:szCs w:val="24"/>
                    </w:rPr>
                    <w:t>.р</w:t>
                  </w:r>
                  <w:proofErr w:type="gramEnd"/>
                  <w:r w:rsidRPr="00AD30E7">
                    <w:rPr>
                      <w:rFonts w:ascii="Times New Roman" w:hAnsi="Times New Roman" w:cs="Times New Roman"/>
                      <w:sz w:val="24"/>
                      <w:szCs w:val="24"/>
                    </w:rPr>
                    <w:t>уб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proofErr w:type="spellStart"/>
                  <w:r w:rsidRPr="00AD30E7">
                    <w:rPr>
                      <w:rFonts w:ascii="Times New Roman" w:hAnsi="Times New Roman" w:cs="Times New Roman"/>
                      <w:sz w:val="24"/>
                      <w:szCs w:val="24"/>
                    </w:rPr>
                    <w:t>тыс</w:t>
                  </w:r>
                  <w:proofErr w:type="gramStart"/>
                  <w:r w:rsidRPr="00AD30E7">
                    <w:rPr>
                      <w:rFonts w:ascii="Times New Roman" w:hAnsi="Times New Roman" w:cs="Times New Roman"/>
                      <w:sz w:val="24"/>
                      <w:szCs w:val="24"/>
                    </w:rPr>
                    <w:t>.р</w:t>
                  </w:r>
                  <w:proofErr w:type="gramEnd"/>
                  <w:r w:rsidRPr="00AD30E7">
                    <w:rPr>
                      <w:rFonts w:ascii="Times New Roman" w:hAnsi="Times New Roman" w:cs="Times New Roman"/>
                      <w:sz w:val="24"/>
                      <w:szCs w:val="24"/>
                    </w:rPr>
                    <w:t>уб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proofErr w:type="spellStart"/>
                  <w:r w:rsidRPr="00AD30E7">
                    <w:rPr>
                      <w:rFonts w:ascii="Times New Roman" w:hAnsi="Times New Roman" w:cs="Times New Roman"/>
                      <w:sz w:val="24"/>
                      <w:szCs w:val="24"/>
                    </w:rPr>
                    <w:t>тыс</w:t>
                  </w:r>
                  <w:proofErr w:type="gramStart"/>
                  <w:r w:rsidRPr="00AD30E7">
                    <w:rPr>
                      <w:rFonts w:ascii="Times New Roman" w:hAnsi="Times New Roman" w:cs="Times New Roman"/>
                      <w:sz w:val="24"/>
                      <w:szCs w:val="24"/>
                    </w:rPr>
                    <w:t>.р</w:t>
                  </w:r>
                  <w:proofErr w:type="gramEnd"/>
                  <w:r w:rsidRPr="00AD30E7">
                    <w:rPr>
                      <w:rFonts w:ascii="Times New Roman" w:hAnsi="Times New Roman" w:cs="Times New Roman"/>
                      <w:sz w:val="24"/>
                      <w:szCs w:val="24"/>
                    </w:rPr>
                    <w:t>уб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proofErr w:type="spellStart"/>
                  <w:r w:rsidRPr="00AD30E7">
                    <w:rPr>
                      <w:rFonts w:ascii="Times New Roman" w:hAnsi="Times New Roman" w:cs="Times New Roman"/>
                      <w:sz w:val="24"/>
                      <w:szCs w:val="24"/>
                    </w:rPr>
                    <w:t>тыс</w:t>
                  </w:r>
                  <w:proofErr w:type="gramStart"/>
                  <w:r w:rsidRPr="00AD30E7">
                    <w:rPr>
                      <w:rFonts w:ascii="Times New Roman" w:hAnsi="Times New Roman" w:cs="Times New Roman"/>
                      <w:sz w:val="24"/>
                      <w:szCs w:val="24"/>
                    </w:rPr>
                    <w:t>.р</w:t>
                  </w:r>
                  <w:proofErr w:type="gramEnd"/>
                  <w:r w:rsidRPr="00AD30E7">
                    <w:rPr>
                      <w:rFonts w:ascii="Times New Roman" w:hAnsi="Times New Roman" w:cs="Times New Roman"/>
                      <w:sz w:val="24"/>
                      <w:szCs w:val="24"/>
                    </w:rPr>
                    <w:t>уб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proofErr w:type="spellStart"/>
                  <w:r w:rsidRPr="00AD30E7">
                    <w:rPr>
                      <w:rFonts w:ascii="Times New Roman" w:hAnsi="Times New Roman" w:cs="Times New Roman"/>
                      <w:sz w:val="24"/>
                      <w:szCs w:val="24"/>
                    </w:rPr>
                    <w:t>тыс</w:t>
                  </w:r>
                  <w:proofErr w:type="gramStart"/>
                  <w:r w:rsidRPr="00AD30E7">
                    <w:rPr>
                      <w:rFonts w:ascii="Times New Roman" w:hAnsi="Times New Roman" w:cs="Times New Roman"/>
                      <w:sz w:val="24"/>
                      <w:szCs w:val="24"/>
                    </w:rPr>
                    <w:t>.р</w:t>
                  </w:r>
                  <w:proofErr w:type="gramEnd"/>
                  <w:r w:rsidRPr="00AD30E7">
                    <w:rPr>
                      <w:rFonts w:ascii="Times New Roman" w:hAnsi="Times New Roman" w:cs="Times New Roman"/>
                      <w:sz w:val="24"/>
                      <w:szCs w:val="24"/>
                    </w:rPr>
                    <w:t>уб</w:t>
                  </w:r>
                  <w:proofErr w:type="spellEnd"/>
                </w:p>
              </w:tc>
            </w:tr>
            <w:tr w:rsidR="00C51EE9" w:rsidRPr="005152E0" w:rsidTr="0077630B">
              <w:tc>
                <w:tcPr>
                  <w:tcW w:w="6228" w:type="dxa"/>
                </w:tcPr>
                <w:p w:rsidR="00C51EE9" w:rsidRPr="00E04650" w:rsidRDefault="00C51EE9" w:rsidP="00C51EE9">
                  <w:pPr>
                    <w:tabs>
                      <w:tab w:val="left" w:pos="1134"/>
                    </w:tabs>
                    <w:suppressAutoHyphens w:val="0"/>
                    <w:jc w:val="both"/>
                    <w:rPr>
                      <w:sz w:val="24"/>
                      <w:szCs w:val="24"/>
                      <w:lang w:eastAsia="ru-RU"/>
                    </w:rPr>
                  </w:pPr>
                  <w:r w:rsidRPr="000B0302">
                    <w:rPr>
                      <w:sz w:val="24"/>
                      <w:szCs w:val="24"/>
                      <w:lang w:eastAsia="ru-RU"/>
                    </w:rPr>
                    <w:t>Социальная поддержка жителей Карабашского городского округа</w:t>
                  </w:r>
                </w:p>
              </w:tc>
              <w:tc>
                <w:tcPr>
                  <w:tcW w:w="855"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руб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proofErr w:type="spellStart"/>
                  <w:r w:rsidRPr="00AD30E7">
                    <w:rPr>
                      <w:rFonts w:ascii="Times New Roman" w:hAnsi="Times New Roman" w:cs="Times New Roman"/>
                      <w:sz w:val="24"/>
                      <w:szCs w:val="24"/>
                    </w:rPr>
                    <w:t>тыс</w:t>
                  </w:r>
                  <w:proofErr w:type="gramStart"/>
                  <w:r w:rsidRPr="00AD30E7">
                    <w:rPr>
                      <w:rFonts w:ascii="Times New Roman" w:hAnsi="Times New Roman" w:cs="Times New Roman"/>
                      <w:sz w:val="24"/>
                      <w:szCs w:val="24"/>
                    </w:rPr>
                    <w:t>.р</w:t>
                  </w:r>
                  <w:proofErr w:type="gramEnd"/>
                  <w:r w:rsidRPr="00AD30E7">
                    <w:rPr>
                      <w:rFonts w:ascii="Times New Roman" w:hAnsi="Times New Roman" w:cs="Times New Roman"/>
                      <w:sz w:val="24"/>
                      <w:szCs w:val="24"/>
                    </w:rPr>
                    <w:t>уб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proofErr w:type="spellStart"/>
                  <w:r w:rsidRPr="00AD30E7">
                    <w:rPr>
                      <w:rFonts w:ascii="Times New Roman" w:hAnsi="Times New Roman" w:cs="Times New Roman"/>
                      <w:sz w:val="24"/>
                      <w:szCs w:val="24"/>
                    </w:rPr>
                    <w:t>тыс</w:t>
                  </w:r>
                  <w:proofErr w:type="gramStart"/>
                  <w:r w:rsidRPr="00AD30E7">
                    <w:rPr>
                      <w:rFonts w:ascii="Times New Roman" w:hAnsi="Times New Roman" w:cs="Times New Roman"/>
                      <w:sz w:val="24"/>
                      <w:szCs w:val="24"/>
                    </w:rPr>
                    <w:t>.р</w:t>
                  </w:r>
                  <w:proofErr w:type="gramEnd"/>
                  <w:r w:rsidRPr="00AD30E7">
                    <w:rPr>
                      <w:rFonts w:ascii="Times New Roman" w:hAnsi="Times New Roman" w:cs="Times New Roman"/>
                      <w:sz w:val="24"/>
                      <w:szCs w:val="24"/>
                    </w:rPr>
                    <w:t>уб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proofErr w:type="spellStart"/>
                  <w:r w:rsidRPr="00AD30E7">
                    <w:rPr>
                      <w:rFonts w:ascii="Times New Roman" w:hAnsi="Times New Roman" w:cs="Times New Roman"/>
                      <w:sz w:val="24"/>
                      <w:szCs w:val="24"/>
                    </w:rPr>
                    <w:t>тыс</w:t>
                  </w:r>
                  <w:proofErr w:type="gramStart"/>
                  <w:r w:rsidRPr="00AD30E7">
                    <w:rPr>
                      <w:rFonts w:ascii="Times New Roman" w:hAnsi="Times New Roman" w:cs="Times New Roman"/>
                      <w:sz w:val="24"/>
                      <w:szCs w:val="24"/>
                    </w:rPr>
                    <w:t>.р</w:t>
                  </w:r>
                  <w:proofErr w:type="gramEnd"/>
                  <w:r w:rsidRPr="00AD30E7">
                    <w:rPr>
                      <w:rFonts w:ascii="Times New Roman" w:hAnsi="Times New Roman" w:cs="Times New Roman"/>
                      <w:sz w:val="24"/>
                      <w:szCs w:val="24"/>
                    </w:rPr>
                    <w:t>уб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proofErr w:type="spellStart"/>
                  <w:r w:rsidRPr="00AD30E7">
                    <w:rPr>
                      <w:rFonts w:ascii="Times New Roman" w:hAnsi="Times New Roman" w:cs="Times New Roman"/>
                      <w:sz w:val="24"/>
                      <w:szCs w:val="24"/>
                    </w:rPr>
                    <w:t>тыс</w:t>
                  </w:r>
                  <w:proofErr w:type="gramStart"/>
                  <w:r w:rsidRPr="00AD30E7">
                    <w:rPr>
                      <w:rFonts w:ascii="Times New Roman" w:hAnsi="Times New Roman" w:cs="Times New Roman"/>
                      <w:sz w:val="24"/>
                      <w:szCs w:val="24"/>
                    </w:rPr>
                    <w:t>.р</w:t>
                  </w:r>
                  <w:proofErr w:type="gramEnd"/>
                  <w:r w:rsidRPr="00AD30E7">
                    <w:rPr>
                      <w:rFonts w:ascii="Times New Roman" w:hAnsi="Times New Roman" w:cs="Times New Roman"/>
                      <w:sz w:val="24"/>
                      <w:szCs w:val="24"/>
                    </w:rPr>
                    <w:t>уб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proofErr w:type="spellStart"/>
                  <w:r w:rsidRPr="00AD30E7">
                    <w:rPr>
                      <w:rFonts w:ascii="Times New Roman" w:hAnsi="Times New Roman" w:cs="Times New Roman"/>
                      <w:sz w:val="24"/>
                      <w:szCs w:val="24"/>
                    </w:rPr>
                    <w:t>тыс</w:t>
                  </w:r>
                  <w:proofErr w:type="gramStart"/>
                  <w:r w:rsidRPr="00AD30E7">
                    <w:rPr>
                      <w:rFonts w:ascii="Times New Roman" w:hAnsi="Times New Roman" w:cs="Times New Roman"/>
                      <w:sz w:val="24"/>
                      <w:szCs w:val="24"/>
                    </w:rPr>
                    <w:t>.р</w:t>
                  </w:r>
                  <w:proofErr w:type="gramEnd"/>
                  <w:r w:rsidRPr="00AD30E7">
                    <w:rPr>
                      <w:rFonts w:ascii="Times New Roman" w:hAnsi="Times New Roman" w:cs="Times New Roman"/>
                      <w:sz w:val="24"/>
                      <w:szCs w:val="24"/>
                    </w:rPr>
                    <w:t>уб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proofErr w:type="spellStart"/>
                  <w:r w:rsidRPr="00AD30E7">
                    <w:rPr>
                      <w:rFonts w:ascii="Times New Roman" w:hAnsi="Times New Roman" w:cs="Times New Roman"/>
                      <w:sz w:val="24"/>
                      <w:szCs w:val="24"/>
                    </w:rPr>
                    <w:t>тыс</w:t>
                  </w:r>
                  <w:proofErr w:type="gramStart"/>
                  <w:r w:rsidRPr="00AD30E7">
                    <w:rPr>
                      <w:rFonts w:ascii="Times New Roman" w:hAnsi="Times New Roman" w:cs="Times New Roman"/>
                      <w:sz w:val="24"/>
                      <w:szCs w:val="24"/>
                    </w:rPr>
                    <w:t>.р</w:t>
                  </w:r>
                  <w:proofErr w:type="gramEnd"/>
                  <w:r w:rsidRPr="00AD30E7">
                    <w:rPr>
                      <w:rFonts w:ascii="Times New Roman" w:hAnsi="Times New Roman" w:cs="Times New Roman"/>
                      <w:sz w:val="24"/>
                      <w:szCs w:val="24"/>
                    </w:rPr>
                    <w:t>уб</w:t>
                  </w:r>
                  <w:proofErr w:type="spellEnd"/>
                </w:p>
              </w:tc>
            </w:tr>
            <w:tr w:rsidR="00C51EE9" w:rsidRPr="005152E0" w:rsidTr="0077630B">
              <w:tc>
                <w:tcPr>
                  <w:tcW w:w="6228" w:type="dxa"/>
                </w:tcPr>
                <w:p w:rsidR="00C51EE9" w:rsidRPr="000B0302" w:rsidRDefault="00C51EE9" w:rsidP="00C51EE9">
                  <w:pPr>
                    <w:tabs>
                      <w:tab w:val="left" w:pos="1134"/>
                    </w:tabs>
                    <w:suppressAutoHyphens w:val="0"/>
                    <w:jc w:val="both"/>
                    <w:rPr>
                      <w:sz w:val="24"/>
                      <w:szCs w:val="24"/>
                      <w:lang w:eastAsia="ru-RU"/>
                    </w:rPr>
                  </w:pPr>
                  <w:r w:rsidRPr="000B0302">
                    <w:rPr>
                      <w:sz w:val="24"/>
                      <w:szCs w:val="24"/>
                      <w:lang w:eastAsia="ru-RU"/>
                    </w:rPr>
                    <w:lastRenderedPageBreak/>
                    <w:t>Объем социальной поддержки граждан, занимающихся садоводством, огородничеством и личным подсобным хозяйством</w:t>
                  </w:r>
                </w:p>
                <w:p w:rsidR="00C51EE9" w:rsidRPr="00900AF2" w:rsidRDefault="00C51EE9" w:rsidP="00C51EE9">
                  <w:pPr>
                    <w:tabs>
                      <w:tab w:val="left" w:pos="1134"/>
                    </w:tabs>
                    <w:suppressAutoHyphens w:val="0"/>
                    <w:jc w:val="both"/>
                    <w:rPr>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руб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proofErr w:type="spellStart"/>
                  <w:r w:rsidRPr="00AD30E7">
                    <w:rPr>
                      <w:rFonts w:ascii="Times New Roman" w:hAnsi="Times New Roman" w:cs="Times New Roman"/>
                      <w:sz w:val="24"/>
                      <w:szCs w:val="24"/>
                    </w:rPr>
                    <w:t>тыс</w:t>
                  </w:r>
                  <w:proofErr w:type="gramStart"/>
                  <w:r w:rsidRPr="00AD30E7">
                    <w:rPr>
                      <w:rFonts w:ascii="Times New Roman" w:hAnsi="Times New Roman" w:cs="Times New Roman"/>
                      <w:sz w:val="24"/>
                      <w:szCs w:val="24"/>
                    </w:rPr>
                    <w:t>.р</w:t>
                  </w:r>
                  <w:proofErr w:type="gramEnd"/>
                  <w:r w:rsidRPr="00AD30E7">
                    <w:rPr>
                      <w:rFonts w:ascii="Times New Roman" w:hAnsi="Times New Roman" w:cs="Times New Roman"/>
                      <w:sz w:val="24"/>
                      <w:szCs w:val="24"/>
                    </w:rPr>
                    <w:t>уб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proofErr w:type="spellStart"/>
                  <w:r w:rsidRPr="00AD30E7">
                    <w:rPr>
                      <w:rFonts w:ascii="Times New Roman" w:hAnsi="Times New Roman" w:cs="Times New Roman"/>
                      <w:sz w:val="24"/>
                      <w:szCs w:val="24"/>
                    </w:rPr>
                    <w:t>тыс</w:t>
                  </w:r>
                  <w:proofErr w:type="gramStart"/>
                  <w:r w:rsidRPr="00AD30E7">
                    <w:rPr>
                      <w:rFonts w:ascii="Times New Roman" w:hAnsi="Times New Roman" w:cs="Times New Roman"/>
                      <w:sz w:val="24"/>
                      <w:szCs w:val="24"/>
                    </w:rPr>
                    <w:t>.р</w:t>
                  </w:r>
                  <w:proofErr w:type="gramEnd"/>
                  <w:r w:rsidRPr="00AD30E7">
                    <w:rPr>
                      <w:rFonts w:ascii="Times New Roman" w:hAnsi="Times New Roman" w:cs="Times New Roman"/>
                      <w:sz w:val="24"/>
                      <w:szCs w:val="24"/>
                    </w:rPr>
                    <w:t>уб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proofErr w:type="spellStart"/>
                  <w:r w:rsidRPr="00AD30E7">
                    <w:rPr>
                      <w:rFonts w:ascii="Times New Roman" w:hAnsi="Times New Roman" w:cs="Times New Roman"/>
                      <w:sz w:val="24"/>
                      <w:szCs w:val="24"/>
                    </w:rPr>
                    <w:t>тыс</w:t>
                  </w:r>
                  <w:proofErr w:type="gramStart"/>
                  <w:r w:rsidRPr="00AD30E7">
                    <w:rPr>
                      <w:rFonts w:ascii="Times New Roman" w:hAnsi="Times New Roman" w:cs="Times New Roman"/>
                      <w:sz w:val="24"/>
                      <w:szCs w:val="24"/>
                    </w:rPr>
                    <w:t>.р</w:t>
                  </w:r>
                  <w:proofErr w:type="gramEnd"/>
                  <w:r w:rsidRPr="00AD30E7">
                    <w:rPr>
                      <w:rFonts w:ascii="Times New Roman" w:hAnsi="Times New Roman" w:cs="Times New Roman"/>
                      <w:sz w:val="24"/>
                      <w:szCs w:val="24"/>
                    </w:rPr>
                    <w:t>уб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proofErr w:type="spellStart"/>
                  <w:r w:rsidRPr="00AD30E7">
                    <w:rPr>
                      <w:rFonts w:ascii="Times New Roman" w:hAnsi="Times New Roman" w:cs="Times New Roman"/>
                      <w:sz w:val="24"/>
                      <w:szCs w:val="24"/>
                    </w:rPr>
                    <w:t>тыс</w:t>
                  </w:r>
                  <w:proofErr w:type="gramStart"/>
                  <w:r w:rsidRPr="00AD30E7">
                    <w:rPr>
                      <w:rFonts w:ascii="Times New Roman" w:hAnsi="Times New Roman" w:cs="Times New Roman"/>
                      <w:sz w:val="24"/>
                      <w:szCs w:val="24"/>
                    </w:rPr>
                    <w:t>.р</w:t>
                  </w:r>
                  <w:proofErr w:type="gramEnd"/>
                  <w:r w:rsidRPr="00AD30E7">
                    <w:rPr>
                      <w:rFonts w:ascii="Times New Roman" w:hAnsi="Times New Roman" w:cs="Times New Roman"/>
                      <w:sz w:val="24"/>
                      <w:szCs w:val="24"/>
                    </w:rPr>
                    <w:t>уб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proofErr w:type="spellStart"/>
                  <w:r w:rsidRPr="00AD30E7">
                    <w:rPr>
                      <w:rFonts w:ascii="Times New Roman" w:hAnsi="Times New Roman" w:cs="Times New Roman"/>
                      <w:sz w:val="24"/>
                      <w:szCs w:val="24"/>
                    </w:rPr>
                    <w:t>тыс</w:t>
                  </w:r>
                  <w:proofErr w:type="gramStart"/>
                  <w:r w:rsidRPr="00AD30E7">
                    <w:rPr>
                      <w:rFonts w:ascii="Times New Roman" w:hAnsi="Times New Roman" w:cs="Times New Roman"/>
                      <w:sz w:val="24"/>
                      <w:szCs w:val="24"/>
                    </w:rPr>
                    <w:t>.р</w:t>
                  </w:r>
                  <w:proofErr w:type="gramEnd"/>
                  <w:r w:rsidRPr="00AD30E7">
                    <w:rPr>
                      <w:rFonts w:ascii="Times New Roman" w:hAnsi="Times New Roman" w:cs="Times New Roman"/>
                      <w:sz w:val="24"/>
                      <w:szCs w:val="24"/>
                    </w:rPr>
                    <w:t>уб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proofErr w:type="spellStart"/>
                  <w:r w:rsidRPr="00AD30E7">
                    <w:rPr>
                      <w:rFonts w:ascii="Times New Roman" w:hAnsi="Times New Roman" w:cs="Times New Roman"/>
                      <w:sz w:val="24"/>
                      <w:szCs w:val="24"/>
                    </w:rPr>
                    <w:t>тыс</w:t>
                  </w:r>
                  <w:proofErr w:type="gramStart"/>
                  <w:r w:rsidRPr="00AD30E7">
                    <w:rPr>
                      <w:rFonts w:ascii="Times New Roman" w:hAnsi="Times New Roman" w:cs="Times New Roman"/>
                      <w:sz w:val="24"/>
                      <w:szCs w:val="24"/>
                    </w:rPr>
                    <w:t>.р</w:t>
                  </w:r>
                  <w:proofErr w:type="gramEnd"/>
                  <w:r w:rsidRPr="00AD30E7">
                    <w:rPr>
                      <w:rFonts w:ascii="Times New Roman" w:hAnsi="Times New Roman" w:cs="Times New Roman"/>
                      <w:sz w:val="24"/>
                      <w:szCs w:val="24"/>
                    </w:rPr>
                    <w:t>уб</w:t>
                  </w:r>
                  <w:proofErr w:type="spellEnd"/>
                </w:p>
              </w:tc>
            </w:tr>
          </w:tbl>
          <w:p w:rsidR="00241BBA" w:rsidRDefault="00241BBA" w:rsidP="00716ACE">
            <w:pPr>
              <w:tabs>
                <w:tab w:val="left" w:pos="284"/>
                <w:tab w:val="left" w:pos="3441"/>
              </w:tabs>
              <w:spacing w:line="276" w:lineRule="auto"/>
              <w:ind w:right="-1"/>
              <w:rPr>
                <w:sz w:val="28"/>
                <w:szCs w:val="28"/>
              </w:rPr>
            </w:pPr>
          </w:p>
          <w:p w:rsidR="00C51EE9" w:rsidRDefault="00C51EE9" w:rsidP="00716ACE">
            <w:pPr>
              <w:tabs>
                <w:tab w:val="left" w:pos="284"/>
                <w:tab w:val="left" w:pos="3441"/>
              </w:tabs>
              <w:spacing w:line="276" w:lineRule="auto"/>
              <w:ind w:right="-1"/>
              <w:rPr>
                <w:sz w:val="28"/>
                <w:szCs w:val="28"/>
              </w:rPr>
            </w:pPr>
          </w:p>
          <w:p w:rsidR="00C51EE9" w:rsidRDefault="00C51EE9" w:rsidP="00716ACE">
            <w:pPr>
              <w:tabs>
                <w:tab w:val="left" w:pos="284"/>
                <w:tab w:val="left" w:pos="3441"/>
              </w:tabs>
              <w:spacing w:line="276" w:lineRule="auto"/>
              <w:ind w:right="-1"/>
              <w:rPr>
                <w:sz w:val="28"/>
                <w:szCs w:val="28"/>
              </w:rPr>
            </w:pPr>
          </w:p>
          <w:p w:rsidR="00C51EE9" w:rsidRDefault="00C51EE9" w:rsidP="00716ACE">
            <w:pPr>
              <w:tabs>
                <w:tab w:val="left" w:pos="284"/>
                <w:tab w:val="left" w:pos="3441"/>
              </w:tabs>
              <w:spacing w:line="276" w:lineRule="auto"/>
              <w:ind w:right="-1"/>
              <w:rPr>
                <w:sz w:val="28"/>
                <w:szCs w:val="28"/>
              </w:rPr>
            </w:pPr>
          </w:p>
          <w:p w:rsidR="00C51EE9" w:rsidRDefault="00C51EE9" w:rsidP="00716ACE">
            <w:pPr>
              <w:tabs>
                <w:tab w:val="left" w:pos="284"/>
                <w:tab w:val="left" w:pos="3441"/>
              </w:tabs>
              <w:spacing w:line="276" w:lineRule="auto"/>
              <w:ind w:right="-1"/>
              <w:rPr>
                <w:sz w:val="28"/>
                <w:szCs w:val="28"/>
              </w:rPr>
            </w:pPr>
          </w:p>
          <w:p w:rsidR="00C51EE9" w:rsidRDefault="00C51EE9" w:rsidP="00716ACE">
            <w:pPr>
              <w:tabs>
                <w:tab w:val="left" w:pos="284"/>
                <w:tab w:val="left" w:pos="3441"/>
              </w:tabs>
              <w:spacing w:line="276" w:lineRule="auto"/>
              <w:ind w:right="-1"/>
              <w:rPr>
                <w:sz w:val="28"/>
                <w:szCs w:val="28"/>
              </w:rPr>
            </w:pPr>
          </w:p>
          <w:p w:rsidR="00C51EE9" w:rsidRDefault="00C51EE9" w:rsidP="00716ACE">
            <w:pPr>
              <w:tabs>
                <w:tab w:val="left" w:pos="284"/>
                <w:tab w:val="left" w:pos="3441"/>
              </w:tabs>
              <w:spacing w:line="276" w:lineRule="auto"/>
              <w:ind w:right="-1"/>
              <w:rPr>
                <w:sz w:val="28"/>
                <w:szCs w:val="28"/>
              </w:rPr>
            </w:pPr>
          </w:p>
          <w:p w:rsidR="00C51EE9" w:rsidRDefault="00C51EE9" w:rsidP="00716ACE">
            <w:pPr>
              <w:tabs>
                <w:tab w:val="left" w:pos="284"/>
                <w:tab w:val="left" w:pos="3441"/>
              </w:tabs>
              <w:spacing w:line="276" w:lineRule="auto"/>
              <w:ind w:right="-1"/>
              <w:rPr>
                <w:sz w:val="28"/>
                <w:szCs w:val="28"/>
              </w:rPr>
            </w:pPr>
          </w:p>
          <w:p w:rsidR="00C51EE9" w:rsidRDefault="00C51EE9" w:rsidP="00716ACE">
            <w:pPr>
              <w:tabs>
                <w:tab w:val="left" w:pos="284"/>
                <w:tab w:val="left" w:pos="3441"/>
              </w:tabs>
              <w:spacing w:line="276" w:lineRule="auto"/>
              <w:ind w:right="-1"/>
              <w:rPr>
                <w:sz w:val="28"/>
                <w:szCs w:val="28"/>
              </w:rPr>
            </w:pPr>
          </w:p>
          <w:p w:rsidR="009B2146" w:rsidRDefault="009B2146" w:rsidP="001A4146">
            <w:pPr>
              <w:tabs>
                <w:tab w:val="left" w:pos="284"/>
                <w:tab w:val="left" w:pos="3441"/>
              </w:tabs>
              <w:spacing w:line="276" w:lineRule="auto"/>
              <w:ind w:right="-1"/>
              <w:jc w:val="center"/>
              <w:rPr>
                <w:sz w:val="28"/>
                <w:szCs w:val="28"/>
              </w:rPr>
            </w:pPr>
            <w:r w:rsidRPr="00AB692A">
              <w:rPr>
                <w:sz w:val="28"/>
                <w:szCs w:val="28"/>
                <w:lang w:val="en-US"/>
              </w:rPr>
              <w:t>VIII</w:t>
            </w:r>
            <w:r w:rsidR="00E1223C">
              <w:rPr>
                <w:sz w:val="28"/>
                <w:szCs w:val="28"/>
              </w:rPr>
              <w:t xml:space="preserve">   </w:t>
            </w:r>
            <w:r w:rsidRPr="00AB692A">
              <w:rPr>
                <w:sz w:val="28"/>
                <w:szCs w:val="28"/>
              </w:rPr>
              <w:t>Финансово – экономическое обоснование Программы</w:t>
            </w:r>
          </w:p>
          <w:p w:rsidR="00210B60" w:rsidRDefault="00210B60" w:rsidP="009B2146">
            <w:pPr>
              <w:tabs>
                <w:tab w:val="left" w:pos="284"/>
                <w:tab w:val="left" w:pos="3441"/>
              </w:tabs>
              <w:spacing w:line="276" w:lineRule="auto"/>
              <w:ind w:right="-1" w:firstLine="460"/>
              <w:jc w:val="center"/>
              <w:rPr>
                <w:sz w:val="28"/>
                <w:szCs w:val="28"/>
              </w:rPr>
            </w:pPr>
          </w:p>
          <w:p w:rsidR="009B2146" w:rsidRDefault="009B2146" w:rsidP="009B2146">
            <w:pPr>
              <w:ind w:firstLine="284"/>
              <w:jc w:val="both"/>
              <w:rPr>
                <w:sz w:val="28"/>
                <w:szCs w:val="28"/>
              </w:rPr>
            </w:pPr>
            <w:r>
              <w:rPr>
                <w:sz w:val="28"/>
                <w:szCs w:val="28"/>
              </w:rPr>
              <w:t>Расчет затрат на мероприятия Программы на 2019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 а также исходя из того, что количество пользователей различными услугами, пособиями и льготами также не является фиксированным, может увеличиться или же уменьшиться.</w:t>
            </w:r>
          </w:p>
          <w:p w:rsidR="009B2146" w:rsidRPr="00647A94" w:rsidRDefault="009B2146" w:rsidP="009B2146">
            <w:pPr>
              <w:pStyle w:val="af9"/>
              <w:numPr>
                <w:ilvl w:val="0"/>
                <w:numId w:val="1"/>
              </w:numPr>
              <w:tabs>
                <w:tab w:val="left" w:pos="567"/>
              </w:tabs>
              <w:ind w:left="0" w:firstLine="284"/>
              <w:jc w:val="both"/>
              <w:rPr>
                <w:sz w:val="28"/>
                <w:szCs w:val="28"/>
              </w:rPr>
            </w:pPr>
            <w:r w:rsidRPr="00647A94">
              <w:rPr>
                <w:sz w:val="28"/>
                <w:szCs w:val="28"/>
              </w:rPr>
              <w:t>Расчет расходов на социально</w:t>
            </w:r>
            <w:proofErr w:type="gramStart"/>
            <w:r w:rsidRPr="00647A94">
              <w:rPr>
                <w:sz w:val="28"/>
                <w:szCs w:val="28"/>
                <w:lang w:val="en-US"/>
              </w:rPr>
              <w:t>e</w:t>
            </w:r>
            <w:proofErr w:type="gramEnd"/>
            <w:r w:rsidRPr="00647A94">
              <w:rPr>
                <w:sz w:val="28"/>
                <w:szCs w:val="28"/>
              </w:rPr>
              <w:t xml:space="preserve"> обслуживания населения </w:t>
            </w:r>
            <w:r>
              <w:rPr>
                <w:sz w:val="28"/>
                <w:szCs w:val="28"/>
              </w:rPr>
              <w:t>приведен в таблице №2.</w:t>
            </w:r>
          </w:p>
          <w:p w:rsidR="009B2146" w:rsidRDefault="009B2146" w:rsidP="009B2146">
            <w:pPr>
              <w:pStyle w:val="af9"/>
              <w:numPr>
                <w:ilvl w:val="0"/>
                <w:numId w:val="1"/>
              </w:numPr>
              <w:tabs>
                <w:tab w:val="left" w:pos="0"/>
                <w:tab w:val="left" w:pos="567"/>
              </w:tabs>
              <w:ind w:left="0" w:firstLine="284"/>
              <w:jc w:val="both"/>
              <w:rPr>
                <w:i/>
                <w:sz w:val="28"/>
                <w:szCs w:val="28"/>
              </w:rPr>
            </w:pPr>
            <w:r>
              <w:rPr>
                <w:sz w:val="28"/>
                <w:szCs w:val="28"/>
              </w:rPr>
              <w:t>Сумма расходов на доплату к пенсиям муниципальных служащих составляет -</w:t>
            </w:r>
            <w:r w:rsidR="001D709F">
              <w:rPr>
                <w:sz w:val="28"/>
                <w:szCs w:val="28"/>
              </w:rPr>
              <w:t>2075,6</w:t>
            </w:r>
            <w:r>
              <w:rPr>
                <w:sz w:val="28"/>
                <w:szCs w:val="28"/>
              </w:rPr>
              <w:t xml:space="preserve"> тысяч</w:t>
            </w:r>
            <w:r w:rsidR="00B03E3E">
              <w:rPr>
                <w:sz w:val="28"/>
                <w:szCs w:val="28"/>
              </w:rPr>
              <w:t>а</w:t>
            </w:r>
            <w:r>
              <w:rPr>
                <w:sz w:val="28"/>
                <w:szCs w:val="28"/>
              </w:rPr>
              <w:t xml:space="preserve"> рублей – в «УСЗН» стоят на учете </w:t>
            </w:r>
            <w:r w:rsidR="001D709F">
              <w:rPr>
                <w:sz w:val="28"/>
                <w:szCs w:val="28"/>
              </w:rPr>
              <w:t>27</w:t>
            </w:r>
            <w:r>
              <w:rPr>
                <w:sz w:val="28"/>
                <w:szCs w:val="28"/>
              </w:rPr>
              <w:t xml:space="preserve"> пенсионер</w:t>
            </w:r>
            <w:r w:rsidR="00FB103B">
              <w:rPr>
                <w:sz w:val="28"/>
                <w:szCs w:val="28"/>
              </w:rPr>
              <w:t>ов</w:t>
            </w:r>
            <w:r>
              <w:rPr>
                <w:sz w:val="28"/>
                <w:szCs w:val="28"/>
              </w:rPr>
              <w:t xml:space="preserve">, которым полагается ежемесячная пенсия за выслугу лет лицам, замещавшим должность муниципальной службы Карабашского городского округа на основании Распоряжений администрации Карабашского городского округа: </w:t>
            </w:r>
            <w:r w:rsidR="001D709F">
              <w:rPr>
                <w:sz w:val="28"/>
                <w:szCs w:val="28"/>
              </w:rPr>
              <w:t>6311,5</w:t>
            </w:r>
            <w:r>
              <w:rPr>
                <w:sz w:val="28"/>
                <w:szCs w:val="28"/>
              </w:rPr>
              <w:t xml:space="preserve"> рублей (средняя ежемесячная доплата к пенсии на одного человека)*2</w:t>
            </w:r>
            <w:r w:rsidR="001D709F">
              <w:rPr>
                <w:sz w:val="28"/>
                <w:szCs w:val="28"/>
              </w:rPr>
              <w:t>7</w:t>
            </w:r>
            <w:r>
              <w:rPr>
                <w:sz w:val="28"/>
                <w:szCs w:val="28"/>
              </w:rPr>
              <w:t xml:space="preserve">*12 месяцев + 1,5% </w:t>
            </w:r>
            <w:proofErr w:type="gramStart"/>
            <w:r>
              <w:rPr>
                <w:sz w:val="28"/>
                <w:szCs w:val="28"/>
              </w:rPr>
              <w:t xml:space="preserve">( </w:t>
            </w:r>
            <w:proofErr w:type="gramEnd"/>
            <w:r>
              <w:rPr>
                <w:sz w:val="28"/>
                <w:szCs w:val="28"/>
              </w:rPr>
              <w:t>услуги по доставке пенсии банком).</w:t>
            </w:r>
          </w:p>
          <w:p w:rsidR="009B2146" w:rsidRDefault="009B2146" w:rsidP="009B2146">
            <w:pPr>
              <w:pStyle w:val="af9"/>
              <w:numPr>
                <w:ilvl w:val="0"/>
                <w:numId w:val="1"/>
              </w:numPr>
              <w:tabs>
                <w:tab w:val="left" w:pos="284"/>
                <w:tab w:val="left" w:pos="567"/>
              </w:tabs>
              <w:ind w:left="0" w:firstLine="284"/>
              <w:jc w:val="both"/>
              <w:rPr>
                <w:sz w:val="28"/>
                <w:szCs w:val="28"/>
              </w:rPr>
            </w:pPr>
            <w:proofErr w:type="gramStart"/>
            <w:r>
              <w:rPr>
                <w:sz w:val="28"/>
                <w:szCs w:val="28"/>
              </w:rPr>
              <w:t xml:space="preserve">Сумма расходов на предоставление гражданам субсидий на оплату жилого помещения и коммунальных услуг составляет </w:t>
            </w:r>
            <w:r w:rsidR="00FB103B">
              <w:rPr>
                <w:sz w:val="28"/>
                <w:szCs w:val="28"/>
              </w:rPr>
              <w:t>25845,2</w:t>
            </w:r>
            <w:r>
              <w:rPr>
                <w:sz w:val="28"/>
                <w:szCs w:val="28"/>
              </w:rPr>
              <w:t xml:space="preserve"> тысяч рублей (</w:t>
            </w:r>
            <w:r w:rsidR="00FB103B">
              <w:rPr>
                <w:sz w:val="28"/>
                <w:szCs w:val="28"/>
              </w:rPr>
              <w:t>1515,67</w:t>
            </w:r>
            <w:r>
              <w:rPr>
                <w:sz w:val="28"/>
                <w:szCs w:val="28"/>
              </w:rPr>
              <w:t xml:space="preserve"> рублей (средняя выплата на 1 получателя в месяц)*1400 получателей*12 месяцев+1,5%  (услуги по доставке почтой и банком).</w:t>
            </w:r>
            <w:proofErr w:type="gramEnd"/>
          </w:p>
          <w:p w:rsidR="009B2146" w:rsidRDefault="009B2146" w:rsidP="009B2146">
            <w:pPr>
              <w:pStyle w:val="af9"/>
              <w:numPr>
                <w:ilvl w:val="0"/>
                <w:numId w:val="1"/>
              </w:numPr>
              <w:tabs>
                <w:tab w:val="left" w:pos="284"/>
                <w:tab w:val="left" w:pos="567"/>
              </w:tabs>
              <w:ind w:left="0" w:firstLine="284"/>
              <w:jc w:val="both"/>
              <w:rPr>
                <w:sz w:val="28"/>
                <w:szCs w:val="28"/>
              </w:rPr>
            </w:pPr>
            <w:r>
              <w:rPr>
                <w:sz w:val="28"/>
                <w:szCs w:val="28"/>
              </w:rPr>
              <w:t xml:space="preserve">Сумма расходов на выплаты гражданам, подвергшихся воздействию радиации составляет </w:t>
            </w:r>
            <w:r w:rsidR="00D54EB5">
              <w:rPr>
                <w:sz w:val="28"/>
                <w:szCs w:val="28"/>
              </w:rPr>
              <w:t>280</w:t>
            </w:r>
            <w:r w:rsidR="00B03E3E">
              <w:rPr>
                <w:sz w:val="28"/>
                <w:szCs w:val="28"/>
              </w:rPr>
              <w:t>,2</w:t>
            </w:r>
            <w:r w:rsidRPr="00B85662">
              <w:rPr>
                <w:sz w:val="28"/>
                <w:szCs w:val="28"/>
              </w:rPr>
              <w:t xml:space="preserve"> </w:t>
            </w:r>
            <w:r>
              <w:rPr>
                <w:sz w:val="28"/>
                <w:szCs w:val="28"/>
              </w:rPr>
              <w:t>тысяч рублей</w:t>
            </w:r>
            <w:r w:rsidR="00FB103B">
              <w:rPr>
                <w:sz w:val="28"/>
                <w:szCs w:val="28"/>
              </w:rPr>
              <w:t xml:space="preserve"> </w:t>
            </w:r>
            <w:proofErr w:type="gramStart"/>
            <w:r>
              <w:rPr>
                <w:sz w:val="28"/>
                <w:szCs w:val="28"/>
              </w:rPr>
              <w:t xml:space="preserve">( </w:t>
            </w:r>
            <w:proofErr w:type="gramEnd"/>
            <w:r w:rsidR="00D54EB5">
              <w:rPr>
                <w:sz w:val="28"/>
                <w:szCs w:val="28"/>
              </w:rPr>
              <w:t>530,68</w:t>
            </w:r>
            <w:r>
              <w:rPr>
                <w:sz w:val="28"/>
                <w:szCs w:val="28"/>
              </w:rPr>
              <w:t xml:space="preserve"> рублей (средняя выплата на 1 получателя в месяц)*44 получателей*12 месяцев).</w:t>
            </w:r>
          </w:p>
          <w:p w:rsidR="009B2146" w:rsidRDefault="009B2146" w:rsidP="009B2146">
            <w:pPr>
              <w:pStyle w:val="af9"/>
              <w:numPr>
                <w:ilvl w:val="0"/>
                <w:numId w:val="1"/>
              </w:numPr>
              <w:tabs>
                <w:tab w:val="left" w:pos="284"/>
                <w:tab w:val="left" w:pos="567"/>
              </w:tabs>
              <w:ind w:left="0" w:firstLine="284"/>
              <w:jc w:val="both"/>
              <w:rPr>
                <w:sz w:val="28"/>
                <w:szCs w:val="28"/>
              </w:rPr>
            </w:pPr>
            <w:r>
              <w:rPr>
                <w:sz w:val="28"/>
                <w:szCs w:val="28"/>
              </w:rPr>
              <w:t xml:space="preserve">Расходы на ежегодную выплату лицам, награжденным нагрудным знаком «Почетный донор России» составляют </w:t>
            </w:r>
            <w:r w:rsidR="00FB103B">
              <w:rPr>
                <w:sz w:val="28"/>
                <w:szCs w:val="28"/>
              </w:rPr>
              <w:t>933,3</w:t>
            </w:r>
            <w:r>
              <w:rPr>
                <w:sz w:val="28"/>
                <w:szCs w:val="28"/>
              </w:rPr>
              <w:t xml:space="preserve"> тысяч</w:t>
            </w:r>
            <w:r w:rsidR="00FB103B">
              <w:rPr>
                <w:sz w:val="28"/>
                <w:szCs w:val="28"/>
              </w:rPr>
              <w:t>и</w:t>
            </w:r>
            <w:r>
              <w:rPr>
                <w:sz w:val="28"/>
                <w:szCs w:val="28"/>
              </w:rPr>
              <w:t xml:space="preserve"> рублей (</w:t>
            </w:r>
            <w:r w:rsidR="00FB103B">
              <w:rPr>
                <w:sz w:val="28"/>
                <w:szCs w:val="28"/>
              </w:rPr>
              <w:t>14146,27</w:t>
            </w:r>
            <w:r>
              <w:rPr>
                <w:sz w:val="28"/>
                <w:szCs w:val="28"/>
              </w:rPr>
              <w:t xml:space="preserve"> рублей (выплата на 1 получателя в месяц)*65 получателей</w:t>
            </w:r>
            <w:r w:rsidRPr="00B85662">
              <w:rPr>
                <w:sz w:val="28"/>
                <w:szCs w:val="28"/>
              </w:rPr>
              <w:t xml:space="preserve"> </w:t>
            </w:r>
            <w:r>
              <w:rPr>
                <w:sz w:val="28"/>
                <w:szCs w:val="28"/>
              </w:rPr>
              <w:t>+ 1,5% ( услуги по зачислению пособия банком)</w:t>
            </w:r>
            <w:proofErr w:type="gramStart"/>
            <w:r>
              <w:rPr>
                <w:sz w:val="28"/>
                <w:szCs w:val="28"/>
              </w:rPr>
              <w:t xml:space="preserve"> .</w:t>
            </w:r>
            <w:proofErr w:type="gramEnd"/>
          </w:p>
          <w:p w:rsidR="009B2146" w:rsidRDefault="009B2146" w:rsidP="009B2146">
            <w:pPr>
              <w:pStyle w:val="af9"/>
              <w:numPr>
                <w:ilvl w:val="0"/>
                <w:numId w:val="1"/>
              </w:numPr>
              <w:tabs>
                <w:tab w:val="left" w:pos="284"/>
                <w:tab w:val="left" w:pos="567"/>
              </w:tabs>
              <w:ind w:left="0" w:firstLine="284"/>
              <w:jc w:val="both"/>
              <w:rPr>
                <w:sz w:val="28"/>
                <w:szCs w:val="28"/>
              </w:rPr>
            </w:pPr>
            <w:proofErr w:type="gramStart"/>
            <w:r>
              <w:rPr>
                <w:sz w:val="28"/>
                <w:szCs w:val="28"/>
              </w:rPr>
              <w:t xml:space="preserve">Расходы на оплату </w:t>
            </w:r>
            <w:proofErr w:type="spellStart"/>
            <w:r>
              <w:rPr>
                <w:sz w:val="28"/>
                <w:szCs w:val="28"/>
              </w:rPr>
              <w:t>жилищно</w:t>
            </w:r>
            <w:proofErr w:type="spellEnd"/>
            <w:r>
              <w:rPr>
                <w:sz w:val="28"/>
                <w:szCs w:val="28"/>
              </w:rPr>
              <w:t xml:space="preserve">–коммунальных услуг отдельным категориям граждан составляют </w:t>
            </w:r>
            <w:r w:rsidR="00D54EB5">
              <w:rPr>
                <w:sz w:val="28"/>
                <w:szCs w:val="28"/>
              </w:rPr>
              <w:t>12863,7</w:t>
            </w:r>
            <w:r>
              <w:rPr>
                <w:sz w:val="28"/>
                <w:szCs w:val="28"/>
              </w:rPr>
              <w:t xml:space="preserve"> тысяч рублей </w:t>
            </w:r>
            <w:r>
              <w:rPr>
                <w:sz w:val="28"/>
                <w:szCs w:val="28"/>
              </w:rPr>
              <w:lastRenderedPageBreak/>
              <w:t>(</w:t>
            </w:r>
            <w:r w:rsidR="00D54EB5">
              <w:rPr>
                <w:sz w:val="28"/>
                <w:szCs w:val="28"/>
              </w:rPr>
              <w:t>1054,02</w:t>
            </w:r>
            <w:r>
              <w:rPr>
                <w:sz w:val="28"/>
                <w:szCs w:val="28"/>
              </w:rPr>
              <w:t xml:space="preserve"> рублей (средняя выплата на 1 получателя в месяц)*</w:t>
            </w:r>
            <w:r w:rsidR="00FB103B">
              <w:rPr>
                <w:sz w:val="28"/>
                <w:szCs w:val="28"/>
              </w:rPr>
              <w:t>1002 получателя</w:t>
            </w:r>
            <w:r>
              <w:rPr>
                <w:sz w:val="28"/>
                <w:szCs w:val="28"/>
              </w:rPr>
              <w:t>*12 месяцев+1,5% (услуги по доставке почтой и банками).</w:t>
            </w:r>
            <w:proofErr w:type="gramEnd"/>
          </w:p>
          <w:p w:rsidR="009B2146" w:rsidRDefault="009B2146" w:rsidP="009B2146">
            <w:pPr>
              <w:pStyle w:val="af9"/>
              <w:numPr>
                <w:ilvl w:val="0"/>
                <w:numId w:val="1"/>
              </w:numPr>
              <w:tabs>
                <w:tab w:val="left" w:pos="0"/>
                <w:tab w:val="left" w:pos="284"/>
                <w:tab w:val="left" w:pos="567"/>
              </w:tabs>
              <w:ind w:left="0" w:firstLine="284"/>
              <w:jc w:val="both"/>
              <w:rPr>
                <w:sz w:val="28"/>
                <w:szCs w:val="28"/>
              </w:rPr>
            </w:pPr>
            <w:r>
              <w:rPr>
                <w:sz w:val="28"/>
                <w:szCs w:val="28"/>
              </w:rPr>
              <w:t xml:space="preserve">Расходы на выплату инвалидам состоящим  на учете в «УСЗН» компенсаций страховых премий по договорам обязательного страхования гражданской ответственности владельцев транспортных средств составляют </w:t>
            </w:r>
            <w:r w:rsidR="00FB103B">
              <w:rPr>
                <w:sz w:val="28"/>
                <w:szCs w:val="28"/>
              </w:rPr>
              <w:t>5,3</w:t>
            </w:r>
            <w:r>
              <w:rPr>
                <w:sz w:val="28"/>
                <w:szCs w:val="28"/>
              </w:rPr>
              <w:t xml:space="preserve"> тысяч рублей (</w:t>
            </w:r>
            <w:r w:rsidR="00FB103B">
              <w:rPr>
                <w:sz w:val="28"/>
                <w:szCs w:val="28"/>
              </w:rPr>
              <w:t>5221,57</w:t>
            </w:r>
            <w:r>
              <w:rPr>
                <w:sz w:val="28"/>
                <w:szCs w:val="28"/>
              </w:rPr>
              <w:t xml:space="preserve"> рублей (средняя в</w:t>
            </w:r>
            <w:r w:rsidR="00FB103B">
              <w:rPr>
                <w:sz w:val="28"/>
                <w:szCs w:val="28"/>
              </w:rPr>
              <w:t>ыплата на 1 получателя в месяц)</w:t>
            </w:r>
            <w:r>
              <w:rPr>
                <w:sz w:val="28"/>
                <w:szCs w:val="28"/>
              </w:rPr>
              <w:t xml:space="preserve">+1,5% </w:t>
            </w:r>
            <w:proofErr w:type="gramStart"/>
            <w:r>
              <w:rPr>
                <w:sz w:val="28"/>
                <w:szCs w:val="28"/>
              </w:rPr>
              <w:t xml:space="preserve">( </w:t>
            </w:r>
            <w:proofErr w:type="gramEnd"/>
            <w:r>
              <w:rPr>
                <w:sz w:val="28"/>
                <w:szCs w:val="28"/>
              </w:rPr>
              <w:t>услуги по доставке выплаты банком).</w:t>
            </w:r>
          </w:p>
          <w:p w:rsidR="009B2146" w:rsidRDefault="009B2146" w:rsidP="009B2146">
            <w:pPr>
              <w:pStyle w:val="af9"/>
              <w:numPr>
                <w:ilvl w:val="0"/>
                <w:numId w:val="1"/>
              </w:numPr>
              <w:tabs>
                <w:tab w:val="left" w:pos="0"/>
                <w:tab w:val="left" w:pos="284"/>
                <w:tab w:val="left" w:pos="567"/>
              </w:tabs>
              <w:ind w:left="0" w:firstLine="284"/>
              <w:jc w:val="both"/>
              <w:rPr>
                <w:sz w:val="28"/>
                <w:szCs w:val="28"/>
              </w:rPr>
            </w:pPr>
            <w:r>
              <w:rPr>
                <w:sz w:val="28"/>
                <w:szCs w:val="28"/>
              </w:rPr>
              <w:t xml:space="preserve">Расходы на ежемесячные выплаты гражданам, работающих и проживающих в сельских населенных пунктах и рабочих поселках Челябинской области составляют </w:t>
            </w:r>
            <w:r w:rsidR="00086E6E">
              <w:rPr>
                <w:sz w:val="28"/>
                <w:szCs w:val="28"/>
              </w:rPr>
              <w:t>65,5</w:t>
            </w:r>
            <w:r>
              <w:rPr>
                <w:sz w:val="28"/>
                <w:szCs w:val="28"/>
              </w:rPr>
              <w:t xml:space="preserve"> тысячи рублей (</w:t>
            </w:r>
            <w:r w:rsidR="00FB103B">
              <w:rPr>
                <w:sz w:val="28"/>
                <w:szCs w:val="28"/>
              </w:rPr>
              <w:t>1792,56</w:t>
            </w:r>
            <w:r>
              <w:rPr>
                <w:sz w:val="28"/>
                <w:szCs w:val="28"/>
              </w:rPr>
              <w:t xml:space="preserve"> рублей (выплата на 1 получателя в месяц)*3 получателя*12 месяцев.</w:t>
            </w:r>
            <w:r w:rsidRPr="00B22A46">
              <w:rPr>
                <w:sz w:val="28"/>
                <w:szCs w:val="28"/>
              </w:rPr>
              <w:t xml:space="preserve"> </w:t>
            </w:r>
            <w:r>
              <w:rPr>
                <w:sz w:val="28"/>
                <w:szCs w:val="28"/>
              </w:rPr>
              <w:t>+1,5% (услуги по доставке почтой и банками)).</w:t>
            </w:r>
          </w:p>
          <w:p w:rsidR="009B2146" w:rsidRDefault="009B2146" w:rsidP="009B2146">
            <w:pPr>
              <w:pStyle w:val="af9"/>
              <w:numPr>
                <w:ilvl w:val="0"/>
                <w:numId w:val="1"/>
              </w:numPr>
              <w:tabs>
                <w:tab w:val="left" w:pos="0"/>
                <w:tab w:val="left" w:pos="284"/>
                <w:tab w:val="left" w:pos="567"/>
              </w:tabs>
              <w:ind w:left="0" w:firstLine="284"/>
              <w:jc w:val="both"/>
              <w:rPr>
                <w:sz w:val="28"/>
                <w:szCs w:val="28"/>
              </w:rPr>
            </w:pPr>
            <w:proofErr w:type="gramStart"/>
            <w:r>
              <w:rPr>
                <w:sz w:val="28"/>
                <w:szCs w:val="28"/>
              </w:rPr>
              <w:t xml:space="preserve">Расходы на возмещение стоимости услуг по погребению, на выплату пособия на погребение составляют </w:t>
            </w:r>
            <w:r w:rsidR="00FB103B">
              <w:rPr>
                <w:sz w:val="28"/>
                <w:szCs w:val="28"/>
              </w:rPr>
              <w:t>189,7</w:t>
            </w:r>
            <w:r>
              <w:rPr>
                <w:sz w:val="28"/>
                <w:szCs w:val="28"/>
              </w:rPr>
              <w:t xml:space="preserve"> тысяч рублей (</w:t>
            </w:r>
            <w:r w:rsidR="00FB103B">
              <w:rPr>
                <w:sz w:val="28"/>
                <w:szCs w:val="28"/>
              </w:rPr>
              <w:t>7475,86</w:t>
            </w:r>
            <w:r>
              <w:rPr>
                <w:sz w:val="28"/>
                <w:szCs w:val="28"/>
              </w:rPr>
              <w:t xml:space="preserve"> рублей (средняя стоимость услуг по погребению одного человека)*25 получателей+1,5%(услуги по доставке пособия почтой).</w:t>
            </w:r>
            <w:proofErr w:type="gramEnd"/>
          </w:p>
          <w:p w:rsidR="009B2146" w:rsidRDefault="009B2146" w:rsidP="009B2146">
            <w:pPr>
              <w:pStyle w:val="af9"/>
              <w:numPr>
                <w:ilvl w:val="0"/>
                <w:numId w:val="1"/>
              </w:numPr>
              <w:tabs>
                <w:tab w:val="left" w:pos="0"/>
                <w:tab w:val="left" w:pos="284"/>
                <w:tab w:val="left" w:pos="567"/>
              </w:tabs>
              <w:ind w:left="0" w:firstLine="284"/>
              <w:jc w:val="both"/>
              <w:rPr>
                <w:sz w:val="28"/>
                <w:szCs w:val="28"/>
              </w:rPr>
            </w:pPr>
            <w:proofErr w:type="gramStart"/>
            <w:r>
              <w:rPr>
                <w:sz w:val="28"/>
                <w:szCs w:val="28"/>
              </w:rPr>
              <w:t>Расходы на выплату вознаграждения Почетным гражданам Карабашског</w:t>
            </w:r>
            <w:r w:rsidR="00FB103B">
              <w:rPr>
                <w:sz w:val="28"/>
                <w:szCs w:val="28"/>
              </w:rPr>
              <w:t>о городского округа составляют 30,0 тысяч рублей (3</w:t>
            </w:r>
            <w:r>
              <w:rPr>
                <w:sz w:val="28"/>
                <w:szCs w:val="28"/>
              </w:rPr>
              <w:t xml:space="preserve"> Почетных гражданина*10000 рублей (сумма вознаграждения).</w:t>
            </w:r>
            <w:proofErr w:type="gramEnd"/>
          </w:p>
          <w:p w:rsidR="009B2146" w:rsidRPr="007B3BFC" w:rsidRDefault="009B2146" w:rsidP="007B3BFC">
            <w:pPr>
              <w:pStyle w:val="af9"/>
              <w:numPr>
                <w:ilvl w:val="0"/>
                <w:numId w:val="1"/>
              </w:numPr>
              <w:tabs>
                <w:tab w:val="left" w:pos="0"/>
                <w:tab w:val="left" w:pos="284"/>
                <w:tab w:val="left" w:pos="567"/>
              </w:tabs>
              <w:ind w:left="0" w:firstLine="284"/>
              <w:jc w:val="both"/>
              <w:rPr>
                <w:sz w:val="28"/>
                <w:szCs w:val="28"/>
              </w:rPr>
            </w:pPr>
            <w:proofErr w:type="gramStart"/>
            <w:r>
              <w:rPr>
                <w:sz w:val="28"/>
                <w:szCs w:val="28"/>
              </w:rPr>
              <w:t xml:space="preserve">Расходы на доставку тел безродных на судебно – медицинскую экспертизу составляют </w:t>
            </w:r>
            <w:r w:rsidR="00FB103B">
              <w:rPr>
                <w:sz w:val="28"/>
                <w:szCs w:val="28"/>
              </w:rPr>
              <w:t>50,4</w:t>
            </w:r>
            <w:r w:rsidRPr="007B3BFC">
              <w:rPr>
                <w:sz w:val="28"/>
                <w:szCs w:val="28"/>
              </w:rPr>
              <w:t xml:space="preserve"> тысяч</w:t>
            </w:r>
            <w:r w:rsidR="00FB103B">
              <w:rPr>
                <w:sz w:val="28"/>
                <w:szCs w:val="28"/>
              </w:rPr>
              <w:t>и</w:t>
            </w:r>
            <w:r w:rsidRPr="007B3BFC">
              <w:rPr>
                <w:sz w:val="28"/>
                <w:szCs w:val="28"/>
              </w:rPr>
              <w:t xml:space="preserve"> рублей (</w:t>
            </w:r>
            <w:r w:rsidR="00FB103B">
              <w:rPr>
                <w:sz w:val="28"/>
                <w:szCs w:val="28"/>
              </w:rPr>
              <w:t>6300</w:t>
            </w:r>
            <w:r w:rsidRPr="007B3BFC">
              <w:rPr>
                <w:sz w:val="28"/>
                <w:szCs w:val="28"/>
              </w:rPr>
              <w:t>,00 рублей (средняя стоимость доставки одного безродного)*</w:t>
            </w:r>
            <w:r w:rsidR="00FB103B">
              <w:rPr>
                <w:sz w:val="28"/>
                <w:szCs w:val="28"/>
              </w:rPr>
              <w:t>8</w:t>
            </w:r>
            <w:r w:rsidR="007B3BFC">
              <w:rPr>
                <w:sz w:val="28"/>
                <w:szCs w:val="28"/>
              </w:rPr>
              <w:t>(примерное количество безродных)</w:t>
            </w:r>
            <w:r w:rsidRPr="007B3BFC">
              <w:rPr>
                <w:sz w:val="28"/>
                <w:szCs w:val="28"/>
              </w:rPr>
              <w:t>.</w:t>
            </w:r>
            <w:proofErr w:type="gramEnd"/>
          </w:p>
          <w:p w:rsidR="009B2146" w:rsidRDefault="009B2146" w:rsidP="009B2146">
            <w:pPr>
              <w:pStyle w:val="af9"/>
              <w:numPr>
                <w:ilvl w:val="0"/>
                <w:numId w:val="1"/>
              </w:numPr>
              <w:tabs>
                <w:tab w:val="left" w:pos="284"/>
                <w:tab w:val="left" w:pos="567"/>
              </w:tabs>
              <w:ind w:left="0" w:firstLine="284"/>
              <w:jc w:val="both"/>
              <w:rPr>
                <w:sz w:val="28"/>
                <w:szCs w:val="28"/>
              </w:rPr>
            </w:pPr>
            <w:proofErr w:type="gramStart"/>
            <w:r>
              <w:rPr>
                <w:sz w:val="28"/>
                <w:szCs w:val="28"/>
              </w:rPr>
              <w:t xml:space="preserve">Расходы на ежемесячную денежную выплату в соответствии с Законом Челябинской области «О мерах социальной поддержки ветеранов в Челябинской области» составляют </w:t>
            </w:r>
            <w:r w:rsidR="00FB103B">
              <w:rPr>
                <w:sz w:val="28"/>
                <w:szCs w:val="28"/>
              </w:rPr>
              <w:t>8902,9</w:t>
            </w:r>
            <w:r>
              <w:rPr>
                <w:sz w:val="28"/>
                <w:szCs w:val="28"/>
              </w:rPr>
              <w:t xml:space="preserve"> тысяч рублей (</w:t>
            </w:r>
            <w:r w:rsidR="00FB103B">
              <w:rPr>
                <w:sz w:val="28"/>
                <w:szCs w:val="28"/>
              </w:rPr>
              <w:t>1247,34</w:t>
            </w:r>
            <w:r>
              <w:rPr>
                <w:sz w:val="28"/>
                <w:szCs w:val="28"/>
              </w:rPr>
              <w:t xml:space="preserve"> рублей (средняя выплата на 1 получателя в месяц)*</w:t>
            </w:r>
            <w:r w:rsidR="00FB103B">
              <w:rPr>
                <w:sz w:val="28"/>
                <w:szCs w:val="28"/>
              </w:rPr>
              <w:t>586</w:t>
            </w:r>
            <w:r>
              <w:rPr>
                <w:sz w:val="28"/>
                <w:szCs w:val="28"/>
              </w:rPr>
              <w:t xml:space="preserve"> получателей*12 месяцев+1,5% (услуги по доставке почтой и банками).</w:t>
            </w:r>
            <w:proofErr w:type="gramEnd"/>
          </w:p>
          <w:p w:rsidR="009B2146" w:rsidRDefault="009B2146" w:rsidP="009B2146">
            <w:pPr>
              <w:pStyle w:val="af9"/>
              <w:numPr>
                <w:ilvl w:val="0"/>
                <w:numId w:val="1"/>
              </w:numPr>
              <w:tabs>
                <w:tab w:val="left" w:pos="0"/>
                <w:tab w:val="left" w:pos="284"/>
                <w:tab w:val="left" w:pos="567"/>
              </w:tabs>
              <w:ind w:left="0" w:firstLine="284"/>
              <w:jc w:val="both"/>
              <w:rPr>
                <w:sz w:val="28"/>
                <w:szCs w:val="28"/>
              </w:rPr>
            </w:pPr>
            <w:proofErr w:type="gramStart"/>
            <w:r>
              <w:rPr>
                <w:sz w:val="28"/>
                <w:szCs w:val="28"/>
              </w:rPr>
              <w:t xml:space="preserve">Расходы на ежемесячную денежную выплату в соответствии с Законом Челябинской области «О мерах социальной поддержки жертв политических репрессий в Челябинской области» составляют </w:t>
            </w:r>
            <w:r w:rsidR="00FB103B">
              <w:rPr>
                <w:sz w:val="28"/>
                <w:szCs w:val="28"/>
              </w:rPr>
              <w:t>530,8</w:t>
            </w:r>
            <w:r>
              <w:rPr>
                <w:sz w:val="28"/>
                <w:szCs w:val="28"/>
              </w:rPr>
              <w:t xml:space="preserve"> тысяч рублей (</w:t>
            </w:r>
            <w:r w:rsidR="00FB103B">
              <w:rPr>
                <w:sz w:val="28"/>
                <w:szCs w:val="28"/>
              </w:rPr>
              <w:t>1676,14</w:t>
            </w:r>
            <w:r>
              <w:rPr>
                <w:sz w:val="28"/>
                <w:szCs w:val="28"/>
              </w:rPr>
              <w:t xml:space="preserve"> рублей (средняя выплата на 1 получателя в месяц)*</w:t>
            </w:r>
            <w:r w:rsidR="00FB103B">
              <w:rPr>
                <w:sz w:val="28"/>
                <w:szCs w:val="28"/>
              </w:rPr>
              <w:t>26</w:t>
            </w:r>
            <w:r>
              <w:rPr>
                <w:sz w:val="28"/>
                <w:szCs w:val="28"/>
              </w:rPr>
              <w:t xml:space="preserve"> получателей*12 месяцев+1,5% (услуги по доставке почтой и банками).</w:t>
            </w:r>
            <w:proofErr w:type="gramEnd"/>
          </w:p>
          <w:p w:rsidR="009B2146" w:rsidRDefault="009B2146" w:rsidP="009B2146">
            <w:pPr>
              <w:pStyle w:val="af9"/>
              <w:numPr>
                <w:ilvl w:val="0"/>
                <w:numId w:val="1"/>
              </w:numPr>
              <w:tabs>
                <w:tab w:val="left" w:pos="284"/>
                <w:tab w:val="left" w:pos="567"/>
              </w:tabs>
              <w:ind w:left="0" w:firstLine="284"/>
              <w:jc w:val="both"/>
              <w:rPr>
                <w:sz w:val="28"/>
                <w:szCs w:val="28"/>
              </w:rPr>
            </w:pPr>
            <w:r>
              <w:rPr>
                <w:sz w:val="28"/>
                <w:szCs w:val="28"/>
              </w:rPr>
              <w:t xml:space="preserve">Расходы на ежемесячную денежную выплату в соответствии с Законом Челябинской области «О звании «Ветеран труда» в Челябинской области» составляют </w:t>
            </w:r>
            <w:r w:rsidR="00FB103B">
              <w:rPr>
                <w:sz w:val="28"/>
                <w:szCs w:val="28"/>
              </w:rPr>
              <w:t>7507,1</w:t>
            </w:r>
            <w:r w:rsidRPr="0033194A">
              <w:rPr>
                <w:sz w:val="28"/>
                <w:szCs w:val="28"/>
              </w:rPr>
              <w:t xml:space="preserve"> </w:t>
            </w:r>
            <w:r>
              <w:rPr>
                <w:sz w:val="28"/>
                <w:szCs w:val="28"/>
              </w:rPr>
              <w:t>тысяч рублей (</w:t>
            </w:r>
            <w:r w:rsidR="00FB103B">
              <w:rPr>
                <w:sz w:val="28"/>
                <w:szCs w:val="28"/>
              </w:rPr>
              <w:t>989,32</w:t>
            </w:r>
            <w:r>
              <w:rPr>
                <w:sz w:val="28"/>
                <w:szCs w:val="28"/>
              </w:rPr>
              <w:t xml:space="preserve"> рублей (средняя выплата на 1 получателя в месяц)*</w:t>
            </w:r>
            <w:r w:rsidR="00FB103B">
              <w:rPr>
                <w:sz w:val="28"/>
                <w:szCs w:val="28"/>
              </w:rPr>
              <w:t>623</w:t>
            </w:r>
            <w:r>
              <w:rPr>
                <w:sz w:val="28"/>
                <w:szCs w:val="28"/>
              </w:rPr>
              <w:t xml:space="preserve"> получателя*12 месяцев+1,5% </w:t>
            </w:r>
            <w:proofErr w:type="gramStart"/>
            <w:r>
              <w:rPr>
                <w:sz w:val="28"/>
                <w:szCs w:val="28"/>
              </w:rPr>
              <w:t xml:space="preserve">( </w:t>
            </w:r>
            <w:proofErr w:type="gramEnd"/>
            <w:r>
              <w:rPr>
                <w:sz w:val="28"/>
                <w:szCs w:val="28"/>
              </w:rPr>
              <w:t>услуги по доставке почтой и банками).</w:t>
            </w:r>
          </w:p>
          <w:p w:rsidR="009B2146" w:rsidRDefault="009B2146" w:rsidP="009B2146">
            <w:pPr>
              <w:pStyle w:val="af9"/>
              <w:numPr>
                <w:ilvl w:val="0"/>
                <w:numId w:val="1"/>
              </w:numPr>
              <w:tabs>
                <w:tab w:val="left" w:pos="0"/>
                <w:tab w:val="left" w:pos="284"/>
                <w:tab w:val="left" w:pos="567"/>
              </w:tabs>
              <w:ind w:left="0" w:firstLine="284"/>
              <w:jc w:val="both"/>
              <w:rPr>
                <w:sz w:val="28"/>
                <w:szCs w:val="28"/>
              </w:rPr>
            </w:pPr>
            <w:r>
              <w:rPr>
                <w:sz w:val="28"/>
                <w:szCs w:val="28"/>
              </w:rPr>
              <w:t xml:space="preserve">Расходы на компенсацию расходов на оплату жилых помещений и коммунальных услуг в соответствии с Законом Челябинской области «О дополнительных мерах социальной защиты ветеранов Челябинской области» составляют </w:t>
            </w:r>
            <w:r w:rsidR="00FB103B">
              <w:rPr>
                <w:sz w:val="28"/>
                <w:szCs w:val="28"/>
              </w:rPr>
              <w:t>4,5</w:t>
            </w:r>
            <w:r w:rsidRPr="0033194A">
              <w:rPr>
                <w:sz w:val="28"/>
                <w:szCs w:val="28"/>
              </w:rPr>
              <w:t xml:space="preserve"> </w:t>
            </w:r>
            <w:r>
              <w:rPr>
                <w:sz w:val="28"/>
                <w:szCs w:val="28"/>
              </w:rPr>
              <w:t>тысячи рублей (</w:t>
            </w:r>
            <w:r w:rsidR="00696627">
              <w:rPr>
                <w:sz w:val="28"/>
                <w:szCs w:val="28"/>
              </w:rPr>
              <w:t>369,46</w:t>
            </w:r>
            <w:r>
              <w:rPr>
                <w:sz w:val="28"/>
                <w:szCs w:val="28"/>
              </w:rPr>
              <w:t xml:space="preserve"> рублей (средняя выплата на 1 получателя в месяц)*</w:t>
            </w:r>
            <w:r w:rsidR="00FB103B">
              <w:rPr>
                <w:sz w:val="28"/>
                <w:szCs w:val="28"/>
              </w:rPr>
              <w:t xml:space="preserve"> </w:t>
            </w:r>
            <w:r>
              <w:rPr>
                <w:sz w:val="28"/>
                <w:szCs w:val="28"/>
              </w:rPr>
              <w:t xml:space="preserve">12 месяцев+1,5% </w:t>
            </w:r>
            <w:proofErr w:type="gramStart"/>
            <w:r>
              <w:rPr>
                <w:sz w:val="28"/>
                <w:szCs w:val="28"/>
              </w:rPr>
              <w:t xml:space="preserve">( </w:t>
            </w:r>
            <w:proofErr w:type="gramEnd"/>
            <w:r>
              <w:rPr>
                <w:sz w:val="28"/>
                <w:szCs w:val="28"/>
              </w:rPr>
              <w:t>услуги по доставке почтой и банками).</w:t>
            </w:r>
          </w:p>
          <w:p w:rsidR="009B2146" w:rsidRPr="00911C3C" w:rsidRDefault="009B2146" w:rsidP="009B2146">
            <w:pPr>
              <w:pStyle w:val="af9"/>
              <w:numPr>
                <w:ilvl w:val="0"/>
                <w:numId w:val="1"/>
              </w:numPr>
              <w:tabs>
                <w:tab w:val="left" w:pos="0"/>
                <w:tab w:val="left" w:pos="284"/>
                <w:tab w:val="left" w:pos="567"/>
              </w:tabs>
              <w:ind w:left="0" w:firstLine="284"/>
              <w:jc w:val="both"/>
              <w:rPr>
                <w:sz w:val="28"/>
                <w:szCs w:val="28"/>
              </w:rPr>
            </w:pPr>
            <w:proofErr w:type="gramStart"/>
            <w:r>
              <w:rPr>
                <w:sz w:val="28"/>
                <w:szCs w:val="28"/>
              </w:rPr>
              <w:t xml:space="preserve">Расходы на </w:t>
            </w:r>
            <w:r w:rsidR="00911C3C" w:rsidRPr="00911C3C">
              <w:rPr>
                <w:sz w:val="28"/>
                <w:szCs w:val="28"/>
              </w:rPr>
              <w:t>единовременную денежную выплату в соответствии с Законом Челябинской области «О мерах социальной поддержки отдельных категорий граждан в связи с переходом к цифровому телерадиовещанию»</w:t>
            </w:r>
            <w:r w:rsidR="00911C3C">
              <w:rPr>
                <w:sz w:val="28"/>
                <w:szCs w:val="28"/>
              </w:rPr>
              <w:t xml:space="preserve"> </w:t>
            </w:r>
            <w:r w:rsidRPr="00911C3C">
              <w:rPr>
                <w:sz w:val="28"/>
                <w:szCs w:val="28"/>
              </w:rPr>
              <w:t xml:space="preserve">составляют </w:t>
            </w:r>
            <w:r w:rsidR="006D74D2">
              <w:rPr>
                <w:sz w:val="28"/>
                <w:szCs w:val="28"/>
              </w:rPr>
              <w:t>57,6</w:t>
            </w:r>
            <w:r w:rsidRPr="00911C3C">
              <w:rPr>
                <w:sz w:val="28"/>
                <w:szCs w:val="28"/>
              </w:rPr>
              <w:t xml:space="preserve"> тысяч рублей (</w:t>
            </w:r>
            <w:r w:rsidR="00FB103B">
              <w:rPr>
                <w:sz w:val="28"/>
                <w:szCs w:val="28"/>
              </w:rPr>
              <w:t>1000,00</w:t>
            </w:r>
            <w:r w:rsidR="00911C3C">
              <w:rPr>
                <w:sz w:val="28"/>
                <w:szCs w:val="28"/>
              </w:rPr>
              <w:t xml:space="preserve"> рубл</w:t>
            </w:r>
            <w:r w:rsidR="00FB103B">
              <w:rPr>
                <w:sz w:val="28"/>
                <w:szCs w:val="28"/>
              </w:rPr>
              <w:t>ей</w:t>
            </w:r>
            <w:r w:rsidRPr="00911C3C">
              <w:rPr>
                <w:sz w:val="28"/>
                <w:szCs w:val="28"/>
              </w:rPr>
              <w:t xml:space="preserve"> (средняя выплата на 1 получателя в мес</w:t>
            </w:r>
            <w:r w:rsidR="00911C3C">
              <w:rPr>
                <w:sz w:val="28"/>
                <w:szCs w:val="28"/>
              </w:rPr>
              <w:t>яц)*</w:t>
            </w:r>
            <w:r w:rsidR="006D74D2">
              <w:rPr>
                <w:sz w:val="28"/>
                <w:szCs w:val="28"/>
              </w:rPr>
              <w:t>57</w:t>
            </w:r>
            <w:r w:rsidR="00911C3C">
              <w:rPr>
                <w:sz w:val="28"/>
                <w:szCs w:val="28"/>
              </w:rPr>
              <w:t xml:space="preserve"> получателей</w:t>
            </w:r>
            <w:r w:rsidR="00911C3C" w:rsidRPr="00911C3C">
              <w:rPr>
                <w:sz w:val="28"/>
                <w:szCs w:val="28"/>
              </w:rPr>
              <w:t xml:space="preserve"> </w:t>
            </w:r>
            <w:r w:rsidRPr="00911C3C">
              <w:rPr>
                <w:sz w:val="28"/>
                <w:szCs w:val="28"/>
              </w:rPr>
              <w:t>+1,5% (услуги по доставке почтой и банками).</w:t>
            </w:r>
            <w:proofErr w:type="gramEnd"/>
          </w:p>
          <w:p w:rsidR="009B2146" w:rsidRDefault="009B2146" w:rsidP="009B2146">
            <w:pPr>
              <w:pStyle w:val="af9"/>
              <w:numPr>
                <w:ilvl w:val="0"/>
                <w:numId w:val="1"/>
              </w:numPr>
              <w:tabs>
                <w:tab w:val="left" w:pos="709"/>
              </w:tabs>
              <w:ind w:left="0" w:firstLine="284"/>
              <w:jc w:val="both"/>
              <w:rPr>
                <w:sz w:val="28"/>
                <w:szCs w:val="28"/>
              </w:rPr>
            </w:pPr>
            <w:r w:rsidRPr="00A05213">
              <w:rPr>
                <w:sz w:val="28"/>
                <w:szCs w:val="28"/>
              </w:rPr>
              <w:lastRenderedPageBreak/>
              <w:t>Расходы на обеспечение  деятельности общественных организаций:</w:t>
            </w:r>
          </w:p>
          <w:p w:rsidR="009B2146" w:rsidRDefault="009B2146" w:rsidP="009B2146">
            <w:pPr>
              <w:pStyle w:val="af9"/>
              <w:tabs>
                <w:tab w:val="left" w:pos="709"/>
              </w:tabs>
              <w:ind w:left="284"/>
              <w:jc w:val="both"/>
              <w:rPr>
                <w:sz w:val="28"/>
                <w:szCs w:val="28"/>
              </w:rPr>
            </w:pPr>
            <w:r>
              <w:rPr>
                <w:sz w:val="28"/>
                <w:szCs w:val="28"/>
              </w:rPr>
              <w:t>17.1</w:t>
            </w:r>
            <w:r w:rsidRPr="00A05213">
              <w:rPr>
                <w:sz w:val="28"/>
                <w:szCs w:val="28"/>
              </w:rPr>
              <w:t xml:space="preserve"> Расходы на мероприятия, проводимые  КО ЧРОО «Память сердца. Дети погибших защитников Отечества» составляют </w:t>
            </w:r>
            <w:r w:rsidR="00FB103B">
              <w:rPr>
                <w:sz w:val="28"/>
                <w:szCs w:val="28"/>
              </w:rPr>
              <w:t>35</w:t>
            </w:r>
            <w:r w:rsidRPr="00A05213">
              <w:rPr>
                <w:sz w:val="28"/>
                <w:szCs w:val="28"/>
              </w:rPr>
              <w:t>,0 тысяч рублей. Расчет приведен в таблице № 3;</w:t>
            </w:r>
          </w:p>
          <w:p w:rsidR="009B2146" w:rsidRPr="0051151A" w:rsidRDefault="009B2146" w:rsidP="009B2146">
            <w:pPr>
              <w:pStyle w:val="af9"/>
              <w:tabs>
                <w:tab w:val="left" w:pos="709"/>
              </w:tabs>
              <w:ind w:left="284"/>
              <w:jc w:val="both"/>
              <w:rPr>
                <w:sz w:val="28"/>
                <w:szCs w:val="28"/>
              </w:rPr>
            </w:pPr>
            <w:r>
              <w:rPr>
                <w:sz w:val="28"/>
                <w:szCs w:val="28"/>
              </w:rPr>
              <w:t>17.2.</w:t>
            </w:r>
            <w:r w:rsidRPr="0051151A">
              <w:rPr>
                <w:sz w:val="28"/>
                <w:szCs w:val="28"/>
              </w:rPr>
              <w:t xml:space="preserve"> Расходы на мероприятия, проводимые ЧОО ООИ "Всероссийский орден Трудового Красного Знамени общество слепых" составляют </w:t>
            </w:r>
            <w:r w:rsidR="00FB103B">
              <w:rPr>
                <w:sz w:val="28"/>
                <w:szCs w:val="28"/>
              </w:rPr>
              <w:t>40</w:t>
            </w:r>
            <w:r w:rsidRPr="0051151A">
              <w:rPr>
                <w:sz w:val="28"/>
                <w:szCs w:val="28"/>
              </w:rPr>
              <w:t xml:space="preserve">,0 тысяч рублей.  Расчет приведен в таблице № </w:t>
            </w:r>
            <w:r>
              <w:rPr>
                <w:sz w:val="28"/>
                <w:szCs w:val="28"/>
              </w:rPr>
              <w:t>4</w:t>
            </w:r>
            <w:r w:rsidRPr="0051151A">
              <w:rPr>
                <w:sz w:val="28"/>
                <w:szCs w:val="28"/>
              </w:rPr>
              <w:t>;</w:t>
            </w:r>
          </w:p>
          <w:p w:rsidR="009B2146" w:rsidRPr="0051151A" w:rsidRDefault="009B2146" w:rsidP="009B2146">
            <w:pPr>
              <w:pStyle w:val="af9"/>
              <w:tabs>
                <w:tab w:val="left" w:pos="0"/>
              </w:tabs>
              <w:ind w:left="0" w:firstLine="284"/>
              <w:jc w:val="both"/>
              <w:rPr>
                <w:sz w:val="28"/>
                <w:szCs w:val="28"/>
              </w:rPr>
            </w:pPr>
            <w:r>
              <w:rPr>
                <w:sz w:val="28"/>
                <w:szCs w:val="28"/>
              </w:rPr>
              <w:t>17</w:t>
            </w:r>
            <w:r w:rsidRPr="0051151A">
              <w:rPr>
                <w:sz w:val="28"/>
                <w:szCs w:val="28"/>
              </w:rPr>
              <w:t>.3</w:t>
            </w:r>
            <w:r>
              <w:rPr>
                <w:sz w:val="28"/>
                <w:szCs w:val="28"/>
              </w:rPr>
              <w:t>.</w:t>
            </w:r>
            <w:r w:rsidRPr="0051151A">
              <w:rPr>
                <w:sz w:val="28"/>
                <w:szCs w:val="28"/>
              </w:rPr>
              <w:t xml:space="preserve"> Расходы на мероприятия, проводимые МООИ КГО ЧОО ООИ "Всероссийское общество  инвалидов" составляют </w:t>
            </w:r>
            <w:r w:rsidR="00AC3FEC">
              <w:rPr>
                <w:sz w:val="28"/>
                <w:szCs w:val="28"/>
              </w:rPr>
              <w:t>270</w:t>
            </w:r>
            <w:r w:rsidRPr="0051151A">
              <w:rPr>
                <w:sz w:val="28"/>
                <w:szCs w:val="28"/>
              </w:rPr>
              <w:t xml:space="preserve">,0 тысяч рублей. Расчет приведен в таблице № </w:t>
            </w:r>
            <w:r>
              <w:rPr>
                <w:sz w:val="28"/>
                <w:szCs w:val="28"/>
              </w:rPr>
              <w:t>5</w:t>
            </w:r>
            <w:r w:rsidRPr="0051151A">
              <w:rPr>
                <w:sz w:val="28"/>
                <w:szCs w:val="28"/>
              </w:rPr>
              <w:t>;</w:t>
            </w:r>
          </w:p>
          <w:p w:rsidR="009B2146" w:rsidRPr="0051151A" w:rsidRDefault="009B2146" w:rsidP="009B2146">
            <w:pPr>
              <w:pStyle w:val="af9"/>
              <w:tabs>
                <w:tab w:val="left" w:pos="0"/>
              </w:tabs>
              <w:ind w:left="0" w:firstLine="284"/>
              <w:jc w:val="both"/>
              <w:rPr>
                <w:sz w:val="28"/>
                <w:szCs w:val="28"/>
              </w:rPr>
            </w:pPr>
            <w:r>
              <w:rPr>
                <w:sz w:val="28"/>
                <w:szCs w:val="28"/>
              </w:rPr>
              <w:t>173</w:t>
            </w:r>
            <w:r w:rsidRPr="0051151A">
              <w:rPr>
                <w:sz w:val="28"/>
                <w:szCs w:val="28"/>
              </w:rPr>
              <w:t>.4</w:t>
            </w:r>
            <w:r>
              <w:rPr>
                <w:sz w:val="28"/>
                <w:szCs w:val="28"/>
              </w:rPr>
              <w:t>.</w:t>
            </w:r>
            <w:r w:rsidRPr="0051151A">
              <w:rPr>
                <w:sz w:val="28"/>
                <w:szCs w:val="28"/>
              </w:rPr>
              <w:t xml:space="preserve"> Расходы на мероприятия, проводимые Советом ветеранов Карабашского городского округа, составляют </w:t>
            </w:r>
            <w:r w:rsidR="00FB103B">
              <w:rPr>
                <w:sz w:val="28"/>
                <w:szCs w:val="28"/>
              </w:rPr>
              <w:t>610</w:t>
            </w:r>
            <w:r>
              <w:rPr>
                <w:sz w:val="28"/>
                <w:szCs w:val="28"/>
              </w:rPr>
              <w:t>,0</w:t>
            </w:r>
            <w:r w:rsidRPr="0051151A">
              <w:rPr>
                <w:sz w:val="28"/>
                <w:szCs w:val="28"/>
              </w:rPr>
              <w:t xml:space="preserve"> тысяч рублей. Расчет приведен в таблице № </w:t>
            </w:r>
            <w:r>
              <w:rPr>
                <w:sz w:val="28"/>
                <w:szCs w:val="28"/>
              </w:rPr>
              <w:t>6.</w:t>
            </w:r>
          </w:p>
          <w:p w:rsidR="009B2146" w:rsidRDefault="009B2146" w:rsidP="009B2146">
            <w:pPr>
              <w:pStyle w:val="af9"/>
              <w:tabs>
                <w:tab w:val="left" w:pos="0"/>
                <w:tab w:val="left" w:pos="567"/>
                <w:tab w:val="left" w:pos="993"/>
              </w:tabs>
              <w:ind w:left="0" w:firstLine="284"/>
              <w:jc w:val="both"/>
              <w:rPr>
                <w:sz w:val="28"/>
                <w:szCs w:val="28"/>
              </w:rPr>
            </w:pPr>
            <w:r>
              <w:rPr>
                <w:sz w:val="28"/>
                <w:szCs w:val="28"/>
              </w:rPr>
              <w:t>17.5</w:t>
            </w:r>
            <w:r w:rsidRPr="0051151A">
              <w:rPr>
                <w:sz w:val="28"/>
                <w:szCs w:val="28"/>
              </w:rPr>
              <w:t xml:space="preserve">. Расходы на мероприятия, проводимые МУ «КЦСОН» </w:t>
            </w:r>
            <w:r>
              <w:rPr>
                <w:sz w:val="28"/>
                <w:szCs w:val="28"/>
              </w:rPr>
              <w:t xml:space="preserve">на приобретение подарков детям из малоимущих семей для посещения Губернаторских приёмов составляют </w:t>
            </w:r>
            <w:r w:rsidR="00FB103B">
              <w:rPr>
                <w:sz w:val="28"/>
                <w:szCs w:val="28"/>
              </w:rPr>
              <w:t>152,3</w:t>
            </w:r>
            <w:r>
              <w:rPr>
                <w:sz w:val="28"/>
                <w:szCs w:val="28"/>
              </w:rPr>
              <w:t xml:space="preserve"> тысяч</w:t>
            </w:r>
            <w:r w:rsidR="00FB103B">
              <w:rPr>
                <w:sz w:val="28"/>
                <w:szCs w:val="28"/>
              </w:rPr>
              <w:t>и</w:t>
            </w:r>
            <w:r>
              <w:rPr>
                <w:sz w:val="28"/>
                <w:szCs w:val="28"/>
              </w:rPr>
              <w:t xml:space="preserve"> рублей.</w:t>
            </w:r>
            <w:r w:rsidRPr="0051151A">
              <w:rPr>
                <w:sz w:val="28"/>
                <w:szCs w:val="28"/>
              </w:rPr>
              <w:t xml:space="preserve"> Расчет приведен в таблице № </w:t>
            </w:r>
            <w:r>
              <w:rPr>
                <w:sz w:val="28"/>
                <w:szCs w:val="28"/>
              </w:rPr>
              <w:t>7.</w:t>
            </w:r>
          </w:p>
          <w:p w:rsidR="009B2146" w:rsidRDefault="009B2146" w:rsidP="009B2146">
            <w:pPr>
              <w:pStyle w:val="af9"/>
              <w:tabs>
                <w:tab w:val="left" w:pos="0"/>
                <w:tab w:val="left" w:pos="567"/>
              </w:tabs>
              <w:ind w:left="0" w:firstLine="284"/>
              <w:jc w:val="both"/>
              <w:rPr>
                <w:sz w:val="28"/>
                <w:szCs w:val="28"/>
              </w:rPr>
            </w:pPr>
            <w:r>
              <w:rPr>
                <w:sz w:val="28"/>
                <w:szCs w:val="28"/>
              </w:rPr>
              <w:t>18</w:t>
            </w:r>
            <w:r w:rsidRPr="0051151A">
              <w:rPr>
                <w:sz w:val="28"/>
                <w:szCs w:val="28"/>
              </w:rPr>
              <w:t xml:space="preserve">. Расходы на адресную материальную помощь малоимущим гражданам и другим категориям граждан, находящихся в сложной жизненной ситуации, выделяемую администрацией Карабашского городского округа (социальной комиссией), выплачиваемую через кассу МУ «КЦСОН» составляют </w:t>
            </w:r>
            <w:r w:rsidR="00FB103B">
              <w:rPr>
                <w:sz w:val="28"/>
                <w:szCs w:val="28"/>
              </w:rPr>
              <w:t>150,0</w:t>
            </w:r>
            <w:r w:rsidRPr="0051151A">
              <w:rPr>
                <w:sz w:val="28"/>
                <w:szCs w:val="28"/>
              </w:rPr>
              <w:t xml:space="preserve"> тысяч </w:t>
            </w:r>
            <w:r>
              <w:rPr>
                <w:sz w:val="28"/>
                <w:szCs w:val="28"/>
              </w:rPr>
              <w:t xml:space="preserve">рублей. </w:t>
            </w:r>
            <w:r w:rsidRPr="0051151A">
              <w:rPr>
                <w:sz w:val="28"/>
                <w:szCs w:val="28"/>
              </w:rPr>
              <w:t xml:space="preserve">Расчет приведен в таблице № </w:t>
            </w:r>
            <w:r>
              <w:rPr>
                <w:sz w:val="28"/>
                <w:szCs w:val="28"/>
              </w:rPr>
              <w:t>8.</w:t>
            </w:r>
          </w:p>
          <w:p w:rsidR="009B2146" w:rsidRDefault="009B2146" w:rsidP="009B2146">
            <w:pPr>
              <w:pStyle w:val="af9"/>
              <w:tabs>
                <w:tab w:val="left" w:pos="0"/>
                <w:tab w:val="left" w:pos="34"/>
                <w:tab w:val="left" w:pos="567"/>
              </w:tabs>
              <w:ind w:left="34" w:firstLine="250"/>
              <w:jc w:val="both"/>
              <w:rPr>
                <w:sz w:val="28"/>
                <w:szCs w:val="28"/>
              </w:rPr>
            </w:pPr>
            <w:r>
              <w:rPr>
                <w:sz w:val="28"/>
                <w:szCs w:val="28"/>
              </w:rPr>
              <w:t>19</w:t>
            </w:r>
            <w:r w:rsidRPr="0094267C">
              <w:rPr>
                <w:sz w:val="28"/>
                <w:szCs w:val="28"/>
              </w:rPr>
              <w:t xml:space="preserve">. </w:t>
            </w:r>
            <w:proofErr w:type="gramStart"/>
            <w:r w:rsidRPr="0094267C">
              <w:rPr>
                <w:sz w:val="28"/>
                <w:szCs w:val="28"/>
              </w:rPr>
              <w:t xml:space="preserve">Расходы на уплату взноса на капитальный ремонт общего имущества в многоквартирном доме в соответствии с Законом Челябинской области «О дополнительных мерах социальной поддержки отдельных категорий граждан в Челябинской области» составляют </w:t>
            </w:r>
            <w:r w:rsidR="00FB103B">
              <w:rPr>
                <w:sz w:val="28"/>
                <w:szCs w:val="28"/>
              </w:rPr>
              <w:t>1547</w:t>
            </w:r>
            <w:r w:rsidR="00DD1867">
              <w:rPr>
                <w:sz w:val="28"/>
                <w:szCs w:val="28"/>
              </w:rPr>
              <w:t>,7</w:t>
            </w:r>
            <w:r>
              <w:rPr>
                <w:sz w:val="28"/>
                <w:szCs w:val="28"/>
              </w:rPr>
              <w:t xml:space="preserve">  тысяч</w:t>
            </w:r>
            <w:r w:rsidRPr="0094267C">
              <w:rPr>
                <w:sz w:val="28"/>
                <w:szCs w:val="28"/>
              </w:rPr>
              <w:t xml:space="preserve"> рублей (</w:t>
            </w:r>
            <w:r w:rsidR="00FB103B">
              <w:rPr>
                <w:sz w:val="28"/>
                <w:szCs w:val="28"/>
              </w:rPr>
              <w:t>268,08</w:t>
            </w:r>
            <w:r w:rsidRPr="0094267C">
              <w:rPr>
                <w:sz w:val="28"/>
                <w:szCs w:val="28"/>
              </w:rPr>
              <w:t xml:space="preserve"> рублей (выплата на 1 получателя в месяц)*</w:t>
            </w:r>
            <w:r w:rsidR="00FB103B">
              <w:rPr>
                <w:sz w:val="28"/>
                <w:szCs w:val="28"/>
              </w:rPr>
              <w:t>474</w:t>
            </w:r>
            <w:r w:rsidRPr="0094267C">
              <w:rPr>
                <w:sz w:val="28"/>
                <w:szCs w:val="28"/>
              </w:rPr>
              <w:t xml:space="preserve"> получателя*12 месяцев. +1,5% (услуги по доставке почтой и банками)).</w:t>
            </w:r>
            <w:proofErr w:type="gramEnd"/>
          </w:p>
          <w:p w:rsidR="009B2146" w:rsidRDefault="009B2146" w:rsidP="009B2146">
            <w:pPr>
              <w:pStyle w:val="af9"/>
              <w:tabs>
                <w:tab w:val="left" w:pos="0"/>
                <w:tab w:val="left" w:pos="567"/>
              </w:tabs>
              <w:ind w:left="0" w:firstLine="284"/>
              <w:jc w:val="both"/>
              <w:rPr>
                <w:sz w:val="28"/>
                <w:szCs w:val="28"/>
              </w:rPr>
            </w:pPr>
            <w:r>
              <w:rPr>
                <w:sz w:val="28"/>
                <w:szCs w:val="28"/>
              </w:rPr>
              <w:t>20</w:t>
            </w:r>
            <w:r w:rsidRPr="0094267C">
              <w:rPr>
                <w:sz w:val="28"/>
                <w:szCs w:val="28"/>
              </w:rPr>
              <w:t xml:space="preserve">. Расходы на ежемесячную денежную выплату в соответствии с Законом Челябинской области «О дополнительных мерах  социальной поддержки детей погибших участников Великой Отечественной войны и приравненных к ним лиц» составляют </w:t>
            </w:r>
            <w:r w:rsidR="00D54EB5">
              <w:rPr>
                <w:sz w:val="28"/>
                <w:szCs w:val="28"/>
              </w:rPr>
              <w:t>252</w:t>
            </w:r>
            <w:r w:rsidR="00FB103B">
              <w:rPr>
                <w:sz w:val="28"/>
                <w:szCs w:val="28"/>
              </w:rPr>
              <w:t>,0</w:t>
            </w:r>
            <w:r w:rsidRPr="0094267C">
              <w:rPr>
                <w:sz w:val="28"/>
                <w:szCs w:val="28"/>
              </w:rPr>
              <w:t xml:space="preserve"> тысяч рублей (</w:t>
            </w:r>
            <w:r w:rsidR="00D54EB5">
              <w:rPr>
                <w:sz w:val="28"/>
                <w:szCs w:val="28"/>
              </w:rPr>
              <w:t>173,86</w:t>
            </w:r>
            <w:r w:rsidRPr="0094267C">
              <w:rPr>
                <w:sz w:val="28"/>
                <w:szCs w:val="28"/>
              </w:rPr>
              <w:t xml:space="preserve"> рубл</w:t>
            </w:r>
            <w:r>
              <w:rPr>
                <w:sz w:val="28"/>
                <w:szCs w:val="28"/>
              </w:rPr>
              <w:t>я</w:t>
            </w:r>
            <w:r w:rsidRPr="0094267C">
              <w:rPr>
                <w:sz w:val="28"/>
                <w:szCs w:val="28"/>
              </w:rPr>
              <w:t xml:space="preserve"> (выплата на 1 получателя в месяц)*</w:t>
            </w:r>
            <w:r w:rsidR="00FB103B">
              <w:rPr>
                <w:sz w:val="28"/>
                <w:szCs w:val="28"/>
              </w:rPr>
              <w:t>11</w:t>
            </w:r>
            <w:r>
              <w:rPr>
                <w:sz w:val="28"/>
                <w:szCs w:val="28"/>
              </w:rPr>
              <w:t>9</w:t>
            </w:r>
            <w:r w:rsidRPr="0094267C">
              <w:rPr>
                <w:sz w:val="28"/>
                <w:szCs w:val="28"/>
              </w:rPr>
              <w:t xml:space="preserve"> получател</w:t>
            </w:r>
            <w:r>
              <w:rPr>
                <w:sz w:val="28"/>
                <w:szCs w:val="28"/>
              </w:rPr>
              <w:t>ей</w:t>
            </w:r>
            <w:r w:rsidRPr="0094267C">
              <w:rPr>
                <w:sz w:val="28"/>
                <w:szCs w:val="28"/>
              </w:rPr>
              <w:t>*12 месяцев. +1,5% (услуги по доставке почтой и банками)).</w:t>
            </w:r>
          </w:p>
          <w:p w:rsidR="00D54EB5" w:rsidRDefault="00D54EB5" w:rsidP="009B2146">
            <w:pPr>
              <w:pStyle w:val="af9"/>
              <w:tabs>
                <w:tab w:val="left" w:pos="0"/>
                <w:tab w:val="left" w:pos="567"/>
              </w:tabs>
              <w:ind w:left="0" w:firstLine="284"/>
              <w:jc w:val="both"/>
              <w:rPr>
                <w:sz w:val="28"/>
                <w:szCs w:val="28"/>
              </w:rPr>
            </w:pPr>
            <w:r>
              <w:rPr>
                <w:sz w:val="28"/>
                <w:szCs w:val="28"/>
              </w:rPr>
              <w:t>21.</w:t>
            </w:r>
            <w:r w:rsidRPr="007E7606">
              <w:rPr>
                <w:sz w:val="28"/>
                <w:szCs w:val="28"/>
              </w:rPr>
              <w:t xml:space="preserve"> </w:t>
            </w:r>
            <w:r w:rsidR="00667523">
              <w:rPr>
                <w:sz w:val="28"/>
                <w:szCs w:val="28"/>
              </w:rPr>
              <w:t>Финансирование отсутствует.</w:t>
            </w:r>
          </w:p>
          <w:p w:rsidR="00356333" w:rsidRDefault="00356333" w:rsidP="009B2146">
            <w:pPr>
              <w:pStyle w:val="af9"/>
              <w:tabs>
                <w:tab w:val="left" w:pos="0"/>
                <w:tab w:val="left" w:pos="567"/>
              </w:tabs>
              <w:ind w:left="0" w:firstLine="284"/>
              <w:jc w:val="both"/>
              <w:rPr>
                <w:sz w:val="28"/>
                <w:szCs w:val="28"/>
              </w:rPr>
            </w:pPr>
          </w:p>
          <w:p w:rsidR="009B2146" w:rsidRDefault="009B2146" w:rsidP="009B2146">
            <w:pPr>
              <w:ind w:firstLine="284"/>
              <w:jc w:val="both"/>
              <w:rPr>
                <w:sz w:val="28"/>
                <w:szCs w:val="28"/>
              </w:rPr>
            </w:pPr>
            <w:r>
              <w:rPr>
                <w:sz w:val="28"/>
                <w:szCs w:val="28"/>
              </w:rPr>
              <w:t>Расчет затрат на мероприятия Программы на 2020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 а также исходя из того, что количество пользователей различными услугами, пособиями и льготами также не является фиксированным, может увеличиться или же уменьшиться.</w:t>
            </w:r>
          </w:p>
          <w:p w:rsidR="009B2146" w:rsidRDefault="009B2146" w:rsidP="009B2146">
            <w:pPr>
              <w:pStyle w:val="af9"/>
              <w:tabs>
                <w:tab w:val="left" w:pos="34"/>
              </w:tabs>
              <w:ind w:left="34" w:firstLine="250"/>
              <w:jc w:val="both"/>
              <w:rPr>
                <w:sz w:val="28"/>
                <w:szCs w:val="28"/>
              </w:rPr>
            </w:pPr>
            <w:r>
              <w:rPr>
                <w:sz w:val="28"/>
                <w:szCs w:val="28"/>
              </w:rPr>
              <w:t xml:space="preserve">1) </w:t>
            </w:r>
            <w:r w:rsidRPr="00E4612F">
              <w:rPr>
                <w:sz w:val="28"/>
                <w:szCs w:val="28"/>
              </w:rPr>
              <w:t>Расчет расходов на социально</w:t>
            </w:r>
            <w:proofErr w:type="gramStart"/>
            <w:r w:rsidRPr="00E4612F">
              <w:rPr>
                <w:sz w:val="28"/>
                <w:szCs w:val="28"/>
                <w:lang w:val="en-US"/>
              </w:rPr>
              <w:t>e</w:t>
            </w:r>
            <w:proofErr w:type="gramEnd"/>
            <w:r w:rsidRPr="00E4612F">
              <w:rPr>
                <w:sz w:val="28"/>
                <w:szCs w:val="28"/>
              </w:rPr>
              <w:t xml:space="preserve"> обслуживания на</w:t>
            </w:r>
            <w:r>
              <w:rPr>
                <w:sz w:val="28"/>
                <w:szCs w:val="28"/>
              </w:rPr>
              <w:t>селения приведен в таблице №2.</w:t>
            </w:r>
          </w:p>
          <w:p w:rsidR="00886E93" w:rsidRPr="00886E93" w:rsidRDefault="00886E93" w:rsidP="009B2146">
            <w:pPr>
              <w:pStyle w:val="af9"/>
              <w:numPr>
                <w:ilvl w:val="0"/>
                <w:numId w:val="23"/>
              </w:numPr>
              <w:tabs>
                <w:tab w:val="left" w:pos="0"/>
                <w:tab w:val="left" w:pos="34"/>
              </w:tabs>
              <w:ind w:left="34" w:firstLine="250"/>
              <w:jc w:val="both"/>
              <w:rPr>
                <w:sz w:val="28"/>
                <w:szCs w:val="28"/>
              </w:rPr>
            </w:pPr>
            <w:r w:rsidRPr="00886E93">
              <w:rPr>
                <w:sz w:val="28"/>
                <w:szCs w:val="28"/>
              </w:rPr>
              <w:t>Сумма расходов на доплату к пенсиям муниципальных служащих составляет -</w:t>
            </w:r>
            <w:r w:rsidR="00ED0E09">
              <w:rPr>
                <w:sz w:val="28"/>
                <w:szCs w:val="28"/>
              </w:rPr>
              <w:t>2220,1</w:t>
            </w:r>
            <w:r w:rsidRPr="00886E93">
              <w:rPr>
                <w:sz w:val="28"/>
                <w:szCs w:val="28"/>
              </w:rPr>
              <w:t xml:space="preserve"> тысяч руб</w:t>
            </w:r>
            <w:r w:rsidR="001D709F">
              <w:rPr>
                <w:sz w:val="28"/>
                <w:szCs w:val="28"/>
              </w:rPr>
              <w:t>лей – в «УСЗН» стоят на учете 26</w:t>
            </w:r>
            <w:r w:rsidRPr="00886E93">
              <w:rPr>
                <w:sz w:val="28"/>
                <w:szCs w:val="28"/>
              </w:rPr>
              <w:t xml:space="preserve"> пенсионеров, которым полагается ежемесячная пенсия за выслугу лет лицам, замещавшим должность </w:t>
            </w:r>
            <w:r w:rsidRPr="00886E93">
              <w:rPr>
                <w:sz w:val="28"/>
                <w:szCs w:val="28"/>
              </w:rPr>
              <w:lastRenderedPageBreak/>
              <w:t xml:space="preserve">муниципальной службы Карабашского городского округа на основании Распоряжений администрации Карабашского городского округа: </w:t>
            </w:r>
            <w:r w:rsidR="00ED0E09">
              <w:rPr>
                <w:sz w:val="28"/>
                <w:szCs w:val="28"/>
              </w:rPr>
              <w:t>7042,31</w:t>
            </w:r>
            <w:r w:rsidRPr="00886E93">
              <w:rPr>
                <w:sz w:val="28"/>
                <w:szCs w:val="28"/>
              </w:rPr>
              <w:t xml:space="preserve"> рублей (средняя ежемесячная доплата</w:t>
            </w:r>
            <w:r w:rsidR="001D709F">
              <w:rPr>
                <w:sz w:val="28"/>
                <w:szCs w:val="28"/>
              </w:rPr>
              <w:t xml:space="preserve"> к пенсии на одного человека)*26</w:t>
            </w:r>
            <w:r w:rsidRPr="00886E93">
              <w:rPr>
                <w:sz w:val="28"/>
                <w:szCs w:val="28"/>
              </w:rPr>
              <w:t xml:space="preserve">*12 месяцев + 1,5% </w:t>
            </w:r>
            <w:proofErr w:type="gramStart"/>
            <w:r w:rsidRPr="00886E93">
              <w:rPr>
                <w:sz w:val="28"/>
                <w:szCs w:val="28"/>
              </w:rPr>
              <w:t xml:space="preserve">( </w:t>
            </w:r>
            <w:proofErr w:type="gramEnd"/>
            <w:r w:rsidRPr="00886E93">
              <w:rPr>
                <w:sz w:val="28"/>
                <w:szCs w:val="28"/>
              </w:rPr>
              <w:t>услуги по доставке пенсии банком).</w:t>
            </w:r>
          </w:p>
          <w:p w:rsidR="009B2146" w:rsidRDefault="009B2146" w:rsidP="009B2146">
            <w:pPr>
              <w:pStyle w:val="af9"/>
              <w:tabs>
                <w:tab w:val="left" w:pos="34"/>
              </w:tabs>
              <w:ind w:left="34" w:firstLine="250"/>
              <w:jc w:val="both"/>
              <w:rPr>
                <w:sz w:val="28"/>
                <w:szCs w:val="28"/>
              </w:rPr>
            </w:pPr>
            <w:r>
              <w:rPr>
                <w:sz w:val="28"/>
                <w:szCs w:val="28"/>
              </w:rPr>
              <w:t xml:space="preserve">3) Сумма расходов на предоставление гражданам субсидий на оплату жилого помещения и коммунальных услуг составляет </w:t>
            </w:r>
            <w:r w:rsidR="00747FA6">
              <w:rPr>
                <w:sz w:val="28"/>
                <w:szCs w:val="28"/>
              </w:rPr>
              <w:t>29464,5</w:t>
            </w:r>
            <w:r>
              <w:rPr>
                <w:sz w:val="28"/>
                <w:szCs w:val="28"/>
              </w:rPr>
              <w:t xml:space="preserve"> тысяч рублей (</w:t>
            </w:r>
            <w:r w:rsidR="00747FA6">
              <w:rPr>
                <w:sz w:val="28"/>
                <w:szCs w:val="28"/>
              </w:rPr>
              <w:t>1735,75</w:t>
            </w:r>
            <w:r>
              <w:rPr>
                <w:sz w:val="28"/>
                <w:szCs w:val="28"/>
              </w:rPr>
              <w:t xml:space="preserve"> рублей (средняя выплата на 1 получателя в месяц)*1400 получателей*12 месяцев+1,5%  (услуги по доставке почтой и банком).</w:t>
            </w:r>
          </w:p>
          <w:p w:rsidR="009B2146" w:rsidRDefault="009B2146" w:rsidP="009B2146">
            <w:pPr>
              <w:pStyle w:val="af9"/>
              <w:tabs>
                <w:tab w:val="left" w:pos="34"/>
              </w:tabs>
              <w:ind w:left="34" w:firstLine="250"/>
              <w:jc w:val="both"/>
              <w:rPr>
                <w:sz w:val="28"/>
                <w:szCs w:val="28"/>
              </w:rPr>
            </w:pPr>
            <w:r>
              <w:rPr>
                <w:sz w:val="28"/>
                <w:szCs w:val="28"/>
              </w:rPr>
              <w:t xml:space="preserve">4) Сумма расходов на выплаты гражданам, подвергшихся воздействию радиации составляет </w:t>
            </w:r>
            <w:r w:rsidR="00747FA6">
              <w:rPr>
                <w:sz w:val="28"/>
                <w:szCs w:val="28"/>
              </w:rPr>
              <w:t>259,2</w:t>
            </w:r>
            <w:r w:rsidRPr="00B85662">
              <w:rPr>
                <w:sz w:val="28"/>
                <w:szCs w:val="28"/>
              </w:rPr>
              <w:t xml:space="preserve"> </w:t>
            </w:r>
            <w:r w:rsidR="00747FA6">
              <w:rPr>
                <w:sz w:val="28"/>
                <w:szCs w:val="28"/>
              </w:rPr>
              <w:t>тысяч рублей (490,91</w:t>
            </w:r>
            <w:r>
              <w:rPr>
                <w:sz w:val="28"/>
                <w:szCs w:val="28"/>
              </w:rPr>
              <w:t xml:space="preserve"> рублей (средняя выплата на 1 получателя в месяц)*44 получателей*12 месяцев).</w:t>
            </w:r>
          </w:p>
          <w:p w:rsidR="009B2146" w:rsidRDefault="009B2146" w:rsidP="009B2146">
            <w:pPr>
              <w:pStyle w:val="af9"/>
              <w:tabs>
                <w:tab w:val="left" w:pos="34"/>
              </w:tabs>
              <w:ind w:left="34" w:firstLine="250"/>
              <w:jc w:val="both"/>
              <w:rPr>
                <w:sz w:val="28"/>
                <w:szCs w:val="28"/>
              </w:rPr>
            </w:pPr>
            <w:r>
              <w:rPr>
                <w:sz w:val="28"/>
                <w:szCs w:val="28"/>
              </w:rPr>
              <w:t xml:space="preserve">5) Расходы на ежегодную выплату лицам, награжденным нагрудным знаком «Почетный донор России» составляют </w:t>
            </w:r>
            <w:r w:rsidR="00747FA6">
              <w:rPr>
                <w:sz w:val="28"/>
                <w:szCs w:val="28"/>
              </w:rPr>
              <w:t>872,6</w:t>
            </w:r>
            <w:r w:rsidR="00A37E1F">
              <w:rPr>
                <w:sz w:val="28"/>
                <w:szCs w:val="28"/>
              </w:rPr>
              <w:t xml:space="preserve"> </w:t>
            </w:r>
            <w:r>
              <w:rPr>
                <w:sz w:val="28"/>
                <w:szCs w:val="28"/>
              </w:rPr>
              <w:t>тысяч рублей (</w:t>
            </w:r>
            <w:r w:rsidR="00747FA6">
              <w:rPr>
                <w:sz w:val="28"/>
                <w:szCs w:val="28"/>
              </w:rPr>
              <w:t>13286,16</w:t>
            </w:r>
            <w:r>
              <w:rPr>
                <w:sz w:val="28"/>
                <w:szCs w:val="28"/>
              </w:rPr>
              <w:t xml:space="preserve"> рубля (выплата на 1 получателя в месяц)*65 получателей</w:t>
            </w:r>
            <w:r w:rsidRPr="00B85662">
              <w:rPr>
                <w:sz w:val="28"/>
                <w:szCs w:val="28"/>
              </w:rPr>
              <w:t xml:space="preserve"> </w:t>
            </w:r>
            <w:r>
              <w:rPr>
                <w:sz w:val="28"/>
                <w:szCs w:val="28"/>
              </w:rPr>
              <w:t>+ 1,5% ( услуги по зачислению пособия банком)</w:t>
            </w:r>
            <w:proofErr w:type="gramStart"/>
            <w:r>
              <w:rPr>
                <w:sz w:val="28"/>
                <w:szCs w:val="28"/>
              </w:rPr>
              <w:t xml:space="preserve"> .</w:t>
            </w:r>
            <w:proofErr w:type="gramEnd"/>
          </w:p>
          <w:p w:rsidR="009B2146" w:rsidRDefault="009B2146" w:rsidP="009B2146">
            <w:pPr>
              <w:pStyle w:val="af9"/>
              <w:tabs>
                <w:tab w:val="left" w:pos="34"/>
              </w:tabs>
              <w:ind w:left="34" w:firstLine="250"/>
              <w:jc w:val="both"/>
              <w:rPr>
                <w:sz w:val="28"/>
                <w:szCs w:val="28"/>
              </w:rPr>
            </w:pPr>
            <w:proofErr w:type="gramStart"/>
            <w:r>
              <w:rPr>
                <w:sz w:val="28"/>
                <w:szCs w:val="28"/>
              </w:rPr>
              <w:t xml:space="preserve">6 Расходы на оплату </w:t>
            </w:r>
            <w:proofErr w:type="spellStart"/>
            <w:r>
              <w:rPr>
                <w:sz w:val="28"/>
                <w:szCs w:val="28"/>
              </w:rPr>
              <w:t>жилищно</w:t>
            </w:r>
            <w:proofErr w:type="spellEnd"/>
            <w:r>
              <w:rPr>
                <w:sz w:val="28"/>
                <w:szCs w:val="28"/>
              </w:rPr>
              <w:t xml:space="preserve">–коммунальных услуг отдельным категориям граждан составляют </w:t>
            </w:r>
            <w:r w:rsidR="00747FA6">
              <w:rPr>
                <w:sz w:val="28"/>
                <w:szCs w:val="28"/>
              </w:rPr>
              <w:t>13317,0</w:t>
            </w:r>
            <w:r w:rsidR="00A37E1F">
              <w:rPr>
                <w:sz w:val="28"/>
                <w:szCs w:val="28"/>
              </w:rPr>
              <w:t xml:space="preserve"> </w:t>
            </w:r>
            <w:r>
              <w:rPr>
                <w:sz w:val="28"/>
                <w:szCs w:val="28"/>
              </w:rPr>
              <w:t>тысяч рублей (</w:t>
            </w:r>
            <w:r w:rsidR="00747FA6">
              <w:rPr>
                <w:sz w:val="28"/>
                <w:szCs w:val="28"/>
              </w:rPr>
              <w:t>1098,90</w:t>
            </w:r>
            <w:r>
              <w:rPr>
                <w:sz w:val="28"/>
                <w:szCs w:val="28"/>
              </w:rPr>
              <w:t xml:space="preserve"> рублей (средняя выплата на 1 получателя в месяц)*</w:t>
            </w:r>
            <w:r w:rsidR="00A37E1F">
              <w:rPr>
                <w:sz w:val="28"/>
                <w:szCs w:val="28"/>
              </w:rPr>
              <w:t>1002</w:t>
            </w:r>
            <w:r>
              <w:rPr>
                <w:sz w:val="28"/>
                <w:szCs w:val="28"/>
              </w:rPr>
              <w:t xml:space="preserve"> получател</w:t>
            </w:r>
            <w:r w:rsidR="00A37E1F">
              <w:rPr>
                <w:sz w:val="28"/>
                <w:szCs w:val="28"/>
              </w:rPr>
              <w:t>я</w:t>
            </w:r>
            <w:r>
              <w:rPr>
                <w:sz w:val="28"/>
                <w:szCs w:val="28"/>
              </w:rPr>
              <w:t>*12 месяцев+1,5% (услуги по доставке почтой и банками).</w:t>
            </w:r>
            <w:proofErr w:type="gramEnd"/>
          </w:p>
          <w:p w:rsidR="009B2146" w:rsidRDefault="009B2146" w:rsidP="009B2146">
            <w:pPr>
              <w:pStyle w:val="af9"/>
              <w:tabs>
                <w:tab w:val="left" w:pos="34"/>
              </w:tabs>
              <w:ind w:left="34" w:firstLine="250"/>
              <w:jc w:val="both"/>
              <w:rPr>
                <w:sz w:val="28"/>
                <w:szCs w:val="28"/>
              </w:rPr>
            </w:pPr>
            <w:r>
              <w:rPr>
                <w:sz w:val="28"/>
                <w:szCs w:val="28"/>
              </w:rPr>
              <w:t xml:space="preserve">7) Расходы на выплату инвалидам состоящим  на учете в «УСЗН» компенсаций страховых премий по договорам обязательного страхования гражданской ответственности владельцев транспортных средств составляют </w:t>
            </w:r>
            <w:r w:rsidR="00A37E1F">
              <w:rPr>
                <w:sz w:val="28"/>
                <w:szCs w:val="28"/>
              </w:rPr>
              <w:t>15,6</w:t>
            </w:r>
            <w:r>
              <w:rPr>
                <w:sz w:val="28"/>
                <w:szCs w:val="28"/>
              </w:rPr>
              <w:t xml:space="preserve"> тысяч рублей (</w:t>
            </w:r>
            <w:r w:rsidR="00747FA6">
              <w:rPr>
                <w:sz w:val="28"/>
                <w:szCs w:val="28"/>
              </w:rPr>
              <w:t>1 рублей (5130,04 руб</w:t>
            </w:r>
            <w:proofErr w:type="gramStart"/>
            <w:r w:rsidR="00747FA6">
              <w:rPr>
                <w:sz w:val="28"/>
                <w:szCs w:val="28"/>
              </w:rPr>
              <w:t>.с</w:t>
            </w:r>
            <w:proofErr w:type="gramEnd"/>
            <w:r w:rsidR="00747FA6">
              <w:rPr>
                <w:sz w:val="28"/>
                <w:szCs w:val="28"/>
              </w:rPr>
              <w:t>редняя выплата на 3</w:t>
            </w:r>
            <w:r>
              <w:rPr>
                <w:sz w:val="28"/>
                <w:szCs w:val="28"/>
              </w:rPr>
              <w:t xml:space="preserve"> получателя в месяц</w:t>
            </w:r>
            <w:r w:rsidR="00A37E1F">
              <w:rPr>
                <w:sz w:val="28"/>
                <w:szCs w:val="28"/>
              </w:rPr>
              <w:t>)</w:t>
            </w:r>
            <w:r>
              <w:rPr>
                <w:sz w:val="28"/>
                <w:szCs w:val="28"/>
              </w:rPr>
              <w:t>+1,5% ( услуги по доставке выплаты банком).</w:t>
            </w:r>
          </w:p>
          <w:p w:rsidR="009B2146" w:rsidRDefault="009B2146" w:rsidP="009B2146">
            <w:pPr>
              <w:pStyle w:val="af9"/>
              <w:tabs>
                <w:tab w:val="left" w:pos="34"/>
              </w:tabs>
              <w:ind w:left="34" w:firstLine="250"/>
              <w:jc w:val="both"/>
              <w:rPr>
                <w:sz w:val="28"/>
                <w:szCs w:val="28"/>
              </w:rPr>
            </w:pPr>
            <w:r>
              <w:rPr>
                <w:sz w:val="28"/>
                <w:szCs w:val="28"/>
              </w:rPr>
              <w:t xml:space="preserve">8) Расходы на ежемесячные выплаты гражданам, работающих и проживающих в сельских населенных пунктах и рабочих поселках Челябинской области составляют </w:t>
            </w:r>
            <w:r w:rsidR="00CE2CEB">
              <w:rPr>
                <w:sz w:val="28"/>
                <w:szCs w:val="28"/>
              </w:rPr>
              <w:t>56,7</w:t>
            </w:r>
            <w:r w:rsidR="0094633A">
              <w:rPr>
                <w:sz w:val="28"/>
                <w:szCs w:val="28"/>
              </w:rPr>
              <w:t xml:space="preserve"> </w:t>
            </w:r>
            <w:r>
              <w:rPr>
                <w:sz w:val="28"/>
                <w:szCs w:val="28"/>
              </w:rPr>
              <w:t>тысяч</w:t>
            </w:r>
            <w:r w:rsidR="00A37E1F">
              <w:rPr>
                <w:sz w:val="28"/>
                <w:szCs w:val="28"/>
              </w:rPr>
              <w:t>и</w:t>
            </w:r>
            <w:r>
              <w:rPr>
                <w:sz w:val="28"/>
                <w:szCs w:val="28"/>
              </w:rPr>
              <w:t xml:space="preserve"> рублей (</w:t>
            </w:r>
            <w:r w:rsidR="00CE2CEB">
              <w:rPr>
                <w:sz w:val="28"/>
                <w:szCs w:val="28"/>
              </w:rPr>
              <w:t>1553,81</w:t>
            </w:r>
            <w:r>
              <w:rPr>
                <w:sz w:val="28"/>
                <w:szCs w:val="28"/>
              </w:rPr>
              <w:t xml:space="preserve"> рублей (выплата на 1 получателя в месяц)*3 получателя*12 месяцев.</w:t>
            </w:r>
            <w:r w:rsidRPr="00B22A46">
              <w:rPr>
                <w:sz w:val="28"/>
                <w:szCs w:val="28"/>
              </w:rPr>
              <w:t xml:space="preserve"> </w:t>
            </w:r>
            <w:r>
              <w:rPr>
                <w:sz w:val="28"/>
                <w:szCs w:val="28"/>
              </w:rPr>
              <w:t>+1,5% (услуги по доставке почтой и банками)).</w:t>
            </w:r>
          </w:p>
          <w:p w:rsidR="009B2146" w:rsidRDefault="009B2146" w:rsidP="009B2146">
            <w:pPr>
              <w:pStyle w:val="af9"/>
              <w:tabs>
                <w:tab w:val="left" w:pos="34"/>
              </w:tabs>
              <w:ind w:left="34" w:firstLine="250"/>
              <w:jc w:val="both"/>
              <w:rPr>
                <w:sz w:val="28"/>
                <w:szCs w:val="28"/>
              </w:rPr>
            </w:pPr>
            <w:r>
              <w:rPr>
                <w:sz w:val="28"/>
                <w:szCs w:val="28"/>
              </w:rPr>
              <w:t xml:space="preserve">9) Расходы на возмещение стоимости услуг по погребению, на выплату пособия на погребение составляют </w:t>
            </w:r>
            <w:r w:rsidR="00CE2CEB">
              <w:rPr>
                <w:sz w:val="28"/>
                <w:szCs w:val="28"/>
              </w:rPr>
              <w:t>251,9</w:t>
            </w:r>
            <w:r>
              <w:rPr>
                <w:sz w:val="28"/>
                <w:szCs w:val="28"/>
              </w:rPr>
              <w:t xml:space="preserve"> тысяч рублей (</w:t>
            </w:r>
            <w:r w:rsidR="00CE2CEB">
              <w:rPr>
                <w:sz w:val="28"/>
                <w:szCs w:val="28"/>
              </w:rPr>
              <w:t>9558,12</w:t>
            </w:r>
            <w:r>
              <w:rPr>
                <w:sz w:val="28"/>
                <w:szCs w:val="28"/>
              </w:rPr>
              <w:t xml:space="preserve"> рублей (средняя стоимость услуг п</w:t>
            </w:r>
            <w:r w:rsidR="00237F14">
              <w:rPr>
                <w:sz w:val="28"/>
                <w:szCs w:val="28"/>
              </w:rPr>
              <w:t>о погребению одного человека)*26</w:t>
            </w:r>
            <w:r>
              <w:rPr>
                <w:sz w:val="28"/>
                <w:szCs w:val="28"/>
              </w:rPr>
              <w:t xml:space="preserve"> получателей+1,5%(услуги по доставке пособия почтой).</w:t>
            </w:r>
          </w:p>
          <w:p w:rsidR="000C016B" w:rsidRDefault="000C016B" w:rsidP="000C016B">
            <w:pPr>
              <w:pStyle w:val="af9"/>
              <w:numPr>
                <w:ilvl w:val="0"/>
                <w:numId w:val="24"/>
              </w:numPr>
              <w:tabs>
                <w:tab w:val="left" w:pos="0"/>
                <w:tab w:val="left" w:pos="34"/>
                <w:tab w:val="left" w:pos="284"/>
              </w:tabs>
              <w:ind w:left="34" w:firstLine="250"/>
              <w:jc w:val="both"/>
              <w:rPr>
                <w:sz w:val="28"/>
                <w:szCs w:val="28"/>
              </w:rPr>
            </w:pPr>
            <w:proofErr w:type="gramStart"/>
            <w:r>
              <w:rPr>
                <w:sz w:val="28"/>
                <w:szCs w:val="28"/>
              </w:rPr>
              <w:t>Расходы на выплату вознаграждения Почетным гражданам Карабашского г</w:t>
            </w:r>
            <w:r w:rsidR="00CE2CEB">
              <w:rPr>
                <w:sz w:val="28"/>
                <w:szCs w:val="28"/>
              </w:rPr>
              <w:t>ородского округа составляют 30,3</w:t>
            </w:r>
            <w:r>
              <w:rPr>
                <w:sz w:val="28"/>
                <w:szCs w:val="28"/>
              </w:rPr>
              <w:t xml:space="preserve"> тысяч рублей (3 Почетных гражданина*10000 рублей (сумма вознаграждения)</w:t>
            </w:r>
            <w:r w:rsidR="00CE2CEB">
              <w:rPr>
                <w:sz w:val="28"/>
                <w:szCs w:val="28"/>
              </w:rPr>
              <w:t xml:space="preserve"> *1% (услуги банка)</w:t>
            </w:r>
            <w:r>
              <w:rPr>
                <w:sz w:val="28"/>
                <w:szCs w:val="28"/>
              </w:rPr>
              <w:t>.</w:t>
            </w:r>
            <w:proofErr w:type="gramEnd"/>
          </w:p>
          <w:p w:rsidR="000C016B" w:rsidRPr="007B3BFC" w:rsidRDefault="000C016B" w:rsidP="000C016B">
            <w:pPr>
              <w:pStyle w:val="af9"/>
              <w:numPr>
                <w:ilvl w:val="0"/>
                <w:numId w:val="24"/>
              </w:numPr>
              <w:tabs>
                <w:tab w:val="left" w:pos="0"/>
                <w:tab w:val="left" w:pos="34"/>
                <w:tab w:val="left" w:pos="284"/>
              </w:tabs>
              <w:ind w:left="34" w:firstLine="250"/>
              <w:jc w:val="both"/>
              <w:rPr>
                <w:sz w:val="28"/>
                <w:szCs w:val="28"/>
              </w:rPr>
            </w:pPr>
            <w:proofErr w:type="gramStart"/>
            <w:r>
              <w:rPr>
                <w:sz w:val="28"/>
                <w:szCs w:val="28"/>
              </w:rPr>
              <w:t>Расходы на доставку тел безродных на судебно – медицинскую экспертизу составляют 50,4</w:t>
            </w:r>
            <w:r w:rsidRPr="007B3BFC">
              <w:rPr>
                <w:sz w:val="28"/>
                <w:szCs w:val="28"/>
              </w:rPr>
              <w:t xml:space="preserve"> тысяч</w:t>
            </w:r>
            <w:r>
              <w:rPr>
                <w:sz w:val="28"/>
                <w:szCs w:val="28"/>
              </w:rPr>
              <w:t>и</w:t>
            </w:r>
            <w:r w:rsidRPr="007B3BFC">
              <w:rPr>
                <w:sz w:val="28"/>
                <w:szCs w:val="28"/>
              </w:rPr>
              <w:t xml:space="preserve"> рублей (</w:t>
            </w:r>
            <w:r>
              <w:rPr>
                <w:sz w:val="28"/>
                <w:szCs w:val="28"/>
              </w:rPr>
              <w:t>6300</w:t>
            </w:r>
            <w:r w:rsidRPr="007B3BFC">
              <w:rPr>
                <w:sz w:val="28"/>
                <w:szCs w:val="28"/>
              </w:rPr>
              <w:t>,00 рублей (средняя стоимость доставки одного безродного)*</w:t>
            </w:r>
            <w:r>
              <w:rPr>
                <w:sz w:val="28"/>
                <w:szCs w:val="28"/>
              </w:rPr>
              <w:t>8(примерное количество безродных)</w:t>
            </w:r>
            <w:r w:rsidRPr="007B3BFC">
              <w:rPr>
                <w:sz w:val="28"/>
                <w:szCs w:val="28"/>
              </w:rPr>
              <w:t>.</w:t>
            </w:r>
            <w:proofErr w:type="gramEnd"/>
          </w:p>
          <w:p w:rsidR="009B2146" w:rsidRDefault="009B2146" w:rsidP="009B2146">
            <w:pPr>
              <w:pStyle w:val="af9"/>
              <w:tabs>
                <w:tab w:val="left" w:pos="34"/>
              </w:tabs>
              <w:ind w:left="34" w:firstLine="250"/>
              <w:jc w:val="both"/>
              <w:rPr>
                <w:sz w:val="28"/>
                <w:szCs w:val="28"/>
              </w:rPr>
            </w:pPr>
            <w:r>
              <w:rPr>
                <w:sz w:val="28"/>
                <w:szCs w:val="28"/>
              </w:rPr>
              <w:t xml:space="preserve">12) Расходы на ежемесячную денежную выплату в соответствии с Законом Челябинской области «О мерах социальной поддержки ветеранов в Челябинской области» составляют </w:t>
            </w:r>
            <w:r w:rsidR="00EA0F97">
              <w:rPr>
                <w:sz w:val="28"/>
                <w:szCs w:val="28"/>
              </w:rPr>
              <w:t>8770,7</w:t>
            </w:r>
            <w:r w:rsidR="000C016B">
              <w:rPr>
                <w:sz w:val="28"/>
                <w:szCs w:val="28"/>
              </w:rPr>
              <w:t xml:space="preserve"> </w:t>
            </w:r>
            <w:r>
              <w:rPr>
                <w:sz w:val="28"/>
                <w:szCs w:val="28"/>
              </w:rPr>
              <w:t>тысяч рублей (</w:t>
            </w:r>
            <w:r w:rsidR="00EA0F97">
              <w:rPr>
                <w:sz w:val="28"/>
                <w:szCs w:val="28"/>
              </w:rPr>
              <w:t>1234,39</w:t>
            </w:r>
            <w:r>
              <w:rPr>
                <w:sz w:val="28"/>
                <w:szCs w:val="28"/>
              </w:rPr>
              <w:t xml:space="preserve"> рубл</w:t>
            </w:r>
            <w:r w:rsidR="000C016B">
              <w:rPr>
                <w:sz w:val="28"/>
                <w:szCs w:val="28"/>
              </w:rPr>
              <w:t>я</w:t>
            </w:r>
            <w:r>
              <w:rPr>
                <w:sz w:val="28"/>
                <w:szCs w:val="28"/>
              </w:rPr>
              <w:t xml:space="preserve"> (средняя выплата на 1 получателя в месяц)*</w:t>
            </w:r>
            <w:r w:rsidR="000C016B">
              <w:rPr>
                <w:sz w:val="28"/>
                <w:szCs w:val="28"/>
              </w:rPr>
              <w:t>586</w:t>
            </w:r>
            <w:r>
              <w:rPr>
                <w:sz w:val="28"/>
                <w:szCs w:val="28"/>
              </w:rPr>
              <w:t xml:space="preserve"> получателей*12 месяцев+1,5% (услуги по доставке почтой и банками).</w:t>
            </w:r>
          </w:p>
          <w:p w:rsidR="009B2146" w:rsidRDefault="009B2146" w:rsidP="009B2146">
            <w:pPr>
              <w:pStyle w:val="af9"/>
              <w:tabs>
                <w:tab w:val="left" w:pos="34"/>
              </w:tabs>
              <w:ind w:left="34" w:firstLine="250"/>
              <w:jc w:val="both"/>
              <w:rPr>
                <w:sz w:val="28"/>
                <w:szCs w:val="28"/>
              </w:rPr>
            </w:pPr>
            <w:r>
              <w:rPr>
                <w:sz w:val="28"/>
                <w:szCs w:val="28"/>
              </w:rPr>
              <w:t xml:space="preserve">13) Расходы на ежемесячную денежную выплату в соответствии с Законом Челябинской области «О мерах социальной </w:t>
            </w:r>
            <w:r>
              <w:rPr>
                <w:sz w:val="28"/>
                <w:szCs w:val="28"/>
              </w:rPr>
              <w:lastRenderedPageBreak/>
              <w:t xml:space="preserve">поддержки жертв политических репрессий в Челябинской области» составляют </w:t>
            </w:r>
            <w:r w:rsidR="00EA0F97">
              <w:rPr>
                <w:sz w:val="28"/>
                <w:szCs w:val="28"/>
              </w:rPr>
              <w:t>503,0</w:t>
            </w:r>
            <w:r>
              <w:rPr>
                <w:sz w:val="28"/>
                <w:szCs w:val="28"/>
              </w:rPr>
              <w:t xml:space="preserve"> тысяч рублей (</w:t>
            </w:r>
            <w:r w:rsidR="00EA0F97">
              <w:rPr>
                <w:sz w:val="28"/>
                <w:szCs w:val="28"/>
              </w:rPr>
              <w:t>1595,55</w:t>
            </w:r>
            <w:r>
              <w:rPr>
                <w:sz w:val="28"/>
                <w:szCs w:val="28"/>
              </w:rPr>
              <w:t xml:space="preserve"> рубля (средняя выплата на 1 получателя в месяц)*</w:t>
            </w:r>
            <w:r w:rsidR="000C016B">
              <w:rPr>
                <w:sz w:val="28"/>
                <w:szCs w:val="28"/>
              </w:rPr>
              <w:t>26</w:t>
            </w:r>
            <w:r>
              <w:rPr>
                <w:sz w:val="28"/>
                <w:szCs w:val="28"/>
              </w:rPr>
              <w:t xml:space="preserve"> получателей*12 месяцев+1,5% (услуги по доставке почтой и банками).</w:t>
            </w:r>
          </w:p>
          <w:p w:rsidR="009B2146" w:rsidRDefault="009B2146" w:rsidP="009B2146">
            <w:pPr>
              <w:pStyle w:val="af9"/>
              <w:tabs>
                <w:tab w:val="left" w:pos="34"/>
              </w:tabs>
              <w:ind w:left="34" w:firstLine="250"/>
              <w:jc w:val="both"/>
              <w:rPr>
                <w:sz w:val="28"/>
                <w:szCs w:val="28"/>
              </w:rPr>
            </w:pPr>
            <w:r>
              <w:rPr>
                <w:sz w:val="28"/>
                <w:szCs w:val="28"/>
              </w:rPr>
              <w:t xml:space="preserve">14) Расходы на ежемесячную денежную выплату в соответствии с Законом Челябинской области «О звании «Ветеран труда» в Челябинской области» составляют </w:t>
            </w:r>
            <w:r w:rsidR="00EA0F97">
              <w:rPr>
                <w:sz w:val="28"/>
                <w:szCs w:val="28"/>
              </w:rPr>
              <w:t>7737,6</w:t>
            </w:r>
            <w:r>
              <w:rPr>
                <w:sz w:val="28"/>
                <w:szCs w:val="28"/>
              </w:rPr>
              <w:t>тысяч рублей (</w:t>
            </w:r>
            <w:r w:rsidR="00EA0F97">
              <w:rPr>
                <w:sz w:val="28"/>
                <w:szCs w:val="28"/>
              </w:rPr>
              <w:t>1024,32</w:t>
            </w:r>
            <w:r>
              <w:rPr>
                <w:sz w:val="28"/>
                <w:szCs w:val="28"/>
              </w:rPr>
              <w:t xml:space="preserve"> рублей (средняя выплата на 1 получателя в месяц)*</w:t>
            </w:r>
            <w:r w:rsidR="000C016B">
              <w:rPr>
                <w:sz w:val="28"/>
                <w:szCs w:val="28"/>
              </w:rPr>
              <w:t>623</w:t>
            </w:r>
            <w:r>
              <w:rPr>
                <w:sz w:val="28"/>
                <w:szCs w:val="28"/>
              </w:rPr>
              <w:t xml:space="preserve"> получателя*12 месяцев+1,5% </w:t>
            </w:r>
            <w:proofErr w:type="gramStart"/>
            <w:r>
              <w:rPr>
                <w:sz w:val="28"/>
                <w:szCs w:val="28"/>
              </w:rPr>
              <w:t xml:space="preserve">( </w:t>
            </w:r>
            <w:proofErr w:type="gramEnd"/>
            <w:r>
              <w:rPr>
                <w:sz w:val="28"/>
                <w:szCs w:val="28"/>
              </w:rPr>
              <w:t>услуги по доставке почтой и банками).</w:t>
            </w:r>
          </w:p>
          <w:p w:rsidR="00B53DBA" w:rsidRDefault="00B53DBA" w:rsidP="00B53DBA">
            <w:pPr>
              <w:pStyle w:val="af9"/>
              <w:tabs>
                <w:tab w:val="left" w:pos="0"/>
                <w:tab w:val="left" w:pos="567"/>
              </w:tabs>
              <w:ind w:left="0" w:firstLine="284"/>
              <w:jc w:val="both"/>
              <w:rPr>
                <w:sz w:val="28"/>
                <w:szCs w:val="28"/>
              </w:rPr>
            </w:pPr>
            <w:r>
              <w:rPr>
                <w:sz w:val="28"/>
                <w:szCs w:val="28"/>
              </w:rPr>
              <w:t>15)Расходы на компенсацию расходов на оплату жилых помещений и коммунальных услуг в соответствии с Законом Челябинской области «О дополнительных мерах социальной защиты ветеранов Челябинской области» не предусмотрены.</w:t>
            </w:r>
          </w:p>
          <w:p w:rsidR="00B53DBA" w:rsidRDefault="00B53DBA" w:rsidP="00B53DBA">
            <w:pPr>
              <w:pStyle w:val="af9"/>
              <w:tabs>
                <w:tab w:val="left" w:pos="0"/>
                <w:tab w:val="left" w:pos="567"/>
              </w:tabs>
              <w:ind w:left="0" w:firstLine="284"/>
              <w:jc w:val="both"/>
              <w:rPr>
                <w:sz w:val="28"/>
                <w:szCs w:val="28"/>
              </w:rPr>
            </w:pPr>
            <w:r>
              <w:rPr>
                <w:sz w:val="28"/>
                <w:szCs w:val="28"/>
              </w:rPr>
              <w:t xml:space="preserve">16)Расходы на </w:t>
            </w:r>
            <w:r w:rsidRPr="00911C3C">
              <w:rPr>
                <w:sz w:val="28"/>
                <w:szCs w:val="28"/>
              </w:rPr>
              <w:t>единовременную денежную выплату в соответствии с Законом Челябинской области «О мерах социальной поддержки отдельных категорий граждан в связи с переходом к цифровому телерадиовещанию»</w:t>
            </w:r>
            <w:r>
              <w:rPr>
                <w:sz w:val="28"/>
                <w:szCs w:val="28"/>
              </w:rPr>
              <w:t xml:space="preserve"> </w:t>
            </w:r>
            <w:r w:rsidRPr="00911C3C">
              <w:rPr>
                <w:sz w:val="28"/>
                <w:szCs w:val="28"/>
              </w:rPr>
              <w:t xml:space="preserve">составляют </w:t>
            </w:r>
            <w:r w:rsidR="00EA0F97">
              <w:rPr>
                <w:sz w:val="28"/>
                <w:szCs w:val="28"/>
              </w:rPr>
              <w:t>3,06</w:t>
            </w:r>
            <w:r w:rsidRPr="00911C3C">
              <w:rPr>
                <w:sz w:val="28"/>
                <w:szCs w:val="28"/>
              </w:rPr>
              <w:t xml:space="preserve"> тысяч</w:t>
            </w:r>
            <w:r>
              <w:rPr>
                <w:sz w:val="28"/>
                <w:szCs w:val="28"/>
              </w:rPr>
              <w:t>и</w:t>
            </w:r>
            <w:r w:rsidRPr="00911C3C">
              <w:rPr>
                <w:sz w:val="28"/>
                <w:szCs w:val="28"/>
              </w:rPr>
              <w:t xml:space="preserve"> рублей (</w:t>
            </w:r>
            <w:r>
              <w:rPr>
                <w:sz w:val="28"/>
                <w:szCs w:val="28"/>
              </w:rPr>
              <w:t>1000,00 рублей</w:t>
            </w:r>
            <w:r w:rsidRPr="00911C3C">
              <w:rPr>
                <w:sz w:val="28"/>
                <w:szCs w:val="28"/>
              </w:rPr>
              <w:t xml:space="preserve"> (средняя выплата на 1 получателя в мес</w:t>
            </w:r>
            <w:r w:rsidR="001D709F">
              <w:rPr>
                <w:sz w:val="28"/>
                <w:szCs w:val="28"/>
              </w:rPr>
              <w:t>яц)*3</w:t>
            </w:r>
            <w:r>
              <w:rPr>
                <w:sz w:val="28"/>
                <w:szCs w:val="28"/>
              </w:rPr>
              <w:t xml:space="preserve"> получателей</w:t>
            </w:r>
            <w:r w:rsidRPr="00911C3C">
              <w:rPr>
                <w:sz w:val="28"/>
                <w:szCs w:val="28"/>
              </w:rPr>
              <w:t xml:space="preserve"> +1,5% (услуги по доставке почтой и банками).</w:t>
            </w:r>
          </w:p>
          <w:p w:rsidR="000C016B" w:rsidRDefault="000C016B" w:rsidP="00AC3FEC">
            <w:pPr>
              <w:pStyle w:val="af9"/>
              <w:tabs>
                <w:tab w:val="left" w:pos="709"/>
              </w:tabs>
              <w:ind w:left="34" w:firstLine="250"/>
              <w:jc w:val="both"/>
              <w:rPr>
                <w:sz w:val="28"/>
                <w:szCs w:val="28"/>
              </w:rPr>
            </w:pPr>
            <w:r>
              <w:rPr>
                <w:sz w:val="28"/>
                <w:szCs w:val="28"/>
              </w:rPr>
              <w:t>17)</w:t>
            </w:r>
            <w:r w:rsidRPr="00A05213">
              <w:rPr>
                <w:sz w:val="28"/>
                <w:szCs w:val="28"/>
              </w:rPr>
              <w:t>Расходы на обеспечение  деятельности общественных организаций:</w:t>
            </w:r>
          </w:p>
          <w:p w:rsidR="000C016B" w:rsidRDefault="000C016B" w:rsidP="00AC3FEC">
            <w:pPr>
              <w:pStyle w:val="af9"/>
              <w:tabs>
                <w:tab w:val="left" w:pos="709"/>
              </w:tabs>
              <w:ind w:left="34" w:firstLine="250"/>
              <w:jc w:val="both"/>
              <w:rPr>
                <w:sz w:val="28"/>
                <w:szCs w:val="28"/>
              </w:rPr>
            </w:pPr>
            <w:r>
              <w:rPr>
                <w:sz w:val="28"/>
                <w:szCs w:val="28"/>
              </w:rPr>
              <w:t>17.1)</w:t>
            </w:r>
            <w:r w:rsidRPr="00A05213">
              <w:rPr>
                <w:sz w:val="28"/>
                <w:szCs w:val="28"/>
              </w:rPr>
              <w:t xml:space="preserve"> Расходы на мероприятия, проводимые  КО ЧРОО «Память сердца. Дети погибших защитников Отечества» составляют </w:t>
            </w:r>
            <w:r>
              <w:rPr>
                <w:sz w:val="28"/>
                <w:szCs w:val="28"/>
              </w:rPr>
              <w:t>35</w:t>
            </w:r>
            <w:r w:rsidRPr="00A05213">
              <w:rPr>
                <w:sz w:val="28"/>
                <w:szCs w:val="28"/>
              </w:rPr>
              <w:t>,0 тысяч рублей. Расчет приведен в таблице № 3;</w:t>
            </w:r>
          </w:p>
          <w:p w:rsidR="000C016B" w:rsidRPr="0051151A" w:rsidRDefault="000C016B" w:rsidP="00AC3FEC">
            <w:pPr>
              <w:pStyle w:val="af9"/>
              <w:tabs>
                <w:tab w:val="left" w:pos="709"/>
              </w:tabs>
              <w:ind w:left="34" w:firstLine="250"/>
              <w:jc w:val="both"/>
              <w:rPr>
                <w:sz w:val="28"/>
                <w:szCs w:val="28"/>
              </w:rPr>
            </w:pPr>
            <w:r>
              <w:rPr>
                <w:sz w:val="28"/>
                <w:szCs w:val="28"/>
              </w:rPr>
              <w:t>17.2)</w:t>
            </w:r>
            <w:r w:rsidRPr="0051151A">
              <w:rPr>
                <w:sz w:val="28"/>
                <w:szCs w:val="28"/>
              </w:rPr>
              <w:t xml:space="preserve"> Расходы на мероприятия, проводимые ЧОО ООИ "Всероссийский орден Трудового Красного Знамени общество слепых" составляют </w:t>
            </w:r>
            <w:r>
              <w:rPr>
                <w:sz w:val="28"/>
                <w:szCs w:val="28"/>
              </w:rPr>
              <w:t>40</w:t>
            </w:r>
            <w:r w:rsidRPr="0051151A">
              <w:rPr>
                <w:sz w:val="28"/>
                <w:szCs w:val="28"/>
              </w:rPr>
              <w:t xml:space="preserve">,0 тысяч рублей.  </w:t>
            </w:r>
            <w:proofErr w:type="gramStart"/>
            <w:r w:rsidRPr="0051151A">
              <w:rPr>
                <w:sz w:val="28"/>
                <w:szCs w:val="28"/>
              </w:rPr>
              <w:t xml:space="preserve">Расчет приведен в таблице № </w:t>
            </w:r>
            <w:r>
              <w:rPr>
                <w:sz w:val="28"/>
                <w:szCs w:val="28"/>
              </w:rPr>
              <w:t>4</w:t>
            </w:r>
            <w:r w:rsidRPr="0051151A">
              <w:rPr>
                <w:sz w:val="28"/>
                <w:szCs w:val="28"/>
              </w:rPr>
              <w:t>;</w:t>
            </w:r>
            <w:proofErr w:type="gramEnd"/>
          </w:p>
          <w:p w:rsidR="000C016B" w:rsidRPr="0051151A" w:rsidRDefault="000C016B" w:rsidP="00AC3FEC">
            <w:pPr>
              <w:pStyle w:val="af9"/>
              <w:tabs>
                <w:tab w:val="left" w:pos="0"/>
              </w:tabs>
              <w:ind w:left="34" w:firstLine="250"/>
              <w:jc w:val="both"/>
              <w:rPr>
                <w:sz w:val="28"/>
                <w:szCs w:val="28"/>
              </w:rPr>
            </w:pPr>
            <w:r>
              <w:rPr>
                <w:sz w:val="28"/>
                <w:szCs w:val="28"/>
              </w:rPr>
              <w:t>17</w:t>
            </w:r>
            <w:r w:rsidRPr="0051151A">
              <w:rPr>
                <w:sz w:val="28"/>
                <w:szCs w:val="28"/>
              </w:rPr>
              <w:t>.3</w:t>
            </w:r>
            <w:r>
              <w:rPr>
                <w:sz w:val="28"/>
                <w:szCs w:val="28"/>
              </w:rPr>
              <w:t>)</w:t>
            </w:r>
            <w:r w:rsidRPr="0051151A">
              <w:rPr>
                <w:sz w:val="28"/>
                <w:szCs w:val="28"/>
              </w:rPr>
              <w:t xml:space="preserve"> Расходы на мероприятия, проводимые МООИ КГО ЧОО ООИ "Всероссийское общество  инвалидов" составляют </w:t>
            </w:r>
            <w:r w:rsidR="00D833C1">
              <w:rPr>
                <w:sz w:val="28"/>
                <w:szCs w:val="28"/>
              </w:rPr>
              <w:t>507,5</w:t>
            </w:r>
            <w:r w:rsidRPr="0051151A">
              <w:rPr>
                <w:sz w:val="28"/>
                <w:szCs w:val="28"/>
              </w:rPr>
              <w:t xml:space="preserve"> тысяч рублей. </w:t>
            </w:r>
            <w:proofErr w:type="gramStart"/>
            <w:r w:rsidRPr="0051151A">
              <w:rPr>
                <w:sz w:val="28"/>
                <w:szCs w:val="28"/>
              </w:rPr>
              <w:t xml:space="preserve">Расчет приведен в таблице № </w:t>
            </w:r>
            <w:r>
              <w:rPr>
                <w:sz w:val="28"/>
                <w:szCs w:val="28"/>
              </w:rPr>
              <w:t>5</w:t>
            </w:r>
            <w:r w:rsidRPr="0051151A">
              <w:rPr>
                <w:sz w:val="28"/>
                <w:szCs w:val="28"/>
              </w:rPr>
              <w:t>;</w:t>
            </w:r>
            <w:proofErr w:type="gramEnd"/>
          </w:p>
          <w:p w:rsidR="000C016B" w:rsidRPr="0051151A" w:rsidRDefault="000C016B" w:rsidP="000C016B">
            <w:pPr>
              <w:pStyle w:val="af9"/>
              <w:tabs>
                <w:tab w:val="left" w:pos="0"/>
              </w:tabs>
              <w:ind w:left="0" w:firstLine="284"/>
              <w:jc w:val="both"/>
              <w:rPr>
                <w:sz w:val="28"/>
                <w:szCs w:val="28"/>
              </w:rPr>
            </w:pPr>
            <w:r>
              <w:rPr>
                <w:sz w:val="28"/>
                <w:szCs w:val="28"/>
              </w:rPr>
              <w:t>17</w:t>
            </w:r>
            <w:r w:rsidRPr="0051151A">
              <w:rPr>
                <w:sz w:val="28"/>
                <w:szCs w:val="28"/>
              </w:rPr>
              <w:t>.4</w:t>
            </w:r>
            <w:r>
              <w:rPr>
                <w:sz w:val="28"/>
                <w:szCs w:val="28"/>
              </w:rPr>
              <w:t>)</w:t>
            </w:r>
            <w:r w:rsidRPr="0051151A">
              <w:rPr>
                <w:sz w:val="28"/>
                <w:szCs w:val="28"/>
              </w:rPr>
              <w:t xml:space="preserve"> Расходы на мероприятия, проводимые Советом ветеранов Карабашского городского округа, составляют </w:t>
            </w:r>
            <w:r>
              <w:rPr>
                <w:sz w:val="28"/>
                <w:szCs w:val="28"/>
              </w:rPr>
              <w:t>610,0</w:t>
            </w:r>
            <w:r w:rsidRPr="0051151A">
              <w:rPr>
                <w:sz w:val="28"/>
                <w:szCs w:val="28"/>
              </w:rPr>
              <w:t xml:space="preserve"> тысяч рублей. Расчет приведен в таблице № </w:t>
            </w:r>
            <w:r>
              <w:rPr>
                <w:sz w:val="28"/>
                <w:szCs w:val="28"/>
              </w:rPr>
              <w:t>6.</w:t>
            </w:r>
          </w:p>
          <w:p w:rsidR="000C016B" w:rsidRDefault="00512CE2" w:rsidP="000C016B">
            <w:pPr>
              <w:pStyle w:val="af9"/>
              <w:tabs>
                <w:tab w:val="left" w:pos="0"/>
                <w:tab w:val="left" w:pos="567"/>
                <w:tab w:val="left" w:pos="993"/>
              </w:tabs>
              <w:ind w:left="0" w:firstLine="284"/>
              <w:jc w:val="both"/>
              <w:rPr>
                <w:sz w:val="28"/>
                <w:szCs w:val="28"/>
              </w:rPr>
            </w:pPr>
            <w:r>
              <w:rPr>
                <w:sz w:val="28"/>
                <w:szCs w:val="28"/>
              </w:rPr>
              <w:t>17.5)</w:t>
            </w:r>
            <w:r w:rsidR="000C016B" w:rsidRPr="0051151A">
              <w:rPr>
                <w:sz w:val="28"/>
                <w:szCs w:val="28"/>
              </w:rPr>
              <w:t xml:space="preserve"> Расходы на мероприятия, проводимые МУ «КЦСОН» </w:t>
            </w:r>
            <w:r w:rsidR="000C016B">
              <w:rPr>
                <w:sz w:val="28"/>
                <w:szCs w:val="28"/>
              </w:rPr>
              <w:t>на приобретение подарков детям из малоимущих семей для посещения Губернаторских приёмов составляют 152,3 тысячи рублей.</w:t>
            </w:r>
            <w:r w:rsidR="000C016B" w:rsidRPr="0051151A">
              <w:rPr>
                <w:sz w:val="28"/>
                <w:szCs w:val="28"/>
              </w:rPr>
              <w:t xml:space="preserve"> Расчет приведен в таблице № </w:t>
            </w:r>
            <w:r w:rsidR="000C016B">
              <w:rPr>
                <w:sz w:val="28"/>
                <w:szCs w:val="28"/>
              </w:rPr>
              <w:t>7.</w:t>
            </w:r>
          </w:p>
          <w:p w:rsidR="000C016B" w:rsidRDefault="000C016B" w:rsidP="000C016B">
            <w:pPr>
              <w:pStyle w:val="af9"/>
              <w:tabs>
                <w:tab w:val="left" w:pos="0"/>
                <w:tab w:val="left" w:pos="567"/>
              </w:tabs>
              <w:ind w:left="0" w:firstLine="284"/>
              <w:jc w:val="both"/>
              <w:rPr>
                <w:sz w:val="28"/>
                <w:szCs w:val="28"/>
              </w:rPr>
            </w:pPr>
            <w:r>
              <w:rPr>
                <w:sz w:val="28"/>
                <w:szCs w:val="28"/>
              </w:rPr>
              <w:t>18)</w:t>
            </w:r>
            <w:r w:rsidRPr="0051151A">
              <w:rPr>
                <w:sz w:val="28"/>
                <w:szCs w:val="28"/>
              </w:rPr>
              <w:t xml:space="preserve"> Расходы на адресную материальную помощь малоимущим гражданам и другим категориям граждан, находящихся в сложной жизненной ситуации, выделяемую администрацией Карабашского городского округа (социальной комиссией), выплачиваемую через кассу МУ «КЦСОН» составляют </w:t>
            </w:r>
            <w:r>
              <w:rPr>
                <w:sz w:val="28"/>
                <w:szCs w:val="28"/>
              </w:rPr>
              <w:t>150,0</w:t>
            </w:r>
            <w:r w:rsidRPr="0051151A">
              <w:rPr>
                <w:sz w:val="28"/>
                <w:szCs w:val="28"/>
              </w:rPr>
              <w:t xml:space="preserve"> тысяч </w:t>
            </w:r>
            <w:r>
              <w:rPr>
                <w:sz w:val="28"/>
                <w:szCs w:val="28"/>
              </w:rPr>
              <w:t xml:space="preserve">рублей. </w:t>
            </w:r>
            <w:r w:rsidRPr="0051151A">
              <w:rPr>
                <w:sz w:val="28"/>
                <w:szCs w:val="28"/>
              </w:rPr>
              <w:t xml:space="preserve">Расчет приведен в таблице № </w:t>
            </w:r>
            <w:r>
              <w:rPr>
                <w:sz w:val="28"/>
                <w:szCs w:val="28"/>
              </w:rPr>
              <w:t>8.</w:t>
            </w:r>
          </w:p>
          <w:p w:rsidR="009B2146" w:rsidRDefault="009B2146" w:rsidP="009B2146">
            <w:pPr>
              <w:pStyle w:val="af9"/>
              <w:tabs>
                <w:tab w:val="left" w:pos="0"/>
                <w:tab w:val="left" w:pos="34"/>
                <w:tab w:val="left" w:pos="567"/>
              </w:tabs>
              <w:ind w:left="34" w:firstLine="250"/>
              <w:jc w:val="both"/>
              <w:rPr>
                <w:sz w:val="28"/>
                <w:szCs w:val="28"/>
              </w:rPr>
            </w:pPr>
            <w:proofErr w:type="gramStart"/>
            <w:r>
              <w:rPr>
                <w:sz w:val="28"/>
                <w:szCs w:val="28"/>
              </w:rPr>
              <w:t>19)</w:t>
            </w:r>
            <w:r w:rsidRPr="0094267C">
              <w:rPr>
                <w:sz w:val="28"/>
                <w:szCs w:val="28"/>
              </w:rPr>
              <w:t xml:space="preserve"> Расходы на уплату взноса на капитальный ремонт общего имущества в многоквартирном доме в соответствии с Законом Челябинской области «О дополнительных мерах социальной поддержки отдельных категорий граждан в Челябинской области» составляют </w:t>
            </w:r>
            <w:r w:rsidR="00CE2CEB">
              <w:rPr>
                <w:sz w:val="28"/>
                <w:szCs w:val="28"/>
              </w:rPr>
              <w:t>1740,9</w:t>
            </w:r>
            <w:r>
              <w:rPr>
                <w:sz w:val="28"/>
                <w:szCs w:val="28"/>
              </w:rPr>
              <w:t xml:space="preserve">  тысяч</w:t>
            </w:r>
            <w:r w:rsidRPr="0094267C">
              <w:rPr>
                <w:sz w:val="28"/>
                <w:szCs w:val="28"/>
              </w:rPr>
              <w:t xml:space="preserve"> рублей (</w:t>
            </w:r>
            <w:r w:rsidR="00CE2CEB">
              <w:rPr>
                <w:sz w:val="28"/>
                <w:szCs w:val="28"/>
              </w:rPr>
              <w:t>301,95</w:t>
            </w:r>
            <w:r w:rsidRPr="0094267C">
              <w:rPr>
                <w:sz w:val="28"/>
                <w:szCs w:val="28"/>
              </w:rPr>
              <w:t xml:space="preserve"> рубл</w:t>
            </w:r>
            <w:r w:rsidR="0080014E">
              <w:rPr>
                <w:sz w:val="28"/>
                <w:szCs w:val="28"/>
              </w:rPr>
              <w:t>я</w:t>
            </w:r>
            <w:r w:rsidRPr="0094267C">
              <w:rPr>
                <w:sz w:val="28"/>
                <w:szCs w:val="28"/>
              </w:rPr>
              <w:t xml:space="preserve"> (выплата на 1 получателя в месяц)*</w:t>
            </w:r>
            <w:r w:rsidR="0080014E">
              <w:rPr>
                <w:sz w:val="28"/>
                <w:szCs w:val="28"/>
              </w:rPr>
              <w:t>474</w:t>
            </w:r>
            <w:r w:rsidRPr="0094267C">
              <w:rPr>
                <w:sz w:val="28"/>
                <w:szCs w:val="28"/>
              </w:rPr>
              <w:t xml:space="preserve"> получателя*12 месяцев. +1,5% (услуги по доставке почтой и банками)).</w:t>
            </w:r>
            <w:proofErr w:type="gramEnd"/>
          </w:p>
          <w:p w:rsidR="009B2146" w:rsidRDefault="009B2146" w:rsidP="009B2146">
            <w:pPr>
              <w:pStyle w:val="af9"/>
              <w:tabs>
                <w:tab w:val="left" w:pos="0"/>
                <w:tab w:val="left" w:pos="567"/>
              </w:tabs>
              <w:ind w:left="0" w:firstLine="284"/>
              <w:jc w:val="both"/>
              <w:rPr>
                <w:sz w:val="28"/>
                <w:szCs w:val="28"/>
              </w:rPr>
            </w:pPr>
            <w:proofErr w:type="gramStart"/>
            <w:r>
              <w:rPr>
                <w:sz w:val="28"/>
                <w:szCs w:val="28"/>
              </w:rPr>
              <w:t>20)</w:t>
            </w:r>
            <w:r w:rsidRPr="0094267C">
              <w:rPr>
                <w:sz w:val="28"/>
                <w:szCs w:val="28"/>
              </w:rPr>
              <w:t xml:space="preserve"> </w:t>
            </w:r>
            <w:r w:rsidR="00957B22" w:rsidRPr="0094267C">
              <w:rPr>
                <w:sz w:val="28"/>
                <w:szCs w:val="28"/>
              </w:rPr>
              <w:t xml:space="preserve">Расходы на ежемесячную денежную выплату в соответствии с Законом Челябинской области «О дополнительных мерах  социальной поддержки детей погибших участников Великой Отечественной войны и приравненных к ним лиц» составляют </w:t>
            </w:r>
            <w:r w:rsidR="00EA0F97">
              <w:rPr>
                <w:sz w:val="28"/>
                <w:szCs w:val="28"/>
              </w:rPr>
              <w:lastRenderedPageBreak/>
              <w:t>684,2</w:t>
            </w:r>
            <w:r w:rsidR="00957B22" w:rsidRPr="0094267C">
              <w:rPr>
                <w:sz w:val="28"/>
                <w:szCs w:val="28"/>
              </w:rPr>
              <w:t xml:space="preserve"> тысяч рублей (</w:t>
            </w:r>
            <w:r w:rsidR="00EA0F97">
              <w:rPr>
                <w:sz w:val="28"/>
                <w:szCs w:val="28"/>
              </w:rPr>
              <w:t>474,19</w:t>
            </w:r>
            <w:r w:rsidR="00957B22" w:rsidRPr="0094267C">
              <w:rPr>
                <w:sz w:val="28"/>
                <w:szCs w:val="28"/>
              </w:rPr>
              <w:t xml:space="preserve"> рубл</w:t>
            </w:r>
            <w:r w:rsidR="0080014E">
              <w:rPr>
                <w:sz w:val="28"/>
                <w:szCs w:val="28"/>
              </w:rPr>
              <w:t>ей</w:t>
            </w:r>
            <w:r w:rsidR="00957B22" w:rsidRPr="0094267C">
              <w:rPr>
                <w:sz w:val="28"/>
                <w:szCs w:val="28"/>
              </w:rPr>
              <w:t xml:space="preserve"> (выплата на 1 получателя в месяц)*</w:t>
            </w:r>
            <w:r w:rsidR="0080014E">
              <w:rPr>
                <w:sz w:val="28"/>
                <w:szCs w:val="28"/>
              </w:rPr>
              <w:t>11</w:t>
            </w:r>
            <w:r w:rsidR="00957B22">
              <w:rPr>
                <w:sz w:val="28"/>
                <w:szCs w:val="28"/>
              </w:rPr>
              <w:t>9</w:t>
            </w:r>
            <w:r w:rsidR="00957B22" w:rsidRPr="0094267C">
              <w:rPr>
                <w:sz w:val="28"/>
                <w:szCs w:val="28"/>
              </w:rPr>
              <w:t xml:space="preserve"> получател</w:t>
            </w:r>
            <w:r w:rsidR="00957B22">
              <w:rPr>
                <w:sz w:val="28"/>
                <w:szCs w:val="28"/>
              </w:rPr>
              <w:t>ей</w:t>
            </w:r>
            <w:r w:rsidR="00957B22" w:rsidRPr="0094267C">
              <w:rPr>
                <w:sz w:val="28"/>
                <w:szCs w:val="28"/>
              </w:rPr>
              <w:t>*12 месяцев. +1,5% (услуги по доставке почтой и банками)).</w:t>
            </w:r>
            <w:proofErr w:type="gramEnd"/>
          </w:p>
          <w:p w:rsidR="009B2146" w:rsidRDefault="009B2146" w:rsidP="009B2146">
            <w:pPr>
              <w:pStyle w:val="af9"/>
              <w:tabs>
                <w:tab w:val="left" w:pos="0"/>
                <w:tab w:val="left" w:pos="34"/>
                <w:tab w:val="left" w:pos="567"/>
              </w:tabs>
              <w:ind w:left="34" w:firstLine="250"/>
              <w:jc w:val="both"/>
              <w:rPr>
                <w:sz w:val="28"/>
                <w:szCs w:val="28"/>
              </w:rPr>
            </w:pPr>
            <w:r>
              <w:rPr>
                <w:sz w:val="28"/>
                <w:szCs w:val="28"/>
              </w:rPr>
              <w:t>21) Расходы на а</w:t>
            </w:r>
            <w:r w:rsidRPr="00674602">
              <w:rPr>
                <w:sz w:val="28"/>
                <w:szCs w:val="28"/>
              </w:rPr>
              <w:t>дресную субсидию гражданам в связи с ростом платы за коммунальные услуги</w:t>
            </w:r>
            <w:r w:rsidR="00EA0F97">
              <w:rPr>
                <w:sz w:val="28"/>
                <w:szCs w:val="28"/>
              </w:rPr>
              <w:t xml:space="preserve"> составля</w:t>
            </w:r>
            <w:r w:rsidR="00D833C1">
              <w:rPr>
                <w:sz w:val="28"/>
                <w:szCs w:val="28"/>
              </w:rPr>
              <w:t>ют 3,0</w:t>
            </w:r>
            <w:r w:rsidRPr="0094267C">
              <w:rPr>
                <w:sz w:val="28"/>
                <w:szCs w:val="28"/>
              </w:rPr>
              <w:t xml:space="preserve"> тысяч</w:t>
            </w:r>
            <w:r w:rsidR="0080014E">
              <w:rPr>
                <w:sz w:val="28"/>
                <w:szCs w:val="28"/>
              </w:rPr>
              <w:t>и</w:t>
            </w:r>
            <w:r w:rsidR="00EA0F97">
              <w:rPr>
                <w:sz w:val="28"/>
                <w:szCs w:val="28"/>
              </w:rPr>
              <w:t xml:space="preserve"> рублей</w:t>
            </w:r>
            <w:r w:rsidRPr="0094267C">
              <w:rPr>
                <w:sz w:val="28"/>
                <w:szCs w:val="28"/>
              </w:rPr>
              <w:t>.</w:t>
            </w:r>
          </w:p>
          <w:p w:rsidR="00D833C1" w:rsidRDefault="00D833C1" w:rsidP="009B2146">
            <w:pPr>
              <w:pStyle w:val="af9"/>
              <w:tabs>
                <w:tab w:val="left" w:pos="0"/>
                <w:tab w:val="left" w:pos="34"/>
                <w:tab w:val="left" w:pos="567"/>
              </w:tabs>
              <w:ind w:left="34" w:firstLine="250"/>
              <w:jc w:val="both"/>
              <w:rPr>
                <w:sz w:val="28"/>
                <w:szCs w:val="28"/>
              </w:rPr>
            </w:pPr>
            <w:r>
              <w:rPr>
                <w:sz w:val="28"/>
                <w:szCs w:val="28"/>
              </w:rPr>
              <w:t>22</w:t>
            </w:r>
            <w:r w:rsidRPr="00D833C1">
              <w:rPr>
                <w:sz w:val="28"/>
                <w:szCs w:val="28"/>
              </w:rPr>
              <w:t>) Субвенции местным бюджетам на реализацию переданных государственных полномочий по назначению государственной социальной помощи, в том числе на основании социального контракта</w:t>
            </w:r>
            <w:r>
              <w:rPr>
                <w:sz w:val="28"/>
                <w:szCs w:val="28"/>
              </w:rPr>
              <w:t xml:space="preserve"> 3,0 тыс</w:t>
            </w:r>
            <w:proofErr w:type="gramStart"/>
            <w:r>
              <w:rPr>
                <w:sz w:val="28"/>
                <w:szCs w:val="28"/>
              </w:rPr>
              <w:t>.р</w:t>
            </w:r>
            <w:proofErr w:type="gramEnd"/>
            <w:r>
              <w:rPr>
                <w:sz w:val="28"/>
                <w:szCs w:val="28"/>
              </w:rPr>
              <w:t>уб</w:t>
            </w:r>
            <w:r w:rsidR="00356333">
              <w:rPr>
                <w:sz w:val="28"/>
                <w:szCs w:val="28"/>
              </w:rPr>
              <w:t>.</w:t>
            </w:r>
          </w:p>
          <w:p w:rsidR="00356333" w:rsidRPr="00D833C1" w:rsidRDefault="00356333" w:rsidP="009B2146">
            <w:pPr>
              <w:pStyle w:val="af9"/>
              <w:tabs>
                <w:tab w:val="left" w:pos="0"/>
                <w:tab w:val="left" w:pos="34"/>
                <w:tab w:val="left" w:pos="567"/>
              </w:tabs>
              <w:ind w:left="34" w:firstLine="250"/>
              <w:jc w:val="both"/>
              <w:rPr>
                <w:sz w:val="28"/>
                <w:szCs w:val="28"/>
              </w:rPr>
            </w:pPr>
          </w:p>
          <w:p w:rsidR="009B2146" w:rsidRDefault="009B2146" w:rsidP="009B2146">
            <w:pPr>
              <w:ind w:firstLine="284"/>
              <w:jc w:val="both"/>
              <w:rPr>
                <w:sz w:val="28"/>
                <w:szCs w:val="28"/>
              </w:rPr>
            </w:pPr>
            <w:r>
              <w:rPr>
                <w:sz w:val="28"/>
                <w:szCs w:val="28"/>
              </w:rPr>
              <w:t>Расчет затрат на мероприятия Программы на 2021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 а также исходя из того, что количество пользователей различными услугами, пособиями и льготами также не является фиксированным, может увеличиться или же уменьшиться.</w:t>
            </w:r>
          </w:p>
          <w:p w:rsidR="009B2146" w:rsidRDefault="009B2146" w:rsidP="00503BFA">
            <w:pPr>
              <w:pStyle w:val="af9"/>
              <w:numPr>
                <w:ilvl w:val="0"/>
                <w:numId w:val="26"/>
              </w:numPr>
              <w:tabs>
                <w:tab w:val="left" w:pos="34"/>
              </w:tabs>
              <w:jc w:val="both"/>
              <w:rPr>
                <w:sz w:val="28"/>
                <w:szCs w:val="28"/>
              </w:rPr>
            </w:pPr>
            <w:r w:rsidRPr="00E4612F">
              <w:rPr>
                <w:sz w:val="28"/>
                <w:szCs w:val="28"/>
              </w:rPr>
              <w:t>Расчет расходов на социально</w:t>
            </w:r>
            <w:proofErr w:type="gramStart"/>
            <w:r w:rsidRPr="00E4612F">
              <w:rPr>
                <w:sz w:val="28"/>
                <w:szCs w:val="28"/>
                <w:lang w:val="en-US"/>
              </w:rPr>
              <w:t>e</w:t>
            </w:r>
            <w:proofErr w:type="gramEnd"/>
            <w:r w:rsidRPr="00E4612F">
              <w:rPr>
                <w:sz w:val="28"/>
                <w:szCs w:val="28"/>
              </w:rPr>
              <w:t xml:space="preserve"> обслуживания населения приведен в таблице №</w:t>
            </w:r>
            <w:r>
              <w:rPr>
                <w:sz w:val="28"/>
                <w:szCs w:val="28"/>
              </w:rPr>
              <w:t>2.</w:t>
            </w:r>
          </w:p>
          <w:p w:rsidR="00503BFA" w:rsidRPr="00503BFA" w:rsidRDefault="00503BFA" w:rsidP="00503BFA">
            <w:pPr>
              <w:tabs>
                <w:tab w:val="left" w:pos="0"/>
                <w:tab w:val="left" w:pos="34"/>
              </w:tabs>
              <w:ind w:left="284"/>
              <w:jc w:val="both"/>
              <w:rPr>
                <w:sz w:val="28"/>
                <w:szCs w:val="28"/>
              </w:rPr>
            </w:pPr>
            <w:r>
              <w:rPr>
                <w:sz w:val="28"/>
                <w:szCs w:val="28"/>
              </w:rPr>
              <w:t>2-</w:t>
            </w:r>
            <w:r w:rsidRPr="00503BFA">
              <w:rPr>
                <w:sz w:val="28"/>
                <w:szCs w:val="28"/>
              </w:rPr>
              <w:t xml:space="preserve"> Сумма расходов на доплату к пенсиям муниципальных служащих составляет -</w:t>
            </w:r>
            <w:r>
              <w:rPr>
                <w:sz w:val="28"/>
                <w:szCs w:val="28"/>
              </w:rPr>
              <w:t>2</w:t>
            </w:r>
            <w:r w:rsidR="0031099C">
              <w:rPr>
                <w:sz w:val="28"/>
                <w:szCs w:val="28"/>
              </w:rPr>
              <w:t>277,1</w:t>
            </w:r>
            <w:r w:rsidR="00716ACE">
              <w:rPr>
                <w:sz w:val="28"/>
                <w:szCs w:val="28"/>
              </w:rPr>
              <w:t xml:space="preserve"> </w:t>
            </w:r>
            <w:r w:rsidRPr="00503BFA">
              <w:rPr>
                <w:sz w:val="28"/>
                <w:szCs w:val="28"/>
              </w:rPr>
              <w:t xml:space="preserve">тысяч рублей – в «УСЗН» стоят на учете 26 пенсионеров, которым полагается ежемесячная пенсия за выслугу лет лицам, замещавшим должность муниципальной службы Карабашского городского округа на основании Распоряжений администрации Карабашского городского округа: </w:t>
            </w:r>
            <w:r w:rsidR="0031099C">
              <w:rPr>
                <w:sz w:val="28"/>
                <w:szCs w:val="28"/>
              </w:rPr>
              <w:t>7190</w:t>
            </w:r>
            <w:r w:rsidR="002867F3">
              <w:rPr>
                <w:sz w:val="28"/>
                <w:szCs w:val="28"/>
              </w:rPr>
              <w:t>,00</w:t>
            </w:r>
            <w:r w:rsidRPr="00503BFA">
              <w:rPr>
                <w:sz w:val="28"/>
                <w:szCs w:val="28"/>
              </w:rPr>
              <w:t xml:space="preserve"> рублей (средняя ежемесячная доплата к пенсии на одного человека)*26*12 месяцев + 1,5% </w:t>
            </w:r>
            <w:proofErr w:type="gramStart"/>
            <w:r w:rsidRPr="00503BFA">
              <w:rPr>
                <w:sz w:val="28"/>
                <w:szCs w:val="28"/>
              </w:rPr>
              <w:t xml:space="preserve">( </w:t>
            </w:r>
            <w:proofErr w:type="gramEnd"/>
            <w:r w:rsidRPr="00503BFA">
              <w:rPr>
                <w:sz w:val="28"/>
                <w:szCs w:val="28"/>
              </w:rPr>
              <w:t>услуги по доставке пенсии банком).</w:t>
            </w:r>
          </w:p>
          <w:p w:rsidR="009B2146" w:rsidRDefault="009B2146" w:rsidP="009B2146">
            <w:pPr>
              <w:pStyle w:val="af9"/>
              <w:tabs>
                <w:tab w:val="left" w:pos="34"/>
              </w:tabs>
              <w:ind w:left="34" w:firstLine="250"/>
              <w:jc w:val="both"/>
              <w:rPr>
                <w:sz w:val="28"/>
                <w:szCs w:val="28"/>
              </w:rPr>
            </w:pPr>
            <w:proofErr w:type="gramStart"/>
            <w:r>
              <w:rPr>
                <w:sz w:val="28"/>
                <w:szCs w:val="28"/>
              </w:rPr>
              <w:t xml:space="preserve">3- Сумма расходов на предоставление гражданам субсидий на оплату жилого помещения и коммунальных услуг составляет </w:t>
            </w:r>
            <w:r w:rsidR="0031099C">
              <w:rPr>
                <w:sz w:val="28"/>
                <w:szCs w:val="28"/>
              </w:rPr>
              <w:t>30444,7</w:t>
            </w:r>
            <w:r>
              <w:rPr>
                <w:sz w:val="28"/>
                <w:szCs w:val="28"/>
              </w:rPr>
              <w:t xml:space="preserve"> тысяч рублей (</w:t>
            </w:r>
            <w:r w:rsidR="0031099C">
              <w:rPr>
                <w:sz w:val="28"/>
                <w:szCs w:val="28"/>
              </w:rPr>
              <w:t>1785,00</w:t>
            </w:r>
            <w:r>
              <w:rPr>
                <w:sz w:val="28"/>
                <w:szCs w:val="28"/>
              </w:rPr>
              <w:t xml:space="preserve"> рублей (средняя выплата на 1 получателя в месяц)*1400 получателей*12 месяцев+1,5%  (услуги по доставке почтой и банком).</w:t>
            </w:r>
            <w:proofErr w:type="gramEnd"/>
          </w:p>
          <w:p w:rsidR="009B2146" w:rsidRDefault="009B2146" w:rsidP="009B2146">
            <w:pPr>
              <w:pStyle w:val="af9"/>
              <w:tabs>
                <w:tab w:val="left" w:pos="34"/>
              </w:tabs>
              <w:ind w:left="34" w:firstLine="250"/>
              <w:jc w:val="both"/>
              <w:rPr>
                <w:sz w:val="28"/>
                <w:szCs w:val="28"/>
              </w:rPr>
            </w:pPr>
            <w:r>
              <w:rPr>
                <w:sz w:val="28"/>
                <w:szCs w:val="28"/>
              </w:rPr>
              <w:t xml:space="preserve">4- Сумма расходов на выплаты гражданам, подвергшихся воздействию радиации составляет </w:t>
            </w:r>
            <w:r w:rsidR="0031099C">
              <w:rPr>
                <w:sz w:val="28"/>
                <w:szCs w:val="28"/>
              </w:rPr>
              <w:t>268,7</w:t>
            </w:r>
            <w:r w:rsidRPr="00B85662">
              <w:rPr>
                <w:sz w:val="28"/>
                <w:szCs w:val="28"/>
              </w:rPr>
              <w:t xml:space="preserve"> </w:t>
            </w:r>
            <w:r w:rsidR="0031099C">
              <w:rPr>
                <w:sz w:val="28"/>
                <w:szCs w:val="28"/>
              </w:rPr>
              <w:t>тысяч рублей (509,00 рублей</w:t>
            </w:r>
            <w:r>
              <w:rPr>
                <w:sz w:val="28"/>
                <w:szCs w:val="28"/>
              </w:rPr>
              <w:t xml:space="preserve"> (средняя выплата на 1 получателя в месяц)*44 получателей*12 месяцев).</w:t>
            </w:r>
          </w:p>
          <w:p w:rsidR="009B2146" w:rsidRDefault="009B2146" w:rsidP="009B2146">
            <w:pPr>
              <w:pStyle w:val="af9"/>
              <w:tabs>
                <w:tab w:val="left" w:pos="34"/>
              </w:tabs>
              <w:ind w:left="34" w:firstLine="250"/>
              <w:jc w:val="both"/>
              <w:rPr>
                <w:sz w:val="28"/>
                <w:szCs w:val="28"/>
              </w:rPr>
            </w:pPr>
            <w:r>
              <w:rPr>
                <w:sz w:val="28"/>
                <w:szCs w:val="28"/>
              </w:rPr>
              <w:t xml:space="preserve">5- Расходы на ежегодную выплату лицам, награжденным нагрудным знаком «Почетный донор России» составляют </w:t>
            </w:r>
            <w:r w:rsidR="0031099C">
              <w:rPr>
                <w:sz w:val="28"/>
                <w:szCs w:val="28"/>
              </w:rPr>
              <w:t>950,5</w:t>
            </w:r>
            <w:r>
              <w:rPr>
                <w:sz w:val="28"/>
                <w:szCs w:val="28"/>
              </w:rPr>
              <w:t xml:space="preserve"> тысяч рублей (</w:t>
            </w:r>
            <w:r w:rsidR="0031099C">
              <w:rPr>
                <w:sz w:val="28"/>
                <w:szCs w:val="28"/>
              </w:rPr>
              <w:t>13977</w:t>
            </w:r>
            <w:r w:rsidR="002867F3">
              <w:rPr>
                <w:sz w:val="28"/>
                <w:szCs w:val="28"/>
              </w:rPr>
              <w:t>,00</w:t>
            </w:r>
            <w:r w:rsidR="00716ACE">
              <w:rPr>
                <w:sz w:val="28"/>
                <w:szCs w:val="28"/>
              </w:rPr>
              <w:t xml:space="preserve"> рублей</w:t>
            </w:r>
            <w:r>
              <w:rPr>
                <w:sz w:val="28"/>
                <w:szCs w:val="28"/>
              </w:rPr>
              <w:t xml:space="preserve"> (вып</w:t>
            </w:r>
            <w:r w:rsidR="0031099C">
              <w:rPr>
                <w:sz w:val="28"/>
                <w:szCs w:val="28"/>
              </w:rPr>
              <w:t>лата на 1 получателя в месяц)*67</w:t>
            </w:r>
            <w:r>
              <w:rPr>
                <w:sz w:val="28"/>
                <w:szCs w:val="28"/>
              </w:rPr>
              <w:t xml:space="preserve"> получателей</w:t>
            </w:r>
            <w:r w:rsidRPr="00B85662">
              <w:rPr>
                <w:sz w:val="28"/>
                <w:szCs w:val="28"/>
              </w:rPr>
              <w:t xml:space="preserve"> </w:t>
            </w:r>
            <w:r>
              <w:rPr>
                <w:sz w:val="28"/>
                <w:szCs w:val="28"/>
              </w:rPr>
              <w:t>+ 1,5% ( услуги по зачислению пособия банком)</w:t>
            </w:r>
            <w:proofErr w:type="gramStart"/>
            <w:r>
              <w:rPr>
                <w:sz w:val="28"/>
                <w:szCs w:val="28"/>
              </w:rPr>
              <w:t xml:space="preserve"> .</w:t>
            </w:r>
            <w:proofErr w:type="gramEnd"/>
          </w:p>
          <w:p w:rsidR="009B2146" w:rsidRDefault="009B2146" w:rsidP="009B2146">
            <w:pPr>
              <w:pStyle w:val="af9"/>
              <w:tabs>
                <w:tab w:val="left" w:pos="34"/>
              </w:tabs>
              <w:ind w:left="34" w:firstLine="250"/>
              <w:jc w:val="both"/>
              <w:rPr>
                <w:sz w:val="28"/>
                <w:szCs w:val="28"/>
              </w:rPr>
            </w:pPr>
            <w:proofErr w:type="gramStart"/>
            <w:r>
              <w:rPr>
                <w:sz w:val="28"/>
                <w:szCs w:val="28"/>
              </w:rPr>
              <w:t xml:space="preserve">6- Расходы на оплату </w:t>
            </w:r>
            <w:proofErr w:type="spellStart"/>
            <w:r>
              <w:rPr>
                <w:sz w:val="28"/>
                <w:szCs w:val="28"/>
              </w:rPr>
              <w:t>жилищно</w:t>
            </w:r>
            <w:proofErr w:type="spellEnd"/>
            <w:r>
              <w:rPr>
                <w:sz w:val="28"/>
                <w:szCs w:val="28"/>
              </w:rPr>
              <w:t xml:space="preserve">–коммунальных услуг отдельным категориям граждан составляют </w:t>
            </w:r>
            <w:r w:rsidR="0031099C">
              <w:rPr>
                <w:sz w:val="28"/>
                <w:szCs w:val="28"/>
              </w:rPr>
              <w:t>12484,4</w:t>
            </w:r>
            <w:r>
              <w:rPr>
                <w:sz w:val="28"/>
                <w:szCs w:val="28"/>
              </w:rPr>
              <w:t xml:space="preserve"> тысяч рублей (</w:t>
            </w:r>
            <w:r w:rsidR="0031099C">
              <w:rPr>
                <w:sz w:val="28"/>
                <w:szCs w:val="28"/>
              </w:rPr>
              <w:t>1033,0</w:t>
            </w:r>
            <w:r>
              <w:rPr>
                <w:sz w:val="28"/>
                <w:szCs w:val="28"/>
              </w:rPr>
              <w:t xml:space="preserve"> рублей (средняя выплата на 1 получателя в месяц)*</w:t>
            </w:r>
            <w:r w:rsidR="00093BBC">
              <w:rPr>
                <w:sz w:val="28"/>
                <w:szCs w:val="28"/>
              </w:rPr>
              <w:t>1002 получателя</w:t>
            </w:r>
            <w:r>
              <w:rPr>
                <w:sz w:val="28"/>
                <w:szCs w:val="28"/>
              </w:rPr>
              <w:t>*12 месяцев+1,5% (услуги по доставке почтой и банками).</w:t>
            </w:r>
            <w:proofErr w:type="gramEnd"/>
          </w:p>
          <w:p w:rsidR="009B2146" w:rsidRDefault="009B2146" w:rsidP="009B2146">
            <w:pPr>
              <w:pStyle w:val="af9"/>
              <w:tabs>
                <w:tab w:val="left" w:pos="34"/>
              </w:tabs>
              <w:ind w:left="34" w:firstLine="250"/>
              <w:jc w:val="both"/>
              <w:rPr>
                <w:sz w:val="28"/>
                <w:szCs w:val="28"/>
              </w:rPr>
            </w:pPr>
            <w:r>
              <w:rPr>
                <w:sz w:val="28"/>
                <w:szCs w:val="28"/>
              </w:rPr>
              <w:t xml:space="preserve">7- Расходы на выплату инвалидам состоящим  на учете в «УСЗН» компенсаций страховых премий по договорам обязательного страхования гражданской ответственности владельцев транспортных средств составляют </w:t>
            </w:r>
            <w:r w:rsidR="0031099C">
              <w:rPr>
                <w:sz w:val="28"/>
                <w:szCs w:val="28"/>
              </w:rPr>
              <w:t>3</w:t>
            </w:r>
            <w:r w:rsidR="00E32BA3">
              <w:rPr>
                <w:sz w:val="28"/>
                <w:szCs w:val="28"/>
              </w:rPr>
              <w:t>,3</w:t>
            </w:r>
            <w:r>
              <w:rPr>
                <w:sz w:val="28"/>
                <w:szCs w:val="28"/>
              </w:rPr>
              <w:t xml:space="preserve"> тысяч рублей (</w:t>
            </w:r>
            <w:r w:rsidR="0031099C">
              <w:rPr>
                <w:sz w:val="28"/>
                <w:szCs w:val="28"/>
              </w:rPr>
              <w:t>1</w:t>
            </w:r>
            <w:r w:rsidR="00E32BA3">
              <w:rPr>
                <w:sz w:val="28"/>
                <w:szCs w:val="28"/>
              </w:rPr>
              <w:t>000,0</w:t>
            </w:r>
            <w:r>
              <w:rPr>
                <w:sz w:val="28"/>
                <w:szCs w:val="28"/>
              </w:rPr>
              <w:t xml:space="preserve"> рублей (средняя выплата на 1 получателя в месяц</w:t>
            </w:r>
            <w:r w:rsidR="00093BBC">
              <w:rPr>
                <w:sz w:val="28"/>
                <w:szCs w:val="28"/>
              </w:rPr>
              <w:t>)</w:t>
            </w:r>
            <w:r>
              <w:rPr>
                <w:sz w:val="28"/>
                <w:szCs w:val="28"/>
              </w:rPr>
              <w:t xml:space="preserve">+1,5% </w:t>
            </w:r>
            <w:proofErr w:type="gramStart"/>
            <w:r>
              <w:rPr>
                <w:sz w:val="28"/>
                <w:szCs w:val="28"/>
              </w:rPr>
              <w:t xml:space="preserve">( </w:t>
            </w:r>
            <w:proofErr w:type="gramEnd"/>
            <w:r>
              <w:rPr>
                <w:sz w:val="28"/>
                <w:szCs w:val="28"/>
              </w:rPr>
              <w:t>услуги по доставке выплаты банком).</w:t>
            </w:r>
          </w:p>
          <w:p w:rsidR="009B2146" w:rsidRDefault="009B2146" w:rsidP="009B2146">
            <w:pPr>
              <w:pStyle w:val="af9"/>
              <w:tabs>
                <w:tab w:val="left" w:pos="34"/>
              </w:tabs>
              <w:ind w:left="34" w:firstLine="250"/>
              <w:jc w:val="both"/>
              <w:rPr>
                <w:sz w:val="28"/>
                <w:szCs w:val="28"/>
              </w:rPr>
            </w:pPr>
            <w:r>
              <w:rPr>
                <w:sz w:val="28"/>
                <w:szCs w:val="28"/>
              </w:rPr>
              <w:lastRenderedPageBreak/>
              <w:t xml:space="preserve">8- Расходы на ежемесячные выплаты гражданам, работающих и проживающих в сельских населенных пунктах и рабочих поселках Челябинской области составляют </w:t>
            </w:r>
            <w:r w:rsidR="00DB0069">
              <w:rPr>
                <w:sz w:val="28"/>
                <w:szCs w:val="28"/>
              </w:rPr>
              <w:t>37,0</w:t>
            </w:r>
            <w:r>
              <w:rPr>
                <w:sz w:val="28"/>
                <w:szCs w:val="28"/>
              </w:rPr>
              <w:t xml:space="preserve"> тысяч рублей (</w:t>
            </w:r>
            <w:r w:rsidR="00DB0069">
              <w:rPr>
                <w:sz w:val="28"/>
                <w:szCs w:val="28"/>
              </w:rPr>
              <w:t>1017,0</w:t>
            </w:r>
            <w:r>
              <w:rPr>
                <w:sz w:val="28"/>
                <w:szCs w:val="28"/>
              </w:rPr>
              <w:t xml:space="preserve"> рублей (выплата на 1 получателя в месяц)*3 получателя*12 месяцев.</w:t>
            </w:r>
            <w:r w:rsidRPr="00B22A46">
              <w:rPr>
                <w:sz w:val="28"/>
                <w:szCs w:val="28"/>
              </w:rPr>
              <w:t xml:space="preserve"> </w:t>
            </w:r>
            <w:r>
              <w:rPr>
                <w:sz w:val="28"/>
                <w:szCs w:val="28"/>
              </w:rPr>
              <w:t>+1,5% (услуги по доставке почтой и банками)).</w:t>
            </w:r>
          </w:p>
          <w:p w:rsidR="009B2146" w:rsidRDefault="009B2146" w:rsidP="009B2146">
            <w:pPr>
              <w:pStyle w:val="af9"/>
              <w:tabs>
                <w:tab w:val="left" w:pos="34"/>
              </w:tabs>
              <w:ind w:left="34" w:firstLine="250"/>
              <w:jc w:val="both"/>
              <w:rPr>
                <w:sz w:val="28"/>
                <w:szCs w:val="28"/>
              </w:rPr>
            </w:pPr>
            <w:proofErr w:type="gramStart"/>
            <w:r>
              <w:rPr>
                <w:sz w:val="28"/>
                <w:szCs w:val="28"/>
              </w:rPr>
              <w:t xml:space="preserve">9- Расходы на возмещение стоимости услуг по погребению, на выплату пособия на погребение составляют </w:t>
            </w:r>
            <w:r w:rsidR="00DB0069">
              <w:rPr>
                <w:sz w:val="28"/>
                <w:szCs w:val="28"/>
              </w:rPr>
              <w:t>186,8</w:t>
            </w:r>
            <w:r>
              <w:rPr>
                <w:sz w:val="28"/>
                <w:szCs w:val="28"/>
              </w:rPr>
              <w:t xml:space="preserve"> тысяч рублей (</w:t>
            </w:r>
            <w:r w:rsidR="00DB0069">
              <w:rPr>
                <w:sz w:val="28"/>
                <w:szCs w:val="28"/>
              </w:rPr>
              <w:t>7700,00</w:t>
            </w:r>
            <w:r>
              <w:rPr>
                <w:sz w:val="28"/>
                <w:szCs w:val="28"/>
              </w:rPr>
              <w:t xml:space="preserve"> рублей (средняя стоимость услуг по</w:t>
            </w:r>
            <w:r w:rsidR="00DB0069">
              <w:rPr>
                <w:sz w:val="28"/>
                <w:szCs w:val="28"/>
              </w:rPr>
              <w:t xml:space="preserve"> погребению одного человека)*21</w:t>
            </w:r>
            <w:r>
              <w:rPr>
                <w:sz w:val="28"/>
                <w:szCs w:val="28"/>
              </w:rPr>
              <w:t xml:space="preserve"> получателей+1,5%(услуги по доставке пособия почтой).</w:t>
            </w:r>
            <w:proofErr w:type="gramEnd"/>
          </w:p>
          <w:p w:rsidR="00E32BA3" w:rsidRPr="00E32BA3" w:rsidRDefault="00E32BA3" w:rsidP="00E32BA3">
            <w:pPr>
              <w:tabs>
                <w:tab w:val="left" w:pos="0"/>
                <w:tab w:val="left" w:pos="284"/>
              </w:tabs>
              <w:jc w:val="both"/>
              <w:rPr>
                <w:sz w:val="28"/>
                <w:szCs w:val="28"/>
              </w:rPr>
            </w:pPr>
            <w:r>
              <w:rPr>
                <w:sz w:val="28"/>
                <w:szCs w:val="28"/>
              </w:rPr>
              <w:t xml:space="preserve">    </w:t>
            </w:r>
            <w:proofErr w:type="gramStart"/>
            <w:r>
              <w:rPr>
                <w:sz w:val="28"/>
                <w:szCs w:val="28"/>
              </w:rPr>
              <w:t>10-</w:t>
            </w:r>
            <w:r w:rsidRPr="00E32BA3">
              <w:rPr>
                <w:sz w:val="28"/>
                <w:szCs w:val="28"/>
              </w:rPr>
              <w:t>Расходы на выплату вознаграждения Почетным гражданам Карабашского г</w:t>
            </w:r>
            <w:r w:rsidR="004B3614">
              <w:rPr>
                <w:sz w:val="28"/>
                <w:szCs w:val="28"/>
              </w:rPr>
              <w:t>ородского округа составляют 30,5</w:t>
            </w:r>
            <w:r w:rsidRPr="00E32BA3">
              <w:rPr>
                <w:sz w:val="28"/>
                <w:szCs w:val="28"/>
              </w:rPr>
              <w:t xml:space="preserve"> тысяч рублей (3 Почетных гражданина*10000 рублей (сумма вознаграждения).</w:t>
            </w:r>
            <w:proofErr w:type="gramEnd"/>
          </w:p>
          <w:p w:rsidR="00E32BA3" w:rsidRPr="00E32BA3" w:rsidRDefault="00E32BA3" w:rsidP="00E32BA3">
            <w:pPr>
              <w:tabs>
                <w:tab w:val="left" w:pos="0"/>
                <w:tab w:val="left" w:pos="568"/>
              </w:tabs>
              <w:jc w:val="both"/>
              <w:rPr>
                <w:sz w:val="28"/>
                <w:szCs w:val="28"/>
              </w:rPr>
            </w:pPr>
            <w:r>
              <w:rPr>
                <w:sz w:val="28"/>
                <w:szCs w:val="28"/>
              </w:rPr>
              <w:t xml:space="preserve">    </w:t>
            </w:r>
            <w:proofErr w:type="gramStart"/>
            <w:r>
              <w:rPr>
                <w:sz w:val="28"/>
                <w:szCs w:val="28"/>
              </w:rPr>
              <w:t>11-</w:t>
            </w:r>
            <w:r w:rsidRPr="00E32BA3">
              <w:rPr>
                <w:sz w:val="28"/>
                <w:szCs w:val="28"/>
              </w:rPr>
              <w:t>Расходы на доставку тел безродных на судебно – медицинскую экспертизу составляют 50,4 тысячи рублей (6300,00 рублей (средняя стоимость доставки одного безродного)*8(примерное количество безродных).</w:t>
            </w:r>
            <w:proofErr w:type="gramEnd"/>
          </w:p>
          <w:p w:rsidR="009B2146" w:rsidRDefault="009B2146" w:rsidP="009B2146">
            <w:pPr>
              <w:pStyle w:val="af9"/>
              <w:tabs>
                <w:tab w:val="left" w:pos="34"/>
              </w:tabs>
              <w:ind w:left="34" w:firstLine="250"/>
              <w:jc w:val="both"/>
              <w:rPr>
                <w:sz w:val="28"/>
                <w:szCs w:val="28"/>
              </w:rPr>
            </w:pPr>
            <w:proofErr w:type="gramStart"/>
            <w:r>
              <w:rPr>
                <w:sz w:val="28"/>
                <w:szCs w:val="28"/>
              </w:rPr>
              <w:t xml:space="preserve">12- Расходы на ежемесячную денежную выплату в соответствии с Законом Челябинской области «О мерах социальной поддержки ветеранов в Челябинской области» составляют </w:t>
            </w:r>
            <w:r w:rsidR="00DB0069">
              <w:rPr>
                <w:sz w:val="28"/>
                <w:szCs w:val="28"/>
              </w:rPr>
              <w:t>8482</w:t>
            </w:r>
            <w:r w:rsidR="005311C9">
              <w:rPr>
                <w:sz w:val="28"/>
                <w:szCs w:val="28"/>
              </w:rPr>
              <w:t>,0</w:t>
            </w:r>
            <w:r>
              <w:rPr>
                <w:sz w:val="28"/>
                <w:szCs w:val="28"/>
              </w:rPr>
              <w:t xml:space="preserve"> тысяч рублей (</w:t>
            </w:r>
            <w:r w:rsidR="00DB0069">
              <w:rPr>
                <w:sz w:val="28"/>
                <w:szCs w:val="28"/>
              </w:rPr>
              <w:t>1187,00</w:t>
            </w:r>
            <w:r>
              <w:rPr>
                <w:sz w:val="28"/>
                <w:szCs w:val="28"/>
              </w:rPr>
              <w:t xml:space="preserve"> рублей (средняя выплата на 1 получателя в месяц)*</w:t>
            </w:r>
            <w:r w:rsidR="00093BBC">
              <w:rPr>
                <w:sz w:val="28"/>
                <w:szCs w:val="28"/>
              </w:rPr>
              <w:t>586</w:t>
            </w:r>
            <w:r>
              <w:rPr>
                <w:sz w:val="28"/>
                <w:szCs w:val="28"/>
              </w:rPr>
              <w:t xml:space="preserve"> получателей*12 месяцев+1,5% (услуги по доставке почтой и банками).</w:t>
            </w:r>
            <w:proofErr w:type="gramEnd"/>
          </w:p>
          <w:p w:rsidR="009B2146" w:rsidRDefault="009B2146" w:rsidP="009B2146">
            <w:pPr>
              <w:pStyle w:val="af9"/>
              <w:tabs>
                <w:tab w:val="left" w:pos="34"/>
              </w:tabs>
              <w:ind w:left="34" w:firstLine="250"/>
              <w:jc w:val="both"/>
              <w:rPr>
                <w:sz w:val="28"/>
                <w:szCs w:val="28"/>
              </w:rPr>
            </w:pPr>
            <w:proofErr w:type="gramStart"/>
            <w:r>
              <w:rPr>
                <w:sz w:val="28"/>
                <w:szCs w:val="28"/>
              </w:rPr>
              <w:t xml:space="preserve">13- Расходы на ежемесячную денежную выплату в соответствии с Законом Челябинской области «О мерах социальной поддержки жертв политических репрессий в Челябинской области» составляют </w:t>
            </w:r>
            <w:r w:rsidR="00DB0069">
              <w:rPr>
                <w:sz w:val="28"/>
                <w:szCs w:val="28"/>
              </w:rPr>
              <w:t>492,3</w:t>
            </w:r>
            <w:r>
              <w:rPr>
                <w:sz w:val="28"/>
                <w:szCs w:val="28"/>
              </w:rPr>
              <w:t xml:space="preserve"> тысяч рублей (</w:t>
            </w:r>
            <w:r w:rsidR="00DB0069">
              <w:rPr>
                <w:sz w:val="28"/>
                <w:szCs w:val="28"/>
              </w:rPr>
              <w:t>1553,00</w:t>
            </w:r>
            <w:r>
              <w:rPr>
                <w:sz w:val="28"/>
                <w:szCs w:val="28"/>
              </w:rPr>
              <w:t xml:space="preserve"> рубл</w:t>
            </w:r>
            <w:r w:rsidR="00093BBC">
              <w:rPr>
                <w:sz w:val="28"/>
                <w:szCs w:val="28"/>
              </w:rPr>
              <w:t>ей</w:t>
            </w:r>
            <w:r>
              <w:rPr>
                <w:sz w:val="28"/>
                <w:szCs w:val="28"/>
              </w:rPr>
              <w:t xml:space="preserve"> (средняя выплата на 1 получателя в месяц)*</w:t>
            </w:r>
            <w:r w:rsidR="00093BBC">
              <w:rPr>
                <w:sz w:val="28"/>
                <w:szCs w:val="28"/>
              </w:rPr>
              <w:t>26</w:t>
            </w:r>
            <w:r>
              <w:rPr>
                <w:sz w:val="28"/>
                <w:szCs w:val="28"/>
              </w:rPr>
              <w:t xml:space="preserve"> получателей*12 месяцев+1,5% (услуги по доставке почтой и банками).</w:t>
            </w:r>
            <w:proofErr w:type="gramEnd"/>
          </w:p>
          <w:p w:rsidR="009B2146" w:rsidRDefault="009B2146" w:rsidP="009B2146">
            <w:pPr>
              <w:pStyle w:val="af9"/>
              <w:tabs>
                <w:tab w:val="left" w:pos="34"/>
              </w:tabs>
              <w:ind w:left="34" w:firstLine="250"/>
              <w:jc w:val="both"/>
              <w:rPr>
                <w:sz w:val="28"/>
                <w:szCs w:val="28"/>
              </w:rPr>
            </w:pPr>
            <w:r>
              <w:rPr>
                <w:sz w:val="28"/>
                <w:szCs w:val="28"/>
              </w:rPr>
              <w:t xml:space="preserve">14- Расходы на ежемесячную денежную выплату в соответствии с Законом Челябинской области «О звании «Ветеран труда» в Челябинской области» составляют </w:t>
            </w:r>
            <w:r w:rsidR="00DB0069">
              <w:rPr>
                <w:sz w:val="28"/>
                <w:szCs w:val="28"/>
              </w:rPr>
              <w:t>7870,7</w:t>
            </w:r>
            <w:r w:rsidRPr="0033194A">
              <w:rPr>
                <w:sz w:val="28"/>
                <w:szCs w:val="28"/>
              </w:rPr>
              <w:t xml:space="preserve"> </w:t>
            </w:r>
            <w:r>
              <w:rPr>
                <w:sz w:val="28"/>
                <w:szCs w:val="28"/>
              </w:rPr>
              <w:t>тысяч рублей (</w:t>
            </w:r>
            <w:r w:rsidR="00DB0069">
              <w:rPr>
                <w:sz w:val="28"/>
                <w:szCs w:val="28"/>
              </w:rPr>
              <w:t>1037,00</w:t>
            </w:r>
            <w:r>
              <w:rPr>
                <w:sz w:val="28"/>
                <w:szCs w:val="28"/>
              </w:rPr>
              <w:t xml:space="preserve"> рублей (средняя выплата на 1 получателя в месяц)*</w:t>
            </w:r>
            <w:r w:rsidR="00832EBF">
              <w:rPr>
                <w:sz w:val="28"/>
                <w:szCs w:val="28"/>
              </w:rPr>
              <w:t>623</w:t>
            </w:r>
            <w:r>
              <w:rPr>
                <w:sz w:val="28"/>
                <w:szCs w:val="28"/>
              </w:rPr>
              <w:t xml:space="preserve"> получателя*12 месяцев+1,5% </w:t>
            </w:r>
            <w:proofErr w:type="gramStart"/>
            <w:r>
              <w:rPr>
                <w:sz w:val="28"/>
                <w:szCs w:val="28"/>
              </w:rPr>
              <w:t xml:space="preserve">( </w:t>
            </w:r>
            <w:proofErr w:type="gramEnd"/>
            <w:r>
              <w:rPr>
                <w:sz w:val="28"/>
                <w:szCs w:val="28"/>
              </w:rPr>
              <w:t>услуги по доставке почтой и банками).</w:t>
            </w:r>
          </w:p>
          <w:p w:rsidR="00346043" w:rsidRPr="001B7FDD" w:rsidRDefault="00346043" w:rsidP="00346043">
            <w:pPr>
              <w:pStyle w:val="af9"/>
              <w:ind w:left="0" w:firstLine="284"/>
              <w:jc w:val="both"/>
              <w:rPr>
                <w:sz w:val="28"/>
                <w:szCs w:val="28"/>
              </w:rPr>
            </w:pPr>
            <w:r>
              <w:rPr>
                <w:sz w:val="28"/>
                <w:szCs w:val="28"/>
              </w:rPr>
              <w:t>15- Расчет затрат на мероприятие будет произведен при выделении дополнительного финансирования.</w:t>
            </w:r>
          </w:p>
          <w:p w:rsidR="00346043" w:rsidRPr="00564EB6" w:rsidRDefault="00346043" w:rsidP="00346043">
            <w:pPr>
              <w:pStyle w:val="af9"/>
              <w:ind w:left="0" w:firstLine="284"/>
              <w:jc w:val="both"/>
              <w:rPr>
                <w:sz w:val="28"/>
                <w:szCs w:val="28"/>
              </w:rPr>
            </w:pPr>
            <w:r>
              <w:rPr>
                <w:sz w:val="28"/>
                <w:szCs w:val="28"/>
              </w:rPr>
              <w:t>16</w:t>
            </w:r>
            <w:r w:rsidRPr="00564EB6">
              <w:rPr>
                <w:sz w:val="28"/>
                <w:szCs w:val="28"/>
              </w:rPr>
              <w:t>-.</w:t>
            </w:r>
            <w:r w:rsidR="00564EB6" w:rsidRPr="00564EB6">
              <w:rPr>
                <w:sz w:val="28"/>
                <w:szCs w:val="28"/>
              </w:rPr>
              <w:t xml:space="preserve"> Единовременная денежная выплата в соответствии с Законом Челябинской области «О мерах социальной поддержки отдельных категорий граждан, компенсационные выплаты за пользование услугами связи</w:t>
            </w:r>
            <w:r w:rsidR="00564EB6">
              <w:rPr>
                <w:sz w:val="28"/>
                <w:szCs w:val="28"/>
              </w:rPr>
              <w:t xml:space="preserve"> составляет 4,4 </w:t>
            </w:r>
            <w:proofErr w:type="spellStart"/>
            <w:r w:rsidR="00564EB6">
              <w:rPr>
                <w:sz w:val="28"/>
                <w:szCs w:val="28"/>
              </w:rPr>
              <w:t>тыс</w:t>
            </w:r>
            <w:proofErr w:type="gramStart"/>
            <w:r w:rsidR="00564EB6">
              <w:rPr>
                <w:sz w:val="28"/>
                <w:szCs w:val="28"/>
              </w:rPr>
              <w:t>.р</w:t>
            </w:r>
            <w:proofErr w:type="gramEnd"/>
            <w:r w:rsidR="00564EB6">
              <w:rPr>
                <w:sz w:val="28"/>
                <w:szCs w:val="28"/>
              </w:rPr>
              <w:t>уб</w:t>
            </w:r>
            <w:proofErr w:type="spellEnd"/>
            <w:r w:rsidR="00564EB6">
              <w:rPr>
                <w:sz w:val="28"/>
                <w:szCs w:val="28"/>
              </w:rPr>
              <w:t>(1433,00 рублей (средняя выплата на 1 получателя в месяц)*3 получателя*+1,5% ( услуги по доставке почтой и банками).</w:t>
            </w:r>
          </w:p>
          <w:p w:rsidR="00E03872" w:rsidRDefault="00E03872" w:rsidP="00E03872">
            <w:pPr>
              <w:pStyle w:val="af9"/>
              <w:tabs>
                <w:tab w:val="left" w:pos="709"/>
              </w:tabs>
              <w:ind w:left="34" w:firstLine="250"/>
              <w:jc w:val="both"/>
              <w:rPr>
                <w:sz w:val="28"/>
                <w:szCs w:val="28"/>
              </w:rPr>
            </w:pPr>
            <w:r>
              <w:rPr>
                <w:sz w:val="28"/>
                <w:szCs w:val="28"/>
              </w:rPr>
              <w:t>17</w:t>
            </w:r>
            <w:r w:rsidRPr="00A05213">
              <w:rPr>
                <w:sz w:val="28"/>
                <w:szCs w:val="28"/>
              </w:rPr>
              <w:t>Расходы на обеспечение  деятельности общественных организаций:</w:t>
            </w:r>
          </w:p>
          <w:p w:rsidR="00E03872" w:rsidRDefault="00E03872" w:rsidP="00E03872">
            <w:pPr>
              <w:pStyle w:val="af9"/>
              <w:tabs>
                <w:tab w:val="left" w:pos="709"/>
              </w:tabs>
              <w:ind w:left="34" w:firstLine="250"/>
              <w:jc w:val="both"/>
              <w:rPr>
                <w:sz w:val="28"/>
                <w:szCs w:val="28"/>
              </w:rPr>
            </w:pPr>
            <w:r>
              <w:rPr>
                <w:sz w:val="28"/>
                <w:szCs w:val="28"/>
              </w:rPr>
              <w:t>17.1)</w:t>
            </w:r>
            <w:r w:rsidRPr="00A05213">
              <w:rPr>
                <w:sz w:val="28"/>
                <w:szCs w:val="28"/>
              </w:rPr>
              <w:t xml:space="preserve"> Расходы на мероприятия, проводимые  КО ЧРОО «Память сердца. Дети погибших защитников Отечества» составляют </w:t>
            </w:r>
            <w:r>
              <w:rPr>
                <w:sz w:val="28"/>
                <w:szCs w:val="28"/>
              </w:rPr>
              <w:t>35</w:t>
            </w:r>
            <w:r w:rsidRPr="00A05213">
              <w:rPr>
                <w:sz w:val="28"/>
                <w:szCs w:val="28"/>
              </w:rPr>
              <w:t>,0 тысяч рублей. Расчет приведен в таблице № 3;</w:t>
            </w:r>
          </w:p>
          <w:p w:rsidR="00E03872" w:rsidRPr="0051151A" w:rsidRDefault="00E03872" w:rsidP="00E03872">
            <w:pPr>
              <w:pStyle w:val="af9"/>
              <w:tabs>
                <w:tab w:val="left" w:pos="709"/>
              </w:tabs>
              <w:ind w:left="34" w:firstLine="250"/>
              <w:jc w:val="both"/>
              <w:rPr>
                <w:sz w:val="28"/>
                <w:szCs w:val="28"/>
              </w:rPr>
            </w:pPr>
            <w:r>
              <w:rPr>
                <w:sz w:val="28"/>
                <w:szCs w:val="28"/>
              </w:rPr>
              <w:t>17.2)</w:t>
            </w:r>
            <w:r w:rsidRPr="0051151A">
              <w:rPr>
                <w:sz w:val="28"/>
                <w:szCs w:val="28"/>
              </w:rPr>
              <w:t xml:space="preserve"> Расходы на мероприятия, проводимые ЧОО ООИ "Всероссийский орден Трудового Красного Знамени общество слепых" составляют </w:t>
            </w:r>
            <w:r>
              <w:rPr>
                <w:sz w:val="28"/>
                <w:szCs w:val="28"/>
              </w:rPr>
              <w:t>40</w:t>
            </w:r>
            <w:r w:rsidRPr="0051151A">
              <w:rPr>
                <w:sz w:val="28"/>
                <w:szCs w:val="28"/>
              </w:rPr>
              <w:t xml:space="preserve">,0 тысяч рублей.  </w:t>
            </w:r>
            <w:proofErr w:type="gramStart"/>
            <w:r w:rsidRPr="0051151A">
              <w:rPr>
                <w:sz w:val="28"/>
                <w:szCs w:val="28"/>
              </w:rPr>
              <w:t xml:space="preserve">Расчет приведен в таблице № </w:t>
            </w:r>
            <w:r>
              <w:rPr>
                <w:sz w:val="28"/>
                <w:szCs w:val="28"/>
              </w:rPr>
              <w:t>4</w:t>
            </w:r>
            <w:r w:rsidRPr="0051151A">
              <w:rPr>
                <w:sz w:val="28"/>
                <w:szCs w:val="28"/>
              </w:rPr>
              <w:t>;</w:t>
            </w:r>
            <w:proofErr w:type="gramEnd"/>
          </w:p>
          <w:p w:rsidR="00E03872" w:rsidRPr="0051151A" w:rsidRDefault="00E03872" w:rsidP="00E03872">
            <w:pPr>
              <w:pStyle w:val="af9"/>
              <w:tabs>
                <w:tab w:val="left" w:pos="0"/>
              </w:tabs>
              <w:ind w:left="34" w:firstLine="250"/>
              <w:jc w:val="both"/>
              <w:rPr>
                <w:sz w:val="28"/>
                <w:szCs w:val="28"/>
              </w:rPr>
            </w:pPr>
            <w:r>
              <w:rPr>
                <w:sz w:val="28"/>
                <w:szCs w:val="28"/>
              </w:rPr>
              <w:t>17</w:t>
            </w:r>
            <w:r w:rsidRPr="0051151A">
              <w:rPr>
                <w:sz w:val="28"/>
                <w:szCs w:val="28"/>
              </w:rPr>
              <w:t>.3</w:t>
            </w:r>
            <w:r>
              <w:rPr>
                <w:sz w:val="28"/>
                <w:szCs w:val="28"/>
              </w:rPr>
              <w:t>)</w:t>
            </w:r>
            <w:r w:rsidRPr="0051151A">
              <w:rPr>
                <w:sz w:val="28"/>
                <w:szCs w:val="28"/>
              </w:rPr>
              <w:t xml:space="preserve"> Расходы на мероприятия, проводимые МООИ КГО ЧОО ООИ "Всероссийское общество  инвалидов" составляют </w:t>
            </w:r>
            <w:r>
              <w:rPr>
                <w:sz w:val="28"/>
                <w:szCs w:val="28"/>
              </w:rPr>
              <w:t>300,0</w:t>
            </w:r>
            <w:r w:rsidRPr="0051151A">
              <w:rPr>
                <w:sz w:val="28"/>
                <w:szCs w:val="28"/>
              </w:rPr>
              <w:t xml:space="preserve"> тысяч рублей. </w:t>
            </w:r>
            <w:proofErr w:type="gramStart"/>
            <w:r w:rsidRPr="0051151A">
              <w:rPr>
                <w:sz w:val="28"/>
                <w:szCs w:val="28"/>
              </w:rPr>
              <w:t xml:space="preserve">Расчет приведен в таблице № </w:t>
            </w:r>
            <w:r>
              <w:rPr>
                <w:sz w:val="28"/>
                <w:szCs w:val="28"/>
              </w:rPr>
              <w:t>5</w:t>
            </w:r>
            <w:r w:rsidRPr="0051151A">
              <w:rPr>
                <w:sz w:val="28"/>
                <w:szCs w:val="28"/>
              </w:rPr>
              <w:t>;</w:t>
            </w:r>
            <w:proofErr w:type="gramEnd"/>
          </w:p>
          <w:p w:rsidR="00E03872" w:rsidRPr="0051151A" w:rsidRDefault="00E03872" w:rsidP="00E03872">
            <w:pPr>
              <w:pStyle w:val="af9"/>
              <w:tabs>
                <w:tab w:val="left" w:pos="0"/>
              </w:tabs>
              <w:ind w:left="0" w:firstLine="284"/>
              <w:jc w:val="both"/>
              <w:rPr>
                <w:sz w:val="28"/>
                <w:szCs w:val="28"/>
              </w:rPr>
            </w:pPr>
            <w:r>
              <w:rPr>
                <w:sz w:val="28"/>
                <w:szCs w:val="28"/>
              </w:rPr>
              <w:t>17</w:t>
            </w:r>
            <w:r w:rsidRPr="0051151A">
              <w:rPr>
                <w:sz w:val="28"/>
                <w:szCs w:val="28"/>
              </w:rPr>
              <w:t>.4</w:t>
            </w:r>
            <w:r>
              <w:rPr>
                <w:sz w:val="28"/>
                <w:szCs w:val="28"/>
              </w:rPr>
              <w:t>)</w:t>
            </w:r>
            <w:r w:rsidRPr="0051151A">
              <w:rPr>
                <w:sz w:val="28"/>
                <w:szCs w:val="28"/>
              </w:rPr>
              <w:t xml:space="preserve"> Расходы на мероприятия, проводимые Советом ветеранов Карабашского городского округа, составляют </w:t>
            </w:r>
            <w:r>
              <w:rPr>
                <w:sz w:val="28"/>
                <w:szCs w:val="28"/>
              </w:rPr>
              <w:t>610,0</w:t>
            </w:r>
            <w:r w:rsidRPr="0051151A">
              <w:rPr>
                <w:sz w:val="28"/>
                <w:szCs w:val="28"/>
              </w:rPr>
              <w:t xml:space="preserve"> тысяч </w:t>
            </w:r>
            <w:r w:rsidRPr="0051151A">
              <w:rPr>
                <w:sz w:val="28"/>
                <w:szCs w:val="28"/>
              </w:rPr>
              <w:lastRenderedPageBreak/>
              <w:t xml:space="preserve">рублей. Расчет приведен в таблице № </w:t>
            </w:r>
            <w:r>
              <w:rPr>
                <w:sz w:val="28"/>
                <w:szCs w:val="28"/>
              </w:rPr>
              <w:t>6.</w:t>
            </w:r>
          </w:p>
          <w:p w:rsidR="00791DF1" w:rsidRDefault="00E03872" w:rsidP="00E03872">
            <w:pPr>
              <w:pStyle w:val="af9"/>
              <w:tabs>
                <w:tab w:val="left" w:pos="0"/>
                <w:tab w:val="left" w:pos="567"/>
                <w:tab w:val="left" w:pos="993"/>
              </w:tabs>
              <w:ind w:left="0" w:firstLine="284"/>
              <w:jc w:val="both"/>
              <w:rPr>
                <w:sz w:val="28"/>
                <w:szCs w:val="28"/>
              </w:rPr>
            </w:pPr>
            <w:r>
              <w:rPr>
                <w:sz w:val="28"/>
                <w:szCs w:val="28"/>
              </w:rPr>
              <w:t>17.5)</w:t>
            </w:r>
            <w:r w:rsidRPr="0051151A">
              <w:rPr>
                <w:sz w:val="28"/>
                <w:szCs w:val="28"/>
              </w:rPr>
              <w:t xml:space="preserve"> </w:t>
            </w:r>
            <w:r w:rsidR="00791DF1">
              <w:rPr>
                <w:sz w:val="28"/>
                <w:szCs w:val="28"/>
              </w:rPr>
              <w:t>Р</w:t>
            </w:r>
            <w:r w:rsidR="00791DF1" w:rsidRPr="008B37FB">
              <w:rPr>
                <w:sz w:val="28"/>
                <w:szCs w:val="28"/>
              </w:rPr>
              <w:t xml:space="preserve">еализация мероприятий </w:t>
            </w:r>
            <w:proofErr w:type="spellStart"/>
            <w:r w:rsidR="00791DF1" w:rsidRPr="008B37FB">
              <w:rPr>
                <w:sz w:val="28"/>
                <w:szCs w:val="28"/>
              </w:rPr>
              <w:t>Карабашской</w:t>
            </w:r>
            <w:proofErr w:type="spellEnd"/>
            <w:r w:rsidR="00791DF1" w:rsidRPr="008B37FB">
              <w:rPr>
                <w:sz w:val="28"/>
                <w:szCs w:val="28"/>
              </w:rPr>
              <w:t xml:space="preserve"> общественной женской </w:t>
            </w:r>
            <w:proofErr w:type="spellStart"/>
            <w:proofErr w:type="gramStart"/>
            <w:r w:rsidR="00791DF1" w:rsidRPr="008B37FB">
              <w:rPr>
                <w:sz w:val="28"/>
                <w:szCs w:val="28"/>
              </w:rPr>
              <w:t>организации-Союз</w:t>
            </w:r>
            <w:proofErr w:type="spellEnd"/>
            <w:proofErr w:type="gramEnd"/>
            <w:r w:rsidR="00791DF1" w:rsidRPr="008B37FB">
              <w:rPr>
                <w:sz w:val="28"/>
                <w:szCs w:val="28"/>
              </w:rPr>
              <w:t xml:space="preserve"> женщин Челябинской области</w:t>
            </w:r>
            <w:r w:rsidR="00791DF1">
              <w:rPr>
                <w:sz w:val="28"/>
                <w:szCs w:val="28"/>
              </w:rPr>
              <w:t xml:space="preserve"> не предусмотрена.</w:t>
            </w:r>
          </w:p>
          <w:p w:rsidR="00E03872" w:rsidRDefault="00791DF1" w:rsidP="00E03872">
            <w:pPr>
              <w:pStyle w:val="af9"/>
              <w:tabs>
                <w:tab w:val="left" w:pos="0"/>
                <w:tab w:val="left" w:pos="567"/>
                <w:tab w:val="left" w:pos="993"/>
              </w:tabs>
              <w:ind w:left="0" w:firstLine="284"/>
              <w:jc w:val="both"/>
              <w:rPr>
                <w:sz w:val="28"/>
                <w:szCs w:val="28"/>
              </w:rPr>
            </w:pPr>
            <w:r>
              <w:rPr>
                <w:sz w:val="28"/>
                <w:szCs w:val="28"/>
              </w:rPr>
              <w:t>18.</w:t>
            </w:r>
            <w:r w:rsidR="00E03872" w:rsidRPr="0051151A">
              <w:rPr>
                <w:sz w:val="28"/>
                <w:szCs w:val="28"/>
              </w:rPr>
              <w:t xml:space="preserve">Расходы на мероприятия, проводимые МУ «КЦСОН» </w:t>
            </w:r>
            <w:r w:rsidR="00E03872">
              <w:rPr>
                <w:sz w:val="28"/>
                <w:szCs w:val="28"/>
              </w:rPr>
              <w:t>на приобретение подарков детям из малоимущих семей для посещения Губернаторских приёмов составляют 152,3 тысячи рублей.</w:t>
            </w:r>
            <w:r w:rsidR="00E03872" w:rsidRPr="0051151A">
              <w:rPr>
                <w:sz w:val="28"/>
                <w:szCs w:val="28"/>
              </w:rPr>
              <w:t xml:space="preserve"> Расчет приведен в таблице № </w:t>
            </w:r>
            <w:r w:rsidR="00E03872">
              <w:rPr>
                <w:sz w:val="28"/>
                <w:szCs w:val="28"/>
              </w:rPr>
              <w:t>7.</w:t>
            </w:r>
          </w:p>
          <w:p w:rsidR="00346043" w:rsidRPr="00E03872" w:rsidRDefault="00791DF1" w:rsidP="00E03872">
            <w:pPr>
              <w:pStyle w:val="af9"/>
              <w:tabs>
                <w:tab w:val="left" w:pos="0"/>
                <w:tab w:val="left" w:pos="567"/>
              </w:tabs>
              <w:ind w:left="0" w:firstLine="284"/>
              <w:jc w:val="both"/>
              <w:rPr>
                <w:sz w:val="28"/>
                <w:szCs w:val="28"/>
              </w:rPr>
            </w:pPr>
            <w:r>
              <w:rPr>
                <w:sz w:val="28"/>
                <w:szCs w:val="28"/>
              </w:rPr>
              <w:t>19</w:t>
            </w:r>
            <w:r w:rsidR="00346043">
              <w:rPr>
                <w:sz w:val="28"/>
                <w:szCs w:val="28"/>
              </w:rPr>
              <w:t xml:space="preserve">- </w:t>
            </w:r>
            <w:r w:rsidR="00E03872" w:rsidRPr="0051151A">
              <w:rPr>
                <w:sz w:val="28"/>
                <w:szCs w:val="28"/>
              </w:rPr>
              <w:t xml:space="preserve">Расходы на адресную материальную помощь малоимущим гражданам и другим категориям граждан, находящихся в сложной жизненной ситуации, выделяемую администрацией Карабашского городского округа (социальной комиссией), выплачиваемую через кассу МУ «КЦСОН» составляют </w:t>
            </w:r>
            <w:r w:rsidR="00E03872">
              <w:rPr>
                <w:sz w:val="28"/>
                <w:szCs w:val="28"/>
              </w:rPr>
              <w:t>165,0</w:t>
            </w:r>
            <w:r w:rsidR="00E03872" w:rsidRPr="0051151A">
              <w:rPr>
                <w:sz w:val="28"/>
                <w:szCs w:val="28"/>
              </w:rPr>
              <w:t xml:space="preserve"> тысяч </w:t>
            </w:r>
            <w:r w:rsidR="00E03872">
              <w:rPr>
                <w:sz w:val="28"/>
                <w:szCs w:val="28"/>
              </w:rPr>
              <w:t xml:space="preserve">рублей. </w:t>
            </w:r>
            <w:r w:rsidR="00E03872" w:rsidRPr="0051151A">
              <w:rPr>
                <w:sz w:val="28"/>
                <w:szCs w:val="28"/>
              </w:rPr>
              <w:t xml:space="preserve">Расчет приведен в таблице № </w:t>
            </w:r>
            <w:r w:rsidR="00E03872">
              <w:rPr>
                <w:sz w:val="28"/>
                <w:szCs w:val="28"/>
              </w:rPr>
              <w:t>8.</w:t>
            </w:r>
          </w:p>
          <w:p w:rsidR="009B2146" w:rsidRDefault="00791DF1" w:rsidP="009B2146">
            <w:pPr>
              <w:pStyle w:val="af9"/>
              <w:tabs>
                <w:tab w:val="left" w:pos="0"/>
                <w:tab w:val="left" w:pos="34"/>
                <w:tab w:val="left" w:pos="567"/>
              </w:tabs>
              <w:ind w:left="34" w:firstLine="250"/>
              <w:jc w:val="both"/>
              <w:rPr>
                <w:sz w:val="28"/>
                <w:szCs w:val="28"/>
              </w:rPr>
            </w:pPr>
            <w:proofErr w:type="gramStart"/>
            <w:r>
              <w:rPr>
                <w:sz w:val="28"/>
                <w:szCs w:val="28"/>
              </w:rPr>
              <w:t>20</w:t>
            </w:r>
            <w:r w:rsidR="009B2146">
              <w:rPr>
                <w:sz w:val="28"/>
                <w:szCs w:val="28"/>
              </w:rPr>
              <w:t>-</w:t>
            </w:r>
            <w:r w:rsidR="009B2146" w:rsidRPr="0094267C">
              <w:rPr>
                <w:sz w:val="28"/>
                <w:szCs w:val="28"/>
              </w:rPr>
              <w:t xml:space="preserve"> Расходы на уплату взноса на капитальный ремонт общего имущества в многоквартирном доме в соответствии с Законом Челябинской области «О дополнительных мерах социальной поддержки отдельных категорий граждан в Челябинской области» составляют </w:t>
            </w:r>
            <w:r w:rsidR="00564EB6">
              <w:rPr>
                <w:sz w:val="28"/>
                <w:szCs w:val="28"/>
              </w:rPr>
              <w:t>1899,8</w:t>
            </w:r>
            <w:r w:rsidR="00645507">
              <w:rPr>
                <w:sz w:val="28"/>
                <w:szCs w:val="28"/>
              </w:rPr>
              <w:t xml:space="preserve"> </w:t>
            </w:r>
            <w:r w:rsidR="009B2146">
              <w:rPr>
                <w:sz w:val="28"/>
                <w:szCs w:val="28"/>
              </w:rPr>
              <w:t>тысяч</w:t>
            </w:r>
            <w:r w:rsidR="009B2146" w:rsidRPr="0094267C">
              <w:rPr>
                <w:sz w:val="28"/>
                <w:szCs w:val="28"/>
              </w:rPr>
              <w:t xml:space="preserve"> рублей (</w:t>
            </w:r>
            <w:r w:rsidR="00564EB6">
              <w:rPr>
                <w:sz w:val="28"/>
                <w:szCs w:val="28"/>
              </w:rPr>
              <w:t>330,0</w:t>
            </w:r>
            <w:r w:rsidR="009B2146" w:rsidRPr="0094267C">
              <w:rPr>
                <w:sz w:val="28"/>
                <w:szCs w:val="28"/>
              </w:rPr>
              <w:t xml:space="preserve"> рублей (выплата на 1 получателя в месяц)*</w:t>
            </w:r>
            <w:r w:rsidR="00EE0EB4">
              <w:rPr>
                <w:sz w:val="28"/>
                <w:szCs w:val="28"/>
              </w:rPr>
              <w:t>474</w:t>
            </w:r>
            <w:r w:rsidR="009B2146" w:rsidRPr="0094267C">
              <w:rPr>
                <w:sz w:val="28"/>
                <w:szCs w:val="28"/>
              </w:rPr>
              <w:t xml:space="preserve"> получателя*12 месяцев. +1,5% (услуги по доставке почтой и банками)).</w:t>
            </w:r>
            <w:proofErr w:type="gramEnd"/>
          </w:p>
          <w:p w:rsidR="009B2146" w:rsidRDefault="00791DF1" w:rsidP="009B2146">
            <w:pPr>
              <w:pStyle w:val="af9"/>
              <w:tabs>
                <w:tab w:val="left" w:pos="0"/>
                <w:tab w:val="left" w:pos="567"/>
              </w:tabs>
              <w:ind w:left="0" w:firstLine="284"/>
              <w:jc w:val="both"/>
              <w:rPr>
                <w:sz w:val="28"/>
                <w:szCs w:val="28"/>
              </w:rPr>
            </w:pPr>
            <w:proofErr w:type="gramStart"/>
            <w:r>
              <w:rPr>
                <w:sz w:val="28"/>
                <w:szCs w:val="28"/>
              </w:rPr>
              <w:t>21</w:t>
            </w:r>
            <w:r w:rsidR="009B2146">
              <w:rPr>
                <w:sz w:val="28"/>
                <w:szCs w:val="28"/>
              </w:rPr>
              <w:t>-</w:t>
            </w:r>
            <w:r w:rsidR="009B2146" w:rsidRPr="0094267C">
              <w:rPr>
                <w:sz w:val="28"/>
                <w:szCs w:val="28"/>
              </w:rPr>
              <w:t xml:space="preserve"> Расходы на ежемесячную денежную выплату в соответствии с Законом Челябинской области «О дополнительных мерах  социальной поддержки детей погибших участников Великой Отечественной войны и приравненных к ним лиц» составляют </w:t>
            </w:r>
            <w:r w:rsidR="00564EB6">
              <w:rPr>
                <w:sz w:val="28"/>
                <w:szCs w:val="28"/>
              </w:rPr>
              <w:t>611,8</w:t>
            </w:r>
            <w:r w:rsidR="009B2146" w:rsidRPr="0094267C">
              <w:rPr>
                <w:sz w:val="28"/>
                <w:szCs w:val="28"/>
              </w:rPr>
              <w:t xml:space="preserve"> тысяч рублей (</w:t>
            </w:r>
            <w:r w:rsidR="00564EB6">
              <w:rPr>
                <w:sz w:val="28"/>
                <w:szCs w:val="28"/>
              </w:rPr>
              <w:t>421</w:t>
            </w:r>
            <w:r w:rsidR="00645507">
              <w:rPr>
                <w:sz w:val="28"/>
                <w:szCs w:val="28"/>
              </w:rPr>
              <w:t>,0</w:t>
            </w:r>
            <w:r w:rsidR="002867F3">
              <w:rPr>
                <w:sz w:val="28"/>
                <w:szCs w:val="28"/>
              </w:rPr>
              <w:t>0</w:t>
            </w:r>
            <w:r w:rsidR="009B2146" w:rsidRPr="0094267C">
              <w:rPr>
                <w:sz w:val="28"/>
                <w:szCs w:val="28"/>
              </w:rPr>
              <w:t xml:space="preserve"> рубл</w:t>
            </w:r>
            <w:r w:rsidR="00EE0EB4">
              <w:rPr>
                <w:sz w:val="28"/>
                <w:szCs w:val="28"/>
              </w:rPr>
              <w:t>ей</w:t>
            </w:r>
            <w:r w:rsidR="009B2146" w:rsidRPr="0094267C">
              <w:rPr>
                <w:sz w:val="28"/>
                <w:szCs w:val="28"/>
              </w:rPr>
              <w:t xml:space="preserve"> (выплата на 1 получателя в месяц)*</w:t>
            </w:r>
            <w:r w:rsidR="00EE0EB4">
              <w:rPr>
                <w:sz w:val="28"/>
                <w:szCs w:val="28"/>
              </w:rPr>
              <w:t>11</w:t>
            </w:r>
            <w:r w:rsidR="009B2146">
              <w:rPr>
                <w:sz w:val="28"/>
                <w:szCs w:val="28"/>
              </w:rPr>
              <w:t>9</w:t>
            </w:r>
            <w:r w:rsidR="009B2146" w:rsidRPr="0094267C">
              <w:rPr>
                <w:sz w:val="28"/>
                <w:szCs w:val="28"/>
              </w:rPr>
              <w:t xml:space="preserve"> получател</w:t>
            </w:r>
            <w:r w:rsidR="009B2146">
              <w:rPr>
                <w:sz w:val="28"/>
                <w:szCs w:val="28"/>
              </w:rPr>
              <w:t>ей</w:t>
            </w:r>
            <w:r w:rsidR="009B2146" w:rsidRPr="0094267C">
              <w:rPr>
                <w:sz w:val="28"/>
                <w:szCs w:val="28"/>
              </w:rPr>
              <w:t>*12 месяцев. +1,5% (услуги по доставке почтой и банками)).</w:t>
            </w:r>
            <w:proofErr w:type="gramEnd"/>
          </w:p>
          <w:p w:rsidR="009B2146" w:rsidRDefault="00791DF1" w:rsidP="009B2146">
            <w:pPr>
              <w:pStyle w:val="af9"/>
              <w:tabs>
                <w:tab w:val="left" w:pos="0"/>
                <w:tab w:val="left" w:pos="34"/>
                <w:tab w:val="left" w:pos="567"/>
              </w:tabs>
              <w:ind w:left="34" w:firstLine="250"/>
              <w:jc w:val="both"/>
              <w:rPr>
                <w:sz w:val="28"/>
                <w:szCs w:val="28"/>
              </w:rPr>
            </w:pPr>
            <w:r>
              <w:rPr>
                <w:sz w:val="28"/>
                <w:szCs w:val="28"/>
              </w:rPr>
              <w:t>22</w:t>
            </w:r>
            <w:r w:rsidR="009B2146">
              <w:rPr>
                <w:sz w:val="28"/>
                <w:szCs w:val="28"/>
              </w:rPr>
              <w:t>- Расходы на а</w:t>
            </w:r>
            <w:r w:rsidR="009B2146" w:rsidRPr="00674602">
              <w:rPr>
                <w:sz w:val="28"/>
                <w:szCs w:val="28"/>
              </w:rPr>
              <w:t>дресную субсидию гражданам в связи с ростом платы за коммунальные услуги</w:t>
            </w:r>
            <w:r w:rsidR="009B2146" w:rsidRPr="0094267C">
              <w:rPr>
                <w:sz w:val="28"/>
                <w:szCs w:val="28"/>
              </w:rPr>
              <w:t xml:space="preserve"> </w:t>
            </w:r>
            <w:r w:rsidR="00564EB6">
              <w:rPr>
                <w:sz w:val="28"/>
                <w:szCs w:val="28"/>
              </w:rPr>
              <w:t>не предусмотрены.</w:t>
            </w:r>
          </w:p>
          <w:p w:rsidR="001A4146" w:rsidRDefault="00791DF1" w:rsidP="001A4146">
            <w:pPr>
              <w:pStyle w:val="af9"/>
              <w:tabs>
                <w:tab w:val="left" w:pos="0"/>
                <w:tab w:val="left" w:pos="34"/>
                <w:tab w:val="left" w:pos="567"/>
              </w:tabs>
              <w:ind w:left="34" w:firstLine="250"/>
              <w:jc w:val="both"/>
              <w:rPr>
                <w:sz w:val="28"/>
                <w:szCs w:val="28"/>
              </w:rPr>
            </w:pPr>
            <w:r>
              <w:rPr>
                <w:sz w:val="28"/>
                <w:szCs w:val="28"/>
              </w:rPr>
              <w:t>23</w:t>
            </w:r>
            <w:r w:rsidR="00D54EB5">
              <w:rPr>
                <w:sz w:val="28"/>
                <w:szCs w:val="28"/>
              </w:rPr>
              <w:t xml:space="preserve">- </w:t>
            </w:r>
            <w:r w:rsidR="00D54EB5" w:rsidRPr="007E7606">
              <w:rPr>
                <w:sz w:val="28"/>
                <w:szCs w:val="28"/>
              </w:rPr>
              <w:t xml:space="preserve"> Приобретение для пункта проката технических средств реабилитации</w:t>
            </w:r>
            <w:r w:rsidR="00E03872">
              <w:rPr>
                <w:sz w:val="28"/>
                <w:szCs w:val="28"/>
              </w:rPr>
              <w:t xml:space="preserve"> составляет 128</w:t>
            </w:r>
            <w:r w:rsidR="00D921F2">
              <w:rPr>
                <w:sz w:val="28"/>
                <w:szCs w:val="28"/>
              </w:rPr>
              <w:t>,1</w:t>
            </w:r>
            <w:r w:rsidR="004B3614">
              <w:rPr>
                <w:sz w:val="28"/>
                <w:szCs w:val="28"/>
              </w:rPr>
              <w:t xml:space="preserve"> </w:t>
            </w:r>
            <w:r w:rsidR="00357B5D">
              <w:rPr>
                <w:sz w:val="28"/>
                <w:szCs w:val="28"/>
              </w:rPr>
              <w:t>тысяч рублей</w:t>
            </w:r>
            <w:r w:rsidR="00D54EB5">
              <w:rPr>
                <w:sz w:val="28"/>
                <w:szCs w:val="28"/>
              </w:rPr>
              <w:t>:</w:t>
            </w:r>
            <w:r w:rsidR="00D54EB5" w:rsidRPr="00521782">
              <w:rPr>
                <w:sz w:val="28"/>
                <w:szCs w:val="28"/>
              </w:rPr>
              <w:t xml:space="preserve"> </w:t>
            </w:r>
            <w:r w:rsidR="00D54EB5">
              <w:rPr>
                <w:sz w:val="28"/>
                <w:szCs w:val="28"/>
              </w:rPr>
              <w:t>кресло – к</w:t>
            </w:r>
            <w:r w:rsidR="00AD6F6C">
              <w:rPr>
                <w:sz w:val="28"/>
                <w:szCs w:val="28"/>
              </w:rPr>
              <w:t>аталка с</w:t>
            </w:r>
            <w:r>
              <w:rPr>
                <w:sz w:val="28"/>
                <w:szCs w:val="28"/>
              </w:rPr>
              <w:t xml:space="preserve"> санитарным оснащением 2 шт. </w:t>
            </w:r>
            <w:proofErr w:type="spellStart"/>
            <w:r>
              <w:rPr>
                <w:sz w:val="28"/>
                <w:szCs w:val="28"/>
              </w:rPr>
              <w:t>по</w:t>
            </w:r>
            <w:r w:rsidR="00AD6F6C">
              <w:rPr>
                <w:sz w:val="28"/>
                <w:szCs w:val="28"/>
              </w:rPr>
              <w:t>цене</w:t>
            </w:r>
            <w:proofErr w:type="spellEnd"/>
            <w:r w:rsidR="00AD6F6C">
              <w:rPr>
                <w:sz w:val="28"/>
                <w:szCs w:val="28"/>
              </w:rPr>
              <w:t xml:space="preserve"> 64</w:t>
            </w:r>
            <w:r w:rsidR="00D921F2">
              <w:rPr>
                <w:sz w:val="28"/>
                <w:szCs w:val="28"/>
              </w:rPr>
              <w:t>0</w:t>
            </w:r>
            <w:r w:rsidR="00D54EB5">
              <w:rPr>
                <w:sz w:val="28"/>
                <w:szCs w:val="28"/>
              </w:rPr>
              <w:t>00,00 рублей</w:t>
            </w:r>
            <w:r w:rsidR="00D921F2">
              <w:rPr>
                <w:sz w:val="28"/>
                <w:szCs w:val="28"/>
              </w:rPr>
              <w:t xml:space="preserve">, </w:t>
            </w:r>
          </w:p>
          <w:p w:rsidR="00D833C1" w:rsidRPr="001A4146" w:rsidRDefault="00791DF1" w:rsidP="001A4146">
            <w:pPr>
              <w:pStyle w:val="af9"/>
              <w:tabs>
                <w:tab w:val="left" w:pos="0"/>
                <w:tab w:val="left" w:pos="34"/>
                <w:tab w:val="left" w:pos="567"/>
              </w:tabs>
              <w:ind w:left="34" w:firstLine="250"/>
              <w:jc w:val="both"/>
              <w:rPr>
                <w:sz w:val="28"/>
                <w:szCs w:val="28"/>
              </w:rPr>
            </w:pPr>
            <w:r>
              <w:rPr>
                <w:sz w:val="28"/>
                <w:szCs w:val="28"/>
              </w:rPr>
              <w:t>26</w:t>
            </w:r>
            <w:r w:rsidR="00D833C1" w:rsidRPr="001A4146">
              <w:rPr>
                <w:sz w:val="28"/>
                <w:szCs w:val="28"/>
              </w:rPr>
              <w:t xml:space="preserve"> </w:t>
            </w:r>
            <w:r w:rsidR="00CF30DB" w:rsidRPr="001A4146">
              <w:rPr>
                <w:sz w:val="28"/>
                <w:szCs w:val="28"/>
              </w:rPr>
              <w:t>–</w:t>
            </w:r>
            <w:r w:rsidR="00D833C1" w:rsidRPr="001A4146">
              <w:rPr>
                <w:sz w:val="22"/>
                <w:szCs w:val="22"/>
              </w:rPr>
              <w:t xml:space="preserve"> </w:t>
            </w:r>
            <w:r w:rsidR="00CF30DB" w:rsidRPr="001A4146">
              <w:rPr>
                <w:sz w:val="28"/>
                <w:szCs w:val="28"/>
              </w:rPr>
              <w:t>Расходы по с</w:t>
            </w:r>
            <w:r w:rsidR="00D833C1" w:rsidRPr="001A4146">
              <w:rPr>
                <w:sz w:val="28"/>
                <w:szCs w:val="28"/>
              </w:rPr>
              <w:t xml:space="preserve">убвенции местным бюджетам на реализацию переданных государственных полномочий по назначению государственной социальной помощи, в том числе на основании социального контракта </w:t>
            </w:r>
            <w:r w:rsidR="00CF30DB" w:rsidRPr="001A4146">
              <w:rPr>
                <w:sz w:val="28"/>
                <w:szCs w:val="28"/>
              </w:rPr>
              <w:t xml:space="preserve">составляют </w:t>
            </w:r>
            <w:r w:rsidR="00D833C1" w:rsidRPr="001A4146">
              <w:rPr>
                <w:sz w:val="28"/>
                <w:szCs w:val="28"/>
              </w:rPr>
              <w:t xml:space="preserve">8,3 </w:t>
            </w:r>
            <w:proofErr w:type="spellStart"/>
            <w:r w:rsidR="00D833C1" w:rsidRPr="001A4146">
              <w:rPr>
                <w:sz w:val="28"/>
                <w:szCs w:val="28"/>
              </w:rPr>
              <w:t>тыс</w:t>
            </w:r>
            <w:proofErr w:type="gramStart"/>
            <w:r w:rsidR="00D833C1" w:rsidRPr="001A4146">
              <w:rPr>
                <w:sz w:val="28"/>
                <w:szCs w:val="28"/>
              </w:rPr>
              <w:t>.р</w:t>
            </w:r>
            <w:proofErr w:type="gramEnd"/>
            <w:r w:rsidR="00D833C1" w:rsidRPr="001A4146">
              <w:rPr>
                <w:sz w:val="28"/>
                <w:szCs w:val="28"/>
              </w:rPr>
              <w:t>уб</w:t>
            </w:r>
            <w:proofErr w:type="spellEnd"/>
            <w:r w:rsidR="00CF30DB" w:rsidRPr="001A4146">
              <w:rPr>
                <w:sz w:val="28"/>
                <w:szCs w:val="28"/>
              </w:rPr>
              <w:t>- приобретение канцелярии.</w:t>
            </w:r>
          </w:p>
          <w:p w:rsidR="005311C9" w:rsidRDefault="005311C9" w:rsidP="00002B26">
            <w:pPr>
              <w:pStyle w:val="af9"/>
              <w:tabs>
                <w:tab w:val="left" w:pos="34"/>
              </w:tabs>
              <w:ind w:left="34" w:firstLine="250"/>
              <w:jc w:val="both"/>
              <w:rPr>
                <w:sz w:val="28"/>
                <w:szCs w:val="28"/>
              </w:rPr>
            </w:pPr>
          </w:p>
          <w:p w:rsidR="00E03872" w:rsidRDefault="00E03872" w:rsidP="00E03872">
            <w:pPr>
              <w:ind w:firstLine="284"/>
              <w:jc w:val="both"/>
              <w:rPr>
                <w:sz w:val="28"/>
                <w:szCs w:val="28"/>
              </w:rPr>
            </w:pPr>
            <w:r w:rsidRPr="00CF30DB">
              <w:rPr>
                <w:sz w:val="28"/>
                <w:szCs w:val="28"/>
              </w:rPr>
              <w:t>Расчет затрат на мероприятия Программы на 2022 год произведен исходя из средних показателей затрат предыдущих</w:t>
            </w:r>
            <w:r>
              <w:rPr>
                <w:sz w:val="28"/>
                <w:szCs w:val="28"/>
              </w:rPr>
              <w:t xml:space="preserve"> отчетных годов с условием отсутствия по некоторым статьям расходов фиксированных размеров затрат, а также исходя из того, что количество пользователей различными услугами, пособиями и льготами также не является фиксированным, может увеличиться или же уменьшиться.</w:t>
            </w:r>
          </w:p>
          <w:p w:rsidR="00E03872" w:rsidRPr="00E03872" w:rsidRDefault="00E03872" w:rsidP="001A4146">
            <w:pPr>
              <w:pStyle w:val="af9"/>
              <w:numPr>
                <w:ilvl w:val="0"/>
                <w:numId w:val="27"/>
              </w:numPr>
              <w:tabs>
                <w:tab w:val="left" w:pos="34"/>
              </w:tabs>
              <w:ind w:left="34" w:firstLine="567"/>
              <w:jc w:val="both"/>
              <w:rPr>
                <w:sz w:val="28"/>
                <w:szCs w:val="28"/>
              </w:rPr>
            </w:pPr>
            <w:r w:rsidRPr="00E03872">
              <w:rPr>
                <w:sz w:val="28"/>
                <w:szCs w:val="28"/>
              </w:rPr>
              <w:t>Расчет расходов на социально</w:t>
            </w:r>
            <w:proofErr w:type="gramStart"/>
            <w:r w:rsidRPr="00E03872">
              <w:rPr>
                <w:sz w:val="28"/>
                <w:szCs w:val="28"/>
                <w:lang w:val="en-US"/>
              </w:rPr>
              <w:t>e</w:t>
            </w:r>
            <w:proofErr w:type="gramEnd"/>
            <w:r w:rsidRPr="00E03872">
              <w:rPr>
                <w:sz w:val="28"/>
                <w:szCs w:val="28"/>
              </w:rPr>
              <w:t xml:space="preserve"> обслуживания населения приведен в таблице №2.</w:t>
            </w:r>
          </w:p>
          <w:p w:rsidR="00E03872" w:rsidRPr="00503BFA" w:rsidRDefault="00E03872" w:rsidP="001A4146">
            <w:pPr>
              <w:tabs>
                <w:tab w:val="left" w:pos="0"/>
                <w:tab w:val="left" w:pos="34"/>
              </w:tabs>
              <w:ind w:left="34" w:firstLine="567"/>
              <w:jc w:val="both"/>
              <w:rPr>
                <w:sz w:val="28"/>
                <w:szCs w:val="28"/>
              </w:rPr>
            </w:pPr>
            <w:r>
              <w:rPr>
                <w:sz w:val="28"/>
                <w:szCs w:val="28"/>
              </w:rPr>
              <w:t>2-</w:t>
            </w:r>
            <w:r w:rsidRPr="00503BFA">
              <w:rPr>
                <w:sz w:val="28"/>
                <w:szCs w:val="28"/>
              </w:rPr>
              <w:t xml:space="preserve"> Сумма расходов на доплату к пенсиям муниципальных служащих составляет -</w:t>
            </w:r>
            <w:r w:rsidR="00CF30DB">
              <w:rPr>
                <w:sz w:val="28"/>
                <w:szCs w:val="28"/>
              </w:rPr>
              <w:t>2205,8</w:t>
            </w:r>
            <w:r w:rsidRPr="00503BFA">
              <w:rPr>
                <w:sz w:val="28"/>
                <w:szCs w:val="28"/>
              </w:rPr>
              <w:t xml:space="preserve"> тысяч рублей – в «УСЗН» стоят на учете 26 пенсионеров, которым полагается ежемесячная пенсия за выслугу лет лицам, замещавшим должность муниципальной службы Карабашского городского округа на основании Распоряжений администрации </w:t>
            </w:r>
            <w:r w:rsidR="00CF30DB">
              <w:rPr>
                <w:sz w:val="28"/>
                <w:szCs w:val="28"/>
              </w:rPr>
              <w:t xml:space="preserve">Карабашского </w:t>
            </w:r>
            <w:r w:rsidR="00CF30DB">
              <w:rPr>
                <w:sz w:val="28"/>
                <w:szCs w:val="28"/>
              </w:rPr>
              <w:lastRenderedPageBreak/>
              <w:t>городского округа:7109</w:t>
            </w:r>
            <w:r w:rsidRPr="00503BFA">
              <w:rPr>
                <w:sz w:val="28"/>
                <w:szCs w:val="28"/>
              </w:rPr>
              <w:t xml:space="preserve"> рублей (средняя ежемесячная доплата к пенсии на одного человека)*26*12 месяцев + 1,5% </w:t>
            </w:r>
            <w:proofErr w:type="gramStart"/>
            <w:r w:rsidRPr="00503BFA">
              <w:rPr>
                <w:sz w:val="28"/>
                <w:szCs w:val="28"/>
              </w:rPr>
              <w:t xml:space="preserve">( </w:t>
            </w:r>
            <w:proofErr w:type="gramEnd"/>
            <w:r w:rsidRPr="00503BFA">
              <w:rPr>
                <w:sz w:val="28"/>
                <w:szCs w:val="28"/>
              </w:rPr>
              <w:t>услуги по доставке пенсии банком).</w:t>
            </w:r>
          </w:p>
          <w:p w:rsidR="00E03872" w:rsidRDefault="00E03872" w:rsidP="00E03872">
            <w:pPr>
              <w:pStyle w:val="af9"/>
              <w:tabs>
                <w:tab w:val="left" w:pos="34"/>
              </w:tabs>
              <w:ind w:left="34" w:hanging="34"/>
              <w:jc w:val="both"/>
              <w:rPr>
                <w:sz w:val="28"/>
                <w:szCs w:val="28"/>
              </w:rPr>
            </w:pPr>
            <w:proofErr w:type="gramStart"/>
            <w:r>
              <w:rPr>
                <w:sz w:val="28"/>
                <w:szCs w:val="28"/>
              </w:rPr>
              <w:t xml:space="preserve">3- Сумма расходов на предоставление гражданам субсидий на оплату жилого помещения и коммунальных услуг составляет </w:t>
            </w:r>
            <w:r w:rsidR="00CF30DB">
              <w:rPr>
                <w:sz w:val="28"/>
                <w:szCs w:val="28"/>
              </w:rPr>
              <w:t>27350,7</w:t>
            </w:r>
            <w:r>
              <w:rPr>
                <w:sz w:val="28"/>
                <w:szCs w:val="28"/>
              </w:rPr>
              <w:t xml:space="preserve"> тысяч рублей (</w:t>
            </w:r>
            <w:r w:rsidR="00526BA4">
              <w:rPr>
                <w:sz w:val="28"/>
                <w:szCs w:val="28"/>
              </w:rPr>
              <w:t>1814,16</w:t>
            </w:r>
            <w:r>
              <w:rPr>
                <w:sz w:val="28"/>
                <w:szCs w:val="28"/>
              </w:rPr>
              <w:t xml:space="preserve"> рублей (средняя выплата на 1 получателя в месяц)*1400 получателей*12 месяцев+1,5%  (услуги по доставке почтой и банком).</w:t>
            </w:r>
            <w:proofErr w:type="gramEnd"/>
          </w:p>
          <w:p w:rsidR="00CF30DB" w:rsidRDefault="00E03872" w:rsidP="00E03872">
            <w:pPr>
              <w:pStyle w:val="af9"/>
              <w:tabs>
                <w:tab w:val="left" w:pos="34"/>
              </w:tabs>
              <w:ind w:left="34" w:firstLine="250"/>
              <w:jc w:val="both"/>
              <w:rPr>
                <w:sz w:val="28"/>
                <w:szCs w:val="28"/>
              </w:rPr>
            </w:pPr>
            <w:r>
              <w:rPr>
                <w:sz w:val="28"/>
                <w:szCs w:val="28"/>
              </w:rPr>
              <w:t>4</w:t>
            </w:r>
            <w:r w:rsidR="00CF30DB">
              <w:rPr>
                <w:sz w:val="28"/>
                <w:szCs w:val="28"/>
              </w:rPr>
              <w:t xml:space="preserve"> -Расчет затрат на мероприятие будет произведен при выделении дополнительного финансирования</w:t>
            </w:r>
          </w:p>
          <w:p w:rsidR="00E03872" w:rsidRDefault="00E03872" w:rsidP="00E03872">
            <w:pPr>
              <w:pStyle w:val="af9"/>
              <w:tabs>
                <w:tab w:val="left" w:pos="34"/>
              </w:tabs>
              <w:ind w:left="34" w:firstLine="250"/>
              <w:jc w:val="both"/>
              <w:rPr>
                <w:sz w:val="28"/>
                <w:szCs w:val="28"/>
              </w:rPr>
            </w:pPr>
            <w:r>
              <w:rPr>
                <w:sz w:val="28"/>
                <w:szCs w:val="28"/>
              </w:rPr>
              <w:t xml:space="preserve">5- Расходы на ежегодную выплату лицам, награжденным нагрудным знаком «Почетный донор России» составляют </w:t>
            </w:r>
            <w:r w:rsidR="00CF30DB">
              <w:rPr>
                <w:sz w:val="28"/>
                <w:szCs w:val="28"/>
              </w:rPr>
              <w:t>941,0</w:t>
            </w:r>
            <w:r>
              <w:rPr>
                <w:sz w:val="28"/>
                <w:szCs w:val="28"/>
              </w:rPr>
              <w:t xml:space="preserve"> тысяч рублей (</w:t>
            </w:r>
            <w:r w:rsidR="00CF30DB">
              <w:rPr>
                <w:sz w:val="28"/>
                <w:szCs w:val="28"/>
              </w:rPr>
              <w:t>14282</w:t>
            </w:r>
            <w:r w:rsidR="002867F3">
              <w:rPr>
                <w:sz w:val="28"/>
                <w:szCs w:val="28"/>
              </w:rPr>
              <w:t>,00</w:t>
            </w:r>
            <w:r w:rsidR="00CF30DB">
              <w:rPr>
                <w:sz w:val="28"/>
                <w:szCs w:val="28"/>
              </w:rPr>
              <w:t xml:space="preserve"> рубля</w:t>
            </w:r>
            <w:r>
              <w:rPr>
                <w:sz w:val="28"/>
                <w:szCs w:val="28"/>
              </w:rPr>
              <w:t xml:space="preserve"> (выплата на 1 получателя в месяц)*65 получателей</w:t>
            </w:r>
            <w:r w:rsidRPr="00B85662">
              <w:rPr>
                <w:sz w:val="28"/>
                <w:szCs w:val="28"/>
              </w:rPr>
              <w:t xml:space="preserve"> </w:t>
            </w:r>
            <w:r>
              <w:rPr>
                <w:sz w:val="28"/>
                <w:szCs w:val="28"/>
              </w:rPr>
              <w:t>+ 1,5% ( услуги по зачислению пособия банком)</w:t>
            </w:r>
            <w:proofErr w:type="gramStart"/>
            <w:r>
              <w:rPr>
                <w:sz w:val="28"/>
                <w:szCs w:val="28"/>
              </w:rPr>
              <w:t xml:space="preserve"> .</w:t>
            </w:r>
            <w:proofErr w:type="gramEnd"/>
          </w:p>
          <w:p w:rsidR="00E03872" w:rsidRDefault="00445967" w:rsidP="00E03872">
            <w:pPr>
              <w:pStyle w:val="af9"/>
              <w:tabs>
                <w:tab w:val="left" w:pos="34"/>
              </w:tabs>
              <w:ind w:left="34" w:firstLine="250"/>
              <w:jc w:val="both"/>
              <w:rPr>
                <w:sz w:val="28"/>
                <w:szCs w:val="28"/>
              </w:rPr>
            </w:pPr>
            <w:proofErr w:type="gramStart"/>
            <w:r>
              <w:rPr>
                <w:sz w:val="28"/>
                <w:szCs w:val="28"/>
              </w:rPr>
              <w:t xml:space="preserve">6- Расходы на оплату </w:t>
            </w:r>
            <w:proofErr w:type="spellStart"/>
            <w:r>
              <w:rPr>
                <w:sz w:val="28"/>
                <w:szCs w:val="28"/>
              </w:rPr>
              <w:t>жилищ</w:t>
            </w:r>
            <w:r w:rsidR="00E03872">
              <w:rPr>
                <w:sz w:val="28"/>
                <w:szCs w:val="28"/>
              </w:rPr>
              <w:t>но</w:t>
            </w:r>
            <w:proofErr w:type="spellEnd"/>
            <w:r w:rsidR="00E03872">
              <w:rPr>
                <w:sz w:val="28"/>
                <w:szCs w:val="28"/>
              </w:rPr>
              <w:t xml:space="preserve">–коммунальных услуг отдельным категориям граждан составляют </w:t>
            </w:r>
            <w:r w:rsidR="00CF30DB">
              <w:rPr>
                <w:sz w:val="28"/>
                <w:szCs w:val="28"/>
              </w:rPr>
              <w:t>13809,7</w:t>
            </w:r>
            <w:r w:rsidR="00E03872">
              <w:rPr>
                <w:sz w:val="28"/>
                <w:szCs w:val="28"/>
              </w:rPr>
              <w:t xml:space="preserve"> тысяч рублей (</w:t>
            </w:r>
            <w:r w:rsidR="00A15DFE">
              <w:rPr>
                <w:sz w:val="28"/>
                <w:szCs w:val="28"/>
              </w:rPr>
              <w:t>1133</w:t>
            </w:r>
            <w:r w:rsidR="002867F3">
              <w:rPr>
                <w:sz w:val="28"/>
                <w:szCs w:val="28"/>
              </w:rPr>
              <w:t>,00</w:t>
            </w:r>
            <w:r w:rsidR="00E03872">
              <w:rPr>
                <w:sz w:val="28"/>
                <w:szCs w:val="28"/>
              </w:rPr>
              <w:t xml:space="preserve"> рублей (средняя выплата на 1 получателя в месяц)*1002 получателя*12 месяцев+1,5% (услуги по доставке почтой и банками).</w:t>
            </w:r>
            <w:proofErr w:type="gramEnd"/>
          </w:p>
          <w:p w:rsidR="00A15DFE" w:rsidRDefault="00E03872" w:rsidP="00E03872">
            <w:pPr>
              <w:pStyle w:val="af9"/>
              <w:tabs>
                <w:tab w:val="left" w:pos="34"/>
              </w:tabs>
              <w:ind w:left="34" w:firstLine="250"/>
              <w:jc w:val="both"/>
              <w:rPr>
                <w:sz w:val="28"/>
                <w:szCs w:val="28"/>
              </w:rPr>
            </w:pPr>
            <w:r>
              <w:rPr>
                <w:sz w:val="28"/>
                <w:szCs w:val="28"/>
              </w:rPr>
              <w:t xml:space="preserve">7- </w:t>
            </w:r>
            <w:r w:rsidR="00A15DFE">
              <w:rPr>
                <w:sz w:val="28"/>
                <w:szCs w:val="28"/>
              </w:rPr>
              <w:t>Расчет затрат на мероприятие будет произведен при выделении дополнительного финансирования</w:t>
            </w:r>
          </w:p>
          <w:p w:rsidR="00E03872" w:rsidRDefault="00E03872" w:rsidP="00E03872">
            <w:pPr>
              <w:pStyle w:val="af9"/>
              <w:tabs>
                <w:tab w:val="left" w:pos="34"/>
              </w:tabs>
              <w:ind w:left="34" w:firstLine="250"/>
              <w:jc w:val="both"/>
              <w:rPr>
                <w:sz w:val="28"/>
                <w:szCs w:val="28"/>
              </w:rPr>
            </w:pPr>
            <w:r>
              <w:rPr>
                <w:sz w:val="28"/>
                <w:szCs w:val="28"/>
              </w:rPr>
              <w:t xml:space="preserve">8- Расходы на ежемесячные выплаты гражданам, работающих и проживающих в сельских населенных пунктах и рабочих поселках Челябинской области составляют </w:t>
            </w:r>
            <w:r w:rsidR="00A15DFE">
              <w:rPr>
                <w:sz w:val="28"/>
                <w:szCs w:val="28"/>
              </w:rPr>
              <w:t>38,1</w:t>
            </w:r>
            <w:r>
              <w:rPr>
                <w:sz w:val="28"/>
                <w:szCs w:val="28"/>
              </w:rPr>
              <w:t xml:space="preserve"> тысяч рублей (</w:t>
            </w:r>
            <w:r w:rsidR="00A15DFE">
              <w:rPr>
                <w:sz w:val="28"/>
                <w:szCs w:val="28"/>
              </w:rPr>
              <w:t>1567</w:t>
            </w:r>
            <w:r w:rsidR="002867F3">
              <w:rPr>
                <w:sz w:val="28"/>
                <w:szCs w:val="28"/>
              </w:rPr>
              <w:t>,00</w:t>
            </w:r>
            <w:r>
              <w:rPr>
                <w:sz w:val="28"/>
                <w:szCs w:val="28"/>
              </w:rPr>
              <w:t xml:space="preserve"> рублей (выплата на 1 получателя в месяц)*3 получателя*12 месяцев.</w:t>
            </w:r>
            <w:r w:rsidRPr="00B22A46">
              <w:rPr>
                <w:sz w:val="28"/>
                <w:szCs w:val="28"/>
              </w:rPr>
              <w:t xml:space="preserve"> </w:t>
            </w:r>
            <w:r>
              <w:rPr>
                <w:sz w:val="28"/>
                <w:szCs w:val="28"/>
              </w:rPr>
              <w:t>+1,5% (услуги по доставке почтой и банками)).</w:t>
            </w:r>
          </w:p>
          <w:p w:rsidR="00E03872" w:rsidRDefault="00E03872" w:rsidP="00E03872">
            <w:pPr>
              <w:pStyle w:val="af9"/>
              <w:tabs>
                <w:tab w:val="left" w:pos="34"/>
              </w:tabs>
              <w:ind w:left="34" w:firstLine="250"/>
              <w:jc w:val="both"/>
              <w:rPr>
                <w:sz w:val="28"/>
                <w:szCs w:val="28"/>
              </w:rPr>
            </w:pPr>
            <w:proofErr w:type="gramStart"/>
            <w:r>
              <w:rPr>
                <w:sz w:val="28"/>
                <w:szCs w:val="28"/>
              </w:rPr>
              <w:t xml:space="preserve">9- Расходы на возмещение стоимости услуг по погребению, на выплату пособия на погребение составляют </w:t>
            </w:r>
            <w:r w:rsidR="00A15DFE">
              <w:rPr>
                <w:sz w:val="28"/>
                <w:szCs w:val="28"/>
              </w:rPr>
              <w:t xml:space="preserve">240,7 </w:t>
            </w:r>
            <w:r w:rsidR="0022164B">
              <w:rPr>
                <w:sz w:val="28"/>
                <w:szCs w:val="28"/>
              </w:rPr>
              <w:t>тысяч рублей (7700,00</w:t>
            </w:r>
            <w:r>
              <w:rPr>
                <w:sz w:val="28"/>
                <w:szCs w:val="28"/>
              </w:rPr>
              <w:t xml:space="preserve"> рублей (средняя стоимость услуг по</w:t>
            </w:r>
            <w:r w:rsidR="00526BA4">
              <w:rPr>
                <w:sz w:val="28"/>
                <w:szCs w:val="28"/>
              </w:rPr>
              <w:t xml:space="preserve"> погребению одного человека)*17</w:t>
            </w:r>
            <w:r>
              <w:rPr>
                <w:sz w:val="28"/>
                <w:szCs w:val="28"/>
              </w:rPr>
              <w:t xml:space="preserve"> получателей+1,5%(услуги по доставке пособия почтой).</w:t>
            </w:r>
            <w:proofErr w:type="gramEnd"/>
          </w:p>
          <w:p w:rsidR="00A15DFE" w:rsidRPr="00E32BA3" w:rsidRDefault="00E03872" w:rsidP="00A15DFE">
            <w:pPr>
              <w:tabs>
                <w:tab w:val="left" w:pos="0"/>
                <w:tab w:val="left" w:pos="284"/>
              </w:tabs>
              <w:jc w:val="both"/>
              <w:rPr>
                <w:sz w:val="28"/>
                <w:szCs w:val="28"/>
              </w:rPr>
            </w:pPr>
            <w:r>
              <w:rPr>
                <w:sz w:val="28"/>
                <w:szCs w:val="28"/>
              </w:rPr>
              <w:t xml:space="preserve">    </w:t>
            </w:r>
            <w:proofErr w:type="gramStart"/>
            <w:r>
              <w:rPr>
                <w:sz w:val="28"/>
                <w:szCs w:val="28"/>
              </w:rPr>
              <w:t>10-</w:t>
            </w:r>
            <w:r w:rsidR="00526BA4">
              <w:rPr>
                <w:sz w:val="28"/>
                <w:szCs w:val="28"/>
              </w:rPr>
              <w:t xml:space="preserve"> </w:t>
            </w:r>
            <w:r w:rsidR="00A15DFE" w:rsidRPr="00E32BA3">
              <w:rPr>
                <w:sz w:val="28"/>
                <w:szCs w:val="28"/>
              </w:rPr>
              <w:t>Расходы на выплату вознаграждения Почетным гражданам Карабашского г</w:t>
            </w:r>
            <w:r w:rsidR="00A15DFE">
              <w:rPr>
                <w:sz w:val="28"/>
                <w:szCs w:val="28"/>
              </w:rPr>
              <w:t>ородского округа составляют 30,5</w:t>
            </w:r>
            <w:r w:rsidR="00A15DFE" w:rsidRPr="00E32BA3">
              <w:rPr>
                <w:sz w:val="28"/>
                <w:szCs w:val="28"/>
              </w:rPr>
              <w:t xml:space="preserve"> тысяч рублей (3 Почетных гражданина*10000 рублей (сумма вознаграждения).</w:t>
            </w:r>
            <w:proofErr w:type="gramEnd"/>
          </w:p>
          <w:p w:rsidR="00E03872" w:rsidRPr="00E32BA3" w:rsidRDefault="00A15DFE" w:rsidP="00E03872">
            <w:pPr>
              <w:tabs>
                <w:tab w:val="left" w:pos="0"/>
                <w:tab w:val="left" w:pos="568"/>
              </w:tabs>
              <w:jc w:val="both"/>
              <w:rPr>
                <w:sz w:val="28"/>
                <w:szCs w:val="28"/>
              </w:rPr>
            </w:pPr>
            <w:r>
              <w:rPr>
                <w:sz w:val="28"/>
                <w:szCs w:val="28"/>
              </w:rPr>
              <w:t xml:space="preserve">    </w:t>
            </w:r>
            <w:proofErr w:type="gramStart"/>
            <w:r>
              <w:rPr>
                <w:sz w:val="28"/>
                <w:szCs w:val="28"/>
              </w:rPr>
              <w:t>11-</w:t>
            </w:r>
            <w:r w:rsidRPr="00E32BA3">
              <w:rPr>
                <w:sz w:val="28"/>
                <w:szCs w:val="28"/>
              </w:rPr>
              <w:t>Расходы на доставку тел безродных на судебно – медицинскую экспертизу составляют 50,4 тысячи рублей (6300,00 рублей (средняя стоимость доставки одного безродного)*8(примерное количество безродных).</w:t>
            </w:r>
            <w:proofErr w:type="gramEnd"/>
          </w:p>
          <w:p w:rsidR="00E03872" w:rsidRDefault="00E03872" w:rsidP="00E03872">
            <w:pPr>
              <w:pStyle w:val="af9"/>
              <w:tabs>
                <w:tab w:val="left" w:pos="34"/>
              </w:tabs>
              <w:ind w:left="34" w:firstLine="250"/>
              <w:jc w:val="both"/>
              <w:rPr>
                <w:sz w:val="28"/>
                <w:szCs w:val="28"/>
              </w:rPr>
            </w:pPr>
            <w:proofErr w:type="gramStart"/>
            <w:r>
              <w:rPr>
                <w:sz w:val="28"/>
                <w:szCs w:val="28"/>
              </w:rPr>
              <w:t xml:space="preserve">12- Расходы на ежемесячную денежную выплату в соответствии с Законом Челябинской области «О мерах социальной поддержки ветеранов в Челябинской области» составляют </w:t>
            </w:r>
            <w:r w:rsidR="00A15DFE">
              <w:rPr>
                <w:sz w:val="28"/>
                <w:szCs w:val="28"/>
              </w:rPr>
              <w:t>9014,3</w:t>
            </w:r>
            <w:r>
              <w:rPr>
                <w:sz w:val="28"/>
                <w:szCs w:val="28"/>
              </w:rPr>
              <w:t xml:space="preserve"> тысяч рублей (</w:t>
            </w:r>
            <w:r w:rsidR="00A15DFE">
              <w:rPr>
                <w:sz w:val="28"/>
                <w:szCs w:val="28"/>
              </w:rPr>
              <w:t>1265</w:t>
            </w:r>
            <w:r w:rsidR="002867F3">
              <w:rPr>
                <w:sz w:val="28"/>
                <w:szCs w:val="28"/>
              </w:rPr>
              <w:t>,00</w:t>
            </w:r>
            <w:r>
              <w:rPr>
                <w:sz w:val="28"/>
                <w:szCs w:val="28"/>
              </w:rPr>
              <w:t xml:space="preserve"> рублей (средняя выплата на 1 получателя в месяц)*586 получателей*12 месяцев+1,5% (услуги по доставке почтой и банками).</w:t>
            </w:r>
            <w:proofErr w:type="gramEnd"/>
          </w:p>
          <w:p w:rsidR="00E03872" w:rsidRDefault="00E03872" w:rsidP="00E03872">
            <w:pPr>
              <w:pStyle w:val="af9"/>
              <w:tabs>
                <w:tab w:val="left" w:pos="34"/>
              </w:tabs>
              <w:ind w:left="34" w:firstLine="250"/>
              <w:jc w:val="both"/>
              <w:rPr>
                <w:sz w:val="28"/>
                <w:szCs w:val="28"/>
              </w:rPr>
            </w:pPr>
            <w:proofErr w:type="gramStart"/>
            <w:r>
              <w:rPr>
                <w:sz w:val="28"/>
                <w:szCs w:val="28"/>
              </w:rPr>
              <w:t xml:space="preserve">13- Расходы на ежемесячную денежную выплату в соответствии с Законом Челябинской области «О мерах социальной поддержки жертв политических репрессий в Челябинской области» составляют </w:t>
            </w:r>
            <w:r w:rsidR="00A15DFE">
              <w:rPr>
                <w:sz w:val="28"/>
                <w:szCs w:val="28"/>
              </w:rPr>
              <w:t>631,3</w:t>
            </w:r>
            <w:r>
              <w:rPr>
                <w:sz w:val="28"/>
                <w:szCs w:val="28"/>
              </w:rPr>
              <w:t xml:space="preserve"> тысяч рублей (</w:t>
            </w:r>
            <w:r w:rsidR="00A15DFE">
              <w:rPr>
                <w:sz w:val="28"/>
                <w:szCs w:val="28"/>
              </w:rPr>
              <w:t>1996</w:t>
            </w:r>
            <w:r w:rsidR="002867F3">
              <w:rPr>
                <w:sz w:val="28"/>
                <w:szCs w:val="28"/>
              </w:rPr>
              <w:t>,00</w:t>
            </w:r>
            <w:r>
              <w:rPr>
                <w:sz w:val="28"/>
                <w:szCs w:val="28"/>
              </w:rPr>
              <w:t xml:space="preserve"> рублей (средняя выплата на 1 получателя в месяц)*26 получателей*12 месяцев+1,5% (услуги по доставке почтой и банками).</w:t>
            </w:r>
            <w:proofErr w:type="gramEnd"/>
          </w:p>
          <w:p w:rsidR="00E03872" w:rsidRDefault="00E03872" w:rsidP="00E03872">
            <w:pPr>
              <w:pStyle w:val="af9"/>
              <w:tabs>
                <w:tab w:val="left" w:pos="34"/>
              </w:tabs>
              <w:ind w:left="34" w:firstLine="250"/>
              <w:jc w:val="both"/>
              <w:rPr>
                <w:sz w:val="28"/>
                <w:szCs w:val="28"/>
              </w:rPr>
            </w:pPr>
            <w:r>
              <w:rPr>
                <w:sz w:val="28"/>
                <w:szCs w:val="28"/>
              </w:rPr>
              <w:t xml:space="preserve">14- Расходы на ежемесячную денежную выплату в соответствии с Законом Челябинской области «О звании «Ветеран труда» в Челябинской области» составляют </w:t>
            </w:r>
            <w:r w:rsidR="00A15DFE">
              <w:rPr>
                <w:sz w:val="28"/>
                <w:szCs w:val="28"/>
              </w:rPr>
              <w:t>8485,1</w:t>
            </w:r>
            <w:r w:rsidRPr="0033194A">
              <w:rPr>
                <w:sz w:val="28"/>
                <w:szCs w:val="28"/>
              </w:rPr>
              <w:t xml:space="preserve"> </w:t>
            </w:r>
            <w:r>
              <w:rPr>
                <w:sz w:val="28"/>
                <w:szCs w:val="28"/>
              </w:rPr>
              <w:t>тысяч рублей (</w:t>
            </w:r>
            <w:r w:rsidR="00A15DFE">
              <w:rPr>
                <w:sz w:val="28"/>
                <w:szCs w:val="28"/>
              </w:rPr>
              <w:t>1119</w:t>
            </w:r>
            <w:r w:rsidR="002867F3">
              <w:rPr>
                <w:sz w:val="28"/>
                <w:szCs w:val="28"/>
              </w:rPr>
              <w:t>,00</w:t>
            </w:r>
            <w:r>
              <w:rPr>
                <w:sz w:val="28"/>
                <w:szCs w:val="28"/>
              </w:rPr>
              <w:t xml:space="preserve"> рублей (средняя выплата на 1 получателя в </w:t>
            </w:r>
            <w:r>
              <w:rPr>
                <w:sz w:val="28"/>
                <w:szCs w:val="28"/>
              </w:rPr>
              <w:lastRenderedPageBreak/>
              <w:t xml:space="preserve">месяц)*623 получателя*12 месяцев+1,5% </w:t>
            </w:r>
            <w:proofErr w:type="gramStart"/>
            <w:r>
              <w:rPr>
                <w:sz w:val="28"/>
                <w:szCs w:val="28"/>
              </w:rPr>
              <w:t xml:space="preserve">( </w:t>
            </w:r>
            <w:proofErr w:type="gramEnd"/>
            <w:r>
              <w:rPr>
                <w:sz w:val="28"/>
                <w:szCs w:val="28"/>
              </w:rPr>
              <w:t>услуги по доставке почтой и банками).</w:t>
            </w:r>
          </w:p>
          <w:p w:rsidR="00A15DFE" w:rsidRPr="00A15DFE" w:rsidRDefault="00A15DFE" w:rsidP="00A15DFE">
            <w:pPr>
              <w:tabs>
                <w:tab w:val="left" w:pos="0"/>
                <w:tab w:val="left" w:pos="284"/>
                <w:tab w:val="left" w:pos="567"/>
              </w:tabs>
              <w:jc w:val="both"/>
              <w:rPr>
                <w:sz w:val="28"/>
                <w:szCs w:val="28"/>
              </w:rPr>
            </w:pPr>
            <w:r>
              <w:rPr>
                <w:sz w:val="28"/>
                <w:szCs w:val="28"/>
              </w:rPr>
              <w:t xml:space="preserve">    </w:t>
            </w:r>
            <w:r w:rsidR="00E03872" w:rsidRPr="00A15DFE">
              <w:rPr>
                <w:sz w:val="28"/>
                <w:szCs w:val="28"/>
              </w:rPr>
              <w:t xml:space="preserve">15- </w:t>
            </w:r>
            <w:r w:rsidRPr="00A15DFE">
              <w:rPr>
                <w:sz w:val="28"/>
                <w:szCs w:val="28"/>
              </w:rPr>
              <w:t xml:space="preserve">Расходы на компенсацию расходов на оплату жилых помещений и коммунальных услуг в соответствии с Законом Челябинской области «О дополнительных мерах социальной защиты ветеранов Челябинской области» составляют </w:t>
            </w:r>
            <w:r>
              <w:rPr>
                <w:sz w:val="28"/>
                <w:szCs w:val="28"/>
              </w:rPr>
              <w:t>14,9</w:t>
            </w:r>
            <w:r w:rsidRPr="00A15DFE">
              <w:rPr>
                <w:sz w:val="28"/>
                <w:szCs w:val="28"/>
              </w:rPr>
              <w:t xml:space="preserve"> тысячи рублей (</w:t>
            </w:r>
            <w:r>
              <w:rPr>
                <w:sz w:val="28"/>
                <w:szCs w:val="28"/>
              </w:rPr>
              <w:t>408</w:t>
            </w:r>
            <w:r w:rsidR="002867F3">
              <w:rPr>
                <w:sz w:val="28"/>
                <w:szCs w:val="28"/>
              </w:rPr>
              <w:t>,00</w:t>
            </w:r>
            <w:r>
              <w:rPr>
                <w:sz w:val="28"/>
                <w:szCs w:val="28"/>
              </w:rPr>
              <w:t xml:space="preserve"> рублей (средняя выплата на 3</w:t>
            </w:r>
            <w:r w:rsidRPr="00A15DFE">
              <w:rPr>
                <w:sz w:val="28"/>
                <w:szCs w:val="28"/>
              </w:rPr>
              <w:t xml:space="preserve"> получателя в месяц)* 12 месяцев+1,5% </w:t>
            </w:r>
            <w:proofErr w:type="gramStart"/>
            <w:r w:rsidRPr="00A15DFE">
              <w:rPr>
                <w:sz w:val="28"/>
                <w:szCs w:val="28"/>
              </w:rPr>
              <w:t xml:space="preserve">( </w:t>
            </w:r>
            <w:proofErr w:type="gramEnd"/>
            <w:r w:rsidRPr="00A15DFE">
              <w:rPr>
                <w:sz w:val="28"/>
                <w:szCs w:val="28"/>
              </w:rPr>
              <w:t>услуги по доставке почтой и банками).</w:t>
            </w:r>
          </w:p>
          <w:p w:rsidR="00E03872" w:rsidRPr="00A15DFE" w:rsidRDefault="00A15DFE" w:rsidP="00A15DFE">
            <w:pPr>
              <w:pStyle w:val="af9"/>
              <w:tabs>
                <w:tab w:val="left" w:pos="0"/>
                <w:tab w:val="left" w:pos="284"/>
                <w:tab w:val="left" w:pos="318"/>
              </w:tabs>
              <w:ind w:left="34" w:firstLine="425"/>
              <w:jc w:val="both"/>
              <w:rPr>
                <w:sz w:val="28"/>
                <w:szCs w:val="28"/>
              </w:rPr>
            </w:pPr>
            <w:proofErr w:type="gramStart"/>
            <w:r>
              <w:rPr>
                <w:sz w:val="28"/>
                <w:szCs w:val="28"/>
              </w:rPr>
              <w:t xml:space="preserve">16- Расходы на </w:t>
            </w:r>
            <w:r w:rsidRPr="00911C3C">
              <w:rPr>
                <w:sz w:val="28"/>
                <w:szCs w:val="28"/>
              </w:rPr>
              <w:t>единовременную денежную выплату в соответствии с Законом Челябинской области «О мерах социальной поддержки отдельных ка</w:t>
            </w:r>
            <w:r w:rsidR="002867F3">
              <w:rPr>
                <w:sz w:val="28"/>
                <w:szCs w:val="28"/>
              </w:rPr>
              <w:t>тегорий граждан, компенсационные выплаты за пользование услугами связи</w:t>
            </w:r>
            <w:r w:rsidRPr="00911C3C">
              <w:rPr>
                <w:sz w:val="28"/>
                <w:szCs w:val="28"/>
              </w:rPr>
              <w:t>»</w:t>
            </w:r>
            <w:r>
              <w:rPr>
                <w:sz w:val="28"/>
                <w:szCs w:val="28"/>
              </w:rPr>
              <w:t xml:space="preserve"> </w:t>
            </w:r>
            <w:r w:rsidRPr="00911C3C">
              <w:rPr>
                <w:sz w:val="28"/>
                <w:szCs w:val="28"/>
              </w:rPr>
              <w:t xml:space="preserve">составляют </w:t>
            </w:r>
            <w:r w:rsidR="002867F3">
              <w:rPr>
                <w:sz w:val="28"/>
                <w:szCs w:val="28"/>
              </w:rPr>
              <w:t>3,9</w:t>
            </w:r>
            <w:r w:rsidRPr="00911C3C">
              <w:rPr>
                <w:sz w:val="28"/>
                <w:szCs w:val="28"/>
              </w:rPr>
              <w:t xml:space="preserve"> тысяч рублей (</w:t>
            </w:r>
            <w:r>
              <w:rPr>
                <w:sz w:val="28"/>
                <w:szCs w:val="28"/>
              </w:rPr>
              <w:t>1000,00 рублей</w:t>
            </w:r>
            <w:r w:rsidRPr="00911C3C">
              <w:rPr>
                <w:sz w:val="28"/>
                <w:szCs w:val="28"/>
              </w:rPr>
              <w:t xml:space="preserve"> (средняя выплата на 1 получателя в мес</w:t>
            </w:r>
            <w:r>
              <w:rPr>
                <w:sz w:val="28"/>
                <w:szCs w:val="28"/>
              </w:rPr>
              <w:t>яц)*</w:t>
            </w:r>
            <w:r w:rsidR="002867F3">
              <w:rPr>
                <w:sz w:val="28"/>
                <w:szCs w:val="28"/>
              </w:rPr>
              <w:t>3 получателя</w:t>
            </w:r>
            <w:r w:rsidRPr="00911C3C">
              <w:rPr>
                <w:sz w:val="28"/>
                <w:szCs w:val="28"/>
              </w:rPr>
              <w:t xml:space="preserve"> +1,5% (услуги по доставке почтой и банками).</w:t>
            </w:r>
            <w:proofErr w:type="gramEnd"/>
          </w:p>
          <w:p w:rsidR="00E03872" w:rsidRDefault="00E03872" w:rsidP="00E03872">
            <w:pPr>
              <w:pStyle w:val="af9"/>
              <w:tabs>
                <w:tab w:val="left" w:pos="709"/>
              </w:tabs>
              <w:ind w:left="34" w:firstLine="250"/>
              <w:jc w:val="both"/>
              <w:rPr>
                <w:sz w:val="28"/>
                <w:szCs w:val="28"/>
              </w:rPr>
            </w:pPr>
            <w:r>
              <w:rPr>
                <w:sz w:val="28"/>
                <w:szCs w:val="28"/>
              </w:rPr>
              <w:t>17</w:t>
            </w:r>
            <w:r w:rsidR="00356333">
              <w:rPr>
                <w:sz w:val="28"/>
                <w:szCs w:val="28"/>
              </w:rPr>
              <w:t xml:space="preserve"> -</w:t>
            </w:r>
            <w:r w:rsidRPr="00A05213">
              <w:rPr>
                <w:sz w:val="28"/>
                <w:szCs w:val="28"/>
              </w:rPr>
              <w:t>Расходы на обеспечение  деятельности общественных организаций:</w:t>
            </w:r>
          </w:p>
          <w:p w:rsidR="00E03872" w:rsidRDefault="00E03872" w:rsidP="00E03872">
            <w:pPr>
              <w:pStyle w:val="af9"/>
              <w:tabs>
                <w:tab w:val="left" w:pos="709"/>
              </w:tabs>
              <w:ind w:left="34" w:firstLine="250"/>
              <w:jc w:val="both"/>
              <w:rPr>
                <w:sz w:val="28"/>
                <w:szCs w:val="28"/>
              </w:rPr>
            </w:pPr>
            <w:r>
              <w:rPr>
                <w:sz w:val="28"/>
                <w:szCs w:val="28"/>
              </w:rPr>
              <w:t>17.1)</w:t>
            </w:r>
            <w:r w:rsidRPr="00A05213">
              <w:rPr>
                <w:sz w:val="28"/>
                <w:szCs w:val="28"/>
              </w:rPr>
              <w:t xml:space="preserve"> Расходы на мероприятия, проводимые  КО ЧРОО «Память сердца. Дети погибших защитников Отечества» составляют </w:t>
            </w:r>
            <w:r>
              <w:rPr>
                <w:sz w:val="28"/>
                <w:szCs w:val="28"/>
              </w:rPr>
              <w:t>35</w:t>
            </w:r>
            <w:r w:rsidRPr="00A05213">
              <w:rPr>
                <w:sz w:val="28"/>
                <w:szCs w:val="28"/>
              </w:rPr>
              <w:t>,0 тысяч рублей. Расчет приведен в таблице № 3;</w:t>
            </w:r>
          </w:p>
          <w:p w:rsidR="00E03872" w:rsidRPr="0051151A" w:rsidRDefault="00E03872" w:rsidP="00E03872">
            <w:pPr>
              <w:pStyle w:val="af9"/>
              <w:tabs>
                <w:tab w:val="left" w:pos="709"/>
              </w:tabs>
              <w:ind w:left="34" w:firstLine="250"/>
              <w:jc w:val="both"/>
              <w:rPr>
                <w:sz w:val="28"/>
                <w:szCs w:val="28"/>
              </w:rPr>
            </w:pPr>
            <w:r>
              <w:rPr>
                <w:sz w:val="28"/>
                <w:szCs w:val="28"/>
              </w:rPr>
              <w:t>17.2)</w:t>
            </w:r>
            <w:r w:rsidRPr="0051151A">
              <w:rPr>
                <w:sz w:val="28"/>
                <w:szCs w:val="28"/>
              </w:rPr>
              <w:t xml:space="preserve"> Расходы на мероприятия, проводимые ЧОО ООИ "Всероссийский орден Трудового Красного Знамени общество слепых" составляют </w:t>
            </w:r>
            <w:r>
              <w:rPr>
                <w:sz w:val="28"/>
                <w:szCs w:val="28"/>
              </w:rPr>
              <w:t>40</w:t>
            </w:r>
            <w:r w:rsidRPr="0051151A">
              <w:rPr>
                <w:sz w:val="28"/>
                <w:szCs w:val="28"/>
              </w:rPr>
              <w:t xml:space="preserve">,0 тысяч рублей.  </w:t>
            </w:r>
            <w:proofErr w:type="gramStart"/>
            <w:r w:rsidRPr="0051151A">
              <w:rPr>
                <w:sz w:val="28"/>
                <w:szCs w:val="28"/>
              </w:rPr>
              <w:t xml:space="preserve">Расчет приведен в таблице № </w:t>
            </w:r>
            <w:r>
              <w:rPr>
                <w:sz w:val="28"/>
                <w:szCs w:val="28"/>
              </w:rPr>
              <w:t>4</w:t>
            </w:r>
            <w:r w:rsidRPr="0051151A">
              <w:rPr>
                <w:sz w:val="28"/>
                <w:szCs w:val="28"/>
              </w:rPr>
              <w:t>;</w:t>
            </w:r>
            <w:proofErr w:type="gramEnd"/>
          </w:p>
          <w:p w:rsidR="00E03872" w:rsidRPr="0051151A" w:rsidRDefault="00E03872" w:rsidP="00E03872">
            <w:pPr>
              <w:pStyle w:val="af9"/>
              <w:tabs>
                <w:tab w:val="left" w:pos="0"/>
              </w:tabs>
              <w:ind w:left="34" w:firstLine="250"/>
              <w:jc w:val="both"/>
              <w:rPr>
                <w:sz w:val="28"/>
                <w:szCs w:val="28"/>
              </w:rPr>
            </w:pPr>
            <w:r>
              <w:rPr>
                <w:sz w:val="28"/>
                <w:szCs w:val="28"/>
              </w:rPr>
              <w:t>17</w:t>
            </w:r>
            <w:r w:rsidRPr="0051151A">
              <w:rPr>
                <w:sz w:val="28"/>
                <w:szCs w:val="28"/>
              </w:rPr>
              <w:t>.3</w:t>
            </w:r>
            <w:r>
              <w:rPr>
                <w:sz w:val="28"/>
                <w:szCs w:val="28"/>
              </w:rPr>
              <w:t>)</w:t>
            </w:r>
            <w:r w:rsidRPr="0051151A">
              <w:rPr>
                <w:sz w:val="28"/>
                <w:szCs w:val="28"/>
              </w:rPr>
              <w:t xml:space="preserve"> Расходы на мероприятия, проводимые МООИ КГО ЧОО ООИ "Всероссийское общество  инвалидов" составляют </w:t>
            </w:r>
            <w:r>
              <w:rPr>
                <w:sz w:val="28"/>
                <w:szCs w:val="28"/>
              </w:rPr>
              <w:t>300,0</w:t>
            </w:r>
            <w:r w:rsidRPr="0051151A">
              <w:rPr>
                <w:sz w:val="28"/>
                <w:szCs w:val="28"/>
              </w:rPr>
              <w:t xml:space="preserve"> тысяч рублей. </w:t>
            </w:r>
            <w:proofErr w:type="gramStart"/>
            <w:r w:rsidRPr="0051151A">
              <w:rPr>
                <w:sz w:val="28"/>
                <w:szCs w:val="28"/>
              </w:rPr>
              <w:t xml:space="preserve">Расчет приведен в таблице № </w:t>
            </w:r>
            <w:r>
              <w:rPr>
                <w:sz w:val="28"/>
                <w:szCs w:val="28"/>
              </w:rPr>
              <w:t>5</w:t>
            </w:r>
            <w:r w:rsidRPr="0051151A">
              <w:rPr>
                <w:sz w:val="28"/>
                <w:szCs w:val="28"/>
              </w:rPr>
              <w:t>;</w:t>
            </w:r>
            <w:proofErr w:type="gramEnd"/>
          </w:p>
          <w:p w:rsidR="00E03872" w:rsidRPr="00791DF1" w:rsidRDefault="00E03872" w:rsidP="00791DF1">
            <w:pPr>
              <w:pStyle w:val="af9"/>
              <w:tabs>
                <w:tab w:val="left" w:pos="0"/>
              </w:tabs>
              <w:ind w:left="0" w:firstLine="284"/>
              <w:jc w:val="both"/>
              <w:rPr>
                <w:sz w:val="28"/>
                <w:szCs w:val="28"/>
              </w:rPr>
            </w:pPr>
            <w:r>
              <w:rPr>
                <w:sz w:val="28"/>
                <w:szCs w:val="28"/>
              </w:rPr>
              <w:t>17</w:t>
            </w:r>
            <w:r w:rsidRPr="0051151A">
              <w:rPr>
                <w:sz w:val="28"/>
                <w:szCs w:val="28"/>
              </w:rPr>
              <w:t>.4</w:t>
            </w:r>
            <w:r>
              <w:rPr>
                <w:sz w:val="28"/>
                <w:szCs w:val="28"/>
              </w:rPr>
              <w:t>)</w:t>
            </w:r>
            <w:r w:rsidRPr="0051151A">
              <w:rPr>
                <w:sz w:val="28"/>
                <w:szCs w:val="28"/>
              </w:rPr>
              <w:t xml:space="preserve"> Расходы на мероприятия, проводимые Советом ветеранов Карабашского городского округа, составляют </w:t>
            </w:r>
            <w:r>
              <w:rPr>
                <w:sz w:val="28"/>
                <w:szCs w:val="28"/>
              </w:rPr>
              <w:t>610,0</w:t>
            </w:r>
            <w:r w:rsidRPr="0051151A">
              <w:rPr>
                <w:sz w:val="28"/>
                <w:szCs w:val="28"/>
              </w:rPr>
              <w:t xml:space="preserve"> тысяч рублей. Расчет приведен в таблице № </w:t>
            </w:r>
            <w:r>
              <w:rPr>
                <w:sz w:val="28"/>
                <w:szCs w:val="28"/>
              </w:rPr>
              <w:t>6.</w:t>
            </w:r>
          </w:p>
          <w:p w:rsidR="008B37FB" w:rsidRDefault="00791DF1" w:rsidP="00E03872">
            <w:pPr>
              <w:pStyle w:val="af9"/>
              <w:tabs>
                <w:tab w:val="left" w:pos="0"/>
                <w:tab w:val="left" w:pos="567"/>
                <w:tab w:val="left" w:pos="993"/>
              </w:tabs>
              <w:ind w:left="0" w:firstLine="284"/>
              <w:jc w:val="both"/>
              <w:rPr>
                <w:sz w:val="28"/>
                <w:szCs w:val="28"/>
              </w:rPr>
            </w:pPr>
            <w:r>
              <w:rPr>
                <w:sz w:val="28"/>
                <w:szCs w:val="28"/>
              </w:rPr>
              <w:t>17.5</w:t>
            </w:r>
            <w:r w:rsidR="008B37FB" w:rsidRPr="008B37FB">
              <w:rPr>
                <w:sz w:val="28"/>
                <w:szCs w:val="28"/>
              </w:rPr>
              <w:t xml:space="preserve">) Реализация мероприятий </w:t>
            </w:r>
            <w:proofErr w:type="spellStart"/>
            <w:r w:rsidR="008B37FB" w:rsidRPr="008B37FB">
              <w:rPr>
                <w:sz w:val="28"/>
                <w:szCs w:val="28"/>
              </w:rPr>
              <w:t>Карабашской</w:t>
            </w:r>
            <w:proofErr w:type="spellEnd"/>
            <w:r w:rsidR="008B37FB" w:rsidRPr="008B37FB">
              <w:rPr>
                <w:sz w:val="28"/>
                <w:szCs w:val="28"/>
              </w:rPr>
              <w:t xml:space="preserve"> общественной женской </w:t>
            </w:r>
            <w:proofErr w:type="spellStart"/>
            <w:r w:rsidR="008B37FB" w:rsidRPr="008B37FB">
              <w:rPr>
                <w:sz w:val="28"/>
                <w:szCs w:val="28"/>
              </w:rPr>
              <w:t>организации-Союз</w:t>
            </w:r>
            <w:proofErr w:type="spellEnd"/>
            <w:r w:rsidR="008B37FB" w:rsidRPr="008B37FB">
              <w:rPr>
                <w:sz w:val="28"/>
                <w:szCs w:val="28"/>
              </w:rPr>
              <w:t xml:space="preserve"> женщин Челябинской области</w:t>
            </w:r>
            <w:r w:rsidR="008B37FB">
              <w:rPr>
                <w:sz w:val="28"/>
                <w:szCs w:val="28"/>
              </w:rPr>
              <w:t xml:space="preserve"> составляет 801,7 тыс</w:t>
            </w:r>
            <w:proofErr w:type="gramStart"/>
            <w:r w:rsidR="008B37FB">
              <w:rPr>
                <w:sz w:val="28"/>
                <w:szCs w:val="28"/>
              </w:rPr>
              <w:t>.р</w:t>
            </w:r>
            <w:proofErr w:type="gramEnd"/>
            <w:r w:rsidR="008B37FB">
              <w:rPr>
                <w:sz w:val="28"/>
                <w:szCs w:val="28"/>
              </w:rPr>
              <w:t>уб.</w:t>
            </w:r>
          </w:p>
          <w:p w:rsidR="00791DF1" w:rsidRPr="00791DF1" w:rsidRDefault="00791DF1" w:rsidP="00791DF1">
            <w:pPr>
              <w:pStyle w:val="af9"/>
              <w:tabs>
                <w:tab w:val="left" w:pos="0"/>
                <w:tab w:val="left" w:pos="567"/>
                <w:tab w:val="left" w:pos="993"/>
              </w:tabs>
              <w:ind w:left="0" w:firstLine="284"/>
              <w:jc w:val="both"/>
              <w:rPr>
                <w:sz w:val="28"/>
                <w:szCs w:val="28"/>
              </w:rPr>
            </w:pPr>
            <w:r>
              <w:rPr>
                <w:sz w:val="28"/>
                <w:szCs w:val="28"/>
              </w:rPr>
              <w:t>18.</w:t>
            </w:r>
            <w:r w:rsidRPr="008B37FB">
              <w:rPr>
                <w:sz w:val="28"/>
                <w:szCs w:val="28"/>
              </w:rPr>
              <w:t xml:space="preserve"> </w:t>
            </w:r>
            <w:r w:rsidRPr="0051151A">
              <w:rPr>
                <w:sz w:val="28"/>
                <w:szCs w:val="28"/>
              </w:rPr>
              <w:t xml:space="preserve">Расходы на мероприятия, проводимые МУ «КЦСОН» </w:t>
            </w:r>
            <w:r>
              <w:rPr>
                <w:sz w:val="28"/>
                <w:szCs w:val="28"/>
              </w:rPr>
              <w:t>на приобретение подарков детям из малоимущих семей для посещения Губернаторских приёмов составляют 152,3тысячи рублей.</w:t>
            </w:r>
            <w:r w:rsidRPr="0051151A">
              <w:rPr>
                <w:sz w:val="28"/>
                <w:szCs w:val="28"/>
              </w:rPr>
              <w:t xml:space="preserve"> Расчет приведен в таблице № </w:t>
            </w:r>
            <w:r>
              <w:rPr>
                <w:sz w:val="28"/>
                <w:szCs w:val="28"/>
              </w:rPr>
              <w:t>7.</w:t>
            </w:r>
          </w:p>
          <w:p w:rsidR="00E03872" w:rsidRPr="00E03872" w:rsidRDefault="00A27C12" w:rsidP="00E03872">
            <w:pPr>
              <w:pStyle w:val="af9"/>
              <w:tabs>
                <w:tab w:val="left" w:pos="0"/>
                <w:tab w:val="left" w:pos="567"/>
              </w:tabs>
              <w:ind w:left="0" w:firstLine="284"/>
              <w:jc w:val="both"/>
              <w:rPr>
                <w:sz w:val="28"/>
                <w:szCs w:val="28"/>
              </w:rPr>
            </w:pPr>
            <w:r>
              <w:rPr>
                <w:sz w:val="28"/>
                <w:szCs w:val="28"/>
              </w:rPr>
              <w:t>19</w:t>
            </w:r>
            <w:r w:rsidR="00E03872">
              <w:rPr>
                <w:sz w:val="28"/>
                <w:szCs w:val="28"/>
              </w:rPr>
              <w:t xml:space="preserve">- </w:t>
            </w:r>
            <w:r w:rsidR="00E03872" w:rsidRPr="0051151A">
              <w:rPr>
                <w:sz w:val="28"/>
                <w:szCs w:val="28"/>
              </w:rPr>
              <w:t xml:space="preserve">Расходы на адресную материальную помощь малоимущим гражданам и другим категориям граждан, находящихся в сложной жизненной ситуации, выделяемую администрацией Карабашского городского округа (социальной комиссией), выплачиваемую через кассу МУ «КЦСОН» составляют </w:t>
            </w:r>
            <w:r w:rsidR="00E03872">
              <w:rPr>
                <w:sz w:val="28"/>
                <w:szCs w:val="28"/>
              </w:rPr>
              <w:t>165,0</w:t>
            </w:r>
            <w:r w:rsidR="00E03872" w:rsidRPr="0051151A">
              <w:rPr>
                <w:sz w:val="28"/>
                <w:szCs w:val="28"/>
              </w:rPr>
              <w:t xml:space="preserve"> тысяч </w:t>
            </w:r>
            <w:r w:rsidR="00E03872">
              <w:rPr>
                <w:sz w:val="28"/>
                <w:szCs w:val="28"/>
              </w:rPr>
              <w:t xml:space="preserve">рублей. </w:t>
            </w:r>
            <w:r w:rsidR="00E03872" w:rsidRPr="0051151A">
              <w:rPr>
                <w:sz w:val="28"/>
                <w:szCs w:val="28"/>
              </w:rPr>
              <w:t xml:space="preserve">Расчет приведен в таблице № </w:t>
            </w:r>
            <w:r w:rsidR="00E03872">
              <w:rPr>
                <w:sz w:val="28"/>
                <w:szCs w:val="28"/>
              </w:rPr>
              <w:t>8.</w:t>
            </w:r>
          </w:p>
          <w:p w:rsidR="00E03872" w:rsidRDefault="00A27C12" w:rsidP="00E03872">
            <w:pPr>
              <w:pStyle w:val="af9"/>
              <w:tabs>
                <w:tab w:val="left" w:pos="0"/>
                <w:tab w:val="left" w:pos="34"/>
                <w:tab w:val="left" w:pos="567"/>
              </w:tabs>
              <w:ind w:left="34" w:firstLine="250"/>
              <w:jc w:val="both"/>
              <w:rPr>
                <w:sz w:val="28"/>
                <w:szCs w:val="28"/>
              </w:rPr>
            </w:pPr>
            <w:proofErr w:type="gramStart"/>
            <w:r>
              <w:rPr>
                <w:sz w:val="28"/>
                <w:szCs w:val="28"/>
              </w:rPr>
              <w:t>20</w:t>
            </w:r>
            <w:r w:rsidR="00E03872">
              <w:rPr>
                <w:sz w:val="28"/>
                <w:szCs w:val="28"/>
              </w:rPr>
              <w:t>-</w:t>
            </w:r>
            <w:r w:rsidR="00E03872" w:rsidRPr="0094267C">
              <w:rPr>
                <w:sz w:val="28"/>
                <w:szCs w:val="28"/>
              </w:rPr>
              <w:t xml:space="preserve"> Расходы на уплату взноса на капитальный ремонт общего имущества в многоквартирном доме в соответствии с Законом Челябинской области «О дополнительных мерах социальной поддержки отдельных категорий граждан в Челябинской области» составляют </w:t>
            </w:r>
            <w:r w:rsidR="002867F3">
              <w:rPr>
                <w:sz w:val="28"/>
                <w:szCs w:val="28"/>
              </w:rPr>
              <w:t>2001,0</w:t>
            </w:r>
            <w:r w:rsidR="00E03872">
              <w:rPr>
                <w:sz w:val="28"/>
                <w:szCs w:val="28"/>
              </w:rPr>
              <w:t xml:space="preserve">  тысяч</w:t>
            </w:r>
            <w:r w:rsidR="00E03872" w:rsidRPr="0094267C">
              <w:rPr>
                <w:sz w:val="28"/>
                <w:szCs w:val="28"/>
              </w:rPr>
              <w:t xml:space="preserve"> рублей (</w:t>
            </w:r>
            <w:r w:rsidR="002867F3">
              <w:rPr>
                <w:sz w:val="28"/>
                <w:szCs w:val="28"/>
              </w:rPr>
              <w:t>347</w:t>
            </w:r>
            <w:r w:rsidR="00E03872" w:rsidRPr="0094267C">
              <w:rPr>
                <w:sz w:val="28"/>
                <w:szCs w:val="28"/>
              </w:rPr>
              <w:t xml:space="preserve"> рублей (выплата на 1 получателя в месяц)*</w:t>
            </w:r>
            <w:r w:rsidR="00E03872">
              <w:rPr>
                <w:sz w:val="28"/>
                <w:szCs w:val="28"/>
              </w:rPr>
              <w:t>474</w:t>
            </w:r>
            <w:r w:rsidR="00E03872" w:rsidRPr="0094267C">
              <w:rPr>
                <w:sz w:val="28"/>
                <w:szCs w:val="28"/>
              </w:rPr>
              <w:t xml:space="preserve"> получателя*12 месяцев. +1,5% (услуги по доставке почтой и банками)).</w:t>
            </w:r>
            <w:proofErr w:type="gramEnd"/>
          </w:p>
          <w:p w:rsidR="00E03872" w:rsidRDefault="00A27C12" w:rsidP="00E03872">
            <w:pPr>
              <w:pStyle w:val="af9"/>
              <w:tabs>
                <w:tab w:val="left" w:pos="0"/>
                <w:tab w:val="left" w:pos="567"/>
              </w:tabs>
              <w:ind w:left="0" w:firstLine="284"/>
              <w:jc w:val="both"/>
              <w:rPr>
                <w:sz w:val="28"/>
                <w:szCs w:val="28"/>
              </w:rPr>
            </w:pPr>
            <w:proofErr w:type="gramStart"/>
            <w:r>
              <w:rPr>
                <w:sz w:val="28"/>
                <w:szCs w:val="28"/>
              </w:rPr>
              <w:t>21</w:t>
            </w:r>
            <w:r w:rsidR="00E03872">
              <w:rPr>
                <w:sz w:val="28"/>
                <w:szCs w:val="28"/>
              </w:rPr>
              <w:t>-</w:t>
            </w:r>
            <w:r w:rsidR="00E03872" w:rsidRPr="0094267C">
              <w:rPr>
                <w:sz w:val="28"/>
                <w:szCs w:val="28"/>
              </w:rPr>
              <w:t xml:space="preserve"> Расходы на ежемесячную денежную выплату в соответствии с Законом Челябинской области «О дополнительных мерах  социальной поддержки детей погибших участников Великой Отечественной войны и приравненных к ним лиц» составляют </w:t>
            </w:r>
            <w:r w:rsidR="002867F3">
              <w:rPr>
                <w:sz w:val="28"/>
                <w:szCs w:val="28"/>
              </w:rPr>
              <w:lastRenderedPageBreak/>
              <w:t>639,3</w:t>
            </w:r>
            <w:r w:rsidR="00E03872" w:rsidRPr="0094267C">
              <w:rPr>
                <w:sz w:val="28"/>
                <w:szCs w:val="28"/>
              </w:rPr>
              <w:t xml:space="preserve"> тысяч рублей (</w:t>
            </w:r>
            <w:r w:rsidR="002867F3">
              <w:rPr>
                <w:sz w:val="28"/>
                <w:szCs w:val="28"/>
              </w:rPr>
              <w:t>441,00</w:t>
            </w:r>
            <w:r w:rsidR="00E03872" w:rsidRPr="0094267C">
              <w:rPr>
                <w:sz w:val="28"/>
                <w:szCs w:val="28"/>
              </w:rPr>
              <w:t xml:space="preserve"> рубл</w:t>
            </w:r>
            <w:r w:rsidR="00E03872">
              <w:rPr>
                <w:sz w:val="28"/>
                <w:szCs w:val="28"/>
              </w:rPr>
              <w:t>ей</w:t>
            </w:r>
            <w:r w:rsidR="00E03872" w:rsidRPr="0094267C">
              <w:rPr>
                <w:sz w:val="28"/>
                <w:szCs w:val="28"/>
              </w:rPr>
              <w:t xml:space="preserve"> (выплата на 1 получателя в месяц)*</w:t>
            </w:r>
            <w:r w:rsidR="00E03872">
              <w:rPr>
                <w:sz w:val="28"/>
                <w:szCs w:val="28"/>
              </w:rPr>
              <w:t>119</w:t>
            </w:r>
            <w:r w:rsidR="00E03872" w:rsidRPr="0094267C">
              <w:rPr>
                <w:sz w:val="28"/>
                <w:szCs w:val="28"/>
              </w:rPr>
              <w:t xml:space="preserve"> получател</w:t>
            </w:r>
            <w:r w:rsidR="00E03872">
              <w:rPr>
                <w:sz w:val="28"/>
                <w:szCs w:val="28"/>
              </w:rPr>
              <w:t>ей</w:t>
            </w:r>
            <w:r w:rsidR="00E03872" w:rsidRPr="0094267C">
              <w:rPr>
                <w:sz w:val="28"/>
                <w:szCs w:val="28"/>
              </w:rPr>
              <w:t>*12 месяцев. +1,5% (услуги по доставке почтой и банками)).</w:t>
            </w:r>
            <w:proofErr w:type="gramEnd"/>
          </w:p>
          <w:p w:rsidR="002867F3" w:rsidRPr="00A27C12" w:rsidRDefault="00A27C12" w:rsidP="00A27C12">
            <w:pPr>
              <w:pStyle w:val="af9"/>
              <w:tabs>
                <w:tab w:val="left" w:pos="0"/>
                <w:tab w:val="left" w:pos="567"/>
              </w:tabs>
              <w:ind w:left="0" w:firstLine="284"/>
              <w:jc w:val="both"/>
              <w:rPr>
                <w:sz w:val="28"/>
                <w:szCs w:val="28"/>
              </w:rPr>
            </w:pPr>
            <w:r>
              <w:rPr>
                <w:sz w:val="28"/>
                <w:szCs w:val="28"/>
              </w:rPr>
              <w:t>22</w:t>
            </w:r>
            <w:r w:rsidR="00E03872">
              <w:rPr>
                <w:sz w:val="28"/>
                <w:szCs w:val="28"/>
              </w:rPr>
              <w:t xml:space="preserve">- </w:t>
            </w:r>
            <w:r>
              <w:rPr>
                <w:sz w:val="28"/>
                <w:szCs w:val="28"/>
              </w:rPr>
              <w:t xml:space="preserve">Адресная субсидия гражданам в связи с ростом платы за коммунальные услуги составляет 0,4 </w:t>
            </w:r>
            <w:proofErr w:type="spellStart"/>
            <w:r>
              <w:rPr>
                <w:sz w:val="28"/>
                <w:szCs w:val="28"/>
              </w:rPr>
              <w:t>тыс</w:t>
            </w:r>
            <w:proofErr w:type="gramStart"/>
            <w:r>
              <w:rPr>
                <w:sz w:val="28"/>
                <w:szCs w:val="28"/>
              </w:rPr>
              <w:t>.р</w:t>
            </w:r>
            <w:proofErr w:type="gramEnd"/>
            <w:r>
              <w:rPr>
                <w:sz w:val="28"/>
                <w:szCs w:val="28"/>
              </w:rPr>
              <w:t>уб</w:t>
            </w:r>
            <w:proofErr w:type="spellEnd"/>
            <w:r>
              <w:rPr>
                <w:sz w:val="28"/>
                <w:szCs w:val="28"/>
              </w:rPr>
              <w:t xml:space="preserve"> </w:t>
            </w:r>
            <w:r w:rsidRPr="0094267C">
              <w:rPr>
                <w:sz w:val="28"/>
                <w:szCs w:val="28"/>
              </w:rPr>
              <w:t>(</w:t>
            </w:r>
            <w:r>
              <w:rPr>
                <w:sz w:val="28"/>
                <w:szCs w:val="28"/>
              </w:rPr>
              <w:t>300,0</w:t>
            </w:r>
            <w:r w:rsidRPr="0094267C">
              <w:rPr>
                <w:sz w:val="28"/>
                <w:szCs w:val="28"/>
              </w:rPr>
              <w:t xml:space="preserve"> рубл</w:t>
            </w:r>
            <w:r>
              <w:rPr>
                <w:sz w:val="28"/>
                <w:szCs w:val="28"/>
              </w:rPr>
              <w:t>ей</w:t>
            </w:r>
            <w:r w:rsidRPr="0094267C">
              <w:rPr>
                <w:sz w:val="28"/>
                <w:szCs w:val="28"/>
              </w:rPr>
              <w:t xml:space="preserve"> (выплата на 1 получателя в месяц)*</w:t>
            </w:r>
            <w:r>
              <w:rPr>
                <w:sz w:val="28"/>
                <w:szCs w:val="28"/>
              </w:rPr>
              <w:t>1</w:t>
            </w:r>
            <w:r w:rsidRPr="0094267C">
              <w:rPr>
                <w:sz w:val="28"/>
                <w:szCs w:val="28"/>
              </w:rPr>
              <w:t xml:space="preserve"> получател</w:t>
            </w:r>
            <w:r>
              <w:rPr>
                <w:sz w:val="28"/>
                <w:szCs w:val="28"/>
              </w:rPr>
              <w:t>ь</w:t>
            </w:r>
            <w:r w:rsidRPr="0094267C">
              <w:rPr>
                <w:sz w:val="28"/>
                <w:szCs w:val="28"/>
              </w:rPr>
              <w:t xml:space="preserve"> +1,5% (услуги по доставке почтой и банками)).</w:t>
            </w:r>
          </w:p>
          <w:p w:rsidR="001A4146" w:rsidRPr="001A4146" w:rsidRDefault="00A27C12" w:rsidP="001A4146">
            <w:pPr>
              <w:pStyle w:val="af9"/>
              <w:tabs>
                <w:tab w:val="left" w:pos="0"/>
                <w:tab w:val="left" w:pos="34"/>
                <w:tab w:val="left" w:pos="567"/>
              </w:tabs>
              <w:ind w:left="34" w:firstLine="250"/>
              <w:jc w:val="both"/>
              <w:rPr>
                <w:sz w:val="28"/>
                <w:szCs w:val="28"/>
              </w:rPr>
            </w:pPr>
            <w:r>
              <w:rPr>
                <w:sz w:val="28"/>
                <w:szCs w:val="28"/>
              </w:rPr>
              <w:t>23</w:t>
            </w:r>
            <w:r w:rsidR="00AD6F6C">
              <w:rPr>
                <w:sz w:val="28"/>
                <w:szCs w:val="28"/>
              </w:rPr>
              <w:t xml:space="preserve"> </w:t>
            </w:r>
            <w:r w:rsidR="002867F3">
              <w:rPr>
                <w:sz w:val="28"/>
                <w:szCs w:val="28"/>
              </w:rPr>
              <w:t>-</w:t>
            </w:r>
            <w:r w:rsidR="00AD6F6C">
              <w:rPr>
                <w:sz w:val="28"/>
                <w:szCs w:val="28"/>
              </w:rPr>
              <w:t>Расчет затрат на мероприятие будет произведен при выделении дополнительного финансирования</w:t>
            </w:r>
          </w:p>
          <w:p w:rsidR="002867F3" w:rsidRDefault="00A27C12" w:rsidP="002867F3">
            <w:pPr>
              <w:pStyle w:val="af9"/>
              <w:tabs>
                <w:tab w:val="left" w:pos="34"/>
              </w:tabs>
              <w:ind w:left="34" w:firstLine="250"/>
              <w:jc w:val="both"/>
              <w:rPr>
                <w:sz w:val="28"/>
                <w:szCs w:val="28"/>
              </w:rPr>
            </w:pPr>
            <w:r>
              <w:rPr>
                <w:sz w:val="28"/>
                <w:szCs w:val="28"/>
              </w:rPr>
              <w:t>26</w:t>
            </w:r>
            <w:r w:rsidR="002867F3">
              <w:rPr>
                <w:sz w:val="28"/>
                <w:szCs w:val="28"/>
              </w:rPr>
              <w:t xml:space="preserve"> –</w:t>
            </w:r>
            <w:r w:rsidR="002867F3">
              <w:rPr>
                <w:sz w:val="22"/>
                <w:szCs w:val="22"/>
              </w:rPr>
              <w:t xml:space="preserve"> </w:t>
            </w:r>
            <w:r w:rsidR="002867F3">
              <w:rPr>
                <w:sz w:val="28"/>
                <w:szCs w:val="28"/>
              </w:rPr>
              <w:t>Расходы по с</w:t>
            </w:r>
            <w:r w:rsidR="002867F3" w:rsidRPr="00D833C1">
              <w:rPr>
                <w:sz w:val="28"/>
                <w:szCs w:val="28"/>
              </w:rPr>
              <w:t>убвенции местным бюджетам на реализацию переданных государственных полномочий по назначению государственной социальной помощи, в том числе на основании социального контракта</w:t>
            </w:r>
            <w:r w:rsidR="002867F3">
              <w:rPr>
                <w:sz w:val="28"/>
                <w:szCs w:val="28"/>
              </w:rPr>
              <w:t xml:space="preserve"> составляют </w:t>
            </w:r>
            <w:r w:rsidR="0022164B">
              <w:rPr>
                <w:sz w:val="28"/>
                <w:szCs w:val="28"/>
              </w:rPr>
              <w:t>7</w:t>
            </w:r>
            <w:r w:rsidR="002867F3">
              <w:rPr>
                <w:sz w:val="28"/>
                <w:szCs w:val="28"/>
              </w:rPr>
              <w:t xml:space="preserve">,3 </w:t>
            </w:r>
            <w:proofErr w:type="spellStart"/>
            <w:r w:rsidR="002867F3">
              <w:rPr>
                <w:sz w:val="28"/>
                <w:szCs w:val="28"/>
              </w:rPr>
              <w:t>тыс</w:t>
            </w:r>
            <w:proofErr w:type="gramStart"/>
            <w:r w:rsidR="002867F3">
              <w:rPr>
                <w:sz w:val="28"/>
                <w:szCs w:val="28"/>
              </w:rPr>
              <w:t>.р</w:t>
            </w:r>
            <w:proofErr w:type="gramEnd"/>
            <w:r w:rsidR="002867F3">
              <w:rPr>
                <w:sz w:val="28"/>
                <w:szCs w:val="28"/>
              </w:rPr>
              <w:t>уб</w:t>
            </w:r>
            <w:proofErr w:type="spellEnd"/>
            <w:r w:rsidR="002867F3">
              <w:rPr>
                <w:sz w:val="28"/>
                <w:szCs w:val="28"/>
              </w:rPr>
              <w:t>- приобретение канцелярии.</w:t>
            </w:r>
          </w:p>
          <w:p w:rsidR="002867F3" w:rsidRDefault="00A27C12" w:rsidP="002867F3">
            <w:pPr>
              <w:pStyle w:val="af9"/>
              <w:tabs>
                <w:tab w:val="left" w:pos="34"/>
                <w:tab w:val="left" w:pos="1305"/>
              </w:tabs>
              <w:ind w:left="34" w:firstLine="250"/>
              <w:jc w:val="both"/>
              <w:rPr>
                <w:sz w:val="28"/>
                <w:szCs w:val="28"/>
              </w:rPr>
            </w:pPr>
            <w:r>
              <w:rPr>
                <w:sz w:val="28"/>
                <w:szCs w:val="28"/>
              </w:rPr>
              <w:t>27</w:t>
            </w:r>
            <w:r w:rsidR="002867F3" w:rsidRPr="00CF30DB">
              <w:rPr>
                <w:sz w:val="28"/>
                <w:szCs w:val="28"/>
              </w:rPr>
              <w:t xml:space="preserve">- </w:t>
            </w:r>
            <w:r w:rsidR="002867F3" w:rsidRPr="00CF30DB">
              <w:rPr>
                <w:sz w:val="28"/>
                <w:szCs w:val="28"/>
              </w:rPr>
              <w:tab/>
            </w:r>
            <w:r w:rsidR="002867F3">
              <w:rPr>
                <w:sz w:val="28"/>
                <w:szCs w:val="28"/>
              </w:rPr>
              <w:t>Расходы по с</w:t>
            </w:r>
            <w:r w:rsidR="002867F3" w:rsidRPr="00CF30DB">
              <w:rPr>
                <w:sz w:val="28"/>
                <w:szCs w:val="28"/>
              </w:rPr>
              <w:t>убвенции местным бюджетам на реализацию переданных государственных полномочий по назначению гражданам единовременной социальной выплаты и формированию электронных реестров для зачисления денежных средств на счета физических лиц в кредитных организациях</w:t>
            </w:r>
            <w:r w:rsidR="002867F3">
              <w:rPr>
                <w:sz w:val="28"/>
                <w:szCs w:val="28"/>
              </w:rPr>
              <w:t xml:space="preserve"> составляют 5,4 тыс</w:t>
            </w:r>
            <w:proofErr w:type="gramStart"/>
            <w:r w:rsidR="002867F3">
              <w:rPr>
                <w:sz w:val="28"/>
                <w:szCs w:val="28"/>
              </w:rPr>
              <w:t>.р</w:t>
            </w:r>
            <w:proofErr w:type="gramEnd"/>
            <w:r w:rsidR="002867F3">
              <w:rPr>
                <w:sz w:val="28"/>
                <w:szCs w:val="28"/>
              </w:rPr>
              <w:t>уб.</w:t>
            </w:r>
          </w:p>
          <w:p w:rsidR="00A27C12" w:rsidRPr="002867F3" w:rsidRDefault="00A27C12" w:rsidP="002867F3">
            <w:pPr>
              <w:pStyle w:val="af9"/>
              <w:tabs>
                <w:tab w:val="left" w:pos="34"/>
                <w:tab w:val="left" w:pos="1305"/>
              </w:tabs>
              <w:ind w:left="34" w:firstLine="250"/>
              <w:jc w:val="both"/>
              <w:rPr>
                <w:sz w:val="28"/>
                <w:szCs w:val="28"/>
              </w:rPr>
            </w:pPr>
          </w:p>
          <w:p w:rsidR="00E03872" w:rsidRDefault="00E03872" w:rsidP="00E03872">
            <w:pPr>
              <w:ind w:firstLine="284"/>
              <w:jc w:val="both"/>
              <w:rPr>
                <w:sz w:val="28"/>
                <w:szCs w:val="28"/>
              </w:rPr>
            </w:pPr>
            <w:r>
              <w:rPr>
                <w:sz w:val="28"/>
                <w:szCs w:val="28"/>
              </w:rPr>
              <w:t>Расчет затрат на мероприятия Программы на 2023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 а также исходя из того, что количество пользователей различными услугами, пособиями и льготами также не является фиксированным, может увеличиться или же уменьшиться.</w:t>
            </w:r>
          </w:p>
          <w:p w:rsidR="00E03872" w:rsidRPr="00595BA3" w:rsidRDefault="00E03872" w:rsidP="00595BA3">
            <w:pPr>
              <w:pStyle w:val="af9"/>
              <w:numPr>
                <w:ilvl w:val="0"/>
                <w:numId w:val="35"/>
              </w:numPr>
              <w:tabs>
                <w:tab w:val="left" w:pos="34"/>
              </w:tabs>
              <w:jc w:val="both"/>
              <w:rPr>
                <w:sz w:val="28"/>
                <w:szCs w:val="28"/>
              </w:rPr>
            </w:pPr>
            <w:r w:rsidRPr="00595BA3">
              <w:rPr>
                <w:sz w:val="28"/>
                <w:szCs w:val="28"/>
              </w:rPr>
              <w:t>Расчет расходов на социально</w:t>
            </w:r>
            <w:proofErr w:type="gramStart"/>
            <w:r w:rsidRPr="00595BA3">
              <w:rPr>
                <w:sz w:val="28"/>
                <w:szCs w:val="28"/>
                <w:lang w:val="en-US"/>
              </w:rPr>
              <w:t>e</w:t>
            </w:r>
            <w:proofErr w:type="gramEnd"/>
            <w:r w:rsidRPr="00595BA3">
              <w:rPr>
                <w:sz w:val="28"/>
                <w:szCs w:val="28"/>
              </w:rPr>
              <w:t xml:space="preserve"> обслуживания населения приведен в таблице №2.</w:t>
            </w:r>
          </w:p>
          <w:p w:rsidR="00E03872" w:rsidRPr="00503BFA" w:rsidRDefault="00E03872" w:rsidP="00E03872">
            <w:pPr>
              <w:tabs>
                <w:tab w:val="left" w:pos="0"/>
                <w:tab w:val="left" w:pos="34"/>
              </w:tabs>
              <w:ind w:left="284"/>
              <w:jc w:val="both"/>
              <w:rPr>
                <w:sz w:val="28"/>
                <w:szCs w:val="28"/>
              </w:rPr>
            </w:pPr>
            <w:r>
              <w:rPr>
                <w:sz w:val="28"/>
                <w:szCs w:val="28"/>
              </w:rPr>
              <w:t>2-</w:t>
            </w:r>
            <w:r w:rsidRPr="00503BFA">
              <w:rPr>
                <w:sz w:val="28"/>
                <w:szCs w:val="28"/>
              </w:rPr>
              <w:t xml:space="preserve"> Сумма расходов на доплату к пенсиям муниципальных служащих составляет -</w:t>
            </w:r>
            <w:r w:rsidR="002867F3">
              <w:rPr>
                <w:sz w:val="28"/>
                <w:szCs w:val="28"/>
              </w:rPr>
              <w:t>2205,8</w:t>
            </w:r>
            <w:r w:rsidRPr="00503BFA">
              <w:rPr>
                <w:sz w:val="28"/>
                <w:szCs w:val="28"/>
              </w:rPr>
              <w:t xml:space="preserve"> тысяч рублей – в «УСЗН» стоят на учете 26 пенсионеров, которым полагается ежемесячная пенсия за выслугу лет лицам, замещавшим должность муниципальной службы Карабашского городского округа на основании Распоряжений администрации Карабашского городского округа: </w:t>
            </w:r>
            <w:r w:rsidR="002867F3">
              <w:rPr>
                <w:sz w:val="28"/>
                <w:szCs w:val="28"/>
              </w:rPr>
              <w:t>7109,00</w:t>
            </w:r>
            <w:r w:rsidRPr="00503BFA">
              <w:rPr>
                <w:sz w:val="28"/>
                <w:szCs w:val="28"/>
              </w:rPr>
              <w:t xml:space="preserve"> рублей (средняя ежемесячная доплата к пенсии на одного человека)*26*12 месяцев + 1,5% </w:t>
            </w:r>
            <w:proofErr w:type="gramStart"/>
            <w:r w:rsidRPr="00503BFA">
              <w:rPr>
                <w:sz w:val="28"/>
                <w:szCs w:val="28"/>
              </w:rPr>
              <w:t xml:space="preserve">( </w:t>
            </w:r>
            <w:proofErr w:type="gramEnd"/>
            <w:r w:rsidRPr="00503BFA">
              <w:rPr>
                <w:sz w:val="28"/>
                <w:szCs w:val="28"/>
              </w:rPr>
              <w:t>услуги по доставке пенсии банком).</w:t>
            </w:r>
          </w:p>
          <w:p w:rsidR="00E03872" w:rsidRDefault="00E03872" w:rsidP="00595BA3">
            <w:pPr>
              <w:pStyle w:val="af9"/>
              <w:tabs>
                <w:tab w:val="left" w:pos="176"/>
              </w:tabs>
              <w:ind w:left="34" w:firstLine="425"/>
              <w:jc w:val="both"/>
              <w:rPr>
                <w:sz w:val="28"/>
                <w:szCs w:val="28"/>
              </w:rPr>
            </w:pPr>
            <w:proofErr w:type="gramStart"/>
            <w:r>
              <w:rPr>
                <w:sz w:val="28"/>
                <w:szCs w:val="28"/>
              </w:rPr>
              <w:t xml:space="preserve">3- Сумма расходов на предоставление гражданам субсидий на оплату жилого помещения и коммунальных услуг составляет </w:t>
            </w:r>
            <w:r w:rsidR="002867F3">
              <w:rPr>
                <w:sz w:val="28"/>
                <w:szCs w:val="28"/>
              </w:rPr>
              <w:t>30795,5</w:t>
            </w:r>
            <w:r>
              <w:rPr>
                <w:sz w:val="28"/>
                <w:szCs w:val="28"/>
              </w:rPr>
              <w:t xml:space="preserve"> тысяч рублей (</w:t>
            </w:r>
            <w:r w:rsidR="00595BA3">
              <w:rPr>
                <w:sz w:val="28"/>
                <w:szCs w:val="28"/>
              </w:rPr>
              <w:t>1808,00</w:t>
            </w:r>
            <w:r>
              <w:rPr>
                <w:sz w:val="28"/>
                <w:szCs w:val="28"/>
              </w:rPr>
              <w:t xml:space="preserve"> рублей (средняя выплата на 1 получателя в месяц)*1400 получателей*12 месяцев+1,5%  (услуги по доставке почтой и банком).</w:t>
            </w:r>
            <w:proofErr w:type="gramEnd"/>
          </w:p>
          <w:p w:rsidR="00595BA3" w:rsidRPr="00595BA3" w:rsidRDefault="00595BA3" w:rsidP="00595BA3">
            <w:pPr>
              <w:tabs>
                <w:tab w:val="left" w:pos="176"/>
              </w:tabs>
              <w:jc w:val="both"/>
              <w:rPr>
                <w:sz w:val="28"/>
                <w:szCs w:val="28"/>
              </w:rPr>
            </w:pPr>
            <w:r>
              <w:rPr>
                <w:sz w:val="28"/>
                <w:szCs w:val="28"/>
              </w:rPr>
              <w:t xml:space="preserve">     </w:t>
            </w:r>
            <w:r w:rsidRPr="00595BA3">
              <w:rPr>
                <w:sz w:val="28"/>
                <w:szCs w:val="28"/>
              </w:rPr>
              <w:t xml:space="preserve">4-Расчет затрат на мероприятие будет произведен при выделении дополнительного финансирования </w:t>
            </w:r>
          </w:p>
          <w:p w:rsidR="00595BA3" w:rsidRDefault="00E03872" w:rsidP="00595BA3">
            <w:pPr>
              <w:pStyle w:val="af9"/>
              <w:tabs>
                <w:tab w:val="left" w:pos="176"/>
              </w:tabs>
              <w:ind w:left="318"/>
              <w:jc w:val="both"/>
              <w:rPr>
                <w:sz w:val="28"/>
                <w:szCs w:val="28"/>
              </w:rPr>
            </w:pPr>
            <w:r>
              <w:rPr>
                <w:sz w:val="28"/>
                <w:szCs w:val="28"/>
              </w:rPr>
              <w:t>5- Расходы на ежегодную выплату лицам, награжденным нагрудным знаком «Почетный донор России» составля</w:t>
            </w:r>
            <w:r w:rsidR="00595BA3">
              <w:rPr>
                <w:sz w:val="28"/>
                <w:szCs w:val="28"/>
              </w:rPr>
              <w:t>ют 978,7</w:t>
            </w:r>
          </w:p>
          <w:p w:rsidR="00E03872" w:rsidRDefault="00595BA3" w:rsidP="00595BA3">
            <w:pPr>
              <w:pStyle w:val="af9"/>
              <w:tabs>
                <w:tab w:val="left" w:pos="34"/>
              </w:tabs>
              <w:ind w:left="34" w:firstLine="284"/>
              <w:jc w:val="both"/>
              <w:rPr>
                <w:sz w:val="28"/>
                <w:szCs w:val="28"/>
              </w:rPr>
            </w:pPr>
            <w:r>
              <w:rPr>
                <w:sz w:val="28"/>
                <w:szCs w:val="28"/>
              </w:rPr>
              <w:t>тысяч рублей (14854,00</w:t>
            </w:r>
            <w:r w:rsidR="00E03872">
              <w:rPr>
                <w:sz w:val="28"/>
                <w:szCs w:val="28"/>
              </w:rPr>
              <w:t xml:space="preserve"> рубля (выплата на 1 получателя в месяц)*65 получателей</w:t>
            </w:r>
            <w:r w:rsidR="00E03872" w:rsidRPr="00B85662">
              <w:rPr>
                <w:sz w:val="28"/>
                <w:szCs w:val="28"/>
              </w:rPr>
              <w:t xml:space="preserve"> </w:t>
            </w:r>
            <w:r w:rsidR="00E03872">
              <w:rPr>
                <w:sz w:val="28"/>
                <w:szCs w:val="28"/>
              </w:rPr>
              <w:t>+ 1,5% ( услуги по зачислению пособия банком)</w:t>
            </w:r>
            <w:proofErr w:type="gramStart"/>
            <w:r w:rsidR="00E03872">
              <w:rPr>
                <w:sz w:val="28"/>
                <w:szCs w:val="28"/>
              </w:rPr>
              <w:t xml:space="preserve"> .</w:t>
            </w:r>
            <w:proofErr w:type="gramEnd"/>
          </w:p>
          <w:p w:rsidR="00E03872" w:rsidRDefault="00595BA3" w:rsidP="00595BA3">
            <w:pPr>
              <w:pStyle w:val="af9"/>
              <w:tabs>
                <w:tab w:val="left" w:pos="176"/>
              </w:tabs>
              <w:ind w:left="34"/>
              <w:jc w:val="both"/>
              <w:rPr>
                <w:sz w:val="28"/>
                <w:szCs w:val="28"/>
              </w:rPr>
            </w:pPr>
            <w:r>
              <w:rPr>
                <w:sz w:val="28"/>
                <w:szCs w:val="28"/>
              </w:rPr>
              <w:t xml:space="preserve">    </w:t>
            </w:r>
            <w:proofErr w:type="gramStart"/>
            <w:r w:rsidR="00E03872">
              <w:rPr>
                <w:sz w:val="28"/>
                <w:szCs w:val="28"/>
              </w:rPr>
              <w:t xml:space="preserve">6- Расходы на оплату </w:t>
            </w:r>
            <w:proofErr w:type="spellStart"/>
            <w:r w:rsidR="00E03872">
              <w:rPr>
                <w:sz w:val="28"/>
                <w:szCs w:val="28"/>
              </w:rPr>
              <w:t>жилищно</w:t>
            </w:r>
            <w:proofErr w:type="spellEnd"/>
            <w:r w:rsidR="00E03872">
              <w:rPr>
                <w:sz w:val="28"/>
                <w:szCs w:val="28"/>
              </w:rPr>
              <w:t>–коммунальных услуг отдельным катег</w:t>
            </w:r>
            <w:r w:rsidR="003B7AE1">
              <w:rPr>
                <w:sz w:val="28"/>
                <w:szCs w:val="28"/>
              </w:rPr>
              <w:t>ориям гражда</w:t>
            </w:r>
            <w:r>
              <w:rPr>
                <w:sz w:val="28"/>
                <w:szCs w:val="28"/>
              </w:rPr>
              <w:t>н составляют 13807,9 тысяч рублей (1133,00</w:t>
            </w:r>
            <w:r w:rsidR="00E03872">
              <w:rPr>
                <w:sz w:val="28"/>
                <w:szCs w:val="28"/>
              </w:rPr>
              <w:t xml:space="preserve">рублей (средняя выплата на 1 получателя в месяц)*1002 получателя*12 месяцев+1,5% (услуги по доставке почтой и </w:t>
            </w:r>
            <w:r w:rsidR="00E03872">
              <w:rPr>
                <w:sz w:val="28"/>
                <w:szCs w:val="28"/>
              </w:rPr>
              <w:lastRenderedPageBreak/>
              <w:t>банками).</w:t>
            </w:r>
            <w:proofErr w:type="gramEnd"/>
          </w:p>
          <w:p w:rsidR="00E03872" w:rsidRDefault="00E03872" w:rsidP="00E03872">
            <w:pPr>
              <w:pStyle w:val="af9"/>
              <w:tabs>
                <w:tab w:val="left" w:pos="34"/>
              </w:tabs>
              <w:ind w:left="34" w:firstLine="250"/>
              <w:jc w:val="both"/>
              <w:rPr>
                <w:sz w:val="28"/>
                <w:szCs w:val="28"/>
              </w:rPr>
            </w:pPr>
            <w:r>
              <w:rPr>
                <w:sz w:val="28"/>
                <w:szCs w:val="28"/>
              </w:rPr>
              <w:t xml:space="preserve">7- </w:t>
            </w:r>
            <w:r w:rsidR="00595BA3">
              <w:rPr>
                <w:sz w:val="28"/>
                <w:szCs w:val="28"/>
              </w:rPr>
              <w:t>Расчет затрат на мероприятие будет произведен при выделении дополнительного финансирования</w:t>
            </w:r>
          </w:p>
          <w:p w:rsidR="00E03872" w:rsidRDefault="00E03872" w:rsidP="00E03872">
            <w:pPr>
              <w:pStyle w:val="af9"/>
              <w:tabs>
                <w:tab w:val="left" w:pos="34"/>
              </w:tabs>
              <w:ind w:left="34" w:firstLine="250"/>
              <w:jc w:val="both"/>
              <w:rPr>
                <w:sz w:val="28"/>
                <w:szCs w:val="28"/>
              </w:rPr>
            </w:pPr>
            <w:r>
              <w:rPr>
                <w:sz w:val="28"/>
                <w:szCs w:val="28"/>
              </w:rPr>
              <w:t>8- Расходы на ежемесячные выплаты гражданам, работающих и проживающих в сельских населенных пунктах и рабочих поселках Чел</w:t>
            </w:r>
            <w:r w:rsidR="00595BA3">
              <w:rPr>
                <w:sz w:val="28"/>
                <w:szCs w:val="28"/>
              </w:rPr>
              <w:t>ябинской области сост</w:t>
            </w:r>
            <w:r w:rsidR="0022164B">
              <w:rPr>
                <w:sz w:val="28"/>
                <w:szCs w:val="28"/>
              </w:rPr>
              <w:t>авляют 39,6 тысяч рублей (1567,00</w:t>
            </w:r>
            <w:r>
              <w:rPr>
                <w:sz w:val="28"/>
                <w:szCs w:val="28"/>
              </w:rPr>
              <w:t xml:space="preserve"> рублей (выплата на 1 получателя в месяц)*3 получателя*12 месяцев.</w:t>
            </w:r>
            <w:r w:rsidRPr="00B22A46">
              <w:rPr>
                <w:sz w:val="28"/>
                <w:szCs w:val="28"/>
              </w:rPr>
              <w:t xml:space="preserve"> </w:t>
            </w:r>
            <w:r>
              <w:rPr>
                <w:sz w:val="28"/>
                <w:szCs w:val="28"/>
              </w:rPr>
              <w:t>+1,5% (услуги по доставке почтой и банками)).</w:t>
            </w:r>
          </w:p>
          <w:p w:rsidR="00E03872" w:rsidRDefault="00E03872" w:rsidP="00E03872">
            <w:pPr>
              <w:pStyle w:val="af9"/>
              <w:tabs>
                <w:tab w:val="left" w:pos="34"/>
              </w:tabs>
              <w:ind w:left="34" w:firstLine="250"/>
              <w:jc w:val="both"/>
              <w:rPr>
                <w:sz w:val="28"/>
                <w:szCs w:val="28"/>
              </w:rPr>
            </w:pPr>
            <w:proofErr w:type="gramStart"/>
            <w:r>
              <w:rPr>
                <w:sz w:val="28"/>
                <w:szCs w:val="28"/>
              </w:rPr>
              <w:t>9- Расходы на возмещение стоимости услуг по погребению, на выплату пособи</w:t>
            </w:r>
            <w:r w:rsidR="0022164B">
              <w:rPr>
                <w:sz w:val="28"/>
                <w:szCs w:val="28"/>
              </w:rPr>
              <w:t>я на погребение составляют 240,7 тысяч рублей (7700,00</w:t>
            </w:r>
            <w:r>
              <w:rPr>
                <w:sz w:val="28"/>
                <w:szCs w:val="28"/>
              </w:rPr>
              <w:t xml:space="preserve"> рублей (средняя стоимость услуг по погребению одного человека)*16 получателей+1,5%(услуги по доставке пособия почтой).</w:t>
            </w:r>
            <w:proofErr w:type="gramEnd"/>
          </w:p>
          <w:p w:rsidR="0022164B" w:rsidRPr="00E32BA3" w:rsidRDefault="0022164B" w:rsidP="0022164B">
            <w:pPr>
              <w:tabs>
                <w:tab w:val="left" w:pos="0"/>
                <w:tab w:val="left" w:pos="284"/>
              </w:tabs>
              <w:jc w:val="both"/>
              <w:rPr>
                <w:sz w:val="28"/>
                <w:szCs w:val="28"/>
              </w:rPr>
            </w:pPr>
            <w:r>
              <w:rPr>
                <w:sz w:val="28"/>
                <w:szCs w:val="28"/>
              </w:rPr>
              <w:t xml:space="preserve">    </w:t>
            </w:r>
            <w:proofErr w:type="gramStart"/>
            <w:r>
              <w:rPr>
                <w:sz w:val="28"/>
                <w:szCs w:val="28"/>
              </w:rPr>
              <w:t xml:space="preserve">10- </w:t>
            </w:r>
            <w:r w:rsidRPr="00E32BA3">
              <w:rPr>
                <w:sz w:val="28"/>
                <w:szCs w:val="28"/>
              </w:rPr>
              <w:t>Расходы на выплату вознаграждения Почетным гражданам Карабашского г</w:t>
            </w:r>
            <w:r>
              <w:rPr>
                <w:sz w:val="28"/>
                <w:szCs w:val="28"/>
              </w:rPr>
              <w:t>ородского округа составляют 30,5</w:t>
            </w:r>
            <w:r w:rsidRPr="00E32BA3">
              <w:rPr>
                <w:sz w:val="28"/>
                <w:szCs w:val="28"/>
              </w:rPr>
              <w:t xml:space="preserve"> тысяч рублей (3 Почетных гражданина*10000 рублей (сумма вознаграждения).</w:t>
            </w:r>
            <w:proofErr w:type="gramEnd"/>
          </w:p>
          <w:p w:rsidR="00E03872" w:rsidRPr="00E32BA3" w:rsidRDefault="0022164B" w:rsidP="0022164B">
            <w:pPr>
              <w:tabs>
                <w:tab w:val="left" w:pos="0"/>
                <w:tab w:val="left" w:pos="568"/>
              </w:tabs>
              <w:jc w:val="both"/>
              <w:rPr>
                <w:sz w:val="28"/>
                <w:szCs w:val="28"/>
              </w:rPr>
            </w:pPr>
            <w:r>
              <w:rPr>
                <w:sz w:val="28"/>
                <w:szCs w:val="28"/>
              </w:rPr>
              <w:t xml:space="preserve">    </w:t>
            </w:r>
            <w:proofErr w:type="gramStart"/>
            <w:r>
              <w:rPr>
                <w:sz w:val="28"/>
                <w:szCs w:val="28"/>
              </w:rPr>
              <w:t>11-</w:t>
            </w:r>
            <w:r w:rsidRPr="00E32BA3">
              <w:rPr>
                <w:sz w:val="28"/>
                <w:szCs w:val="28"/>
              </w:rPr>
              <w:t>Расходы на доставку тел безродных на судебно – медицинскую экспертизу составляют 50,4 тысячи рублей (6300,00 рублей (средняя стоимость доставки одного безродного)*8(примерное количество безродных).</w:t>
            </w:r>
            <w:proofErr w:type="gramEnd"/>
          </w:p>
          <w:p w:rsidR="00E03872" w:rsidRDefault="00E03872" w:rsidP="00E03872">
            <w:pPr>
              <w:pStyle w:val="af9"/>
              <w:tabs>
                <w:tab w:val="left" w:pos="34"/>
              </w:tabs>
              <w:ind w:left="34" w:firstLine="250"/>
              <w:jc w:val="both"/>
              <w:rPr>
                <w:sz w:val="28"/>
                <w:szCs w:val="28"/>
              </w:rPr>
            </w:pPr>
            <w:proofErr w:type="gramStart"/>
            <w:r>
              <w:rPr>
                <w:sz w:val="28"/>
                <w:szCs w:val="28"/>
              </w:rPr>
              <w:t>12- Расходы на ежемесячную денежную выплату в соответствии с Законом Челябинской области «О мерах социальной поддержки ветеранов в Челяби</w:t>
            </w:r>
            <w:r w:rsidR="0022164B">
              <w:rPr>
                <w:sz w:val="28"/>
                <w:szCs w:val="28"/>
              </w:rPr>
              <w:t>нской области» составляют 9324,7</w:t>
            </w:r>
            <w:r>
              <w:rPr>
                <w:sz w:val="28"/>
                <w:szCs w:val="28"/>
              </w:rPr>
              <w:t xml:space="preserve"> тысяч рубле</w:t>
            </w:r>
            <w:r w:rsidR="0022164B">
              <w:rPr>
                <w:sz w:val="28"/>
                <w:szCs w:val="28"/>
              </w:rPr>
              <w:t>й (1308,00</w:t>
            </w:r>
            <w:r>
              <w:rPr>
                <w:sz w:val="28"/>
                <w:szCs w:val="28"/>
              </w:rPr>
              <w:t xml:space="preserve"> рублей (средняя выплата на 1 получателя в месяц)*586 получателей*12 месяцев+1,5% (услуги по доставке почтой и банками).</w:t>
            </w:r>
            <w:proofErr w:type="gramEnd"/>
          </w:p>
          <w:p w:rsidR="00E03872" w:rsidRDefault="00E03872" w:rsidP="00E03872">
            <w:pPr>
              <w:pStyle w:val="af9"/>
              <w:tabs>
                <w:tab w:val="left" w:pos="34"/>
              </w:tabs>
              <w:ind w:left="34" w:firstLine="250"/>
              <w:jc w:val="both"/>
              <w:rPr>
                <w:sz w:val="28"/>
                <w:szCs w:val="28"/>
              </w:rPr>
            </w:pPr>
            <w:proofErr w:type="gramStart"/>
            <w:r>
              <w:rPr>
                <w:sz w:val="28"/>
                <w:szCs w:val="28"/>
              </w:rPr>
              <w:t>13- Расходы на ежемесячную денежную выплату в соответствии с Законом Челябинской области «О мерах социальной поддержки жертв политических репрессий в Челяб</w:t>
            </w:r>
            <w:r w:rsidR="0022164B">
              <w:rPr>
                <w:sz w:val="28"/>
                <w:szCs w:val="28"/>
              </w:rPr>
              <w:t>инской области» составляют 651,6 тысяч рублей (2060,00</w:t>
            </w:r>
            <w:r>
              <w:rPr>
                <w:sz w:val="28"/>
                <w:szCs w:val="28"/>
              </w:rPr>
              <w:t xml:space="preserve"> рублей (средняя выплата на 1 получателя в месяц)*26 получателей*12 месяцев+1,5% (услуги по доставке почтой и банками).</w:t>
            </w:r>
            <w:proofErr w:type="gramEnd"/>
          </w:p>
          <w:p w:rsidR="00E03872" w:rsidRDefault="00E03872" w:rsidP="00E03872">
            <w:pPr>
              <w:pStyle w:val="af9"/>
              <w:tabs>
                <w:tab w:val="left" w:pos="34"/>
              </w:tabs>
              <w:ind w:left="34" w:firstLine="250"/>
              <w:jc w:val="both"/>
              <w:rPr>
                <w:sz w:val="28"/>
                <w:szCs w:val="28"/>
              </w:rPr>
            </w:pPr>
            <w:r>
              <w:rPr>
                <w:sz w:val="28"/>
                <w:szCs w:val="28"/>
              </w:rPr>
              <w:t>14- Расходы на ежемесячную денежную выплату в соответствии с Законом Челябинской области «О звании «Ветеран труда» в Челяби</w:t>
            </w:r>
            <w:r w:rsidR="0022164B">
              <w:rPr>
                <w:sz w:val="28"/>
                <w:szCs w:val="28"/>
              </w:rPr>
              <w:t>нской области» составляют 8814,3</w:t>
            </w:r>
            <w:r w:rsidRPr="0033194A">
              <w:rPr>
                <w:sz w:val="28"/>
                <w:szCs w:val="28"/>
              </w:rPr>
              <w:t xml:space="preserve"> </w:t>
            </w:r>
            <w:r w:rsidR="0022164B">
              <w:rPr>
                <w:sz w:val="28"/>
                <w:szCs w:val="28"/>
              </w:rPr>
              <w:t>тысяч рублей (1163,00</w:t>
            </w:r>
            <w:r>
              <w:rPr>
                <w:sz w:val="28"/>
                <w:szCs w:val="28"/>
              </w:rPr>
              <w:t xml:space="preserve"> рублей (средняя выплата на 1 получателя в месяц)*623 получателя*12 месяцев+1,5% </w:t>
            </w:r>
            <w:proofErr w:type="gramStart"/>
            <w:r>
              <w:rPr>
                <w:sz w:val="28"/>
                <w:szCs w:val="28"/>
              </w:rPr>
              <w:t xml:space="preserve">( </w:t>
            </w:r>
            <w:proofErr w:type="gramEnd"/>
            <w:r>
              <w:rPr>
                <w:sz w:val="28"/>
                <w:szCs w:val="28"/>
              </w:rPr>
              <w:t>услуги по доставке почтой и банками).</w:t>
            </w:r>
          </w:p>
          <w:p w:rsidR="0022164B" w:rsidRPr="00A15DFE" w:rsidRDefault="0022164B" w:rsidP="0022164B">
            <w:pPr>
              <w:tabs>
                <w:tab w:val="left" w:pos="0"/>
                <w:tab w:val="left" w:pos="284"/>
                <w:tab w:val="left" w:pos="567"/>
              </w:tabs>
              <w:jc w:val="both"/>
              <w:rPr>
                <w:sz w:val="28"/>
                <w:szCs w:val="28"/>
              </w:rPr>
            </w:pPr>
            <w:r w:rsidRPr="00A15DFE">
              <w:rPr>
                <w:sz w:val="28"/>
                <w:szCs w:val="28"/>
              </w:rPr>
              <w:t xml:space="preserve">15- Расходы на компенсацию расходов на оплату жилых помещений и коммунальных услуг в соответствии с Законом Челябинской области «О дополнительных мерах социальной защиты ветеранов Челябинской области» составляют </w:t>
            </w:r>
            <w:r w:rsidR="00BA54BB">
              <w:rPr>
                <w:sz w:val="28"/>
                <w:szCs w:val="28"/>
              </w:rPr>
              <w:t>15,5</w:t>
            </w:r>
            <w:r w:rsidRPr="00A15DFE">
              <w:rPr>
                <w:sz w:val="28"/>
                <w:szCs w:val="28"/>
              </w:rPr>
              <w:t xml:space="preserve"> тысячи рублей (</w:t>
            </w:r>
            <w:r w:rsidR="00BA54BB">
              <w:rPr>
                <w:sz w:val="28"/>
                <w:szCs w:val="28"/>
              </w:rPr>
              <w:t>415</w:t>
            </w:r>
            <w:r>
              <w:rPr>
                <w:sz w:val="28"/>
                <w:szCs w:val="28"/>
              </w:rPr>
              <w:t>,00 рублей (средняя выплата на 3</w:t>
            </w:r>
            <w:r w:rsidRPr="00A15DFE">
              <w:rPr>
                <w:sz w:val="28"/>
                <w:szCs w:val="28"/>
              </w:rPr>
              <w:t xml:space="preserve"> получателя в месяц)* 12 месяцев+1,5% </w:t>
            </w:r>
            <w:proofErr w:type="gramStart"/>
            <w:r w:rsidRPr="00A15DFE">
              <w:rPr>
                <w:sz w:val="28"/>
                <w:szCs w:val="28"/>
              </w:rPr>
              <w:t xml:space="preserve">( </w:t>
            </w:r>
            <w:proofErr w:type="gramEnd"/>
            <w:r w:rsidRPr="00A15DFE">
              <w:rPr>
                <w:sz w:val="28"/>
                <w:szCs w:val="28"/>
              </w:rPr>
              <w:t>услуги по доставке почтой и банками).</w:t>
            </w:r>
          </w:p>
          <w:p w:rsidR="00E03872" w:rsidRPr="0022164B" w:rsidRDefault="0022164B" w:rsidP="0022164B">
            <w:pPr>
              <w:pStyle w:val="af9"/>
              <w:tabs>
                <w:tab w:val="left" w:pos="0"/>
                <w:tab w:val="left" w:pos="284"/>
                <w:tab w:val="left" w:pos="318"/>
              </w:tabs>
              <w:ind w:left="34" w:firstLine="425"/>
              <w:jc w:val="both"/>
              <w:rPr>
                <w:sz w:val="28"/>
                <w:szCs w:val="28"/>
              </w:rPr>
            </w:pPr>
            <w:proofErr w:type="gramStart"/>
            <w:r>
              <w:rPr>
                <w:sz w:val="28"/>
                <w:szCs w:val="28"/>
              </w:rPr>
              <w:t xml:space="preserve">16- Расходы на </w:t>
            </w:r>
            <w:r w:rsidRPr="00911C3C">
              <w:rPr>
                <w:sz w:val="28"/>
                <w:szCs w:val="28"/>
              </w:rPr>
              <w:t>единовременную денежную выплату в соответствии с Законом Челябинской области «О мерах социальной поддержки отдельных ка</w:t>
            </w:r>
            <w:r>
              <w:rPr>
                <w:sz w:val="28"/>
                <w:szCs w:val="28"/>
              </w:rPr>
              <w:t>тегорий граждан, компенсационные выплаты за пользование услугами связи</w:t>
            </w:r>
            <w:r w:rsidRPr="00911C3C">
              <w:rPr>
                <w:sz w:val="28"/>
                <w:szCs w:val="28"/>
              </w:rPr>
              <w:t>»</w:t>
            </w:r>
            <w:r>
              <w:rPr>
                <w:sz w:val="28"/>
                <w:szCs w:val="28"/>
              </w:rPr>
              <w:t xml:space="preserve"> </w:t>
            </w:r>
            <w:r w:rsidRPr="00911C3C">
              <w:rPr>
                <w:sz w:val="28"/>
                <w:szCs w:val="28"/>
              </w:rPr>
              <w:t xml:space="preserve">составляют </w:t>
            </w:r>
            <w:r>
              <w:rPr>
                <w:sz w:val="28"/>
                <w:szCs w:val="28"/>
              </w:rPr>
              <w:t>3,9</w:t>
            </w:r>
            <w:r w:rsidRPr="00911C3C">
              <w:rPr>
                <w:sz w:val="28"/>
                <w:szCs w:val="28"/>
              </w:rPr>
              <w:t xml:space="preserve"> тысяч рублей (</w:t>
            </w:r>
            <w:r>
              <w:rPr>
                <w:sz w:val="28"/>
                <w:szCs w:val="28"/>
              </w:rPr>
              <w:t>1000,00 рублей</w:t>
            </w:r>
            <w:r w:rsidRPr="00911C3C">
              <w:rPr>
                <w:sz w:val="28"/>
                <w:szCs w:val="28"/>
              </w:rPr>
              <w:t xml:space="preserve"> (средняя выплата на 1 получателя в мес</w:t>
            </w:r>
            <w:r>
              <w:rPr>
                <w:sz w:val="28"/>
                <w:szCs w:val="28"/>
              </w:rPr>
              <w:t>яц)*3 получателя</w:t>
            </w:r>
            <w:r w:rsidRPr="00911C3C">
              <w:rPr>
                <w:sz w:val="28"/>
                <w:szCs w:val="28"/>
              </w:rPr>
              <w:t xml:space="preserve"> +1,5% (услуги по доставк</w:t>
            </w:r>
            <w:r>
              <w:rPr>
                <w:sz w:val="28"/>
                <w:szCs w:val="28"/>
              </w:rPr>
              <w:t>е почтой и банками)</w:t>
            </w:r>
            <w:r w:rsidR="00E03872" w:rsidRPr="0022164B">
              <w:rPr>
                <w:sz w:val="28"/>
                <w:szCs w:val="28"/>
              </w:rPr>
              <w:t>.</w:t>
            </w:r>
            <w:proofErr w:type="gramEnd"/>
          </w:p>
          <w:p w:rsidR="00E03872" w:rsidRDefault="00E03872" w:rsidP="00E03872">
            <w:pPr>
              <w:pStyle w:val="af9"/>
              <w:tabs>
                <w:tab w:val="left" w:pos="709"/>
              </w:tabs>
              <w:ind w:left="34" w:firstLine="250"/>
              <w:jc w:val="both"/>
              <w:rPr>
                <w:sz w:val="28"/>
                <w:szCs w:val="28"/>
              </w:rPr>
            </w:pPr>
            <w:r>
              <w:rPr>
                <w:sz w:val="28"/>
                <w:szCs w:val="28"/>
              </w:rPr>
              <w:t>17</w:t>
            </w:r>
            <w:r w:rsidRPr="00A05213">
              <w:rPr>
                <w:sz w:val="28"/>
                <w:szCs w:val="28"/>
              </w:rPr>
              <w:t>Расходы на обеспечение  деятельности общественных организаций:</w:t>
            </w:r>
          </w:p>
          <w:p w:rsidR="00E03872" w:rsidRDefault="00E03872" w:rsidP="00E03872">
            <w:pPr>
              <w:pStyle w:val="af9"/>
              <w:tabs>
                <w:tab w:val="left" w:pos="709"/>
              </w:tabs>
              <w:ind w:left="34" w:firstLine="250"/>
              <w:jc w:val="both"/>
              <w:rPr>
                <w:sz w:val="28"/>
                <w:szCs w:val="28"/>
              </w:rPr>
            </w:pPr>
            <w:r>
              <w:rPr>
                <w:sz w:val="28"/>
                <w:szCs w:val="28"/>
              </w:rPr>
              <w:t>17.1)</w:t>
            </w:r>
            <w:r w:rsidRPr="00A05213">
              <w:rPr>
                <w:sz w:val="28"/>
                <w:szCs w:val="28"/>
              </w:rPr>
              <w:t xml:space="preserve"> Расходы на мероприятия, проводимые  КО ЧРОО «Память сердца. Дети погибших защитников Отечества» составляют </w:t>
            </w:r>
            <w:r>
              <w:rPr>
                <w:sz w:val="28"/>
                <w:szCs w:val="28"/>
              </w:rPr>
              <w:lastRenderedPageBreak/>
              <w:t>35</w:t>
            </w:r>
            <w:r w:rsidRPr="00A05213">
              <w:rPr>
                <w:sz w:val="28"/>
                <w:szCs w:val="28"/>
              </w:rPr>
              <w:t>,0 тысяч рублей. Расчет приведен в таблице № 3;</w:t>
            </w:r>
          </w:p>
          <w:p w:rsidR="00E03872" w:rsidRPr="0051151A" w:rsidRDefault="00E03872" w:rsidP="00E03872">
            <w:pPr>
              <w:pStyle w:val="af9"/>
              <w:tabs>
                <w:tab w:val="left" w:pos="709"/>
              </w:tabs>
              <w:ind w:left="34" w:firstLine="250"/>
              <w:jc w:val="both"/>
              <w:rPr>
                <w:sz w:val="28"/>
                <w:szCs w:val="28"/>
              </w:rPr>
            </w:pPr>
            <w:r>
              <w:rPr>
                <w:sz w:val="28"/>
                <w:szCs w:val="28"/>
              </w:rPr>
              <w:t>17.2)</w:t>
            </w:r>
            <w:r w:rsidRPr="0051151A">
              <w:rPr>
                <w:sz w:val="28"/>
                <w:szCs w:val="28"/>
              </w:rPr>
              <w:t xml:space="preserve"> Расходы на мероприятия, проводимые ЧОО ООИ "Всероссийский орден Трудового Красного Знамени общество слепых" составляют </w:t>
            </w:r>
            <w:r>
              <w:rPr>
                <w:sz w:val="28"/>
                <w:szCs w:val="28"/>
              </w:rPr>
              <w:t>40</w:t>
            </w:r>
            <w:r w:rsidRPr="0051151A">
              <w:rPr>
                <w:sz w:val="28"/>
                <w:szCs w:val="28"/>
              </w:rPr>
              <w:t xml:space="preserve">,0 тысяч рублей.  </w:t>
            </w:r>
            <w:proofErr w:type="gramStart"/>
            <w:r w:rsidRPr="0051151A">
              <w:rPr>
                <w:sz w:val="28"/>
                <w:szCs w:val="28"/>
              </w:rPr>
              <w:t xml:space="preserve">Расчет приведен в таблице № </w:t>
            </w:r>
            <w:r>
              <w:rPr>
                <w:sz w:val="28"/>
                <w:szCs w:val="28"/>
              </w:rPr>
              <w:t>4</w:t>
            </w:r>
            <w:r w:rsidRPr="0051151A">
              <w:rPr>
                <w:sz w:val="28"/>
                <w:szCs w:val="28"/>
              </w:rPr>
              <w:t>;</w:t>
            </w:r>
            <w:proofErr w:type="gramEnd"/>
          </w:p>
          <w:p w:rsidR="00E03872" w:rsidRPr="0051151A" w:rsidRDefault="00E03872" w:rsidP="00E03872">
            <w:pPr>
              <w:pStyle w:val="af9"/>
              <w:tabs>
                <w:tab w:val="left" w:pos="0"/>
              </w:tabs>
              <w:ind w:left="34" w:firstLine="250"/>
              <w:jc w:val="both"/>
              <w:rPr>
                <w:sz w:val="28"/>
                <w:szCs w:val="28"/>
              </w:rPr>
            </w:pPr>
            <w:r>
              <w:rPr>
                <w:sz w:val="28"/>
                <w:szCs w:val="28"/>
              </w:rPr>
              <w:t>17</w:t>
            </w:r>
            <w:r w:rsidRPr="0051151A">
              <w:rPr>
                <w:sz w:val="28"/>
                <w:szCs w:val="28"/>
              </w:rPr>
              <w:t>.3</w:t>
            </w:r>
            <w:r>
              <w:rPr>
                <w:sz w:val="28"/>
                <w:szCs w:val="28"/>
              </w:rPr>
              <w:t>)</w:t>
            </w:r>
            <w:r w:rsidRPr="0051151A">
              <w:rPr>
                <w:sz w:val="28"/>
                <w:szCs w:val="28"/>
              </w:rPr>
              <w:t xml:space="preserve"> Расходы на мероприятия, проводимые МООИ КГО ЧОО ООИ "Всероссийское общество  инвалидов" составляют </w:t>
            </w:r>
            <w:r>
              <w:rPr>
                <w:sz w:val="28"/>
                <w:szCs w:val="28"/>
              </w:rPr>
              <w:t>300,0</w:t>
            </w:r>
            <w:r w:rsidRPr="0051151A">
              <w:rPr>
                <w:sz w:val="28"/>
                <w:szCs w:val="28"/>
              </w:rPr>
              <w:t xml:space="preserve"> тысяч рублей. </w:t>
            </w:r>
            <w:proofErr w:type="gramStart"/>
            <w:r w:rsidRPr="0051151A">
              <w:rPr>
                <w:sz w:val="28"/>
                <w:szCs w:val="28"/>
              </w:rPr>
              <w:t xml:space="preserve">Расчет приведен в таблице № </w:t>
            </w:r>
            <w:r>
              <w:rPr>
                <w:sz w:val="28"/>
                <w:szCs w:val="28"/>
              </w:rPr>
              <w:t>5</w:t>
            </w:r>
            <w:r w:rsidRPr="0051151A">
              <w:rPr>
                <w:sz w:val="28"/>
                <w:szCs w:val="28"/>
              </w:rPr>
              <w:t>;</w:t>
            </w:r>
            <w:proofErr w:type="gramEnd"/>
          </w:p>
          <w:p w:rsidR="00E03872" w:rsidRPr="0051151A" w:rsidRDefault="00E03872" w:rsidP="00E03872">
            <w:pPr>
              <w:pStyle w:val="af9"/>
              <w:tabs>
                <w:tab w:val="left" w:pos="0"/>
              </w:tabs>
              <w:ind w:left="0" w:firstLine="284"/>
              <w:jc w:val="both"/>
              <w:rPr>
                <w:sz w:val="28"/>
                <w:szCs w:val="28"/>
              </w:rPr>
            </w:pPr>
            <w:r>
              <w:rPr>
                <w:sz w:val="28"/>
                <w:szCs w:val="28"/>
              </w:rPr>
              <w:t>17</w:t>
            </w:r>
            <w:r w:rsidRPr="0051151A">
              <w:rPr>
                <w:sz w:val="28"/>
                <w:szCs w:val="28"/>
              </w:rPr>
              <w:t>.4</w:t>
            </w:r>
            <w:r>
              <w:rPr>
                <w:sz w:val="28"/>
                <w:szCs w:val="28"/>
              </w:rPr>
              <w:t>)</w:t>
            </w:r>
            <w:r w:rsidRPr="0051151A">
              <w:rPr>
                <w:sz w:val="28"/>
                <w:szCs w:val="28"/>
              </w:rPr>
              <w:t xml:space="preserve"> Расходы на мероприятия, проводимые Советом ветеранов Карабашского городского округа, составляют </w:t>
            </w:r>
            <w:r>
              <w:rPr>
                <w:sz w:val="28"/>
                <w:szCs w:val="28"/>
              </w:rPr>
              <w:t>610,0</w:t>
            </w:r>
            <w:r w:rsidRPr="0051151A">
              <w:rPr>
                <w:sz w:val="28"/>
                <w:szCs w:val="28"/>
              </w:rPr>
              <w:t xml:space="preserve"> тысяч рублей. Расчет приведен в таблице № </w:t>
            </w:r>
            <w:r>
              <w:rPr>
                <w:sz w:val="28"/>
                <w:szCs w:val="28"/>
              </w:rPr>
              <w:t>6.</w:t>
            </w:r>
          </w:p>
          <w:p w:rsidR="00E03872" w:rsidRDefault="00E03872" w:rsidP="00E03872">
            <w:pPr>
              <w:pStyle w:val="af9"/>
              <w:tabs>
                <w:tab w:val="left" w:pos="0"/>
                <w:tab w:val="left" w:pos="567"/>
                <w:tab w:val="left" w:pos="993"/>
              </w:tabs>
              <w:ind w:left="0" w:firstLine="284"/>
              <w:jc w:val="both"/>
              <w:rPr>
                <w:sz w:val="28"/>
                <w:szCs w:val="28"/>
              </w:rPr>
            </w:pPr>
            <w:r>
              <w:rPr>
                <w:sz w:val="28"/>
                <w:szCs w:val="28"/>
              </w:rPr>
              <w:t>17.5)</w:t>
            </w:r>
            <w:r w:rsidRPr="0051151A">
              <w:rPr>
                <w:sz w:val="28"/>
                <w:szCs w:val="28"/>
              </w:rPr>
              <w:t xml:space="preserve"> </w:t>
            </w:r>
            <w:r w:rsidR="001414AF" w:rsidRPr="008B37FB">
              <w:rPr>
                <w:sz w:val="28"/>
                <w:szCs w:val="28"/>
              </w:rPr>
              <w:t xml:space="preserve">Реализация мероприятий </w:t>
            </w:r>
            <w:proofErr w:type="spellStart"/>
            <w:r w:rsidR="001414AF" w:rsidRPr="008B37FB">
              <w:rPr>
                <w:sz w:val="28"/>
                <w:szCs w:val="28"/>
              </w:rPr>
              <w:t>Карабашской</w:t>
            </w:r>
            <w:proofErr w:type="spellEnd"/>
            <w:r w:rsidR="001414AF" w:rsidRPr="008B37FB">
              <w:rPr>
                <w:sz w:val="28"/>
                <w:szCs w:val="28"/>
              </w:rPr>
              <w:t xml:space="preserve"> общественной женской </w:t>
            </w:r>
            <w:proofErr w:type="spellStart"/>
            <w:proofErr w:type="gramStart"/>
            <w:r w:rsidR="001414AF" w:rsidRPr="008B37FB">
              <w:rPr>
                <w:sz w:val="28"/>
                <w:szCs w:val="28"/>
              </w:rPr>
              <w:t>организации-Союз</w:t>
            </w:r>
            <w:proofErr w:type="spellEnd"/>
            <w:proofErr w:type="gramEnd"/>
            <w:r w:rsidR="001414AF" w:rsidRPr="008B37FB">
              <w:rPr>
                <w:sz w:val="28"/>
                <w:szCs w:val="28"/>
              </w:rPr>
              <w:t xml:space="preserve"> женщин Челябинской области</w:t>
            </w:r>
            <w:r w:rsidR="001414AF">
              <w:rPr>
                <w:sz w:val="28"/>
                <w:szCs w:val="28"/>
              </w:rPr>
              <w:t xml:space="preserve"> не предусмотрена.</w:t>
            </w:r>
          </w:p>
          <w:p w:rsidR="001414AF" w:rsidRPr="001414AF" w:rsidRDefault="001414AF" w:rsidP="001414AF">
            <w:pPr>
              <w:pStyle w:val="af9"/>
              <w:tabs>
                <w:tab w:val="left" w:pos="0"/>
                <w:tab w:val="left" w:pos="567"/>
                <w:tab w:val="left" w:pos="993"/>
              </w:tabs>
              <w:ind w:left="0" w:firstLine="284"/>
              <w:jc w:val="both"/>
              <w:rPr>
                <w:sz w:val="28"/>
                <w:szCs w:val="28"/>
              </w:rPr>
            </w:pPr>
            <w:r>
              <w:rPr>
                <w:sz w:val="28"/>
                <w:szCs w:val="28"/>
              </w:rPr>
              <w:t>18-.</w:t>
            </w:r>
            <w:r w:rsidRPr="0051151A">
              <w:rPr>
                <w:sz w:val="28"/>
                <w:szCs w:val="28"/>
              </w:rPr>
              <w:t xml:space="preserve">Расходы на мероприятия, проводимые МУ «КЦСОН» </w:t>
            </w:r>
            <w:r>
              <w:rPr>
                <w:sz w:val="28"/>
                <w:szCs w:val="28"/>
              </w:rPr>
              <w:t>на приобретение подарков детям из малоимущих семей для посещения Губернаторских приёмов составляют 49,7 тысячи рублей.</w:t>
            </w:r>
            <w:r w:rsidRPr="0051151A">
              <w:rPr>
                <w:sz w:val="28"/>
                <w:szCs w:val="28"/>
              </w:rPr>
              <w:t xml:space="preserve"> Расчет приведен в таблице № </w:t>
            </w:r>
            <w:r>
              <w:rPr>
                <w:sz w:val="28"/>
                <w:szCs w:val="28"/>
              </w:rPr>
              <w:t>7.</w:t>
            </w:r>
          </w:p>
          <w:p w:rsidR="001414AF" w:rsidRPr="001414AF" w:rsidRDefault="001414AF" w:rsidP="001414AF">
            <w:pPr>
              <w:pStyle w:val="af9"/>
              <w:tabs>
                <w:tab w:val="left" w:pos="0"/>
                <w:tab w:val="left" w:pos="567"/>
              </w:tabs>
              <w:ind w:left="0" w:firstLine="284"/>
              <w:jc w:val="both"/>
              <w:rPr>
                <w:sz w:val="28"/>
                <w:szCs w:val="28"/>
              </w:rPr>
            </w:pPr>
            <w:r>
              <w:rPr>
                <w:sz w:val="28"/>
                <w:szCs w:val="28"/>
              </w:rPr>
              <w:t>19.</w:t>
            </w:r>
            <w:r w:rsidR="00E03872" w:rsidRPr="0051151A">
              <w:rPr>
                <w:sz w:val="28"/>
                <w:szCs w:val="28"/>
              </w:rPr>
              <w:t xml:space="preserve">Расходы на адресную материальную помощь малоимущим гражданам и другим категориям граждан, находящихся в сложной жизненной ситуации, выделяемую администрацией Карабашского городского округа (социальной комиссией), выплачиваемую через кассу МУ «КЦСОН» составляют </w:t>
            </w:r>
            <w:r>
              <w:rPr>
                <w:sz w:val="28"/>
                <w:szCs w:val="28"/>
              </w:rPr>
              <w:t>152,3</w:t>
            </w:r>
            <w:r w:rsidR="00E03872" w:rsidRPr="0051151A">
              <w:rPr>
                <w:sz w:val="28"/>
                <w:szCs w:val="28"/>
              </w:rPr>
              <w:t xml:space="preserve"> тысяч </w:t>
            </w:r>
            <w:r w:rsidR="00E03872">
              <w:rPr>
                <w:sz w:val="28"/>
                <w:szCs w:val="28"/>
              </w:rPr>
              <w:t xml:space="preserve">рублей. </w:t>
            </w:r>
            <w:r w:rsidR="00E03872" w:rsidRPr="0051151A">
              <w:rPr>
                <w:sz w:val="28"/>
                <w:szCs w:val="28"/>
              </w:rPr>
              <w:t xml:space="preserve">Расчет приведен в таблице № </w:t>
            </w:r>
            <w:r w:rsidR="00E03872">
              <w:rPr>
                <w:sz w:val="28"/>
                <w:szCs w:val="28"/>
              </w:rPr>
              <w:t>8.</w:t>
            </w:r>
          </w:p>
          <w:p w:rsidR="00E03872" w:rsidRDefault="001414AF" w:rsidP="00E03872">
            <w:pPr>
              <w:pStyle w:val="af9"/>
              <w:tabs>
                <w:tab w:val="left" w:pos="0"/>
                <w:tab w:val="left" w:pos="34"/>
                <w:tab w:val="left" w:pos="567"/>
              </w:tabs>
              <w:ind w:left="34" w:firstLine="250"/>
              <w:jc w:val="both"/>
              <w:rPr>
                <w:sz w:val="28"/>
                <w:szCs w:val="28"/>
              </w:rPr>
            </w:pPr>
            <w:proofErr w:type="gramStart"/>
            <w:r>
              <w:rPr>
                <w:sz w:val="28"/>
                <w:szCs w:val="28"/>
              </w:rPr>
              <w:t>20</w:t>
            </w:r>
            <w:r w:rsidR="00E03872">
              <w:rPr>
                <w:sz w:val="28"/>
                <w:szCs w:val="28"/>
              </w:rPr>
              <w:t>-</w:t>
            </w:r>
            <w:r w:rsidR="00E03872" w:rsidRPr="0094267C">
              <w:rPr>
                <w:sz w:val="28"/>
                <w:szCs w:val="28"/>
              </w:rPr>
              <w:t xml:space="preserve"> Расходы на уплату взноса на капитальный ремонт общего имущества в многоквартирном доме в соответствии с Законом Челябинской области «О дополнительных мерах социальной поддержки отдельных категорий граждан в Челябинской области» составляют </w:t>
            </w:r>
            <w:r w:rsidR="0022164B">
              <w:rPr>
                <w:sz w:val="28"/>
                <w:szCs w:val="28"/>
              </w:rPr>
              <w:t>2111,0</w:t>
            </w:r>
            <w:r w:rsidR="00E03872">
              <w:rPr>
                <w:sz w:val="28"/>
                <w:szCs w:val="28"/>
              </w:rPr>
              <w:t xml:space="preserve"> тысяч</w:t>
            </w:r>
            <w:r w:rsidR="00E03872" w:rsidRPr="0094267C">
              <w:rPr>
                <w:sz w:val="28"/>
                <w:szCs w:val="28"/>
              </w:rPr>
              <w:t xml:space="preserve"> рублей (</w:t>
            </w:r>
            <w:r w:rsidR="0022164B">
              <w:rPr>
                <w:sz w:val="28"/>
                <w:szCs w:val="28"/>
              </w:rPr>
              <w:t>321,00</w:t>
            </w:r>
            <w:r w:rsidR="00E03872" w:rsidRPr="0094267C">
              <w:rPr>
                <w:sz w:val="28"/>
                <w:szCs w:val="28"/>
              </w:rPr>
              <w:t xml:space="preserve"> рублей (выплата на 1 получателя в месяц)*</w:t>
            </w:r>
            <w:r w:rsidR="00E03872">
              <w:rPr>
                <w:sz w:val="28"/>
                <w:szCs w:val="28"/>
              </w:rPr>
              <w:t>474</w:t>
            </w:r>
            <w:r w:rsidR="00E03872" w:rsidRPr="0094267C">
              <w:rPr>
                <w:sz w:val="28"/>
                <w:szCs w:val="28"/>
              </w:rPr>
              <w:t xml:space="preserve"> получателя*12 месяцев. +1,5% (услуги по доставке почтой и банками)).</w:t>
            </w:r>
            <w:proofErr w:type="gramEnd"/>
          </w:p>
          <w:p w:rsidR="00E03872" w:rsidRDefault="001414AF" w:rsidP="00E03872">
            <w:pPr>
              <w:pStyle w:val="af9"/>
              <w:tabs>
                <w:tab w:val="left" w:pos="0"/>
                <w:tab w:val="left" w:pos="567"/>
              </w:tabs>
              <w:ind w:left="0" w:firstLine="284"/>
              <w:jc w:val="both"/>
              <w:rPr>
                <w:sz w:val="28"/>
                <w:szCs w:val="28"/>
              </w:rPr>
            </w:pPr>
            <w:proofErr w:type="gramStart"/>
            <w:r>
              <w:rPr>
                <w:sz w:val="28"/>
                <w:szCs w:val="28"/>
              </w:rPr>
              <w:t>21</w:t>
            </w:r>
            <w:r w:rsidR="00E03872">
              <w:rPr>
                <w:sz w:val="28"/>
                <w:szCs w:val="28"/>
              </w:rPr>
              <w:t>-</w:t>
            </w:r>
            <w:r w:rsidR="00E03872" w:rsidRPr="0094267C">
              <w:rPr>
                <w:sz w:val="28"/>
                <w:szCs w:val="28"/>
              </w:rPr>
              <w:t xml:space="preserve"> Расходы на ежемесячную денежную выплату в соответствии с Законом Челябинской области «О дополнительных мерах  социальной поддержки детей погибших участников Великой Отечественной войны и приравненных к ним лиц» составляют </w:t>
            </w:r>
            <w:r w:rsidR="0022164B">
              <w:rPr>
                <w:sz w:val="28"/>
                <w:szCs w:val="28"/>
              </w:rPr>
              <w:t>639,3</w:t>
            </w:r>
            <w:r w:rsidR="00E03872" w:rsidRPr="0094267C">
              <w:rPr>
                <w:sz w:val="28"/>
                <w:szCs w:val="28"/>
              </w:rPr>
              <w:t xml:space="preserve"> тысяч рублей (</w:t>
            </w:r>
            <w:r w:rsidR="0022164B">
              <w:rPr>
                <w:sz w:val="28"/>
                <w:szCs w:val="28"/>
              </w:rPr>
              <w:t>441</w:t>
            </w:r>
            <w:r w:rsidR="00E03872">
              <w:rPr>
                <w:sz w:val="28"/>
                <w:szCs w:val="28"/>
              </w:rPr>
              <w:t>,00</w:t>
            </w:r>
            <w:r w:rsidR="00E03872" w:rsidRPr="0094267C">
              <w:rPr>
                <w:sz w:val="28"/>
                <w:szCs w:val="28"/>
              </w:rPr>
              <w:t xml:space="preserve"> рубл</w:t>
            </w:r>
            <w:r w:rsidR="00E03872">
              <w:rPr>
                <w:sz w:val="28"/>
                <w:szCs w:val="28"/>
              </w:rPr>
              <w:t>ей</w:t>
            </w:r>
            <w:r w:rsidR="00E03872" w:rsidRPr="0094267C">
              <w:rPr>
                <w:sz w:val="28"/>
                <w:szCs w:val="28"/>
              </w:rPr>
              <w:t xml:space="preserve"> (выплата на 1 получателя в месяц)*</w:t>
            </w:r>
            <w:r w:rsidR="00E03872">
              <w:rPr>
                <w:sz w:val="28"/>
                <w:szCs w:val="28"/>
              </w:rPr>
              <w:t>119</w:t>
            </w:r>
            <w:r w:rsidR="00E03872" w:rsidRPr="0094267C">
              <w:rPr>
                <w:sz w:val="28"/>
                <w:szCs w:val="28"/>
              </w:rPr>
              <w:t xml:space="preserve"> получател</w:t>
            </w:r>
            <w:r w:rsidR="00E03872">
              <w:rPr>
                <w:sz w:val="28"/>
                <w:szCs w:val="28"/>
              </w:rPr>
              <w:t>ей</w:t>
            </w:r>
            <w:r w:rsidR="00E03872" w:rsidRPr="0094267C">
              <w:rPr>
                <w:sz w:val="28"/>
                <w:szCs w:val="28"/>
              </w:rPr>
              <w:t>*12 месяцев. +1,5% (услуг</w:t>
            </w:r>
            <w:r w:rsidR="0022164B">
              <w:rPr>
                <w:sz w:val="28"/>
                <w:szCs w:val="28"/>
              </w:rPr>
              <w:t>и по доставке почтой и банками)</w:t>
            </w:r>
            <w:r w:rsidR="00E03872" w:rsidRPr="0094267C">
              <w:rPr>
                <w:sz w:val="28"/>
                <w:szCs w:val="28"/>
              </w:rPr>
              <w:t>.</w:t>
            </w:r>
            <w:proofErr w:type="gramEnd"/>
          </w:p>
          <w:p w:rsidR="0022164B" w:rsidRDefault="001414AF" w:rsidP="00E03872">
            <w:pPr>
              <w:pStyle w:val="af9"/>
              <w:tabs>
                <w:tab w:val="left" w:pos="0"/>
                <w:tab w:val="left" w:pos="34"/>
                <w:tab w:val="left" w:pos="567"/>
              </w:tabs>
              <w:ind w:left="34" w:firstLine="250"/>
              <w:jc w:val="both"/>
              <w:rPr>
                <w:sz w:val="28"/>
                <w:szCs w:val="28"/>
              </w:rPr>
            </w:pPr>
            <w:r>
              <w:rPr>
                <w:sz w:val="28"/>
                <w:szCs w:val="28"/>
              </w:rPr>
              <w:t>22</w:t>
            </w:r>
            <w:r w:rsidR="00E03872">
              <w:rPr>
                <w:sz w:val="28"/>
                <w:szCs w:val="28"/>
              </w:rPr>
              <w:t xml:space="preserve">- </w:t>
            </w:r>
            <w:r>
              <w:rPr>
                <w:sz w:val="28"/>
                <w:szCs w:val="28"/>
              </w:rPr>
              <w:t xml:space="preserve">Адресная субсидия гражданам в связи с ростом платы за коммунальные услуги составляет 0,4 </w:t>
            </w:r>
            <w:proofErr w:type="spellStart"/>
            <w:r>
              <w:rPr>
                <w:sz w:val="28"/>
                <w:szCs w:val="28"/>
              </w:rPr>
              <w:t>тыс</w:t>
            </w:r>
            <w:proofErr w:type="gramStart"/>
            <w:r>
              <w:rPr>
                <w:sz w:val="28"/>
                <w:szCs w:val="28"/>
              </w:rPr>
              <w:t>.р</w:t>
            </w:r>
            <w:proofErr w:type="gramEnd"/>
            <w:r>
              <w:rPr>
                <w:sz w:val="28"/>
                <w:szCs w:val="28"/>
              </w:rPr>
              <w:t>уб</w:t>
            </w:r>
            <w:proofErr w:type="spellEnd"/>
            <w:r>
              <w:rPr>
                <w:sz w:val="28"/>
                <w:szCs w:val="28"/>
              </w:rPr>
              <w:t xml:space="preserve"> </w:t>
            </w:r>
            <w:r w:rsidRPr="0094267C">
              <w:rPr>
                <w:sz w:val="28"/>
                <w:szCs w:val="28"/>
              </w:rPr>
              <w:t>(</w:t>
            </w:r>
            <w:r>
              <w:rPr>
                <w:sz w:val="28"/>
                <w:szCs w:val="28"/>
              </w:rPr>
              <w:t>300,0</w:t>
            </w:r>
            <w:r w:rsidRPr="0094267C">
              <w:rPr>
                <w:sz w:val="28"/>
                <w:szCs w:val="28"/>
              </w:rPr>
              <w:t xml:space="preserve"> рубл</w:t>
            </w:r>
            <w:r>
              <w:rPr>
                <w:sz w:val="28"/>
                <w:szCs w:val="28"/>
              </w:rPr>
              <w:t>ей</w:t>
            </w:r>
            <w:r w:rsidRPr="0094267C">
              <w:rPr>
                <w:sz w:val="28"/>
                <w:szCs w:val="28"/>
              </w:rPr>
              <w:t xml:space="preserve"> (выплата на 1 получателя в месяц)*</w:t>
            </w:r>
            <w:r>
              <w:rPr>
                <w:sz w:val="28"/>
                <w:szCs w:val="28"/>
              </w:rPr>
              <w:t>1</w:t>
            </w:r>
            <w:r w:rsidRPr="0094267C">
              <w:rPr>
                <w:sz w:val="28"/>
                <w:szCs w:val="28"/>
              </w:rPr>
              <w:t xml:space="preserve"> получател</w:t>
            </w:r>
            <w:r>
              <w:rPr>
                <w:sz w:val="28"/>
                <w:szCs w:val="28"/>
              </w:rPr>
              <w:t>ь</w:t>
            </w:r>
            <w:r w:rsidRPr="0094267C">
              <w:rPr>
                <w:sz w:val="28"/>
                <w:szCs w:val="28"/>
              </w:rPr>
              <w:t xml:space="preserve"> +1,5% (услуги по доставке почтой и банками)).</w:t>
            </w:r>
          </w:p>
          <w:p w:rsidR="00E03872" w:rsidRDefault="001414AF" w:rsidP="00E03872">
            <w:pPr>
              <w:pStyle w:val="af9"/>
              <w:tabs>
                <w:tab w:val="left" w:pos="0"/>
                <w:tab w:val="left" w:pos="34"/>
                <w:tab w:val="left" w:pos="567"/>
              </w:tabs>
              <w:ind w:left="34" w:firstLine="250"/>
              <w:jc w:val="both"/>
              <w:rPr>
                <w:sz w:val="28"/>
                <w:szCs w:val="28"/>
              </w:rPr>
            </w:pPr>
            <w:r>
              <w:rPr>
                <w:sz w:val="28"/>
                <w:szCs w:val="28"/>
              </w:rPr>
              <w:t>23</w:t>
            </w:r>
            <w:r w:rsidR="00E03872">
              <w:rPr>
                <w:sz w:val="28"/>
                <w:szCs w:val="28"/>
              </w:rPr>
              <w:t xml:space="preserve">- </w:t>
            </w:r>
            <w:r w:rsidR="00E03872" w:rsidRPr="007E7606">
              <w:rPr>
                <w:sz w:val="28"/>
                <w:szCs w:val="28"/>
              </w:rPr>
              <w:t xml:space="preserve"> </w:t>
            </w:r>
            <w:r w:rsidR="0022164B">
              <w:rPr>
                <w:sz w:val="28"/>
                <w:szCs w:val="28"/>
              </w:rPr>
              <w:t>Расчет затрат на мероприятие будет произведен при выделении дополнительного финансирования</w:t>
            </w:r>
          </w:p>
          <w:p w:rsidR="00D833C1" w:rsidRPr="00D833C1" w:rsidRDefault="001414AF" w:rsidP="00E03872">
            <w:pPr>
              <w:pStyle w:val="af9"/>
              <w:tabs>
                <w:tab w:val="left" w:pos="34"/>
              </w:tabs>
              <w:ind w:left="34" w:firstLine="250"/>
              <w:jc w:val="both"/>
              <w:rPr>
                <w:sz w:val="28"/>
                <w:szCs w:val="28"/>
              </w:rPr>
            </w:pPr>
            <w:r>
              <w:rPr>
                <w:sz w:val="28"/>
                <w:szCs w:val="28"/>
              </w:rPr>
              <w:t>26</w:t>
            </w:r>
            <w:r w:rsidR="00D833C1" w:rsidRPr="00D833C1">
              <w:rPr>
                <w:sz w:val="28"/>
                <w:szCs w:val="28"/>
              </w:rPr>
              <w:t xml:space="preserve"> Субвенции местным бюджетам на реализацию переданных государственных полномочий по назначению государственной социальной помощи, в том числе на основании социального контракта</w:t>
            </w:r>
            <w:r w:rsidR="0022164B">
              <w:rPr>
                <w:sz w:val="28"/>
                <w:szCs w:val="28"/>
              </w:rPr>
              <w:t xml:space="preserve"> 7,3</w:t>
            </w:r>
            <w:r w:rsidR="00D833C1">
              <w:rPr>
                <w:sz w:val="28"/>
                <w:szCs w:val="28"/>
              </w:rPr>
              <w:t xml:space="preserve"> </w:t>
            </w:r>
            <w:proofErr w:type="spellStart"/>
            <w:r w:rsidR="00D833C1">
              <w:rPr>
                <w:sz w:val="28"/>
                <w:szCs w:val="28"/>
              </w:rPr>
              <w:t>тыс</w:t>
            </w:r>
            <w:proofErr w:type="gramStart"/>
            <w:r w:rsidR="00D833C1">
              <w:rPr>
                <w:sz w:val="28"/>
                <w:szCs w:val="28"/>
              </w:rPr>
              <w:t>.р</w:t>
            </w:r>
            <w:proofErr w:type="gramEnd"/>
            <w:r w:rsidR="00D833C1">
              <w:rPr>
                <w:sz w:val="28"/>
                <w:szCs w:val="28"/>
              </w:rPr>
              <w:t>уб</w:t>
            </w:r>
            <w:proofErr w:type="spellEnd"/>
          </w:p>
          <w:p w:rsidR="0022164B" w:rsidRDefault="001414AF" w:rsidP="0022164B">
            <w:pPr>
              <w:pStyle w:val="af9"/>
              <w:tabs>
                <w:tab w:val="left" w:pos="34"/>
                <w:tab w:val="left" w:pos="1305"/>
              </w:tabs>
              <w:ind w:left="34" w:firstLine="250"/>
              <w:jc w:val="both"/>
              <w:rPr>
                <w:sz w:val="28"/>
                <w:szCs w:val="28"/>
              </w:rPr>
            </w:pPr>
            <w:r>
              <w:rPr>
                <w:sz w:val="28"/>
                <w:szCs w:val="28"/>
              </w:rPr>
              <w:t>27</w:t>
            </w:r>
            <w:r w:rsidR="0022164B" w:rsidRPr="00CF30DB">
              <w:rPr>
                <w:sz w:val="28"/>
                <w:szCs w:val="28"/>
              </w:rPr>
              <w:tab/>
            </w:r>
            <w:r w:rsidR="0022164B">
              <w:rPr>
                <w:sz w:val="28"/>
                <w:szCs w:val="28"/>
              </w:rPr>
              <w:t>Расходы по с</w:t>
            </w:r>
            <w:r w:rsidR="0022164B" w:rsidRPr="00CF30DB">
              <w:rPr>
                <w:sz w:val="28"/>
                <w:szCs w:val="28"/>
              </w:rPr>
              <w:t>убвенции местным бюджетам на реализацию переданных государственных полномочий по назначению гражданам единовременной социальной выплаты и формированию электронных реестров для зачисления денежных средств на счета физических лиц в кредитных организациях</w:t>
            </w:r>
            <w:r w:rsidR="0022164B">
              <w:rPr>
                <w:sz w:val="28"/>
                <w:szCs w:val="28"/>
              </w:rPr>
              <w:t xml:space="preserve"> составляют 5,4 тыс</w:t>
            </w:r>
            <w:proofErr w:type="gramStart"/>
            <w:r w:rsidR="0022164B">
              <w:rPr>
                <w:sz w:val="28"/>
                <w:szCs w:val="28"/>
              </w:rPr>
              <w:t>.р</w:t>
            </w:r>
            <w:proofErr w:type="gramEnd"/>
            <w:r w:rsidR="0022164B">
              <w:rPr>
                <w:sz w:val="28"/>
                <w:szCs w:val="28"/>
              </w:rPr>
              <w:t>уб.</w:t>
            </w:r>
          </w:p>
          <w:p w:rsidR="00356333" w:rsidRDefault="00356333" w:rsidP="0022164B">
            <w:pPr>
              <w:pStyle w:val="af9"/>
              <w:tabs>
                <w:tab w:val="left" w:pos="34"/>
                <w:tab w:val="left" w:pos="1305"/>
              </w:tabs>
              <w:ind w:left="34" w:firstLine="250"/>
              <w:jc w:val="both"/>
              <w:rPr>
                <w:sz w:val="28"/>
                <w:szCs w:val="28"/>
              </w:rPr>
            </w:pPr>
          </w:p>
          <w:p w:rsidR="0022164B" w:rsidRDefault="0022164B" w:rsidP="005100EA">
            <w:pPr>
              <w:ind w:left="34" w:firstLine="601"/>
              <w:jc w:val="both"/>
              <w:rPr>
                <w:sz w:val="28"/>
                <w:szCs w:val="28"/>
              </w:rPr>
            </w:pPr>
            <w:r>
              <w:rPr>
                <w:sz w:val="28"/>
                <w:szCs w:val="28"/>
              </w:rPr>
              <w:lastRenderedPageBreak/>
              <w:t xml:space="preserve">Расчет затрат </w:t>
            </w:r>
            <w:r w:rsidR="00E433D6">
              <w:rPr>
                <w:sz w:val="28"/>
                <w:szCs w:val="28"/>
              </w:rPr>
              <w:t>на мероприятия Программы на 2024</w:t>
            </w:r>
            <w:r>
              <w:rPr>
                <w:sz w:val="28"/>
                <w:szCs w:val="28"/>
              </w:rPr>
              <w:t xml:space="preserve">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 а также исходя из того, что количество пользователей различными услугами, пособиями и льготами также не является фиксированным, может увеличиться или же уменьшиться.</w:t>
            </w:r>
          </w:p>
          <w:p w:rsidR="0022164B" w:rsidRPr="00595BA3" w:rsidRDefault="005100EA" w:rsidP="005100EA">
            <w:pPr>
              <w:pStyle w:val="af9"/>
              <w:tabs>
                <w:tab w:val="left" w:pos="34"/>
              </w:tabs>
              <w:ind w:left="34" w:firstLine="601"/>
              <w:jc w:val="both"/>
              <w:rPr>
                <w:sz w:val="28"/>
                <w:szCs w:val="28"/>
              </w:rPr>
            </w:pPr>
            <w:r>
              <w:rPr>
                <w:sz w:val="28"/>
                <w:szCs w:val="28"/>
              </w:rPr>
              <w:t>1-</w:t>
            </w:r>
            <w:r w:rsidR="0022164B" w:rsidRPr="00595BA3">
              <w:rPr>
                <w:sz w:val="28"/>
                <w:szCs w:val="28"/>
              </w:rPr>
              <w:t>Расчет расходов на социально</w:t>
            </w:r>
            <w:proofErr w:type="gramStart"/>
            <w:r w:rsidR="0022164B" w:rsidRPr="00595BA3">
              <w:rPr>
                <w:sz w:val="28"/>
                <w:szCs w:val="28"/>
                <w:lang w:val="en-US"/>
              </w:rPr>
              <w:t>e</w:t>
            </w:r>
            <w:proofErr w:type="gramEnd"/>
            <w:r w:rsidR="0022164B" w:rsidRPr="00595BA3">
              <w:rPr>
                <w:sz w:val="28"/>
                <w:szCs w:val="28"/>
              </w:rPr>
              <w:t xml:space="preserve"> обслуживания населения приведен в таблице №2.</w:t>
            </w:r>
          </w:p>
          <w:p w:rsidR="0022164B" w:rsidRPr="00503BFA" w:rsidRDefault="0022164B" w:rsidP="005100EA">
            <w:pPr>
              <w:tabs>
                <w:tab w:val="left" w:pos="0"/>
                <w:tab w:val="left" w:pos="34"/>
              </w:tabs>
              <w:ind w:left="34" w:firstLine="601"/>
              <w:jc w:val="both"/>
              <w:rPr>
                <w:sz w:val="28"/>
                <w:szCs w:val="28"/>
              </w:rPr>
            </w:pPr>
            <w:r>
              <w:rPr>
                <w:sz w:val="28"/>
                <w:szCs w:val="28"/>
              </w:rPr>
              <w:t>2-</w:t>
            </w:r>
            <w:r w:rsidRPr="00503BFA">
              <w:rPr>
                <w:sz w:val="28"/>
                <w:szCs w:val="28"/>
              </w:rPr>
              <w:t xml:space="preserve"> Сумма расходов на доплату к пенсиям муниципальных служащих составляет -</w:t>
            </w:r>
            <w:r>
              <w:rPr>
                <w:sz w:val="28"/>
                <w:szCs w:val="28"/>
              </w:rPr>
              <w:t>2205,8</w:t>
            </w:r>
            <w:r w:rsidRPr="00503BFA">
              <w:rPr>
                <w:sz w:val="28"/>
                <w:szCs w:val="28"/>
              </w:rPr>
              <w:t xml:space="preserve"> тысяч рублей – в «УСЗН» стоят на учете 26 пенсионеров, которым полагается ежемесячная пенсия за выслугу лет лицам, замещавшим должность муниципальной службы Карабашского городского округа на основании Распоряжений администрации Карабашского городского округа: </w:t>
            </w:r>
            <w:r>
              <w:rPr>
                <w:sz w:val="28"/>
                <w:szCs w:val="28"/>
              </w:rPr>
              <w:t>7109,00</w:t>
            </w:r>
            <w:r w:rsidRPr="00503BFA">
              <w:rPr>
                <w:sz w:val="28"/>
                <w:szCs w:val="28"/>
              </w:rPr>
              <w:t xml:space="preserve"> рублей (средняя ежемесячная доплата к пенсии на одного человека)*26*12 месяцев + 1,5% </w:t>
            </w:r>
            <w:proofErr w:type="gramStart"/>
            <w:r w:rsidRPr="00503BFA">
              <w:rPr>
                <w:sz w:val="28"/>
                <w:szCs w:val="28"/>
              </w:rPr>
              <w:t xml:space="preserve">( </w:t>
            </w:r>
            <w:proofErr w:type="gramEnd"/>
            <w:r w:rsidRPr="00503BFA">
              <w:rPr>
                <w:sz w:val="28"/>
                <w:szCs w:val="28"/>
              </w:rPr>
              <w:t>услуги по доставке пенсии банком).</w:t>
            </w:r>
          </w:p>
          <w:p w:rsidR="0022164B" w:rsidRDefault="0022164B" w:rsidP="005100EA">
            <w:pPr>
              <w:pStyle w:val="af9"/>
              <w:tabs>
                <w:tab w:val="left" w:pos="176"/>
              </w:tabs>
              <w:ind w:left="34" w:firstLine="601"/>
              <w:jc w:val="both"/>
              <w:rPr>
                <w:sz w:val="28"/>
                <w:szCs w:val="28"/>
              </w:rPr>
            </w:pPr>
            <w:proofErr w:type="gramStart"/>
            <w:r>
              <w:rPr>
                <w:sz w:val="28"/>
                <w:szCs w:val="28"/>
              </w:rPr>
              <w:t xml:space="preserve">3- Сумма расходов на предоставление гражданам субсидий на оплату жилого помещения и коммунальных услуг составляет </w:t>
            </w:r>
            <w:r w:rsidR="00E433D6">
              <w:rPr>
                <w:sz w:val="28"/>
                <w:szCs w:val="28"/>
              </w:rPr>
              <w:t>34830,1</w:t>
            </w:r>
            <w:r>
              <w:rPr>
                <w:sz w:val="28"/>
                <w:szCs w:val="28"/>
              </w:rPr>
              <w:t xml:space="preserve"> тысяч рублей (</w:t>
            </w:r>
            <w:r w:rsidR="00E433D6">
              <w:rPr>
                <w:sz w:val="28"/>
                <w:szCs w:val="28"/>
              </w:rPr>
              <w:t>2045</w:t>
            </w:r>
            <w:r>
              <w:rPr>
                <w:sz w:val="28"/>
                <w:szCs w:val="28"/>
              </w:rPr>
              <w:t>,00 рублей (средняя выплата на 1 получателя в месяц)*1400 получателей*12 месяцев+1,5%  (услуги по доставке почтой и банком).</w:t>
            </w:r>
            <w:proofErr w:type="gramEnd"/>
          </w:p>
          <w:p w:rsidR="0022164B" w:rsidRPr="00595BA3" w:rsidRDefault="0022164B" w:rsidP="0022164B">
            <w:pPr>
              <w:tabs>
                <w:tab w:val="left" w:pos="176"/>
              </w:tabs>
              <w:jc w:val="both"/>
              <w:rPr>
                <w:sz w:val="28"/>
                <w:szCs w:val="28"/>
              </w:rPr>
            </w:pPr>
            <w:r>
              <w:rPr>
                <w:sz w:val="28"/>
                <w:szCs w:val="28"/>
              </w:rPr>
              <w:t xml:space="preserve">     </w:t>
            </w:r>
            <w:r w:rsidRPr="00595BA3">
              <w:rPr>
                <w:sz w:val="28"/>
                <w:szCs w:val="28"/>
              </w:rPr>
              <w:t xml:space="preserve">4-Расчет затрат на мероприятие будет произведен при выделении дополнительного финансирования </w:t>
            </w:r>
          </w:p>
          <w:p w:rsidR="0022164B" w:rsidRDefault="0022164B" w:rsidP="0022164B">
            <w:pPr>
              <w:pStyle w:val="af9"/>
              <w:tabs>
                <w:tab w:val="left" w:pos="176"/>
              </w:tabs>
              <w:ind w:left="318"/>
              <w:jc w:val="both"/>
              <w:rPr>
                <w:sz w:val="28"/>
                <w:szCs w:val="28"/>
              </w:rPr>
            </w:pPr>
            <w:r>
              <w:rPr>
                <w:sz w:val="28"/>
                <w:szCs w:val="28"/>
              </w:rPr>
              <w:t>5- Расходы на ежегодную выплату лицам, награжденным нагрудным знаком «Почетный донор России» составля</w:t>
            </w:r>
            <w:r w:rsidR="00E433D6">
              <w:rPr>
                <w:sz w:val="28"/>
                <w:szCs w:val="28"/>
              </w:rPr>
              <w:t>ют 1017,8</w:t>
            </w:r>
          </w:p>
          <w:p w:rsidR="0022164B" w:rsidRDefault="00BA54BB" w:rsidP="0022164B">
            <w:pPr>
              <w:pStyle w:val="af9"/>
              <w:tabs>
                <w:tab w:val="left" w:pos="34"/>
              </w:tabs>
              <w:ind w:left="34" w:firstLine="284"/>
              <w:jc w:val="both"/>
              <w:rPr>
                <w:sz w:val="28"/>
                <w:szCs w:val="28"/>
              </w:rPr>
            </w:pPr>
            <w:r>
              <w:rPr>
                <w:sz w:val="28"/>
                <w:szCs w:val="28"/>
              </w:rPr>
              <w:t>тысяч рублей (15447</w:t>
            </w:r>
            <w:r w:rsidR="0022164B">
              <w:rPr>
                <w:sz w:val="28"/>
                <w:szCs w:val="28"/>
              </w:rPr>
              <w:t>,00 рубля (выплата на 1 получателя в месяц)*65 получателей</w:t>
            </w:r>
            <w:r w:rsidR="0022164B" w:rsidRPr="00B85662">
              <w:rPr>
                <w:sz w:val="28"/>
                <w:szCs w:val="28"/>
              </w:rPr>
              <w:t xml:space="preserve"> </w:t>
            </w:r>
            <w:r w:rsidR="0022164B">
              <w:rPr>
                <w:sz w:val="28"/>
                <w:szCs w:val="28"/>
              </w:rPr>
              <w:t>+ 1,5% ( услуги по зачислению пособия банком)</w:t>
            </w:r>
            <w:proofErr w:type="gramStart"/>
            <w:r w:rsidR="0022164B">
              <w:rPr>
                <w:sz w:val="28"/>
                <w:szCs w:val="28"/>
              </w:rPr>
              <w:t xml:space="preserve"> .</w:t>
            </w:r>
            <w:proofErr w:type="gramEnd"/>
          </w:p>
          <w:p w:rsidR="0022164B" w:rsidRDefault="0022164B" w:rsidP="0022164B">
            <w:pPr>
              <w:pStyle w:val="af9"/>
              <w:tabs>
                <w:tab w:val="left" w:pos="176"/>
              </w:tabs>
              <w:ind w:left="34"/>
              <w:jc w:val="both"/>
              <w:rPr>
                <w:sz w:val="28"/>
                <w:szCs w:val="28"/>
              </w:rPr>
            </w:pPr>
            <w:r>
              <w:rPr>
                <w:sz w:val="28"/>
                <w:szCs w:val="28"/>
              </w:rPr>
              <w:t xml:space="preserve">    </w:t>
            </w:r>
            <w:proofErr w:type="gramStart"/>
            <w:r>
              <w:rPr>
                <w:sz w:val="28"/>
                <w:szCs w:val="28"/>
              </w:rPr>
              <w:t xml:space="preserve">6- Расходы на оплату </w:t>
            </w:r>
            <w:proofErr w:type="spellStart"/>
            <w:r>
              <w:rPr>
                <w:sz w:val="28"/>
                <w:szCs w:val="28"/>
              </w:rPr>
              <w:t>жилищно</w:t>
            </w:r>
            <w:proofErr w:type="spellEnd"/>
            <w:r>
              <w:rPr>
                <w:sz w:val="28"/>
                <w:szCs w:val="28"/>
              </w:rPr>
              <w:t>–коммунальных услуг отдельным категориям граждан составляют 13807,9 тысяч рублей (1133,00рублей (средняя выплата на 1 получателя в месяц)*1002 получателя*12 месяцев+1,5% (услуги по доставке почтой и банками).</w:t>
            </w:r>
            <w:proofErr w:type="gramEnd"/>
          </w:p>
          <w:p w:rsidR="0022164B" w:rsidRDefault="0022164B" w:rsidP="0022164B">
            <w:pPr>
              <w:pStyle w:val="af9"/>
              <w:tabs>
                <w:tab w:val="left" w:pos="34"/>
              </w:tabs>
              <w:ind w:left="34" w:firstLine="250"/>
              <w:jc w:val="both"/>
              <w:rPr>
                <w:sz w:val="28"/>
                <w:szCs w:val="28"/>
              </w:rPr>
            </w:pPr>
            <w:r>
              <w:rPr>
                <w:sz w:val="28"/>
                <w:szCs w:val="28"/>
              </w:rPr>
              <w:t>7- Расчет затрат на мероприятие будет произведен при выделении дополнительного финансирования</w:t>
            </w:r>
          </w:p>
          <w:p w:rsidR="0022164B" w:rsidRDefault="0022164B" w:rsidP="0022164B">
            <w:pPr>
              <w:pStyle w:val="af9"/>
              <w:tabs>
                <w:tab w:val="left" w:pos="34"/>
              </w:tabs>
              <w:ind w:left="34" w:firstLine="250"/>
              <w:jc w:val="both"/>
              <w:rPr>
                <w:sz w:val="28"/>
                <w:szCs w:val="28"/>
              </w:rPr>
            </w:pPr>
            <w:r>
              <w:rPr>
                <w:sz w:val="28"/>
                <w:szCs w:val="28"/>
              </w:rPr>
              <w:t>8- Расходы на ежемесячные выплаты гражданам, работающих и проживающих в сельских населенных пунктах и рабочих поселках Челябинской области сост</w:t>
            </w:r>
            <w:r w:rsidR="00BA54BB">
              <w:rPr>
                <w:sz w:val="28"/>
                <w:szCs w:val="28"/>
              </w:rPr>
              <w:t>авляют 41,2</w:t>
            </w:r>
            <w:r>
              <w:rPr>
                <w:sz w:val="28"/>
                <w:szCs w:val="28"/>
              </w:rPr>
              <w:t xml:space="preserve"> тысяч рублей (1567,00 рублей (выплата на 1 получателя в месяц)*3 получателя*12 месяцев.</w:t>
            </w:r>
            <w:r w:rsidRPr="00B22A46">
              <w:rPr>
                <w:sz w:val="28"/>
                <w:szCs w:val="28"/>
              </w:rPr>
              <w:t xml:space="preserve"> </w:t>
            </w:r>
            <w:r>
              <w:rPr>
                <w:sz w:val="28"/>
                <w:szCs w:val="28"/>
              </w:rPr>
              <w:t>+1,5% (услуги по доставке почтой и банками)).</w:t>
            </w:r>
          </w:p>
          <w:p w:rsidR="0022164B" w:rsidRDefault="0022164B" w:rsidP="0022164B">
            <w:pPr>
              <w:pStyle w:val="af9"/>
              <w:tabs>
                <w:tab w:val="left" w:pos="34"/>
              </w:tabs>
              <w:ind w:left="34" w:firstLine="250"/>
              <w:jc w:val="both"/>
              <w:rPr>
                <w:sz w:val="28"/>
                <w:szCs w:val="28"/>
              </w:rPr>
            </w:pPr>
            <w:proofErr w:type="gramStart"/>
            <w:r>
              <w:rPr>
                <w:sz w:val="28"/>
                <w:szCs w:val="28"/>
              </w:rPr>
              <w:t>9- Расходы на возмещение стоимости услуг по погребению, на выплату пособия на погребение составляют 240,7 тысяч рублей (7700,00 рублей (средняя стоимость услуг по погребению одного человека)*16 получателей+1,5%(услуги по доставке пособия почтой).</w:t>
            </w:r>
            <w:proofErr w:type="gramEnd"/>
          </w:p>
          <w:p w:rsidR="0022164B" w:rsidRPr="00E32BA3" w:rsidRDefault="0022164B" w:rsidP="0022164B">
            <w:pPr>
              <w:tabs>
                <w:tab w:val="left" w:pos="0"/>
                <w:tab w:val="left" w:pos="284"/>
              </w:tabs>
              <w:jc w:val="both"/>
              <w:rPr>
                <w:sz w:val="28"/>
                <w:szCs w:val="28"/>
              </w:rPr>
            </w:pPr>
            <w:r>
              <w:rPr>
                <w:sz w:val="28"/>
                <w:szCs w:val="28"/>
              </w:rPr>
              <w:t xml:space="preserve">    </w:t>
            </w:r>
            <w:proofErr w:type="gramStart"/>
            <w:r>
              <w:rPr>
                <w:sz w:val="28"/>
                <w:szCs w:val="28"/>
              </w:rPr>
              <w:t xml:space="preserve">10- </w:t>
            </w:r>
            <w:r w:rsidRPr="00E32BA3">
              <w:rPr>
                <w:sz w:val="28"/>
                <w:szCs w:val="28"/>
              </w:rPr>
              <w:t>Расходы на выплату вознаграждения Почетным гражданам Карабашского г</w:t>
            </w:r>
            <w:r>
              <w:rPr>
                <w:sz w:val="28"/>
                <w:szCs w:val="28"/>
              </w:rPr>
              <w:t>ородского округа составляют 30,5</w:t>
            </w:r>
            <w:r w:rsidRPr="00E32BA3">
              <w:rPr>
                <w:sz w:val="28"/>
                <w:szCs w:val="28"/>
              </w:rPr>
              <w:t xml:space="preserve"> тысяч рублей (3 Почетных гражданина*10000 рублей (сумма вознаграждения).</w:t>
            </w:r>
            <w:proofErr w:type="gramEnd"/>
          </w:p>
          <w:p w:rsidR="0022164B" w:rsidRPr="00E32BA3" w:rsidRDefault="0022164B" w:rsidP="0022164B">
            <w:pPr>
              <w:tabs>
                <w:tab w:val="left" w:pos="0"/>
                <w:tab w:val="left" w:pos="568"/>
              </w:tabs>
              <w:jc w:val="both"/>
              <w:rPr>
                <w:sz w:val="28"/>
                <w:szCs w:val="28"/>
              </w:rPr>
            </w:pPr>
            <w:r>
              <w:rPr>
                <w:sz w:val="28"/>
                <w:szCs w:val="28"/>
              </w:rPr>
              <w:t xml:space="preserve">    </w:t>
            </w:r>
            <w:proofErr w:type="gramStart"/>
            <w:r>
              <w:rPr>
                <w:sz w:val="28"/>
                <w:szCs w:val="28"/>
              </w:rPr>
              <w:t>11-</w:t>
            </w:r>
            <w:r w:rsidRPr="00E32BA3">
              <w:rPr>
                <w:sz w:val="28"/>
                <w:szCs w:val="28"/>
              </w:rPr>
              <w:t>Расходы на доставку тел безродных на судебно – медицинскую экспертизу составляют 50,4 тысячи рублей (6300,00 рублей (средняя стоимость доставки одного безродного)*8(примерное количество безродных).</w:t>
            </w:r>
            <w:proofErr w:type="gramEnd"/>
          </w:p>
          <w:p w:rsidR="0022164B" w:rsidRDefault="0022164B" w:rsidP="0022164B">
            <w:pPr>
              <w:pStyle w:val="af9"/>
              <w:tabs>
                <w:tab w:val="left" w:pos="34"/>
              </w:tabs>
              <w:ind w:left="34" w:firstLine="250"/>
              <w:jc w:val="both"/>
              <w:rPr>
                <w:sz w:val="28"/>
                <w:szCs w:val="28"/>
              </w:rPr>
            </w:pPr>
            <w:proofErr w:type="gramStart"/>
            <w:r>
              <w:rPr>
                <w:sz w:val="28"/>
                <w:szCs w:val="28"/>
              </w:rPr>
              <w:lastRenderedPageBreak/>
              <w:t>12- Расходы на ежемесячную денежную выплату в соответствии с Законом Челябинской области «О мерах социальной поддержки ветеранов в Челяби</w:t>
            </w:r>
            <w:r w:rsidR="00BA54BB">
              <w:rPr>
                <w:sz w:val="28"/>
                <w:szCs w:val="28"/>
              </w:rPr>
              <w:t>нской области» составляют 9697,7</w:t>
            </w:r>
            <w:r>
              <w:rPr>
                <w:sz w:val="28"/>
                <w:szCs w:val="28"/>
              </w:rPr>
              <w:t xml:space="preserve"> тысяч рубле</w:t>
            </w:r>
            <w:r w:rsidR="00BA54BB">
              <w:rPr>
                <w:sz w:val="28"/>
                <w:szCs w:val="28"/>
              </w:rPr>
              <w:t>й (1361</w:t>
            </w:r>
            <w:r>
              <w:rPr>
                <w:sz w:val="28"/>
                <w:szCs w:val="28"/>
              </w:rPr>
              <w:t>,00 рублей (средняя выплата на 1 получателя в месяц)*586 получателей*12 месяцев+1,5% (услуги по доставке почтой и банками).</w:t>
            </w:r>
            <w:proofErr w:type="gramEnd"/>
          </w:p>
          <w:p w:rsidR="0022164B" w:rsidRDefault="0022164B" w:rsidP="0022164B">
            <w:pPr>
              <w:pStyle w:val="af9"/>
              <w:tabs>
                <w:tab w:val="left" w:pos="34"/>
              </w:tabs>
              <w:ind w:left="34" w:firstLine="250"/>
              <w:jc w:val="both"/>
              <w:rPr>
                <w:sz w:val="28"/>
                <w:szCs w:val="28"/>
              </w:rPr>
            </w:pPr>
            <w:proofErr w:type="gramStart"/>
            <w:r>
              <w:rPr>
                <w:sz w:val="28"/>
                <w:szCs w:val="28"/>
              </w:rPr>
              <w:t xml:space="preserve">13- Расходы на ежемесячную денежную выплату в соответствии с Законом Челябинской области «О мерах социальной поддержки жертв политических репрессий в Челябинской </w:t>
            </w:r>
            <w:r w:rsidR="00BA54BB">
              <w:rPr>
                <w:sz w:val="28"/>
                <w:szCs w:val="28"/>
              </w:rPr>
              <w:t>области» составляют 672,7 тысяч рублей (2127</w:t>
            </w:r>
            <w:r>
              <w:rPr>
                <w:sz w:val="28"/>
                <w:szCs w:val="28"/>
              </w:rPr>
              <w:t>,00 рублей (средняя выплата на 1 получателя в месяц)*26 получателей*12 месяцев+1,5% (услуги по доставке почтой и банками).</w:t>
            </w:r>
            <w:proofErr w:type="gramEnd"/>
          </w:p>
          <w:p w:rsidR="0022164B" w:rsidRDefault="0022164B" w:rsidP="0022164B">
            <w:pPr>
              <w:pStyle w:val="af9"/>
              <w:tabs>
                <w:tab w:val="left" w:pos="34"/>
              </w:tabs>
              <w:ind w:left="34" w:firstLine="250"/>
              <w:jc w:val="both"/>
              <w:rPr>
                <w:sz w:val="28"/>
                <w:szCs w:val="28"/>
              </w:rPr>
            </w:pPr>
            <w:r>
              <w:rPr>
                <w:sz w:val="28"/>
                <w:szCs w:val="28"/>
              </w:rPr>
              <w:t>14- Расходы на ежемесячную денежную выплату в соответствии с Законом Челябинской области «О звании «Ветеран труда» в Челяби</w:t>
            </w:r>
            <w:r w:rsidR="00BA54BB">
              <w:rPr>
                <w:sz w:val="28"/>
                <w:szCs w:val="28"/>
              </w:rPr>
              <w:t>нской области» составляют 9156,7</w:t>
            </w:r>
            <w:r w:rsidRPr="0033194A">
              <w:rPr>
                <w:sz w:val="28"/>
                <w:szCs w:val="28"/>
              </w:rPr>
              <w:t xml:space="preserve"> </w:t>
            </w:r>
            <w:r w:rsidR="00BA54BB">
              <w:rPr>
                <w:sz w:val="28"/>
                <w:szCs w:val="28"/>
              </w:rPr>
              <w:t>тысяч рублей (1208</w:t>
            </w:r>
            <w:r>
              <w:rPr>
                <w:sz w:val="28"/>
                <w:szCs w:val="28"/>
              </w:rPr>
              <w:t xml:space="preserve">,00 рублей (средняя выплата на 1 получателя в месяц)*623 получателя*12 месяцев+1,5% </w:t>
            </w:r>
            <w:proofErr w:type="gramStart"/>
            <w:r>
              <w:rPr>
                <w:sz w:val="28"/>
                <w:szCs w:val="28"/>
              </w:rPr>
              <w:t xml:space="preserve">( </w:t>
            </w:r>
            <w:proofErr w:type="gramEnd"/>
            <w:r>
              <w:rPr>
                <w:sz w:val="28"/>
                <w:szCs w:val="28"/>
              </w:rPr>
              <w:t>услуги по доставке почтой и банками).</w:t>
            </w:r>
          </w:p>
          <w:p w:rsidR="0022164B" w:rsidRPr="00A15DFE" w:rsidRDefault="0022164B" w:rsidP="00BA54BB">
            <w:pPr>
              <w:tabs>
                <w:tab w:val="left" w:pos="0"/>
                <w:tab w:val="left" w:pos="284"/>
                <w:tab w:val="left" w:pos="567"/>
              </w:tabs>
              <w:ind w:firstLine="318"/>
              <w:jc w:val="both"/>
              <w:rPr>
                <w:sz w:val="28"/>
                <w:szCs w:val="28"/>
              </w:rPr>
            </w:pPr>
            <w:r w:rsidRPr="00A15DFE">
              <w:rPr>
                <w:sz w:val="28"/>
                <w:szCs w:val="28"/>
              </w:rPr>
              <w:t xml:space="preserve">15- Расходы на компенсацию расходов на оплату жилых помещений и коммунальных услуг в соответствии с Законом Челябинской области «О дополнительных мерах социальной защиты ветеранов Челябинской области» составляют </w:t>
            </w:r>
            <w:r w:rsidR="00BA54BB">
              <w:rPr>
                <w:sz w:val="28"/>
                <w:szCs w:val="28"/>
              </w:rPr>
              <w:t>16,1</w:t>
            </w:r>
            <w:r w:rsidRPr="00A15DFE">
              <w:rPr>
                <w:sz w:val="28"/>
                <w:szCs w:val="28"/>
              </w:rPr>
              <w:t xml:space="preserve"> тысячи рублей (</w:t>
            </w:r>
            <w:r w:rsidR="00BA54BB">
              <w:rPr>
                <w:sz w:val="28"/>
                <w:szCs w:val="28"/>
              </w:rPr>
              <w:t>441</w:t>
            </w:r>
            <w:r>
              <w:rPr>
                <w:sz w:val="28"/>
                <w:szCs w:val="28"/>
              </w:rPr>
              <w:t>,00 рублей (средняя выплата на 3</w:t>
            </w:r>
            <w:r w:rsidRPr="00A15DFE">
              <w:rPr>
                <w:sz w:val="28"/>
                <w:szCs w:val="28"/>
              </w:rPr>
              <w:t xml:space="preserve"> получателя в месяц)* 12 месяцев+1,5% </w:t>
            </w:r>
            <w:proofErr w:type="gramStart"/>
            <w:r w:rsidRPr="00A15DFE">
              <w:rPr>
                <w:sz w:val="28"/>
                <w:szCs w:val="28"/>
              </w:rPr>
              <w:t xml:space="preserve">( </w:t>
            </w:r>
            <w:proofErr w:type="gramEnd"/>
            <w:r w:rsidRPr="00A15DFE">
              <w:rPr>
                <w:sz w:val="28"/>
                <w:szCs w:val="28"/>
              </w:rPr>
              <w:t>услуги по доставке почтой и банками).</w:t>
            </w:r>
          </w:p>
          <w:p w:rsidR="0022164B" w:rsidRPr="0022164B" w:rsidRDefault="00BA54BB" w:rsidP="00BA54BB">
            <w:pPr>
              <w:pStyle w:val="af9"/>
              <w:tabs>
                <w:tab w:val="left" w:pos="0"/>
                <w:tab w:val="left" w:pos="284"/>
                <w:tab w:val="left" w:pos="318"/>
              </w:tabs>
              <w:ind w:left="34"/>
              <w:jc w:val="both"/>
              <w:rPr>
                <w:sz w:val="28"/>
                <w:szCs w:val="28"/>
              </w:rPr>
            </w:pPr>
            <w:r>
              <w:rPr>
                <w:sz w:val="28"/>
                <w:szCs w:val="28"/>
              </w:rPr>
              <w:t xml:space="preserve">    </w:t>
            </w:r>
            <w:proofErr w:type="gramStart"/>
            <w:r w:rsidR="0022164B">
              <w:rPr>
                <w:sz w:val="28"/>
                <w:szCs w:val="28"/>
              </w:rPr>
              <w:t xml:space="preserve">16- Расходы на </w:t>
            </w:r>
            <w:r w:rsidR="0022164B" w:rsidRPr="00911C3C">
              <w:rPr>
                <w:sz w:val="28"/>
                <w:szCs w:val="28"/>
              </w:rPr>
              <w:t>единовременную денежную выплату в соответствии с Законом Челябинской области «О мерах социальной поддержки отдельных ка</w:t>
            </w:r>
            <w:r w:rsidR="0022164B">
              <w:rPr>
                <w:sz w:val="28"/>
                <w:szCs w:val="28"/>
              </w:rPr>
              <w:t>тегорий граждан, компенсационные выплаты за пользование услугами связи</w:t>
            </w:r>
            <w:r w:rsidR="0022164B" w:rsidRPr="00911C3C">
              <w:rPr>
                <w:sz w:val="28"/>
                <w:szCs w:val="28"/>
              </w:rPr>
              <w:t>»</w:t>
            </w:r>
            <w:r w:rsidR="0022164B">
              <w:rPr>
                <w:sz w:val="28"/>
                <w:szCs w:val="28"/>
              </w:rPr>
              <w:t xml:space="preserve"> </w:t>
            </w:r>
            <w:r w:rsidR="0022164B" w:rsidRPr="00911C3C">
              <w:rPr>
                <w:sz w:val="28"/>
                <w:szCs w:val="28"/>
              </w:rPr>
              <w:t xml:space="preserve">составляют </w:t>
            </w:r>
            <w:r w:rsidR="0022164B">
              <w:rPr>
                <w:sz w:val="28"/>
                <w:szCs w:val="28"/>
              </w:rPr>
              <w:t>3,9</w:t>
            </w:r>
            <w:r w:rsidR="0022164B" w:rsidRPr="00911C3C">
              <w:rPr>
                <w:sz w:val="28"/>
                <w:szCs w:val="28"/>
              </w:rPr>
              <w:t xml:space="preserve"> тысяч рублей (</w:t>
            </w:r>
            <w:r w:rsidR="0022164B">
              <w:rPr>
                <w:sz w:val="28"/>
                <w:szCs w:val="28"/>
              </w:rPr>
              <w:t>1000,00 рублей</w:t>
            </w:r>
            <w:r w:rsidR="0022164B" w:rsidRPr="00911C3C">
              <w:rPr>
                <w:sz w:val="28"/>
                <w:szCs w:val="28"/>
              </w:rPr>
              <w:t xml:space="preserve"> (средняя выплата на 1 получателя в мес</w:t>
            </w:r>
            <w:r w:rsidR="0022164B">
              <w:rPr>
                <w:sz w:val="28"/>
                <w:szCs w:val="28"/>
              </w:rPr>
              <w:t>яц)*3 получателя</w:t>
            </w:r>
            <w:r w:rsidR="0022164B" w:rsidRPr="00911C3C">
              <w:rPr>
                <w:sz w:val="28"/>
                <w:szCs w:val="28"/>
              </w:rPr>
              <w:t xml:space="preserve"> +1,5% (услуги по доставк</w:t>
            </w:r>
            <w:r w:rsidR="0022164B">
              <w:rPr>
                <w:sz w:val="28"/>
                <w:szCs w:val="28"/>
              </w:rPr>
              <w:t>е почтой и банками)</w:t>
            </w:r>
            <w:r w:rsidR="0022164B" w:rsidRPr="0022164B">
              <w:rPr>
                <w:sz w:val="28"/>
                <w:szCs w:val="28"/>
              </w:rPr>
              <w:t>.</w:t>
            </w:r>
            <w:proofErr w:type="gramEnd"/>
          </w:p>
          <w:p w:rsidR="0022164B" w:rsidRDefault="0022164B" w:rsidP="0022164B">
            <w:pPr>
              <w:pStyle w:val="af9"/>
              <w:tabs>
                <w:tab w:val="left" w:pos="709"/>
              </w:tabs>
              <w:ind w:left="34" w:firstLine="250"/>
              <w:jc w:val="both"/>
              <w:rPr>
                <w:sz w:val="28"/>
                <w:szCs w:val="28"/>
              </w:rPr>
            </w:pPr>
            <w:r>
              <w:rPr>
                <w:sz w:val="28"/>
                <w:szCs w:val="28"/>
              </w:rPr>
              <w:t>17</w:t>
            </w:r>
            <w:r w:rsidR="001414AF">
              <w:rPr>
                <w:sz w:val="28"/>
                <w:szCs w:val="28"/>
              </w:rPr>
              <w:t>.</w:t>
            </w:r>
            <w:r w:rsidRPr="00A05213">
              <w:rPr>
                <w:sz w:val="28"/>
                <w:szCs w:val="28"/>
              </w:rPr>
              <w:t>Расходы на обеспечение  деятельности общественных организаций:</w:t>
            </w:r>
          </w:p>
          <w:p w:rsidR="001414AF" w:rsidRDefault="001414AF" w:rsidP="001414AF">
            <w:pPr>
              <w:pStyle w:val="af9"/>
              <w:tabs>
                <w:tab w:val="left" w:pos="709"/>
              </w:tabs>
              <w:ind w:left="34" w:firstLine="250"/>
              <w:jc w:val="both"/>
              <w:rPr>
                <w:sz w:val="28"/>
                <w:szCs w:val="28"/>
              </w:rPr>
            </w:pPr>
            <w:r>
              <w:rPr>
                <w:sz w:val="28"/>
                <w:szCs w:val="28"/>
              </w:rPr>
              <w:t>17.1)</w:t>
            </w:r>
            <w:r w:rsidRPr="00A05213">
              <w:rPr>
                <w:sz w:val="28"/>
                <w:szCs w:val="28"/>
              </w:rPr>
              <w:t xml:space="preserve"> Расходы на мероприятия, проводимые  КО ЧРОО «Память сердца. Дети погибших защитников Отечества» составляют </w:t>
            </w:r>
            <w:r>
              <w:rPr>
                <w:sz w:val="28"/>
                <w:szCs w:val="28"/>
              </w:rPr>
              <w:t>35</w:t>
            </w:r>
            <w:r w:rsidRPr="00A05213">
              <w:rPr>
                <w:sz w:val="28"/>
                <w:szCs w:val="28"/>
              </w:rPr>
              <w:t>,0 тысяч рублей. Расчет приведен в таблице № 3;</w:t>
            </w:r>
          </w:p>
          <w:p w:rsidR="001414AF" w:rsidRPr="0051151A" w:rsidRDefault="001414AF" w:rsidP="001414AF">
            <w:pPr>
              <w:pStyle w:val="af9"/>
              <w:tabs>
                <w:tab w:val="left" w:pos="709"/>
              </w:tabs>
              <w:ind w:left="34" w:firstLine="250"/>
              <w:jc w:val="both"/>
              <w:rPr>
                <w:sz w:val="28"/>
                <w:szCs w:val="28"/>
              </w:rPr>
            </w:pPr>
            <w:r>
              <w:rPr>
                <w:sz w:val="28"/>
                <w:szCs w:val="28"/>
              </w:rPr>
              <w:t>17.2)</w:t>
            </w:r>
            <w:r w:rsidRPr="0051151A">
              <w:rPr>
                <w:sz w:val="28"/>
                <w:szCs w:val="28"/>
              </w:rPr>
              <w:t xml:space="preserve"> Расходы на мероприятия, проводимые ЧОО ООИ "Всероссийский орден Трудового Красного Знамени общество слепых" составляют </w:t>
            </w:r>
            <w:r>
              <w:rPr>
                <w:sz w:val="28"/>
                <w:szCs w:val="28"/>
              </w:rPr>
              <w:t>40</w:t>
            </w:r>
            <w:r w:rsidRPr="0051151A">
              <w:rPr>
                <w:sz w:val="28"/>
                <w:szCs w:val="28"/>
              </w:rPr>
              <w:t xml:space="preserve">,0 тысяч рублей.  </w:t>
            </w:r>
            <w:proofErr w:type="gramStart"/>
            <w:r w:rsidRPr="0051151A">
              <w:rPr>
                <w:sz w:val="28"/>
                <w:szCs w:val="28"/>
              </w:rPr>
              <w:t xml:space="preserve">Расчет приведен в таблице № </w:t>
            </w:r>
            <w:r>
              <w:rPr>
                <w:sz w:val="28"/>
                <w:szCs w:val="28"/>
              </w:rPr>
              <w:t>4</w:t>
            </w:r>
            <w:r w:rsidRPr="0051151A">
              <w:rPr>
                <w:sz w:val="28"/>
                <w:szCs w:val="28"/>
              </w:rPr>
              <w:t>;</w:t>
            </w:r>
            <w:proofErr w:type="gramEnd"/>
          </w:p>
          <w:p w:rsidR="001414AF" w:rsidRPr="0051151A" w:rsidRDefault="001414AF" w:rsidP="001414AF">
            <w:pPr>
              <w:pStyle w:val="af9"/>
              <w:tabs>
                <w:tab w:val="left" w:pos="0"/>
              </w:tabs>
              <w:ind w:left="34" w:firstLine="250"/>
              <w:jc w:val="both"/>
              <w:rPr>
                <w:sz w:val="28"/>
                <w:szCs w:val="28"/>
              </w:rPr>
            </w:pPr>
            <w:r>
              <w:rPr>
                <w:sz w:val="28"/>
                <w:szCs w:val="28"/>
              </w:rPr>
              <w:t>17</w:t>
            </w:r>
            <w:r w:rsidRPr="0051151A">
              <w:rPr>
                <w:sz w:val="28"/>
                <w:szCs w:val="28"/>
              </w:rPr>
              <w:t>.3</w:t>
            </w:r>
            <w:r>
              <w:rPr>
                <w:sz w:val="28"/>
                <w:szCs w:val="28"/>
              </w:rPr>
              <w:t>)</w:t>
            </w:r>
            <w:r w:rsidRPr="0051151A">
              <w:rPr>
                <w:sz w:val="28"/>
                <w:szCs w:val="28"/>
              </w:rPr>
              <w:t xml:space="preserve"> Расходы на мероприятия, проводимые МООИ КГО ЧОО ООИ "Всероссийское общество  инвалидов" составляют </w:t>
            </w:r>
            <w:r>
              <w:rPr>
                <w:sz w:val="28"/>
                <w:szCs w:val="28"/>
              </w:rPr>
              <w:t>300,0</w:t>
            </w:r>
            <w:r w:rsidRPr="0051151A">
              <w:rPr>
                <w:sz w:val="28"/>
                <w:szCs w:val="28"/>
              </w:rPr>
              <w:t xml:space="preserve"> тысяч рублей. </w:t>
            </w:r>
            <w:proofErr w:type="gramStart"/>
            <w:r w:rsidRPr="0051151A">
              <w:rPr>
                <w:sz w:val="28"/>
                <w:szCs w:val="28"/>
              </w:rPr>
              <w:t xml:space="preserve">Расчет приведен в таблице № </w:t>
            </w:r>
            <w:r>
              <w:rPr>
                <w:sz w:val="28"/>
                <w:szCs w:val="28"/>
              </w:rPr>
              <w:t>5</w:t>
            </w:r>
            <w:r w:rsidRPr="0051151A">
              <w:rPr>
                <w:sz w:val="28"/>
                <w:szCs w:val="28"/>
              </w:rPr>
              <w:t>;</w:t>
            </w:r>
            <w:proofErr w:type="gramEnd"/>
          </w:p>
          <w:p w:rsidR="001414AF" w:rsidRPr="0051151A" w:rsidRDefault="001414AF" w:rsidP="001414AF">
            <w:pPr>
              <w:pStyle w:val="af9"/>
              <w:tabs>
                <w:tab w:val="left" w:pos="0"/>
              </w:tabs>
              <w:ind w:left="0" w:firstLine="284"/>
              <w:jc w:val="both"/>
              <w:rPr>
                <w:sz w:val="28"/>
                <w:szCs w:val="28"/>
              </w:rPr>
            </w:pPr>
            <w:r>
              <w:rPr>
                <w:sz w:val="28"/>
                <w:szCs w:val="28"/>
              </w:rPr>
              <w:t>17</w:t>
            </w:r>
            <w:r w:rsidRPr="0051151A">
              <w:rPr>
                <w:sz w:val="28"/>
                <w:szCs w:val="28"/>
              </w:rPr>
              <w:t>.4</w:t>
            </w:r>
            <w:r>
              <w:rPr>
                <w:sz w:val="28"/>
                <w:szCs w:val="28"/>
              </w:rPr>
              <w:t>)</w:t>
            </w:r>
            <w:r w:rsidRPr="0051151A">
              <w:rPr>
                <w:sz w:val="28"/>
                <w:szCs w:val="28"/>
              </w:rPr>
              <w:t xml:space="preserve"> Расходы на мероприятия, проводимые Советом ветеранов Карабашского городского округа, составляют </w:t>
            </w:r>
            <w:r>
              <w:rPr>
                <w:sz w:val="28"/>
                <w:szCs w:val="28"/>
              </w:rPr>
              <w:t>610,0</w:t>
            </w:r>
            <w:r w:rsidRPr="0051151A">
              <w:rPr>
                <w:sz w:val="28"/>
                <w:szCs w:val="28"/>
              </w:rPr>
              <w:t xml:space="preserve"> тысяч рублей. Расчет приведен в таблице № </w:t>
            </w:r>
            <w:r>
              <w:rPr>
                <w:sz w:val="28"/>
                <w:szCs w:val="28"/>
              </w:rPr>
              <w:t>6.</w:t>
            </w:r>
          </w:p>
          <w:p w:rsidR="001414AF" w:rsidRDefault="001414AF" w:rsidP="001414AF">
            <w:pPr>
              <w:pStyle w:val="af9"/>
              <w:tabs>
                <w:tab w:val="left" w:pos="0"/>
                <w:tab w:val="left" w:pos="567"/>
                <w:tab w:val="left" w:pos="993"/>
              </w:tabs>
              <w:ind w:left="0" w:firstLine="284"/>
              <w:jc w:val="both"/>
              <w:rPr>
                <w:sz w:val="28"/>
                <w:szCs w:val="28"/>
              </w:rPr>
            </w:pPr>
            <w:r>
              <w:rPr>
                <w:sz w:val="28"/>
                <w:szCs w:val="28"/>
              </w:rPr>
              <w:t>17.5)</w:t>
            </w:r>
            <w:r w:rsidRPr="0051151A">
              <w:rPr>
                <w:sz w:val="28"/>
                <w:szCs w:val="28"/>
              </w:rPr>
              <w:t xml:space="preserve"> </w:t>
            </w:r>
            <w:r w:rsidRPr="008B37FB">
              <w:rPr>
                <w:sz w:val="28"/>
                <w:szCs w:val="28"/>
              </w:rPr>
              <w:t xml:space="preserve">Реализация мероприятий </w:t>
            </w:r>
            <w:proofErr w:type="spellStart"/>
            <w:r w:rsidRPr="008B37FB">
              <w:rPr>
                <w:sz w:val="28"/>
                <w:szCs w:val="28"/>
              </w:rPr>
              <w:t>Карабашской</w:t>
            </w:r>
            <w:proofErr w:type="spellEnd"/>
            <w:r w:rsidRPr="008B37FB">
              <w:rPr>
                <w:sz w:val="28"/>
                <w:szCs w:val="28"/>
              </w:rPr>
              <w:t xml:space="preserve"> общественной женской </w:t>
            </w:r>
            <w:proofErr w:type="spellStart"/>
            <w:proofErr w:type="gramStart"/>
            <w:r w:rsidRPr="008B37FB">
              <w:rPr>
                <w:sz w:val="28"/>
                <w:szCs w:val="28"/>
              </w:rPr>
              <w:t>организации-Союз</w:t>
            </w:r>
            <w:proofErr w:type="spellEnd"/>
            <w:proofErr w:type="gramEnd"/>
            <w:r w:rsidRPr="008B37FB">
              <w:rPr>
                <w:sz w:val="28"/>
                <w:szCs w:val="28"/>
              </w:rPr>
              <w:t xml:space="preserve"> женщин Челябинской области</w:t>
            </w:r>
            <w:r>
              <w:rPr>
                <w:sz w:val="28"/>
                <w:szCs w:val="28"/>
              </w:rPr>
              <w:t xml:space="preserve"> не предусмотрена.</w:t>
            </w:r>
          </w:p>
          <w:p w:rsidR="001414AF" w:rsidRPr="001414AF" w:rsidRDefault="001414AF" w:rsidP="001414AF">
            <w:pPr>
              <w:pStyle w:val="af9"/>
              <w:tabs>
                <w:tab w:val="left" w:pos="0"/>
                <w:tab w:val="left" w:pos="567"/>
                <w:tab w:val="left" w:pos="993"/>
              </w:tabs>
              <w:ind w:left="0" w:firstLine="284"/>
              <w:jc w:val="both"/>
              <w:rPr>
                <w:sz w:val="28"/>
                <w:szCs w:val="28"/>
              </w:rPr>
            </w:pPr>
            <w:r>
              <w:rPr>
                <w:sz w:val="28"/>
                <w:szCs w:val="28"/>
              </w:rPr>
              <w:t>18-.</w:t>
            </w:r>
            <w:r w:rsidRPr="0051151A">
              <w:rPr>
                <w:sz w:val="28"/>
                <w:szCs w:val="28"/>
              </w:rPr>
              <w:t xml:space="preserve">Расходы на мероприятия, проводимые МУ «КЦСОН» </w:t>
            </w:r>
            <w:r>
              <w:rPr>
                <w:sz w:val="28"/>
                <w:szCs w:val="28"/>
              </w:rPr>
              <w:t>на приобретение подарков детям из малоимущих семей для посещения Губернаторских приёмов составляют 49,7 тысячи рублей.</w:t>
            </w:r>
            <w:r w:rsidRPr="0051151A">
              <w:rPr>
                <w:sz w:val="28"/>
                <w:szCs w:val="28"/>
              </w:rPr>
              <w:t xml:space="preserve"> Расчет приведен в таблице № </w:t>
            </w:r>
            <w:r>
              <w:rPr>
                <w:sz w:val="28"/>
                <w:szCs w:val="28"/>
              </w:rPr>
              <w:t>7.</w:t>
            </w:r>
          </w:p>
          <w:p w:rsidR="001414AF" w:rsidRPr="001414AF" w:rsidRDefault="001414AF" w:rsidP="001414AF">
            <w:pPr>
              <w:pStyle w:val="af9"/>
              <w:tabs>
                <w:tab w:val="left" w:pos="0"/>
                <w:tab w:val="left" w:pos="567"/>
              </w:tabs>
              <w:ind w:left="0" w:firstLine="284"/>
              <w:jc w:val="both"/>
              <w:rPr>
                <w:sz w:val="28"/>
                <w:szCs w:val="28"/>
              </w:rPr>
            </w:pPr>
            <w:r>
              <w:rPr>
                <w:sz w:val="28"/>
                <w:szCs w:val="28"/>
              </w:rPr>
              <w:t>19.</w:t>
            </w:r>
            <w:r w:rsidRPr="0051151A">
              <w:rPr>
                <w:sz w:val="28"/>
                <w:szCs w:val="28"/>
              </w:rPr>
              <w:t xml:space="preserve">Расходы на адресную материальную помощь малоимущим гражданам и другим категориям граждан, находящихся в </w:t>
            </w:r>
            <w:r w:rsidRPr="0051151A">
              <w:rPr>
                <w:sz w:val="28"/>
                <w:szCs w:val="28"/>
              </w:rPr>
              <w:lastRenderedPageBreak/>
              <w:t xml:space="preserve">сложной жизненной ситуации, выделяемую администрацией Карабашского городского округа (социальной комиссией), выплачиваемую через кассу МУ «КЦСОН» составляют </w:t>
            </w:r>
            <w:r>
              <w:rPr>
                <w:sz w:val="28"/>
                <w:szCs w:val="28"/>
              </w:rPr>
              <w:t>152,3</w:t>
            </w:r>
            <w:r w:rsidRPr="0051151A">
              <w:rPr>
                <w:sz w:val="28"/>
                <w:szCs w:val="28"/>
              </w:rPr>
              <w:t xml:space="preserve"> тысяч </w:t>
            </w:r>
            <w:r>
              <w:rPr>
                <w:sz w:val="28"/>
                <w:szCs w:val="28"/>
              </w:rPr>
              <w:t xml:space="preserve">рублей. </w:t>
            </w:r>
            <w:r w:rsidRPr="0051151A">
              <w:rPr>
                <w:sz w:val="28"/>
                <w:szCs w:val="28"/>
              </w:rPr>
              <w:t xml:space="preserve">Расчет приведен в таблице № </w:t>
            </w:r>
            <w:r>
              <w:rPr>
                <w:sz w:val="28"/>
                <w:szCs w:val="28"/>
              </w:rPr>
              <w:t>8.</w:t>
            </w:r>
          </w:p>
          <w:p w:rsidR="001414AF" w:rsidRDefault="001414AF" w:rsidP="001414AF">
            <w:pPr>
              <w:pStyle w:val="af9"/>
              <w:tabs>
                <w:tab w:val="left" w:pos="0"/>
                <w:tab w:val="left" w:pos="34"/>
                <w:tab w:val="left" w:pos="567"/>
              </w:tabs>
              <w:ind w:left="34" w:firstLine="250"/>
              <w:jc w:val="both"/>
              <w:rPr>
                <w:sz w:val="28"/>
                <w:szCs w:val="28"/>
              </w:rPr>
            </w:pPr>
            <w:proofErr w:type="gramStart"/>
            <w:r>
              <w:rPr>
                <w:sz w:val="28"/>
                <w:szCs w:val="28"/>
              </w:rPr>
              <w:t>20-</w:t>
            </w:r>
            <w:r w:rsidRPr="0094267C">
              <w:rPr>
                <w:sz w:val="28"/>
                <w:szCs w:val="28"/>
              </w:rPr>
              <w:t xml:space="preserve"> Расходы на уплату взноса на капитальный ремонт общего имущества в многоквартирном доме в соответствии с Законом Челябинской области «О дополнительных мерах социальной поддержки отдельных категорий граждан в Челябинской области» составляют </w:t>
            </w:r>
            <w:r>
              <w:rPr>
                <w:sz w:val="28"/>
                <w:szCs w:val="28"/>
              </w:rPr>
              <w:t>2111,0 тысяч</w:t>
            </w:r>
            <w:r w:rsidRPr="0094267C">
              <w:rPr>
                <w:sz w:val="28"/>
                <w:szCs w:val="28"/>
              </w:rPr>
              <w:t xml:space="preserve"> рублей (</w:t>
            </w:r>
            <w:r>
              <w:rPr>
                <w:sz w:val="28"/>
                <w:szCs w:val="28"/>
              </w:rPr>
              <w:t>321,00</w:t>
            </w:r>
            <w:r w:rsidRPr="0094267C">
              <w:rPr>
                <w:sz w:val="28"/>
                <w:szCs w:val="28"/>
              </w:rPr>
              <w:t xml:space="preserve"> рублей (выплата на 1 получателя в месяц)*</w:t>
            </w:r>
            <w:r>
              <w:rPr>
                <w:sz w:val="28"/>
                <w:szCs w:val="28"/>
              </w:rPr>
              <w:t>474</w:t>
            </w:r>
            <w:r w:rsidRPr="0094267C">
              <w:rPr>
                <w:sz w:val="28"/>
                <w:szCs w:val="28"/>
              </w:rPr>
              <w:t xml:space="preserve"> получателя*12 месяцев. +1,5% (услуги по доставке почтой и банками)).</w:t>
            </w:r>
            <w:proofErr w:type="gramEnd"/>
          </w:p>
          <w:p w:rsidR="001414AF" w:rsidRDefault="001414AF" w:rsidP="001414AF">
            <w:pPr>
              <w:pStyle w:val="af9"/>
              <w:tabs>
                <w:tab w:val="left" w:pos="0"/>
                <w:tab w:val="left" w:pos="567"/>
              </w:tabs>
              <w:ind w:left="0" w:firstLine="284"/>
              <w:jc w:val="both"/>
              <w:rPr>
                <w:sz w:val="28"/>
                <w:szCs w:val="28"/>
              </w:rPr>
            </w:pPr>
            <w:proofErr w:type="gramStart"/>
            <w:r>
              <w:rPr>
                <w:sz w:val="28"/>
                <w:szCs w:val="28"/>
              </w:rPr>
              <w:t>21-</w:t>
            </w:r>
            <w:r w:rsidRPr="0094267C">
              <w:rPr>
                <w:sz w:val="28"/>
                <w:szCs w:val="28"/>
              </w:rPr>
              <w:t xml:space="preserve"> Расходы на ежемесячную денежную выплату в соответствии с Законом Челябинской области «О дополнительных мерах  социальной поддержки детей погибших участников Великой Отечественной войны и приравненных к ним лиц» составляют </w:t>
            </w:r>
            <w:r>
              <w:rPr>
                <w:sz w:val="28"/>
                <w:szCs w:val="28"/>
              </w:rPr>
              <w:t>639,3</w:t>
            </w:r>
            <w:r w:rsidRPr="0094267C">
              <w:rPr>
                <w:sz w:val="28"/>
                <w:szCs w:val="28"/>
              </w:rPr>
              <w:t xml:space="preserve"> тысяч рублей (</w:t>
            </w:r>
            <w:r>
              <w:rPr>
                <w:sz w:val="28"/>
                <w:szCs w:val="28"/>
              </w:rPr>
              <w:t>441,00</w:t>
            </w:r>
            <w:r w:rsidRPr="0094267C">
              <w:rPr>
                <w:sz w:val="28"/>
                <w:szCs w:val="28"/>
              </w:rPr>
              <w:t xml:space="preserve"> рубл</w:t>
            </w:r>
            <w:r>
              <w:rPr>
                <w:sz w:val="28"/>
                <w:szCs w:val="28"/>
              </w:rPr>
              <w:t>ей</w:t>
            </w:r>
            <w:r w:rsidRPr="0094267C">
              <w:rPr>
                <w:sz w:val="28"/>
                <w:szCs w:val="28"/>
              </w:rPr>
              <w:t xml:space="preserve"> (выплата на 1 получателя в месяц)*</w:t>
            </w:r>
            <w:r>
              <w:rPr>
                <w:sz w:val="28"/>
                <w:szCs w:val="28"/>
              </w:rPr>
              <w:t>119</w:t>
            </w:r>
            <w:r w:rsidRPr="0094267C">
              <w:rPr>
                <w:sz w:val="28"/>
                <w:szCs w:val="28"/>
              </w:rPr>
              <w:t xml:space="preserve"> получател</w:t>
            </w:r>
            <w:r>
              <w:rPr>
                <w:sz w:val="28"/>
                <w:szCs w:val="28"/>
              </w:rPr>
              <w:t>ей</w:t>
            </w:r>
            <w:r w:rsidRPr="0094267C">
              <w:rPr>
                <w:sz w:val="28"/>
                <w:szCs w:val="28"/>
              </w:rPr>
              <w:t>*12 месяцев. +1,5% (услуг</w:t>
            </w:r>
            <w:r>
              <w:rPr>
                <w:sz w:val="28"/>
                <w:szCs w:val="28"/>
              </w:rPr>
              <w:t>и по доставке почтой и банками)</w:t>
            </w:r>
            <w:r w:rsidRPr="0094267C">
              <w:rPr>
                <w:sz w:val="28"/>
                <w:szCs w:val="28"/>
              </w:rPr>
              <w:t>.</w:t>
            </w:r>
            <w:proofErr w:type="gramEnd"/>
          </w:p>
          <w:p w:rsidR="001414AF" w:rsidRDefault="001414AF" w:rsidP="001414AF">
            <w:pPr>
              <w:pStyle w:val="af9"/>
              <w:tabs>
                <w:tab w:val="left" w:pos="0"/>
                <w:tab w:val="left" w:pos="34"/>
                <w:tab w:val="left" w:pos="567"/>
              </w:tabs>
              <w:ind w:left="34" w:firstLine="250"/>
              <w:jc w:val="both"/>
              <w:rPr>
                <w:sz w:val="28"/>
                <w:szCs w:val="28"/>
              </w:rPr>
            </w:pPr>
            <w:r>
              <w:rPr>
                <w:sz w:val="28"/>
                <w:szCs w:val="28"/>
              </w:rPr>
              <w:t xml:space="preserve">22- Адресная субсидия гражданам в связи с ростом платы за коммунальные услуги составляет 0,4 </w:t>
            </w:r>
            <w:proofErr w:type="spellStart"/>
            <w:r>
              <w:rPr>
                <w:sz w:val="28"/>
                <w:szCs w:val="28"/>
              </w:rPr>
              <w:t>тыс</w:t>
            </w:r>
            <w:proofErr w:type="gramStart"/>
            <w:r>
              <w:rPr>
                <w:sz w:val="28"/>
                <w:szCs w:val="28"/>
              </w:rPr>
              <w:t>.р</w:t>
            </w:r>
            <w:proofErr w:type="gramEnd"/>
            <w:r>
              <w:rPr>
                <w:sz w:val="28"/>
                <w:szCs w:val="28"/>
              </w:rPr>
              <w:t>уб</w:t>
            </w:r>
            <w:proofErr w:type="spellEnd"/>
            <w:r>
              <w:rPr>
                <w:sz w:val="28"/>
                <w:szCs w:val="28"/>
              </w:rPr>
              <w:t xml:space="preserve"> </w:t>
            </w:r>
            <w:r w:rsidRPr="0094267C">
              <w:rPr>
                <w:sz w:val="28"/>
                <w:szCs w:val="28"/>
              </w:rPr>
              <w:t>(</w:t>
            </w:r>
            <w:r>
              <w:rPr>
                <w:sz w:val="28"/>
                <w:szCs w:val="28"/>
              </w:rPr>
              <w:t>300,0</w:t>
            </w:r>
            <w:r w:rsidRPr="0094267C">
              <w:rPr>
                <w:sz w:val="28"/>
                <w:szCs w:val="28"/>
              </w:rPr>
              <w:t xml:space="preserve"> рубл</w:t>
            </w:r>
            <w:r>
              <w:rPr>
                <w:sz w:val="28"/>
                <w:szCs w:val="28"/>
              </w:rPr>
              <w:t>ей</w:t>
            </w:r>
            <w:r w:rsidRPr="0094267C">
              <w:rPr>
                <w:sz w:val="28"/>
                <w:szCs w:val="28"/>
              </w:rPr>
              <w:t xml:space="preserve"> (выплата на 1 получателя в месяц)*</w:t>
            </w:r>
            <w:r>
              <w:rPr>
                <w:sz w:val="28"/>
                <w:szCs w:val="28"/>
              </w:rPr>
              <w:t>1</w:t>
            </w:r>
            <w:r w:rsidRPr="0094267C">
              <w:rPr>
                <w:sz w:val="28"/>
                <w:szCs w:val="28"/>
              </w:rPr>
              <w:t xml:space="preserve"> получател</w:t>
            </w:r>
            <w:r>
              <w:rPr>
                <w:sz w:val="28"/>
                <w:szCs w:val="28"/>
              </w:rPr>
              <w:t>ь</w:t>
            </w:r>
            <w:r w:rsidRPr="0094267C">
              <w:rPr>
                <w:sz w:val="28"/>
                <w:szCs w:val="28"/>
              </w:rPr>
              <w:t xml:space="preserve"> +1,5% (услуги по доставке почтой и банками)).</w:t>
            </w:r>
          </w:p>
          <w:p w:rsidR="001414AF" w:rsidRDefault="001414AF" w:rsidP="001414AF">
            <w:pPr>
              <w:pStyle w:val="af9"/>
              <w:tabs>
                <w:tab w:val="left" w:pos="0"/>
                <w:tab w:val="left" w:pos="34"/>
                <w:tab w:val="left" w:pos="567"/>
              </w:tabs>
              <w:ind w:left="34" w:firstLine="250"/>
              <w:jc w:val="both"/>
              <w:rPr>
                <w:sz w:val="28"/>
                <w:szCs w:val="28"/>
              </w:rPr>
            </w:pPr>
            <w:r>
              <w:rPr>
                <w:sz w:val="28"/>
                <w:szCs w:val="28"/>
              </w:rPr>
              <w:t xml:space="preserve">23- </w:t>
            </w:r>
            <w:r w:rsidRPr="007E7606">
              <w:rPr>
                <w:sz w:val="28"/>
                <w:szCs w:val="28"/>
              </w:rPr>
              <w:t xml:space="preserve"> </w:t>
            </w:r>
            <w:r>
              <w:rPr>
                <w:sz w:val="28"/>
                <w:szCs w:val="28"/>
              </w:rPr>
              <w:t>Расчет затрат на мероприятие будет произведен при выделении дополнительного финансирования</w:t>
            </w:r>
          </w:p>
          <w:p w:rsidR="001414AF" w:rsidRPr="00D833C1" w:rsidRDefault="001414AF" w:rsidP="001414AF">
            <w:pPr>
              <w:pStyle w:val="af9"/>
              <w:tabs>
                <w:tab w:val="left" w:pos="34"/>
              </w:tabs>
              <w:ind w:left="34" w:firstLine="250"/>
              <w:jc w:val="both"/>
              <w:rPr>
                <w:sz w:val="28"/>
                <w:szCs w:val="28"/>
              </w:rPr>
            </w:pPr>
            <w:r>
              <w:rPr>
                <w:sz w:val="28"/>
                <w:szCs w:val="28"/>
              </w:rPr>
              <w:t>26</w:t>
            </w:r>
            <w:r w:rsidRPr="00D833C1">
              <w:rPr>
                <w:sz w:val="28"/>
                <w:szCs w:val="28"/>
              </w:rPr>
              <w:t xml:space="preserve"> Субвенции местным бюджетам на реализацию переданных государственных полномочий по назначению государственной социальной помощи, в том числе на основании социального контракта</w:t>
            </w:r>
            <w:r>
              <w:rPr>
                <w:sz w:val="28"/>
                <w:szCs w:val="28"/>
              </w:rPr>
              <w:t xml:space="preserve"> 7,3 </w:t>
            </w:r>
            <w:proofErr w:type="spellStart"/>
            <w:r>
              <w:rPr>
                <w:sz w:val="28"/>
                <w:szCs w:val="28"/>
              </w:rPr>
              <w:t>тыс</w:t>
            </w:r>
            <w:proofErr w:type="gramStart"/>
            <w:r>
              <w:rPr>
                <w:sz w:val="28"/>
                <w:szCs w:val="28"/>
              </w:rPr>
              <w:t>.р</w:t>
            </w:r>
            <w:proofErr w:type="gramEnd"/>
            <w:r>
              <w:rPr>
                <w:sz w:val="28"/>
                <w:szCs w:val="28"/>
              </w:rPr>
              <w:t>уб</w:t>
            </w:r>
            <w:proofErr w:type="spellEnd"/>
          </w:p>
          <w:p w:rsidR="001414AF" w:rsidRDefault="001414AF" w:rsidP="001414AF">
            <w:pPr>
              <w:pStyle w:val="af9"/>
              <w:tabs>
                <w:tab w:val="left" w:pos="34"/>
                <w:tab w:val="left" w:pos="1305"/>
              </w:tabs>
              <w:ind w:left="34" w:firstLine="250"/>
              <w:jc w:val="both"/>
              <w:rPr>
                <w:sz w:val="28"/>
                <w:szCs w:val="28"/>
              </w:rPr>
            </w:pPr>
            <w:r>
              <w:rPr>
                <w:sz w:val="28"/>
                <w:szCs w:val="28"/>
              </w:rPr>
              <w:t>27</w:t>
            </w:r>
            <w:r w:rsidRPr="00CF30DB">
              <w:rPr>
                <w:sz w:val="28"/>
                <w:szCs w:val="28"/>
              </w:rPr>
              <w:tab/>
            </w:r>
            <w:r>
              <w:rPr>
                <w:sz w:val="28"/>
                <w:szCs w:val="28"/>
              </w:rPr>
              <w:t>Расходы по с</w:t>
            </w:r>
            <w:r w:rsidRPr="00CF30DB">
              <w:rPr>
                <w:sz w:val="28"/>
                <w:szCs w:val="28"/>
              </w:rPr>
              <w:t>убвенции местным бюджетам на реализацию переданных государственных полномочий по назначению гражданам единовременной социальной выплаты и формированию электронных реестров для зачисления денежных средств на счета физических лиц в кредитных организациях</w:t>
            </w:r>
            <w:r>
              <w:rPr>
                <w:sz w:val="28"/>
                <w:szCs w:val="28"/>
              </w:rPr>
              <w:t xml:space="preserve"> составляют 5,4 тыс</w:t>
            </w:r>
            <w:proofErr w:type="gramStart"/>
            <w:r>
              <w:rPr>
                <w:sz w:val="28"/>
                <w:szCs w:val="28"/>
              </w:rPr>
              <w:t>.р</w:t>
            </w:r>
            <w:proofErr w:type="gramEnd"/>
            <w:r>
              <w:rPr>
                <w:sz w:val="28"/>
                <w:szCs w:val="28"/>
              </w:rPr>
              <w:t>уб.</w:t>
            </w:r>
          </w:p>
          <w:p w:rsidR="00002B26" w:rsidRPr="00D833C1" w:rsidRDefault="00002B26" w:rsidP="009B2146">
            <w:pPr>
              <w:pStyle w:val="af9"/>
              <w:tabs>
                <w:tab w:val="left" w:pos="0"/>
                <w:tab w:val="left" w:pos="34"/>
                <w:tab w:val="left" w:pos="567"/>
              </w:tabs>
              <w:ind w:left="34" w:firstLine="250"/>
              <w:jc w:val="both"/>
              <w:rPr>
                <w:sz w:val="28"/>
                <w:szCs w:val="28"/>
              </w:rPr>
            </w:pPr>
          </w:p>
          <w:p w:rsidR="00D54EB5" w:rsidRPr="0022164B" w:rsidRDefault="00D54EB5" w:rsidP="0022164B">
            <w:pPr>
              <w:tabs>
                <w:tab w:val="left" w:pos="0"/>
                <w:tab w:val="left" w:pos="34"/>
                <w:tab w:val="left" w:pos="567"/>
              </w:tabs>
              <w:jc w:val="both"/>
              <w:rPr>
                <w:sz w:val="28"/>
                <w:szCs w:val="28"/>
              </w:rPr>
            </w:pPr>
          </w:p>
          <w:p w:rsidR="00E03872" w:rsidRPr="00E03872" w:rsidRDefault="00E03872" w:rsidP="009B2146">
            <w:pPr>
              <w:pStyle w:val="ConsPlusNormal"/>
              <w:widowControl/>
              <w:ind w:firstLine="284"/>
              <w:jc w:val="center"/>
              <w:rPr>
                <w:rFonts w:ascii="Times New Roman" w:hAnsi="Times New Roman" w:cs="Times New Roman"/>
                <w:sz w:val="28"/>
                <w:szCs w:val="28"/>
              </w:rPr>
            </w:pPr>
          </w:p>
          <w:p w:rsidR="009B2146" w:rsidRDefault="009B2146" w:rsidP="009B2146">
            <w:pPr>
              <w:pStyle w:val="ConsPlusNormal"/>
              <w:widowControl/>
              <w:ind w:firstLine="284"/>
              <w:jc w:val="center"/>
              <w:rPr>
                <w:rFonts w:ascii="Times New Roman" w:hAnsi="Times New Roman" w:cs="Times New Roman"/>
                <w:sz w:val="28"/>
                <w:szCs w:val="28"/>
              </w:rPr>
            </w:pPr>
            <w:r>
              <w:rPr>
                <w:rFonts w:ascii="Times New Roman" w:hAnsi="Times New Roman" w:cs="Times New Roman"/>
                <w:sz w:val="28"/>
                <w:szCs w:val="28"/>
                <w:lang w:val="en-US"/>
              </w:rPr>
              <w:t>IX</w:t>
            </w:r>
            <w:r>
              <w:rPr>
                <w:rFonts w:ascii="Times New Roman" w:hAnsi="Times New Roman" w:cs="Times New Roman"/>
                <w:sz w:val="28"/>
                <w:szCs w:val="28"/>
              </w:rPr>
              <w:t xml:space="preserve">.  Методика оценки эффективности </w:t>
            </w:r>
            <w:r w:rsidR="00064BE0">
              <w:rPr>
                <w:rFonts w:ascii="Times New Roman" w:hAnsi="Times New Roman" w:cs="Times New Roman"/>
                <w:sz w:val="28"/>
                <w:szCs w:val="28"/>
              </w:rPr>
              <w:t>подп</w:t>
            </w:r>
            <w:r>
              <w:rPr>
                <w:rFonts w:ascii="Times New Roman" w:hAnsi="Times New Roman" w:cs="Times New Roman"/>
                <w:sz w:val="28"/>
                <w:szCs w:val="28"/>
              </w:rPr>
              <w:t>рограммы</w:t>
            </w:r>
          </w:p>
          <w:p w:rsidR="009B2146" w:rsidRDefault="009B2146" w:rsidP="009B2146">
            <w:pPr>
              <w:pStyle w:val="ConsPlusNormal"/>
              <w:widowControl/>
              <w:ind w:firstLine="284"/>
              <w:jc w:val="center"/>
              <w:rPr>
                <w:rFonts w:ascii="Times New Roman" w:hAnsi="Times New Roman" w:cs="Times New Roman"/>
                <w:sz w:val="28"/>
                <w:szCs w:val="28"/>
              </w:rPr>
            </w:pPr>
          </w:p>
          <w:p w:rsidR="00E1223C" w:rsidRDefault="009B2146" w:rsidP="003724DA">
            <w:pPr>
              <w:ind w:firstLine="318"/>
              <w:jc w:val="both"/>
              <w:rPr>
                <w:sz w:val="28"/>
                <w:szCs w:val="28"/>
              </w:rPr>
            </w:pPr>
            <w:r>
              <w:rPr>
                <w:sz w:val="28"/>
                <w:szCs w:val="28"/>
              </w:rPr>
              <w:t xml:space="preserve">Методика оценки эффективности </w:t>
            </w:r>
            <w:r w:rsidR="00DE796F">
              <w:rPr>
                <w:sz w:val="28"/>
                <w:szCs w:val="28"/>
              </w:rPr>
              <w:t>подп</w:t>
            </w:r>
            <w:r>
              <w:rPr>
                <w:sz w:val="28"/>
                <w:szCs w:val="28"/>
              </w:rPr>
              <w:t xml:space="preserve">рограммы проводится в соответствии с постановлением администрации Карабашского городского округа от 29.12.2017г. № 1068 «О внесении изменений в постановление администрации Карабашского городского округа от 09.12.2013г. № 452 «Об утверждении Порядка принятия решений о разработке муниципальных программ </w:t>
            </w:r>
            <w:r w:rsidR="003724DA">
              <w:rPr>
                <w:sz w:val="28"/>
                <w:szCs w:val="28"/>
              </w:rPr>
              <w:t>Карабашского городского округа»</w:t>
            </w:r>
          </w:p>
          <w:p w:rsidR="00BA54BB" w:rsidRDefault="00BA54BB" w:rsidP="00E1223C">
            <w:pPr>
              <w:jc w:val="right"/>
              <w:rPr>
                <w:sz w:val="28"/>
                <w:szCs w:val="28"/>
              </w:rPr>
            </w:pPr>
          </w:p>
          <w:p w:rsidR="00BA54BB" w:rsidRDefault="00BA54BB" w:rsidP="00E1223C">
            <w:pPr>
              <w:jc w:val="right"/>
              <w:rPr>
                <w:sz w:val="28"/>
                <w:szCs w:val="28"/>
              </w:rPr>
            </w:pPr>
          </w:p>
          <w:p w:rsidR="00A228F1" w:rsidRDefault="00A228F1" w:rsidP="005311C9">
            <w:pPr>
              <w:rPr>
                <w:sz w:val="28"/>
                <w:szCs w:val="28"/>
              </w:rPr>
            </w:pPr>
          </w:p>
          <w:p w:rsidR="009B2146" w:rsidRDefault="009B2146" w:rsidP="00E1223C">
            <w:pPr>
              <w:jc w:val="right"/>
              <w:rPr>
                <w:sz w:val="28"/>
                <w:szCs w:val="28"/>
              </w:rPr>
            </w:pPr>
            <w:r>
              <w:rPr>
                <w:sz w:val="28"/>
                <w:szCs w:val="28"/>
              </w:rPr>
              <w:t xml:space="preserve"> Приложение 4</w:t>
            </w:r>
          </w:p>
          <w:p w:rsidR="009B2146" w:rsidRDefault="009B2146" w:rsidP="00E1223C">
            <w:pPr>
              <w:jc w:val="right"/>
              <w:rPr>
                <w:sz w:val="28"/>
                <w:szCs w:val="28"/>
              </w:rPr>
            </w:pPr>
            <w:r>
              <w:rPr>
                <w:sz w:val="28"/>
                <w:szCs w:val="28"/>
              </w:rPr>
              <w:lastRenderedPageBreak/>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Утверждено постановлением</w:t>
            </w:r>
          </w:p>
          <w:p w:rsidR="009B2146" w:rsidRDefault="009B2146" w:rsidP="00E1223C">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администрации Карабашского</w:t>
            </w:r>
          </w:p>
          <w:p w:rsidR="009B2146" w:rsidRDefault="009B2146" w:rsidP="00E1223C">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городского округа</w:t>
            </w:r>
          </w:p>
          <w:p w:rsidR="009B2146" w:rsidRDefault="009B2146" w:rsidP="00E1223C">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от ______________ № ____</w:t>
            </w:r>
          </w:p>
          <w:p w:rsidR="009B2146" w:rsidRDefault="009B2146" w:rsidP="009B2146">
            <w:pPr>
              <w:rPr>
                <w:sz w:val="28"/>
                <w:szCs w:val="28"/>
              </w:rPr>
            </w:pPr>
          </w:p>
          <w:p w:rsidR="009B2146" w:rsidRPr="0060636D" w:rsidRDefault="009B2146" w:rsidP="009B2146">
            <w:pPr>
              <w:jc w:val="center"/>
              <w:rPr>
                <w:sz w:val="28"/>
                <w:szCs w:val="28"/>
              </w:rPr>
            </w:pPr>
            <w:r>
              <w:rPr>
                <w:sz w:val="28"/>
                <w:szCs w:val="28"/>
              </w:rPr>
              <w:t>Паспорт муниципальной подп</w:t>
            </w:r>
            <w:r w:rsidRPr="0060636D">
              <w:rPr>
                <w:sz w:val="28"/>
                <w:szCs w:val="28"/>
              </w:rPr>
              <w:t>рограммы</w:t>
            </w:r>
          </w:p>
          <w:p w:rsidR="009B2146" w:rsidRDefault="009B2146" w:rsidP="009B2146">
            <w:pPr>
              <w:jc w:val="center"/>
              <w:rPr>
                <w:sz w:val="28"/>
                <w:szCs w:val="28"/>
              </w:rPr>
            </w:pPr>
            <w:r w:rsidRPr="000A23DA">
              <w:rPr>
                <w:sz w:val="28"/>
                <w:szCs w:val="28"/>
              </w:rPr>
              <w:t xml:space="preserve">«Организация </w:t>
            </w:r>
            <w:proofErr w:type="gramStart"/>
            <w:r w:rsidRPr="000A23DA">
              <w:rPr>
                <w:sz w:val="28"/>
                <w:szCs w:val="28"/>
              </w:rPr>
              <w:t>деятельности Управления социальной защиты населения администрации</w:t>
            </w:r>
            <w:proofErr w:type="gramEnd"/>
            <w:r w:rsidRPr="000A23DA">
              <w:rPr>
                <w:sz w:val="28"/>
                <w:szCs w:val="28"/>
              </w:rPr>
              <w:t xml:space="preserve"> Карабашского городского округа»</w:t>
            </w:r>
            <w:r>
              <w:rPr>
                <w:sz w:val="28"/>
                <w:szCs w:val="28"/>
              </w:rPr>
              <w:t xml:space="preserve"> </w:t>
            </w:r>
          </w:p>
          <w:p w:rsidR="009B2146" w:rsidRDefault="009B2146" w:rsidP="009B2146">
            <w:pPr>
              <w:jc w:val="center"/>
              <w:rPr>
                <w:sz w:val="28"/>
                <w:szCs w:val="28"/>
              </w:rPr>
            </w:pPr>
          </w:p>
          <w:tbl>
            <w:tblP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81"/>
              <w:gridCol w:w="12287"/>
            </w:tblGrid>
            <w:tr w:rsidR="009B2146" w:rsidRPr="00232ED5" w:rsidTr="00356333">
              <w:tc>
                <w:tcPr>
                  <w:tcW w:w="2581"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Ответственный исполнитель</w:t>
                  </w:r>
                </w:p>
                <w:p w:rsidR="009B2146" w:rsidRPr="00232ED5" w:rsidRDefault="009B2146" w:rsidP="00BD7915">
                  <w:pPr>
                    <w:spacing w:line="276" w:lineRule="auto"/>
                    <w:rPr>
                      <w:sz w:val="24"/>
                      <w:szCs w:val="24"/>
                    </w:rPr>
                  </w:pPr>
                  <w:r w:rsidRPr="00232ED5">
                    <w:rPr>
                      <w:sz w:val="24"/>
                      <w:szCs w:val="24"/>
                    </w:rPr>
                    <w:t>подпрограммы</w:t>
                  </w:r>
                </w:p>
              </w:tc>
              <w:tc>
                <w:tcPr>
                  <w:tcW w:w="12287"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jc w:val="both"/>
                    <w:rPr>
                      <w:sz w:val="24"/>
                      <w:szCs w:val="24"/>
                    </w:rPr>
                  </w:pPr>
                  <w:r w:rsidRPr="00232ED5">
                    <w:rPr>
                      <w:sz w:val="24"/>
                      <w:szCs w:val="24"/>
                    </w:rPr>
                    <w:t>Управление социальной защиты населения администрации Карабашского городского округа</w:t>
                  </w:r>
                </w:p>
              </w:tc>
            </w:tr>
            <w:tr w:rsidR="009B2146" w:rsidRPr="00232ED5" w:rsidTr="00356333">
              <w:trPr>
                <w:trHeight w:val="674"/>
              </w:trPr>
              <w:tc>
                <w:tcPr>
                  <w:tcW w:w="2581"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Соисполнители</w:t>
                  </w:r>
                </w:p>
                <w:p w:rsidR="009B2146" w:rsidRPr="00232ED5" w:rsidRDefault="009B2146" w:rsidP="00BD7915">
                  <w:pPr>
                    <w:spacing w:line="276" w:lineRule="auto"/>
                    <w:rPr>
                      <w:sz w:val="24"/>
                      <w:szCs w:val="24"/>
                    </w:rPr>
                  </w:pPr>
                  <w:r w:rsidRPr="00232ED5">
                    <w:rPr>
                      <w:sz w:val="24"/>
                      <w:szCs w:val="24"/>
                    </w:rPr>
                    <w:t>подпрограммы</w:t>
                  </w:r>
                </w:p>
              </w:tc>
              <w:tc>
                <w:tcPr>
                  <w:tcW w:w="12287"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pStyle w:val="af9"/>
                    <w:tabs>
                      <w:tab w:val="left" w:pos="317"/>
                    </w:tabs>
                    <w:spacing w:line="276" w:lineRule="auto"/>
                    <w:ind w:left="0"/>
                    <w:jc w:val="both"/>
                    <w:rPr>
                      <w:bCs/>
                      <w:sz w:val="24"/>
                      <w:szCs w:val="24"/>
                    </w:rPr>
                  </w:pPr>
                  <w:r w:rsidRPr="00232ED5">
                    <w:rPr>
                      <w:bCs/>
                      <w:sz w:val="24"/>
                      <w:szCs w:val="24"/>
                    </w:rPr>
                    <w:t>Не предусмотрено</w:t>
                  </w:r>
                </w:p>
              </w:tc>
            </w:tr>
            <w:tr w:rsidR="009B2146" w:rsidRPr="00232ED5" w:rsidTr="00356333">
              <w:tc>
                <w:tcPr>
                  <w:tcW w:w="2581"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Основные цели</w:t>
                  </w:r>
                </w:p>
                <w:p w:rsidR="009B2146" w:rsidRPr="00232ED5" w:rsidRDefault="009B2146" w:rsidP="00BD7915">
                  <w:pPr>
                    <w:spacing w:line="276" w:lineRule="auto"/>
                    <w:rPr>
                      <w:sz w:val="24"/>
                      <w:szCs w:val="24"/>
                    </w:rPr>
                  </w:pPr>
                  <w:r w:rsidRPr="00232ED5">
                    <w:rPr>
                      <w:sz w:val="24"/>
                      <w:szCs w:val="24"/>
                    </w:rPr>
                    <w:t>подпрограммы</w:t>
                  </w:r>
                </w:p>
              </w:tc>
              <w:tc>
                <w:tcPr>
                  <w:tcW w:w="12287" w:type="dxa"/>
                  <w:tcBorders>
                    <w:top w:val="single" w:sz="4" w:space="0" w:color="auto"/>
                    <w:left w:val="single" w:sz="4" w:space="0" w:color="auto"/>
                    <w:bottom w:val="single" w:sz="4" w:space="0" w:color="auto"/>
                    <w:right w:val="single" w:sz="4" w:space="0" w:color="auto"/>
                  </w:tcBorders>
                  <w:hideMark/>
                </w:tcPr>
                <w:p w:rsidR="009B2146" w:rsidRDefault="009B2146" w:rsidP="00BD7915">
                  <w:pPr>
                    <w:spacing w:line="276" w:lineRule="auto"/>
                    <w:jc w:val="both"/>
                    <w:rPr>
                      <w:sz w:val="24"/>
                      <w:szCs w:val="24"/>
                    </w:rPr>
                  </w:pPr>
                  <w:r>
                    <w:rPr>
                      <w:sz w:val="24"/>
                      <w:szCs w:val="24"/>
                    </w:rPr>
                    <w:t>С</w:t>
                  </w:r>
                  <w:r w:rsidRPr="00EB6CA0">
                    <w:rPr>
                      <w:sz w:val="24"/>
                      <w:szCs w:val="24"/>
                    </w:rPr>
                    <w:t xml:space="preserve">оздание условий </w:t>
                  </w:r>
                  <w:r>
                    <w:rPr>
                      <w:sz w:val="24"/>
                      <w:szCs w:val="24"/>
                    </w:rPr>
                    <w:t>для о</w:t>
                  </w:r>
                  <w:r w:rsidR="00576773">
                    <w:rPr>
                      <w:sz w:val="24"/>
                      <w:szCs w:val="24"/>
                    </w:rPr>
                    <w:t>беспечения</w:t>
                  </w:r>
                  <w:r w:rsidRPr="00232ED5">
                    <w:rPr>
                      <w:sz w:val="24"/>
                      <w:szCs w:val="24"/>
                    </w:rPr>
                    <w:t xml:space="preserve"> исполнения законодательства по переданным полномочиям</w:t>
                  </w:r>
                  <w:r w:rsidR="00BC6867">
                    <w:rPr>
                      <w:sz w:val="24"/>
                      <w:szCs w:val="24"/>
                    </w:rPr>
                    <w:t>.</w:t>
                  </w:r>
                </w:p>
                <w:p w:rsidR="00BC6867" w:rsidRDefault="00BC6867" w:rsidP="00BC6867">
                  <w:pPr>
                    <w:spacing w:line="276" w:lineRule="auto"/>
                    <w:jc w:val="both"/>
                    <w:rPr>
                      <w:sz w:val="24"/>
                      <w:szCs w:val="24"/>
                    </w:rPr>
                  </w:pPr>
                  <w:r>
                    <w:rPr>
                      <w:sz w:val="24"/>
                      <w:szCs w:val="24"/>
                    </w:rPr>
                    <w:t>Обеспечение рабочих мест современными программными комплексами.</w:t>
                  </w:r>
                </w:p>
                <w:p w:rsidR="00BC6867" w:rsidRPr="00232ED5" w:rsidRDefault="00BC6867" w:rsidP="00BC6867">
                  <w:pPr>
                    <w:spacing w:line="276" w:lineRule="auto"/>
                    <w:jc w:val="both"/>
                    <w:rPr>
                      <w:sz w:val="24"/>
                      <w:szCs w:val="24"/>
                    </w:rPr>
                  </w:pPr>
                  <w:r>
                    <w:rPr>
                      <w:sz w:val="24"/>
                      <w:szCs w:val="24"/>
                    </w:rPr>
                    <w:t>Повышение квалификационных знаний работников.</w:t>
                  </w:r>
                </w:p>
              </w:tc>
            </w:tr>
            <w:tr w:rsidR="009B2146" w:rsidRPr="00232ED5" w:rsidTr="00356333">
              <w:tc>
                <w:tcPr>
                  <w:tcW w:w="2581"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Основные  задачи</w:t>
                  </w:r>
                </w:p>
                <w:p w:rsidR="009B2146" w:rsidRPr="00232ED5" w:rsidRDefault="009B2146" w:rsidP="00BD7915">
                  <w:pPr>
                    <w:spacing w:line="276" w:lineRule="auto"/>
                    <w:rPr>
                      <w:sz w:val="24"/>
                      <w:szCs w:val="24"/>
                    </w:rPr>
                  </w:pPr>
                  <w:r w:rsidRPr="00232ED5">
                    <w:rPr>
                      <w:sz w:val="24"/>
                      <w:szCs w:val="24"/>
                    </w:rPr>
                    <w:t>подпрограммы</w:t>
                  </w:r>
                </w:p>
              </w:tc>
              <w:tc>
                <w:tcPr>
                  <w:tcW w:w="12287" w:type="dxa"/>
                  <w:tcBorders>
                    <w:top w:val="single" w:sz="4" w:space="0" w:color="auto"/>
                    <w:left w:val="single" w:sz="4" w:space="0" w:color="auto"/>
                    <w:bottom w:val="single" w:sz="4" w:space="0" w:color="auto"/>
                    <w:right w:val="single" w:sz="4" w:space="0" w:color="auto"/>
                  </w:tcBorders>
                  <w:hideMark/>
                </w:tcPr>
                <w:p w:rsidR="009B2146" w:rsidRDefault="009B2146" w:rsidP="00BD7915">
                  <w:pPr>
                    <w:spacing w:line="276" w:lineRule="auto"/>
                    <w:jc w:val="both"/>
                    <w:rPr>
                      <w:sz w:val="24"/>
                      <w:szCs w:val="24"/>
                    </w:rPr>
                  </w:pPr>
                  <w:r>
                    <w:rPr>
                      <w:sz w:val="24"/>
                      <w:szCs w:val="24"/>
                    </w:rPr>
                    <w:t>Ф</w:t>
                  </w:r>
                  <w:r w:rsidRPr="00EB6CA0">
                    <w:rPr>
                      <w:sz w:val="24"/>
                      <w:szCs w:val="24"/>
                    </w:rPr>
                    <w:t>инансирование мероприятий, задействованных в функционировании</w:t>
                  </w:r>
                  <w:r>
                    <w:rPr>
                      <w:sz w:val="24"/>
                      <w:szCs w:val="24"/>
                    </w:rPr>
                    <w:t xml:space="preserve"> </w:t>
                  </w:r>
                  <w:r w:rsidRPr="00232ED5">
                    <w:rPr>
                      <w:sz w:val="24"/>
                      <w:szCs w:val="24"/>
                    </w:rPr>
                    <w:t>Управлени</w:t>
                  </w:r>
                  <w:r>
                    <w:rPr>
                      <w:sz w:val="24"/>
                      <w:szCs w:val="24"/>
                    </w:rPr>
                    <w:t>я</w:t>
                  </w:r>
                  <w:r w:rsidRPr="00232ED5">
                    <w:rPr>
                      <w:sz w:val="24"/>
                      <w:szCs w:val="24"/>
                    </w:rPr>
                    <w:t xml:space="preserve"> социальной защиты населения администрации Карабашского городского округа</w:t>
                  </w:r>
                  <w:r w:rsidR="00BC6867">
                    <w:rPr>
                      <w:sz w:val="24"/>
                      <w:szCs w:val="24"/>
                    </w:rPr>
                    <w:t>.</w:t>
                  </w:r>
                </w:p>
                <w:p w:rsidR="00BC6867" w:rsidRPr="00232ED5" w:rsidRDefault="00BC6867" w:rsidP="00BD7915">
                  <w:pPr>
                    <w:spacing w:line="276" w:lineRule="auto"/>
                    <w:jc w:val="both"/>
                    <w:rPr>
                      <w:sz w:val="24"/>
                      <w:szCs w:val="24"/>
                    </w:rPr>
                  </w:pPr>
                  <w:r>
                    <w:rPr>
                      <w:sz w:val="24"/>
                      <w:szCs w:val="24"/>
                    </w:rPr>
                    <w:t>Систематическое направление сотрудников на курсы повышения квалификации, семинары, видеоконференции</w:t>
                  </w:r>
                </w:p>
              </w:tc>
            </w:tr>
            <w:tr w:rsidR="009B2146" w:rsidRPr="00232ED5" w:rsidTr="00356333">
              <w:tc>
                <w:tcPr>
                  <w:tcW w:w="2581"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Целевые индикаторы и показатели</w:t>
                  </w:r>
                </w:p>
                <w:p w:rsidR="009B2146" w:rsidRPr="00232ED5" w:rsidRDefault="009B2146" w:rsidP="00BD7915">
                  <w:pPr>
                    <w:spacing w:line="276" w:lineRule="auto"/>
                    <w:rPr>
                      <w:sz w:val="24"/>
                      <w:szCs w:val="24"/>
                    </w:rPr>
                  </w:pPr>
                  <w:r w:rsidRPr="00232ED5">
                    <w:rPr>
                      <w:sz w:val="24"/>
                      <w:szCs w:val="24"/>
                    </w:rPr>
                    <w:t>подпрограммы</w:t>
                  </w:r>
                </w:p>
              </w:tc>
              <w:tc>
                <w:tcPr>
                  <w:tcW w:w="12287" w:type="dxa"/>
                  <w:tcBorders>
                    <w:top w:val="single" w:sz="4" w:space="0" w:color="auto"/>
                    <w:left w:val="single" w:sz="4" w:space="0" w:color="auto"/>
                    <w:bottom w:val="single" w:sz="4" w:space="0" w:color="auto"/>
                    <w:right w:val="single" w:sz="4" w:space="0" w:color="auto"/>
                  </w:tcBorders>
                  <w:hideMark/>
                </w:tcPr>
                <w:p w:rsidR="009B2146" w:rsidRDefault="009B2146" w:rsidP="00BD7915">
                  <w:pPr>
                    <w:jc w:val="both"/>
                    <w:rPr>
                      <w:sz w:val="24"/>
                      <w:szCs w:val="24"/>
                    </w:rPr>
                  </w:pPr>
                  <w:r>
                    <w:rPr>
                      <w:sz w:val="24"/>
                      <w:szCs w:val="24"/>
                    </w:rPr>
                    <w:t>Ф</w:t>
                  </w:r>
                  <w:r w:rsidRPr="00EB6CA0">
                    <w:rPr>
                      <w:sz w:val="24"/>
                      <w:szCs w:val="24"/>
                    </w:rPr>
                    <w:t>инанс</w:t>
                  </w:r>
                  <w:r>
                    <w:rPr>
                      <w:sz w:val="24"/>
                      <w:szCs w:val="24"/>
                    </w:rPr>
                    <w:t xml:space="preserve">овое обеспечение </w:t>
                  </w:r>
                  <w:r w:rsidRPr="00232ED5">
                    <w:rPr>
                      <w:sz w:val="24"/>
                      <w:szCs w:val="24"/>
                    </w:rPr>
                    <w:t>Управлени</w:t>
                  </w:r>
                  <w:r>
                    <w:rPr>
                      <w:sz w:val="24"/>
                      <w:szCs w:val="24"/>
                    </w:rPr>
                    <w:t>я</w:t>
                  </w:r>
                  <w:r w:rsidRPr="00232ED5">
                    <w:rPr>
                      <w:sz w:val="24"/>
                      <w:szCs w:val="24"/>
                    </w:rPr>
                    <w:t xml:space="preserve"> социальной защиты населения администрации Карабашского городского округа</w:t>
                  </w:r>
                  <w:r w:rsidR="00BC6867">
                    <w:rPr>
                      <w:sz w:val="24"/>
                      <w:szCs w:val="24"/>
                    </w:rPr>
                    <w:t>.</w:t>
                  </w:r>
                </w:p>
                <w:p w:rsidR="00BC6867" w:rsidRDefault="00BC6867" w:rsidP="00BC6867">
                  <w:pPr>
                    <w:spacing w:line="276" w:lineRule="auto"/>
                    <w:jc w:val="both"/>
                    <w:rPr>
                      <w:sz w:val="24"/>
                      <w:szCs w:val="24"/>
                    </w:rPr>
                  </w:pPr>
                  <w:r>
                    <w:rPr>
                      <w:sz w:val="24"/>
                      <w:szCs w:val="24"/>
                    </w:rPr>
                    <w:t>Количество рабочих мест, оборудованными современными программными комплексами.</w:t>
                  </w:r>
                </w:p>
                <w:p w:rsidR="00BC6867" w:rsidRPr="00346BEF" w:rsidRDefault="00BC6867" w:rsidP="00BC6867">
                  <w:pPr>
                    <w:jc w:val="both"/>
                    <w:rPr>
                      <w:sz w:val="24"/>
                      <w:szCs w:val="24"/>
                    </w:rPr>
                  </w:pPr>
                  <w:r>
                    <w:rPr>
                      <w:sz w:val="24"/>
                      <w:szCs w:val="24"/>
                    </w:rPr>
                    <w:t xml:space="preserve">Количество </w:t>
                  </w:r>
                  <w:r w:rsidR="00576773">
                    <w:rPr>
                      <w:sz w:val="24"/>
                      <w:szCs w:val="24"/>
                    </w:rPr>
                    <w:t>сотрудников,</w:t>
                  </w:r>
                  <w:r>
                    <w:rPr>
                      <w:sz w:val="24"/>
                      <w:szCs w:val="24"/>
                    </w:rPr>
                    <w:t xml:space="preserve"> прошедших дополнительное профессиональное образование.</w:t>
                  </w:r>
                </w:p>
              </w:tc>
            </w:tr>
            <w:tr w:rsidR="009B2146" w:rsidRPr="00232ED5" w:rsidTr="00356333">
              <w:tc>
                <w:tcPr>
                  <w:tcW w:w="2581"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Программно – целевые инструменты</w:t>
                  </w:r>
                </w:p>
                <w:p w:rsidR="009B2146" w:rsidRPr="00232ED5" w:rsidRDefault="009B2146" w:rsidP="00BD7915">
                  <w:pPr>
                    <w:spacing w:line="276" w:lineRule="auto"/>
                    <w:rPr>
                      <w:sz w:val="24"/>
                      <w:szCs w:val="24"/>
                    </w:rPr>
                  </w:pPr>
                  <w:r w:rsidRPr="00232ED5">
                    <w:rPr>
                      <w:sz w:val="24"/>
                      <w:szCs w:val="24"/>
                    </w:rPr>
                    <w:t>подпрограммы</w:t>
                  </w:r>
                </w:p>
              </w:tc>
              <w:tc>
                <w:tcPr>
                  <w:tcW w:w="12287" w:type="dxa"/>
                  <w:tcBorders>
                    <w:top w:val="single" w:sz="4" w:space="0" w:color="auto"/>
                    <w:left w:val="single" w:sz="4" w:space="0" w:color="auto"/>
                    <w:bottom w:val="single" w:sz="4" w:space="0" w:color="auto"/>
                    <w:right w:val="single" w:sz="4" w:space="0" w:color="auto"/>
                  </w:tcBorders>
                  <w:hideMark/>
                </w:tcPr>
                <w:p w:rsidR="00A61688" w:rsidRPr="00C249C0" w:rsidRDefault="009B2146" w:rsidP="00BD7915">
                  <w:pPr>
                    <w:rPr>
                      <w:sz w:val="24"/>
                      <w:szCs w:val="24"/>
                    </w:rPr>
                  </w:pPr>
                  <w:r w:rsidRPr="00C249C0">
                    <w:rPr>
                      <w:sz w:val="24"/>
                      <w:szCs w:val="24"/>
                    </w:rPr>
                    <w:t xml:space="preserve">Муниципальная программа «Социальная поддержка населения Карабашского  городского округа» </w:t>
                  </w:r>
                </w:p>
                <w:p w:rsidR="009B2146" w:rsidRDefault="009B2146" w:rsidP="00BD7915">
                  <w:pPr>
                    <w:jc w:val="center"/>
                    <w:rPr>
                      <w:sz w:val="28"/>
                      <w:szCs w:val="28"/>
                    </w:rPr>
                  </w:pPr>
                </w:p>
                <w:p w:rsidR="009B2146" w:rsidRPr="00232ED5" w:rsidRDefault="009B2146" w:rsidP="00BD7915">
                  <w:pPr>
                    <w:spacing w:line="276" w:lineRule="auto"/>
                    <w:jc w:val="both"/>
                    <w:rPr>
                      <w:sz w:val="24"/>
                      <w:szCs w:val="24"/>
                    </w:rPr>
                  </w:pPr>
                </w:p>
              </w:tc>
            </w:tr>
            <w:tr w:rsidR="009B2146" w:rsidRPr="00232ED5" w:rsidTr="00356333">
              <w:tc>
                <w:tcPr>
                  <w:tcW w:w="2581"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Этапы и сроки реализации</w:t>
                  </w:r>
                </w:p>
                <w:p w:rsidR="009B2146" w:rsidRPr="00232ED5" w:rsidRDefault="009B2146" w:rsidP="00BD7915">
                  <w:pPr>
                    <w:spacing w:line="276" w:lineRule="auto"/>
                    <w:rPr>
                      <w:sz w:val="24"/>
                      <w:szCs w:val="24"/>
                    </w:rPr>
                  </w:pPr>
                  <w:r w:rsidRPr="00232ED5">
                    <w:rPr>
                      <w:sz w:val="24"/>
                      <w:szCs w:val="24"/>
                    </w:rPr>
                    <w:t>подпрограммы</w:t>
                  </w:r>
                </w:p>
              </w:tc>
              <w:tc>
                <w:tcPr>
                  <w:tcW w:w="12287" w:type="dxa"/>
                  <w:tcBorders>
                    <w:top w:val="single" w:sz="4" w:space="0" w:color="auto"/>
                    <w:left w:val="single" w:sz="4" w:space="0" w:color="auto"/>
                    <w:bottom w:val="single" w:sz="4" w:space="0" w:color="auto"/>
                    <w:right w:val="single" w:sz="4" w:space="0" w:color="auto"/>
                  </w:tcBorders>
                </w:tcPr>
                <w:p w:rsidR="009B2146" w:rsidRPr="00232ED5" w:rsidRDefault="009B2146" w:rsidP="00BD7915">
                  <w:pPr>
                    <w:spacing w:line="276" w:lineRule="auto"/>
                    <w:jc w:val="both"/>
                    <w:rPr>
                      <w:sz w:val="24"/>
                      <w:szCs w:val="24"/>
                    </w:rPr>
                  </w:pPr>
                </w:p>
                <w:p w:rsidR="009B2146" w:rsidRPr="00232ED5" w:rsidRDefault="00702A5E" w:rsidP="00BD7915">
                  <w:pPr>
                    <w:spacing w:line="276" w:lineRule="auto"/>
                    <w:jc w:val="both"/>
                    <w:rPr>
                      <w:sz w:val="24"/>
                      <w:szCs w:val="24"/>
                    </w:rPr>
                  </w:pPr>
                  <w:r>
                    <w:rPr>
                      <w:sz w:val="24"/>
                      <w:szCs w:val="24"/>
                    </w:rPr>
                    <w:t xml:space="preserve"> 2019- 2024</w:t>
                  </w:r>
                  <w:r w:rsidR="009B2146" w:rsidRPr="00232ED5">
                    <w:rPr>
                      <w:sz w:val="24"/>
                      <w:szCs w:val="24"/>
                    </w:rPr>
                    <w:t xml:space="preserve"> годы</w:t>
                  </w:r>
                </w:p>
              </w:tc>
            </w:tr>
            <w:tr w:rsidR="009B2146" w:rsidRPr="00232ED5" w:rsidTr="00356333">
              <w:tc>
                <w:tcPr>
                  <w:tcW w:w="2581"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Объемы бюджетных ассигнований</w:t>
                  </w:r>
                </w:p>
                <w:p w:rsidR="009B2146" w:rsidRPr="00232ED5" w:rsidRDefault="009B2146" w:rsidP="00BD7915">
                  <w:pPr>
                    <w:spacing w:line="276" w:lineRule="auto"/>
                    <w:rPr>
                      <w:sz w:val="24"/>
                      <w:szCs w:val="24"/>
                    </w:rPr>
                  </w:pPr>
                  <w:r w:rsidRPr="00232ED5">
                    <w:rPr>
                      <w:sz w:val="24"/>
                      <w:szCs w:val="24"/>
                    </w:rPr>
                    <w:t>подпрограммы</w:t>
                  </w:r>
                </w:p>
              </w:tc>
              <w:tc>
                <w:tcPr>
                  <w:tcW w:w="12287"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jc w:val="both"/>
                    <w:rPr>
                      <w:sz w:val="24"/>
                      <w:szCs w:val="24"/>
                    </w:rPr>
                  </w:pPr>
                  <w:r w:rsidRPr="00232ED5">
                    <w:rPr>
                      <w:sz w:val="24"/>
                      <w:szCs w:val="24"/>
                    </w:rPr>
                    <w:t xml:space="preserve">Общий объем финансирования мероприятий подпрограммы составляет  </w:t>
                  </w:r>
                  <w:r w:rsidR="00F44961">
                    <w:rPr>
                      <w:sz w:val="24"/>
                      <w:szCs w:val="24"/>
                    </w:rPr>
                    <w:t>49 972,48</w:t>
                  </w:r>
                  <w:r w:rsidRPr="00232ED5">
                    <w:rPr>
                      <w:sz w:val="24"/>
                      <w:szCs w:val="24"/>
                    </w:rPr>
                    <w:t xml:space="preserve"> тыс. руб.,  в том числе по годам:</w:t>
                  </w:r>
                </w:p>
                <w:p w:rsidR="009B2146" w:rsidRPr="00232ED5" w:rsidRDefault="009B2146" w:rsidP="00BD7915">
                  <w:pPr>
                    <w:spacing w:line="276" w:lineRule="auto"/>
                    <w:jc w:val="both"/>
                    <w:rPr>
                      <w:sz w:val="24"/>
                      <w:szCs w:val="24"/>
                    </w:rPr>
                  </w:pPr>
                  <w:r w:rsidRPr="00232ED5">
                    <w:rPr>
                      <w:sz w:val="24"/>
                      <w:szCs w:val="24"/>
                      <w:u w:val="single"/>
                    </w:rPr>
                    <w:t>2019 год</w:t>
                  </w:r>
                  <w:r w:rsidRPr="00232ED5">
                    <w:rPr>
                      <w:sz w:val="24"/>
                      <w:szCs w:val="24"/>
                    </w:rPr>
                    <w:t xml:space="preserve"> – </w:t>
                  </w:r>
                  <w:r w:rsidR="004D1BAE">
                    <w:rPr>
                      <w:sz w:val="24"/>
                      <w:szCs w:val="24"/>
                    </w:rPr>
                    <w:t>7572,4</w:t>
                  </w:r>
                  <w:r w:rsidRPr="00232ED5">
                    <w:rPr>
                      <w:sz w:val="24"/>
                      <w:szCs w:val="24"/>
                    </w:rPr>
                    <w:t xml:space="preserve"> тыс. руб., в том числе:</w:t>
                  </w:r>
                </w:p>
                <w:p w:rsidR="009B2146" w:rsidRPr="00232ED5" w:rsidRDefault="009B2146" w:rsidP="00BD7915">
                  <w:pPr>
                    <w:spacing w:line="276" w:lineRule="auto"/>
                    <w:jc w:val="both"/>
                    <w:rPr>
                      <w:sz w:val="24"/>
                      <w:szCs w:val="24"/>
                    </w:rPr>
                  </w:pPr>
                  <w:r w:rsidRPr="00232ED5">
                    <w:rPr>
                      <w:sz w:val="24"/>
                      <w:szCs w:val="24"/>
                    </w:rPr>
                    <w:t xml:space="preserve">областной бюджет –  </w:t>
                  </w:r>
                  <w:r w:rsidR="004D1BAE">
                    <w:rPr>
                      <w:sz w:val="24"/>
                      <w:szCs w:val="24"/>
                    </w:rPr>
                    <w:t>6407,3</w:t>
                  </w:r>
                  <w:r w:rsidRPr="00232ED5">
                    <w:rPr>
                      <w:sz w:val="24"/>
                      <w:szCs w:val="24"/>
                    </w:rPr>
                    <w:t xml:space="preserve"> тыс. руб.,</w:t>
                  </w:r>
                </w:p>
                <w:p w:rsidR="009B2146" w:rsidRPr="00232ED5" w:rsidRDefault="009B2146" w:rsidP="00BD7915">
                  <w:pPr>
                    <w:spacing w:line="276" w:lineRule="auto"/>
                    <w:jc w:val="both"/>
                    <w:rPr>
                      <w:sz w:val="24"/>
                      <w:szCs w:val="24"/>
                    </w:rPr>
                  </w:pPr>
                  <w:r w:rsidRPr="00232ED5">
                    <w:rPr>
                      <w:sz w:val="24"/>
                      <w:szCs w:val="24"/>
                    </w:rPr>
                    <w:lastRenderedPageBreak/>
                    <w:t xml:space="preserve">местный бюджет – </w:t>
                  </w:r>
                  <w:r w:rsidR="004D1BAE">
                    <w:rPr>
                      <w:sz w:val="24"/>
                      <w:szCs w:val="24"/>
                    </w:rPr>
                    <w:t>1165,1</w:t>
                  </w:r>
                  <w:r w:rsidRPr="00232ED5">
                    <w:rPr>
                      <w:sz w:val="24"/>
                      <w:szCs w:val="24"/>
                    </w:rPr>
                    <w:t xml:space="preserve"> тыс. руб.</w:t>
                  </w:r>
                </w:p>
                <w:p w:rsidR="009B2146" w:rsidRPr="00232ED5" w:rsidRDefault="009B2146" w:rsidP="00BD7915">
                  <w:pPr>
                    <w:spacing w:line="276" w:lineRule="auto"/>
                    <w:jc w:val="both"/>
                    <w:rPr>
                      <w:sz w:val="24"/>
                      <w:szCs w:val="24"/>
                    </w:rPr>
                  </w:pPr>
                  <w:r w:rsidRPr="00232ED5">
                    <w:rPr>
                      <w:sz w:val="24"/>
                      <w:szCs w:val="24"/>
                      <w:u w:val="single"/>
                    </w:rPr>
                    <w:t>2020 год</w:t>
                  </w:r>
                  <w:r w:rsidRPr="00232ED5">
                    <w:rPr>
                      <w:sz w:val="24"/>
                      <w:szCs w:val="24"/>
                    </w:rPr>
                    <w:t xml:space="preserve"> –</w:t>
                  </w:r>
                  <w:r w:rsidR="002B5BA3">
                    <w:rPr>
                      <w:sz w:val="24"/>
                      <w:szCs w:val="24"/>
                    </w:rPr>
                    <w:t>8399,58</w:t>
                  </w:r>
                  <w:r w:rsidRPr="00232ED5">
                    <w:rPr>
                      <w:sz w:val="24"/>
                      <w:szCs w:val="24"/>
                    </w:rPr>
                    <w:t xml:space="preserve"> тыс. руб., в том числе:</w:t>
                  </w:r>
                </w:p>
                <w:p w:rsidR="009B2146" w:rsidRPr="00232ED5" w:rsidRDefault="009B2146" w:rsidP="00BD7915">
                  <w:pPr>
                    <w:spacing w:line="276" w:lineRule="auto"/>
                    <w:jc w:val="both"/>
                    <w:rPr>
                      <w:sz w:val="24"/>
                      <w:szCs w:val="24"/>
                    </w:rPr>
                  </w:pPr>
                  <w:r w:rsidRPr="00232ED5">
                    <w:rPr>
                      <w:sz w:val="24"/>
                      <w:szCs w:val="24"/>
                    </w:rPr>
                    <w:t xml:space="preserve">областной бюджет –  </w:t>
                  </w:r>
                  <w:r w:rsidR="002B5BA3">
                    <w:rPr>
                      <w:sz w:val="24"/>
                      <w:szCs w:val="24"/>
                    </w:rPr>
                    <w:t>7554,68</w:t>
                  </w:r>
                  <w:r w:rsidRPr="00232ED5">
                    <w:rPr>
                      <w:sz w:val="24"/>
                      <w:szCs w:val="24"/>
                    </w:rPr>
                    <w:t>тыс. руб.,</w:t>
                  </w:r>
                </w:p>
                <w:p w:rsidR="009B2146" w:rsidRPr="00232ED5" w:rsidRDefault="009B2146" w:rsidP="00BD7915">
                  <w:pPr>
                    <w:spacing w:line="276" w:lineRule="auto"/>
                    <w:jc w:val="both"/>
                    <w:rPr>
                      <w:sz w:val="24"/>
                      <w:szCs w:val="24"/>
                    </w:rPr>
                  </w:pPr>
                  <w:r w:rsidRPr="00232ED5">
                    <w:rPr>
                      <w:sz w:val="24"/>
                      <w:szCs w:val="24"/>
                    </w:rPr>
                    <w:t>местный бюджет –</w:t>
                  </w:r>
                  <w:r w:rsidR="00CE2CEB">
                    <w:rPr>
                      <w:sz w:val="24"/>
                      <w:szCs w:val="24"/>
                    </w:rPr>
                    <w:t>84</w:t>
                  </w:r>
                  <w:r w:rsidR="002B5BA3">
                    <w:rPr>
                      <w:sz w:val="24"/>
                      <w:szCs w:val="24"/>
                    </w:rPr>
                    <w:t>4,9</w:t>
                  </w:r>
                  <w:r w:rsidRPr="00232ED5">
                    <w:rPr>
                      <w:sz w:val="24"/>
                      <w:szCs w:val="24"/>
                    </w:rPr>
                    <w:t xml:space="preserve"> тыс. руб.</w:t>
                  </w:r>
                </w:p>
                <w:p w:rsidR="009B2146" w:rsidRPr="00232ED5" w:rsidRDefault="009B2146" w:rsidP="00BD7915">
                  <w:pPr>
                    <w:spacing w:line="276" w:lineRule="auto"/>
                    <w:jc w:val="both"/>
                    <w:rPr>
                      <w:sz w:val="24"/>
                      <w:szCs w:val="24"/>
                    </w:rPr>
                  </w:pPr>
                  <w:r w:rsidRPr="00232ED5">
                    <w:rPr>
                      <w:sz w:val="24"/>
                      <w:szCs w:val="24"/>
                      <w:u w:val="single"/>
                    </w:rPr>
                    <w:t>2021 год</w:t>
                  </w:r>
                  <w:r w:rsidRPr="00232ED5">
                    <w:rPr>
                      <w:sz w:val="24"/>
                      <w:szCs w:val="24"/>
                    </w:rPr>
                    <w:t xml:space="preserve"> – </w:t>
                  </w:r>
                  <w:r w:rsidR="00C3787C">
                    <w:rPr>
                      <w:sz w:val="24"/>
                      <w:szCs w:val="24"/>
                    </w:rPr>
                    <w:t>9396,7</w:t>
                  </w:r>
                  <w:r w:rsidRPr="00232ED5">
                    <w:rPr>
                      <w:sz w:val="24"/>
                      <w:szCs w:val="24"/>
                    </w:rPr>
                    <w:t xml:space="preserve"> тыс. руб., в том числе:</w:t>
                  </w:r>
                </w:p>
                <w:p w:rsidR="009B2146" w:rsidRPr="00232ED5" w:rsidRDefault="009B2146" w:rsidP="00BD7915">
                  <w:pPr>
                    <w:spacing w:line="276" w:lineRule="auto"/>
                    <w:jc w:val="both"/>
                    <w:rPr>
                      <w:sz w:val="24"/>
                      <w:szCs w:val="24"/>
                    </w:rPr>
                  </w:pPr>
                  <w:r w:rsidRPr="00232ED5">
                    <w:rPr>
                      <w:sz w:val="24"/>
                      <w:szCs w:val="24"/>
                    </w:rPr>
                    <w:t xml:space="preserve">областной бюджет –  </w:t>
                  </w:r>
                  <w:r w:rsidR="00C3787C">
                    <w:rPr>
                      <w:sz w:val="24"/>
                      <w:szCs w:val="24"/>
                    </w:rPr>
                    <w:t>7961,5</w:t>
                  </w:r>
                  <w:r w:rsidR="00702A5E">
                    <w:rPr>
                      <w:sz w:val="24"/>
                      <w:szCs w:val="24"/>
                    </w:rPr>
                    <w:t xml:space="preserve"> </w:t>
                  </w:r>
                  <w:r w:rsidRPr="00232ED5">
                    <w:rPr>
                      <w:sz w:val="24"/>
                      <w:szCs w:val="24"/>
                    </w:rPr>
                    <w:t>тыс. руб.,</w:t>
                  </w:r>
                </w:p>
                <w:p w:rsidR="009B2146" w:rsidRDefault="009B2146" w:rsidP="004D1BAE">
                  <w:pPr>
                    <w:spacing w:line="276" w:lineRule="auto"/>
                    <w:jc w:val="both"/>
                    <w:rPr>
                      <w:sz w:val="24"/>
                      <w:szCs w:val="24"/>
                    </w:rPr>
                  </w:pPr>
                  <w:r w:rsidRPr="00232ED5">
                    <w:rPr>
                      <w:sz w:val="24"/>
                      <w:szCs w:val="24"/>
                    </w:rPr>
                    <w:t xml:space="preserve">местный бюджет – </w:t>
                  </w:r>
                  <w:r w:rsidR="00C3787C">
                    <w:rPr>
                      <w:sz w:val="24"/>
                      <w:szCs w:val="24"/>
                    </w:rPr>
                    <w:t>1435,2</w:t>
                  </w:r>
                  <w:r w:rsidRPr="00232ED5">
                    <w:rPr>
                      <w:sz w:val="24"/>
                      <w:szCs w:val="24"/>
                    </w:rPr>
                    <w:t xml:space="preserve"> тыс. руб.</w:t>
                  </w:r>
                </w:p>
                <w:p w:rsidR="003A6CA0" w:rsidRPr="00232ED5" w:rsidRDefault="003A6CA0" w:rsidP="003A6CA0">
                  <w:pPr>
                    <w:spacing w:line="276" w:lineRule="auto"/>
                    <w:jc w:val="both"/>
                    <w:rPr>
                      <w:sz w:val="24"/>
                      <w:szCs w:val="24"/>
                    </w:rPr>
                  </w:pPr>
                  <w:r>
                    <w:rPr>
                      <w:sz w:val="24"/>
                      <w:szCs w:val="24"/>
                      <w:u w:val="single"/>
                    </w:rPr>
                    <w:t>2022</w:t>
                  </w:r>
                  <w:r w:rsidRPr="00232ED5">
                    <w:rPr>
                      <w:sz w:val="24"/>
                      <w:szCs w:val="24"/>
                      <w:u w:val="single"/>
                    </w:rPr>
                    <w:t xml:space="preserve"> год</w:t>
                  </w:r>
                  <w:r w:rsidRPr="00232ED5">
                    <w:rPr>
                      <w:sz w:val="24"/>
                      <w:szCs w:val="24"/>
                    </w:rPr>
                    <w:t xml:space="preserve"> – </w:t>
                  </w:r>
                  <w:r w:rsidR="00F44961">
                    <w:rPr>
                      <w:sz w:val="24"/>
                      <w:szCs w:val="24"/>
                    </w:rPr>
                    <w:t>8975,2</w:t>
                  </w:r>
                  <w:r w:rsidR="00A2700D">
                    <w:rPr>
                      <w:sz w:val="24"/>
                      <w:szCs w:val="24"/>
                    </w:rPr>
                    <w:t xml:space="preserve"> </w:t>
                  </w:r>
                  <w:r w:rsidRPr="00232ED5">
                    <w:rPr>
                      <w:sz w:val="24"/>
                      <w:szCs w:val="24"/>
                    </w:rPr>
                    <w:t>тыс. руб., в том числе:</w:t>
                  </w:r>
                </w:p>
                <w:p w:rsidR="003A6CA0" w:rsidRPr="00232ED5" w:rsidRDefault="003A6CA0" w:rsidP="003A6CA0">
                  <w:pPr>
                    <w:spacing w:line="276" w:lineRule="auto"/>
                    <w:jc w:val="both"/>
                    <w:rPr>
                      <w:sz w:val="24"/>
                      <w:szCs w:val="24"/>
                    </w:rPr>
                  </w:pPr>
                  <w:r w:rsidRPr="00232ED5">
                    <w:rPr>
                      <w:sz w:val="24"/>
                      <w:szCs w:val="24"/>
                    </w:rPr>
                    <w:t xml:space="preserve">областной бюджет –  </w:t>
                  </w:r>
                  <w:r w:rsidR="00702A5E">
                    <w:rPr>
                      <w:sz w:val="24"/>
                      <w:szCs w:val="24"/>
                    </w:rPr>
                    <w:t>6947,6</w:t>
                  </w:r>
                  <w:r w:rsidRPr="00232ED5">
                    <w:rPr>
                      <w:sz w:val="24"/>
                      <w:szCs w:val="24"/>
                    </w:rPr>
                    <w:t xml:space="preserve"> тыс. руб.,</w:t>
                  </w:r>
                </w:p>
                <w:p w:rsidR="003A6CA0" w:rsidRDefault="003A6CA0" w:rsidP="003A6CA0">
                  <w:pPr>
                    <w:spacing w:line="276" w:lineRule="auto"/>
                    <w:jc w:val="both"/>
                    <w:rPr>
                      <w:sz w:val="24"/>
                      <w:szCs w:val="24"/>
                    </w:rPr>
                  </w:pPr>
                  <w:r w:rsidRPr="00232ED5">
                    <w:rPr>
                      <w:sz w:val="24"/>
                      <w:szCs w:val="24"/>
                    </w:rPr>
                    <w:t xml:space="preserve">местный бюджет – </w:t>
                  </w:r>
                  <w:r w:rsidR="00F44961">
                    <w:rPr>
                      <w:sz w:val="24"/>
                      <w:szCs w:val="24"/>
                    </w:rPr>
                    <w:t xml:space="preserve">2027,6 </w:t>
                  </w:r>
                  <w:r w:rsidRPr="00232ED5">
                    <w:rPr>
                      <w:sz w:val="24"/>
                      <w:szCs w:val="24"/>
                    </w:rPr>
                    <w:t>тыс. руб.</w:t>
                  </w:r>
                </w:p>
                <w:p w:rsidR="003A6CA0" w:rsidRPr="00232ED5" w:rsidRDefault="003A6CA0" w:rsidP="003A6CA0">
                  <w:pPr>
                    <w:spacing w:line="276" w:lineRule="auto"/>
                    <w:jc w:val="both"/>
                    <w:rPr>
                      <w:sz w:val="24"/>
                      <w:szCs w:val="24"/>
                    </w:rPr>
                  </w:pPr>
                  <w:r>
                    <w:rPr>
                      <w:sz w:val="24"/>
                      <w:szCs w:val="24"/>
                      <w:u w:val="single"/>
                    </w:rPr>
                    <w:t>2023</w:t>
                  </w:r>
                  <w:r w:rsidRPr="00232ED5">
                    <w:rPr>
                      <w:sz w:val="24"/>
                      <w:szCs w:val="24"/>
                      <w:u w:val="single"/>
                    </w:rPr>
                    <w:t xml:space="preserve"> год</w:t>
                  </w:r>
                  <w:r w:rsidRPr="00232ED5">
                    <w:rPr>
                      <w:sz w:val="24"/>
                      <w:szCs w:val="24"/>
                    </w:rPr>
                    <w:t xml:space="preserve"> – </w:t>
                  </w:r>
                  <w:r w:rsidR="00702A5E">
                    <w:rPr>
                      <w:sz w:val="24"/>
                      <w:szCs w:val="24"/>
                    </w:rPr>
                    <w:t>7814,3</w:t>
                  </w:r>
                  <w:r w:rsidRPr="00232ED5">
                    <w:rPr>
                      <w:sz w:val="24"/>
                      <w:szCs w:val="24"/>
                    </w:rPr>
                    <w:t xml:space="preserve"> тыс. руб., в том числе:</w:t>
                  </w:r>
                </w:p>
                <w:p w:rsidR="003A6CA0" w:rsidRPr="00232ED5" w:rsidRDefault="00702A5E" w:rsidP="003A6CA0">
                  <w:pPr>
                    <w:spacing w:line="276" w:lineRule="auto"/>
                    <w:jc w:val="both"/>
                    <w:rPr>
                      <w:sz w:val="24"/>
                      <w:szCs w:val="24"/>
                    </w:rPr>
                  </w:pPr>
                  <w:r>
                    <w:rPr>
                      <w:sz w:val="24"/>
                      <w:szCs w:val="24"/>
                    </w:rPr>
                    <w:t>областной бюджет – 6947,6</w:t>
                  </w:r>
                  <w:r w:rsidR="003A6CA0" w:rsidRPr="00232ED5">
                    <w:rPr>
                      <w:sz w:val="24"/>
                      <w:szCs w:val="24"/>
                    </w:rPr>
                    <w:t xml:space="preserve"> тыс. руб.,</w:t>
                  </w:r>
                </w:p>
                <w:p w:rsidR="003A6CA0" w:rsidRDefault="003A6CA0" w:rsidP="003A6CA0">
                  <w:pPr>
                    <w:spacing w:line="276" w:lineRule="auto"/>
                    <w:jc w:val="both"/>
                    <w:rPr>
                      <w:sz w:val="24"/>
                      <w:szCs w:val="24"/>
                    </w:rPr>
                  </w:pPr>
                  <w:r w:rsidRPr="00232ED5">
                    <w:rPr>
                      <w:sz w:val="24"/>
                      <w:szCs w:val="24"/>
                    </w:rPr>
                    <w:t xml:space="preserve">местный бюджет – </w:t>
                  </w:r>
                  <w:r w:rsidR="00702A5E">
                    <w:rPr>
                      <w:sz w:val="24"/>
                      <w:szCs w:val="24"/>
                    </w:rPr>
                    <w:t>866,7</w:t>
                  </w:r>
                  <w:r w:rsidRPr="00232ED5">
                    <w:rPr>
                      <w:sz w:val="24"/>
                      <w:szCs w:val="24"/>
                    </w:rPr>
                    <w:t xml:space="preserve"> тыс. руб.</w:t>
                  </w:r>
                </w:p>
                <w:p w:rsidR="00702A5E" w:rsidRPr="00232ED5" w:rsidRDefault="00702A5E" w:rsidP="00702A5E">
                  <w:pPr>
                    <w:spacing w:line="276" w:lineRule="auto"/>
                    <w:jc w:val="both"/>
                    <w:rPr>
                      <w:sz w:val="24"/>
                      <w:szCs w:val="24"/>
                    </w:rPr>
                  </w:pPr>
                  <w:r>
                    <w:rPr>
                      <w:sz w:val="24"/>
                      <w:szCs w:val="24"/>
                      <w:u w:val="single"/>
                    </w:rPr>
                    <w:t>2024</w:t>
                  </w:r>
                  <w:r w:rsidRPr="00232ED5">
                    <w:rPr>
                      <w:sz w:val="24"/>
                      <w:szCs w:val="24"/>
                      <w:u w:val="single"/>
                    </w:rPr>
                    <w:t xml:space="preserve"> год</w:t>
                  </w:r>
                  <w:r w:rsidRPr="00232ED5">
                    <w:rPr>
                      <w:sz w:val="24"/>
                      <w:szCs w:val="24"/>
                    </w:rPr>
                    <w:t xml:space="preserve"> – </w:t>
                  </w:r>
                  <w:r>
                    <w:rPr>
                      <w:sz w:val="24"/>
                      <w:szCs w:val="24"/>
                    </w:rPr>
                    <w:t>7814,3</w:t>
                  </w:r>
                  <w:r w:rsidRPr="00232ED5">
                    <w:rPr>
                      <w:sz w:val="24"/>
                      <w:szCs w:val="24"/>
                    </w:rPr>
                    <w:t xml:space="preserve"> тыс. руб., в том числе:</w:t>
                  </w:r>
                </w:p>
                <w:p w:rsidR="00702A5E" w:rsidRPr="00232ED5" w:rsidRDefault="00702A5E" w:rsidP="00702A5E">
                  <w:pPr>
                    <w:spacing w:line="276" w:lineRule="auto"/>
                    <w:jc w:val="both"/>
                    <w:rPr>
                      <w:sz w:val="24"/>
                      <w:szCs w:val="24"/>
                    </w:rPr>
                  </w:pPr>
                  <w:r>
                    <w:rPr>
                      <w:sz w:val="24"/>
                      <w:szCs w:val="24"/>
                    </w:rPr>
                    <w:t>областной бюджет – 6947,6</w:t>
                  </w:r>
                  <w:r w:rsidRPr="00232ED5">
                    <w:rPr>
                      <w:sz w:val="24"/>
                      <w:szCs w:val="24"/>
                    </w:rPr>
                    <w:t xml:space="preserve"> тыс. руб.,</w:t>
                  </w:r>
                </w:p>
                <w:p w:rsidR="003A6CA0" w:rsidRPr="00232ED5" w:rsidRDefault="00702A5E" w:rsidP="004D1BAE">
                  <w:pPr>
                    <w:spacing w:line="276" w:lineRule="auto"/>
                    <w:jc w:val="both"/>
                    <w:rPr>
                      <w:sz w:val="24"/>
                      <w:szCs w:val="24"/>
                    </w:rPr>
                  </w:pPr>
                  <w:r w:rsidRPr="00232ED5">
                    <w:rPr>
                      <w:sz w:val="24"/>
                      <w:szCs w:val="24"/>
                    </w:rPr>
                    <w:t xml:space="preserve">местный бюджет – </w:t>
                  </w:r>
                  <w:r>
                    <w:rPr>
                      <w:sz w:val="24"/>
                      <w:szCs w:val="24"/>
                    </w:rPr>
                    <w:t>866,7</w:t>
                  </w:r>
                  <w:r w:rsidRPr="00232ED5">
                    <w:rPr>
                      <w:sz w:val="24"/>
                      <w:szCs w:val="24"/>
                    </w:rPr>
                    <w:t xml:space="preserve"> тыс. руб.</w:t>
                  </w:r>
                </w:p>
              </w:tc>
            </w:tr>
            <w:tr w:rsidR="009B2146" w:rsidRPr="00232ED5" w:rsidTr="00356333">
              <w:tc>
                <w:tcPr>
                  <w:tcW w:w="2581"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lastRenderedPageBreak/>
                    <w:t>Ожидаемые результаты реализации</w:t>
                  </w:r>
                </w:p>
                <w:p w:rsidR="009B2146" w:rsidRPr="00232ED5" w:rsidRDefault="009B2146" w:rsidP="00BD7915">
                  <w:pPr>
                    <w:spacing w:line="276" w:lineRule="auto"/>
                    <w:rPr>
                      <w:sz w:val="24"/>
                      <w:szCs w:val="24"/>
                    </w:rPr>
                  </w:pPr>
                  <w:r w:rsidRPr="00232ED5">
                    <w:rPr>
                      <w:sz w:val="24"/>
                      <w:szCs w:val="24"/>
                    </w:rPr>
                    <w:t>подпрограммы</w:t>
                  </w:r>
                </w:p>
              </w:tc>
              <w:tc>
                <w:tcPr>
                  <w:tcW w:w="12287"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jc w:val="both"/>
                    <w:rPr>
                      <w:sz w:val="24"/>
                      <w:szCs w:val="24"/>
                    </w:rPr>
                  </w:pPr>
                  <w:r w:rsidRPr="00232ED5">
                    <w:rPr>
                      <w:sz w:val="24"/>
                      <w:szCs w:val="24"/>
                    </w:rPr>
                    <w:t>Финансирование Управлени</w:t>
                  </w:r>
                  <w:r>
                    <w:rPr>
                      <w:sz w:val="24"/>
                      <w:szCs w:val="24"/>
                    </w:rPr>
                    <w:t>я</w:t>
                  </w:r>
                  <w:r w:rsidRPr="00232ED5">
                    <w:rPr>
                      <w:sz w:val="24"/>
                      <w:szCs w:val="24"/>
                    </w:rPr>
                    <w:t xml:space="preserve"> социальной защиты населения администрации Карабашского городского округа, для выполнения основных функций.</w:t>
                  </w:r>
                </w:p>
                <w:p w:rsidR="009B2146" w:rsidRPr="00232ED5" w:rsidRDefault="009B2146" w:rsidP="00BD7915">
                  <w:pPr>
                    <w:jc w:val="both"/>
                    <w:rPr>
                      <w:sz w:val="24"/>
                      <w:szCs w:val="24"/>
                    </w:rPr>
                  </w:pPr>
                  <w:r w:rsidRPr="00232ED5">
                    <w:rPr>
                      <w:sz w:val="24"/>
                      <w:szCs w:val="24"/>
                    </w:rPr>
                    <w:t>2019 – 100%;</w:t>
                  </w:r>
                </w:p>
                <w:p w:rsidR="009B2146" w:rsidRPr="00232ED5" w:rsidRDefault="009B2146" w:rsidP="00BD7915">
                  <w:pPr>
                    <w:jc w:val="both"/>
                    <w:rPr>
                      <w:sz w:val="24"/>
                      <w:szCs w:val="24"/>
                    </w:rPr>
                  </w:pPr>
                  <w:r w:rsidRPr="00232ED5">
                    <w:rPr>
                      <w:sz w:val="24"/>
                      <w:szCs w:val="24"/>
                    </w:rPr>
                    <w:t>2020 – 100%;</w:t>
                  </w:r>
                </w:p>
                <w:p w:rsidR="009B2146" w:rsidRDefault="009B2146" w:rsidP="000F1A7C">
                  <w:pPr>
                    <w:pStyle w:val="af9"/>
                    <w:numPr>
                      <w:ilvl w:val="0"/>
                      <w:numId w:val="22"/>
                    </w:numPr>
                    <w:tabs>
                      <w:tab w:val="left" w:pos="521"/>
                    </w:tabs>
                    <w:ind w:left="0" w:firstLine="0"/>
                    <w:jc w:val="both"/>
                    <w:rPr>
                      <w:sz w:val="24"/>
                      <w:szCs w:val="24"/>
                    </w:rPr>
                  </w:pPr>
                  <w:r w:rsidRPr="004D5CDE">
                    <w:rPr>
                      <w:sz w:val="24"/>
                      <w:szCs w:val="24"/>
                    </w:rPr>
                    <w:t>– 100%.</w:t>
                  </w:r>
                </w:p>
                <w:p w:rsidR="003A6CA0" w:rsidRDefault="003A6CA0" w:rsidP="000F1A7C">
                  <w:pPr>
                    <w:pStyle w:val="af9"/>
                    <w:numPr>
                      <w:ilvl w:val="0"/>
                      <w:numId w:val="22"/>
                    </w:numPr>
                    <w:tabs>
                      <w:tab w:val="left" w:pos="521"/>
                    </w:tabs>
                    <w:ind w:left="0" w:firstLine="0"/>
                    <w:jc w:val="both"/>
                    <w:rPr>
                      <w:sz w:val="24"/>
                      <w:szCs w:val="24"/>
                    </w:rPr>
                  </w:pPr>
                  <w:r>
                    <w:rPr>
                      <w:sz w:val="24"/>
                      <w:szCs w:val="24"/>
                    </w:rPr>
                    <w:t>-100%</w:t>
                  </w:r>
                </w:p>
                <w:p w:rsidR="003A6CA0" w:rsidRDefault="003A6CA0" w:rsidP="000F1A7C">
                  <w:pPr>
                    <w:pStyle w:val="af9"/>
                    <w:numPr>
                      <w:ilvl w:val="0"/>
                      <w:numId w:val="22"/>
                    </w:numPr>
                    <w:tabs>
                      <w:tab w:val="left" w:pos="521"/>
                    </w:tabs>
                    <w:ind w:left="0" w:firstLine="0"/>
                    <w:jc w:val="both"/>
                    <w:rPr>
                      <w:sz w:val="24"/>
                      <w:szCs w:val="24"/>
                    </w:rPr>
                  </w:pPr>
                  <w:r>
                    <w:rPr>
                      <w:sz w:val="24"/>
                      <w:szCs w:val="24"/>
                    </w:rPr>
                    <w:t>-100%</w:t>
                  </w:r>
                </w:p>
                <w:p w:rsidR="00702A5E" w:rsidRDefault="00702A5E" w:rsidP="000F1A7C">
                  <w:pPr>
                    <w:pStyle w:val="af9"/>
                    <w:numPr>
                      <w:ilvl w:val="0"/>
                      <w:numId w:val="22"/>
                    </w:numPr>
                    <w:tabs>
                      <w:tab w:val="left" w:pos="521"/>
                    </w:tabs>
                    <w:ind w:left="0" w:firstLine="0"/>
                    <w:jc w:val="both"/>
                    <w:rPr>
                      <w:sz w:val="24"/>
                      <w:szCs w:val="24"/>
                    </w:rPr>
                  </w:pPr>
                  <w:r>
                    <w:rPr>
                      <w:sz w:val="24"/>
                      <w:szCs w:val="24"/>
                    </w:rPr>
                    <w:t>-100%</w:t>
                  </w:r>
                </w:p>
                <w:p w:rsidR="00BC6867" w:rsidRDefault="00BC6867" w:rsidP="00BC6867">
                  <w:pPr>
                    <w:spacing w:line="276" w:lineRule="auto"/>
                    <w:jc w:val="both"/>
                    <w:rPr>
                      <w:sz w:val="24"/>
                      <w:szCs w:val="24"/>
                    </w:rPr>
                  </w:pPr>
                  <w:r>
                    <w:rPr>
                      <w:sz w:val="24"/>
                      <w:szCs w:val="24"/>
                    </w:rPr>
                    <w:t>Удельный вес рабочих мест, оборудованными современными программными комплексами</w:t>
                  </w:r>
                </w:p>
                <w:p w:rsidR="00BC6867" w:rsidRDefault="00BC6867" w:rsidP="00BC6867">
                  <w:pPr>
                    <w:spacing w:line="276" w:lineRule="auto"/>
                    <w:jc w:val="both"/>
                    <w:rPr>
                      <w:sz w:val="24"/>
                      <w:szCs w:val="24"/>
                      <w:lang w:eastAsia="en-US"/>
                    </w:rPr>
                  </w:pPr>
                  <w:r>
                    <w:rPr>
                      <w:sz w:val="24"/>
                      <w:szCs w:val="24"/>
                      <w:lang w:eastAsia="en-US"/>
                    </w:rPr>
                    <w:t>2019 год – 75%;</w:t>
                  </w:r>
                </w:p>
                <w:p w:rsidR="00BC6867" w:rsidRDefault="00BC6867" w:rsidP="00BC6867">
                  <w:pPr>
                    <w:spacing w:line="276" w:lineRule="auto"/>
                    <w:jc w:val="both"/>
                    <w:rPr>
                      <w:sz w:val="24"/>
                      <w:szCs w:val="24"/>
                      <w:lang w:eastAsia="en-US"/>
                    </w:rPr>
                  </w:pPr>
                  <w:r>
                    <w:rPr>
                      <w:sz w:val="24"/>
                      <w:szCs w:val="24"/>
                      <w:lang w:eastAsia="en-US"/>
                    </w:rPr>
                    <w:t>2020 год – 100%;</w:t>
                  </w:r>
                </w:p>
                <w:p w:rsidR="00BC6867" w:rsidRDefault="00BC6867" w:rsidP="00BC6867">
                  <w:pPr>
                    <w:spacing w:line="276" w:lineRule="auto"/>
                    <w:jc w:val="both"/>
                    <w:rPr>
                      <w:sz w:val="24"/>
                      <w:szCs w:val="24"/>
                      <w:lang w:eastAsia="en-US"/>
                    </w:rPr>
                  </w:pPr>
                  <w:r>
                    <w:rPr>
                      <w:sz w:val="24"/>
                      <w:szCs w:val="24"/>
                      <w:lang w:eastAsia="en-US"/>
                    </w:rPr>
                    <w:t>2021 год – 100%.</w:t>
                  </w:r>
                </w:p>
                <w:p w:rsidR="003A6CA0" w:rsidRDefault="003A6CA0" w:rsidP="00BC6867">
                  <w:pPr>
                    <w:spacing w:line="276" w:lineRule="auto"/>
                    <w:jc w:val="both"/>
                    <w:rPr>
                      <w:sz w:val="24"/>
                      <w:szCs w:val="24"/>
                      <w:lang w:eastAsia="en-US"/>
                    </w:rPr>
                  </w:pPr>
                  <w:r>
                    <w:rPr>
                      <w:sz w:val="24"/>
                      <w:szCs w:val="24"/>
                      <w:lang w:eastAsia="en-US"/>
                    </w:rPr>
                    <w:t>2022 год- 100%</w:t>
                  </w:r>
                </w:p>
                <w:p w:rsidR="003A6CA0" w:rsidRDefault="003A6CA0" w:rsidP="00BC6867">
                  <w:pPr>
                    <w:spacing w:line="276" w:lineRule="auto"/>
                    <w:jc w:val="both"/>
                    <w:rPr>
                      <w:sz w:val="24"/>
                      <w:szCs w:val="24"/>
                      <w:lang w:eastAsia="en-US"/>
                    </w:rPr>
                  </w:pPr>
                  <w:r>
                    <w:rPr>
                      <w:sz w:val="24"/>
                      <w:szCs w:val="24"/>
                      <w:lang w:eastAsia="en-US"/>
                    </w:rPr>
                    <w:t>2023-год 100%</w:t>
                  </w:r>
                </w:p>
                <w:p w:rsidR="00702A5E" w:rsidRDefault="00702A5E" w:rsidP="00BC6867">
                  <w:pPr>
                    <w:spacing w:line="276" w:lineRule="auto"/>
                    <w:jc w:val="both"/>
                    <w:rPr>
                      <w:sz w:val="24"/>
                      <w:szCs w:val="24"/>
                      <w:lang w:eastAsia="en-US"/>
                    </w:rPr>
                  </w:pPr>
                  <w:r>
                    <w:rPr>
                      <w:sz w:val="24"/>
                      <w:szCs w:val="24"/>
                      <w:lang w:eastAsia="en-US"/>
                    </w:rPr>
                    <w:t>2024-год 100%</w:t>
                  </w:r>
                </w:p>
                <w:p w:rsidR="00BC6867" w:rsidRDefault="00BC6867" w:rsidP="00BC6867">
                  <w:pPr>
                    <w:spacing w:line="276" w:lineRule="auto"/>
                    <w:jc w:val="both"/>
                    <w:rPr>
                      <w:sz w:val="24"/>
                      <w:szCs w:val="24"/>
                    </w:rPr>
                  </w:pPr>
                  <w:r>
                    <w:rPr>
                      <w:sz w:val="24"/>
                      <w:szCs w:val="24"/>
                    </w:rPr>
                    <w:t>Количество сотрудников прошедших дополнительное профессиональное образование</w:t>
                  </w:r>
                </w:p>
                <w:p w:rsidR="00BC6867" w:rsidRDefault="00BC6867" w:rsidP="00BC6867">
                  <w:pPr>
                    <w:spacing w:line="276" w:lineRule="auto"/>
                    <w:jc w:val="both"/>
                    <w:rPr>
                      <w:sz w:val="24"/>
                      <w:szCs w:val="24"/>
                      <w:lang w:eastAsia="en-US"/>
                    </w:rPr>
                  </w:pPr>
                  <w:r>
                    <w:rPr>
                      <w:sz w:val="24"/>
                      <w:szCs w:val="24"/>
                      <w:lang w:eastAsia="en-US"/>
                    </w:rPr>
                    <w:t>2019 год – 5 чел</w:t>
                  </w:r>
                  <w:proofErr w:type="gramStart"/>
                  <w:r>
                    <w:rPr>
                      <w:sz w:val="24"/>
                      <w:szCs w:val="24"/>
                      <w:lang w:eastAsia="en-US"/>
                    </w:rPr>
                    <w:t xml:space="preserve"> ;</w:t>
                  </w:r>
                  <w:proofErr w:type="gramEnd"/>
                </w:p>
                <w:p w:rsidR="00BC6867" w:rsidRDefault="00BC6867" w:rsidP="00BC6867">
                  <w:pPr>
                    <w:spacing w:line="276" w:lineRule="auto"/>
                    <w:jc w:val="both"/>
                    <w:rPr>
                      <w:sz w:val="24"/>
                      <w:szCs w:val="24"/>
                      <w:lang w:eastAsia="en-US"/>
                    </w:rPr>
                  </w:pPr>
                  <w:r>
                    <w:rPr>
                      <w:sz w:val="24"/>
                      <w:szCs w:val="24"/>
                      <w:lang w:eastAsia="en-US"/>
                    </w:rPr>
                    <w:lastRenderedPageBreak/>
                    <w:t>2020 год – 7 чел</w:t>
                  </w:r>
                  <w:proofErr w:type="gramStart"/>
                  <w:r>
                    <w:rPr>
                      <w:sz w:val="24"/>
                      <w:szCs w:val="24"/>
                      <w:lang w:eastAsia="en-US"/>
                    </w:rPr>
                    <w:t xml:space="preserve"> ;</w:t>
                  </w:r>
                  <w:proofErr w:type="gramEnd"/>
                </w:p>
                <w:p w:rsidR="00BC6867" w:rsidRDefault="00BC6867" w:rsidP="00BC6867">
                  <w:pPr>
                    <w:pStyle w:val="af9"/>
                    <w:tabs>
                      <w:tab w:val="left" w:pos="521"/>
                    </w:tabs>
                    <w:ind w:left="0"/>
                    <w:jc w:val="both"/>
                    <w:rPr>
                      <w:sz w:val="24"/>
                      <w:szCs w:val="24"/>
                      <w:lang w:eastAsia="en-US"/>
                    </w:rPr>
                  </w:pPr>
                  <w:r>
                    <w:rPr>
                      <w:sz w:val="24"/>
                      <w:szCs w:val="24"/>
                      <w:lang w:eastAsia="en-US"/>
                    </w:rPr>
                    <w:t>2021 год – 7 чел.</w:t>
                  </w:r>
                </w:p>
                <w:p w:rsidR="00702A5E" w:rsidRDefault="003A6CA0" w:rsidP="00BC6867">
                  <w:pPr>
                    <w:pStyle w:val="af9"/>
                    <w:tabs>
                      <w:tab w:val="left" w:pos="521"/>
                    </w:tabs>
                    <w:ind w:left="0"/>
                    <w:jc w:val="both"/>
                    <w:rPr>
                      <w:sz w:val="24"/>
                      <w:szCs w:val="24"/>
                      <w:lang w:eastAsia="en-US"/>
                    </w:rPr>
                  </w:pPr>
                  <w:r>
                    <w:rPr>
                      <w:sz w:val="24"/>
                      <w:szCs w:val="24"/>
                      <w:lang w:eastAsia="en-US"/>
                    </w:rPr>
                    <w:t>2022 год-7 чел.</w:t>
                  </w:r>
                </w:p>
                <w:p w:rsidR="003A6CA0" w:rsidRDefault="003A6CA0" w:rsidP="00BC6867">
                  <w:pPr>
                    <w:pStyle w:val="af9"/>
                    <w:tabs>
                      <w:tab w:val="left" w:pos="521"/>
                    </w:tabs>
                    <w:ind w:left="0"/>
                    <w:jc w:val="both"/>
                    <w:rPr>
                      <w:sz w:val="24"/>
                      <w:szCs w:val="24"/>
                      <w:lang w:eastAsia="en-US"/>
                    </w:rPr>
                  </w:pPr>
                  <w:r>
                    <w:rPr>
                      <w:sz w:val="24"/>
                      <w:szCs w:val="24"/>
                      <w:lang w:eastAsia="en-US"/>
                    </w:rPr>
                    <w:t>2023-7 чел</w:t>
                  </w:r>
                </w:p>
                <w:p w:rsidR="00702A5E" w:rsidRPr="004D5CDE" w:rsidRDefault="00702A5E" w:rsidP="00BC6867">
                  <w:pPr>
                    <w:pStyle w:val="af9"/>
                    <w:tabs>
                      <w:tab w:val="left" w:pos="521"/>
                    </w:tabs>
                    <w:ind w:left="0"/>
                    <w:jc w:val="both"/>
                    <w:rPr>
                      <w:sz w:val="24"/>
                      <w:szCs w:val="24"/>
                    </w:rPr>
                  </w:pPr>
                  <w:r>
                    <w:rPr>
                      <w:sz w:val="24"/>
                      <w:szCs w:val="24"/>
                      <w:lang w:eastAsia="en-US"/>
                    </w:rPr>
                    <w:t>2024-7 чел</w:t>
                  </w:r>
                </w:p>
              </w:tc>
            </w:tr>
          </w:tbl>
          <w:p w:rsidR="009B2146" w:rsidRDefault="009B2146" w:rsidP="009B2146">
            <w:pPr>
              <w:ind w:firstLine="426"/>
              <w:jc w:val="both"/>
              <w:rPr>
                <w:sz w:val="28"/>
                <w:szCs w:val="28"/>
              </w:rPr>
            </w:pPr>
          </w:p>
          <w:p w:rsidR="009B2146" w:rsidRDefault="004D5CDE" w:rsidP="004D5CDE">
            <w:pPr>
              <w:ind w:left="1080"/>
              <w:jc w:val="center"/>
              <w:rPr>
                <w:sz w:val="28"/>
                <w:szCs w:val="28"/>
              </w:rPr>
            </w:pPr>
            <w:r>
              <w:rPr>
                <w:sz w:val="28"/>
                <w:szCs w:val="28"/>
                <w:lang w:val="en-US"/>
              </w:rPr>
              <w:t>I</w:t>
            </w:r>
            <w:r>
              <w:rPr>
                <w:sz w:val="28"/>
                <w:szCs w:val="28"/>
              </w:rPr>
              <w:t xml:space="preserve">. </w:t>
            </w:r>
            <w:r w:rsidR="009B2146" w:rsidRPr="00187F7C">
              <w:rPr>
                <w:sz w:val="28"/>
                <w:szCs w:val="28"/>
              </w:rPr>
              <w:t>Содержание проблемы и обоснование необходимости</w:t>
            </w:r>
          </w:p>
          <w:p w:rsidR="009B2146" w:rsidRPr="00187F7C" w:rsidRDefault="009B2146" w:rsidP="009B2146">
            <w:pPr>
              <w:ind w:left="360"/>
              <w:jc w:val="center"/>
              <w:rPr>
                <w:sz w:val="28"/>
                <w:szCs w:val="28"/>
              </w:rPr>
            </w:pPr>
            <w:r w:rsidRPr="00187F7C">
              <w:rPr>
                <w:sz w:val="28"/>
                <w:szCs w:val="28"/>
              </w:rPr>
              <w:t>ее решения программными методами</w:t>
            </w:r>
          </w:p>
          <w:p w:rsidR="009B2146" w:rsidRPr="00187F7C" w:rsidRDefault="009B2146" w:rsidP="009B2146">
            <w:pPr>
              <w:jc w:val="center"/>
              <w:rPr>
                <w:sz w:val="28"/>
                <w:szCs w:val="28"/>
              </w:rPr>
            </w:pPr>
          </w:p>
          <w:p w:rsidR="009B2146" w:rsidRDefault="009B2146" w:rsidP="009B2146">
            <w:pPr>
              <w:ind w:firstLine="284"/>
              <w:jc w:val="both"/>
              <w:rPr>
                <w:sz w:val="28"/>
                <w:szCs w:val="28"/>
              </w:rPr>
            </w:pPr>
            <w:proofErr w:type="gramStart"/>
            <w:r w:rsidRPr="00345BC5">
              <w:rPr>
                <w:sz w:val="28"/>
                <w:szCs w:val="28"/>
              </w:rPr>
              <w:t>Управление социальной защиты населения администрации Карабашского городского округа в соответствии с Положением является отраслевым органом администрации Карабашского городского округа, обладающим правом юридического лица, входящим в единую систему  социальной защиты населения Челябинской области, осуществляющим функции по решению вопросов местного значения в сфере социальных отношений, а также по исполнению отдельных государственных полномочий в области социальной защиты населения на территории Карабашского городского округа.</w:t>
            </w:r>
            <w:proofErr w:type="gramEnd"/>
          </w:p>
          <w:p w:rsidR="00C51594" w:rsidRPr="00345BC5" w:rsidRDefault="00C51594" w:rsidP="009B2146">
            <w:pPr>
              <w:ind w:firstLine="284"/>
              <w:jc w:val="both"/>
            </w:pPr>
            <w:r>
              <w:rPr>
                <w:sz w:val="28"/>
                <w:szCs w:val="28"/>
              </w:rPr>
              <w:t xml:space="preserve">Расходы на обеспечение функций органов местного самоуправления </w:t>
            </w:r>
            <w:proofErr w:type="spellStart"/>
            <w:r>
              <w:rPr>
                <w:sz w:val="28"/>
                <w:szCs w:val="28"/>
              </w:rPr>
              <w:t>софинансируются</w:t>
            </w:r>
            <w:proofErr w:type="spellEnd"/>
            <w:r>
              <w:rPr>
                <w:sz w:val="28"/>
                <w:szCs w:val="28"/>
              </w:rPr>
              <w:t xml:space="preserve"> из местного бюджета в части: расходов на оплату труда, закупки товаров, работ и услуг и уплату налогов.</w:t>
            </w:r>
          </w:p>
          <w:p w:rsidR="009B2146" w:rsidRPr="007E6DAD" w:rsidRDefault="009B2146" w:rsidP="009B2146">
            <w:pPr>
              <w:ind w:firstLine="284"/>
              <w:jc w:val="both"/>
              <w:rPr>
                <w:sz w:val="28"/>
                <w:szCs w:val="28"/>
              </w:rPr>
            </w:pPr>
            <w:r w:rsidRPr="00345BC5">
              <w:rPr>
                <w:sz w:val="28"/>
                <w:szCs w:val="28"/>
              </w:rPr>
              <w:t>Финансовое обеспечение подпрограммы п</w:t>
            </w:r>
            <w:r w:rsidRPr="007E6DAD">
              <w:rPr>
                <w:sz w:val="28"/>
                <w:szCs w:val="28"/>
              </w:rPr>
              <w:t>озволит обеспечить в 201</w:t>
            </w:r>
            <w:r w:rsidR="00AD38F4">
              <w:rPr>
                <w:sz w:val="28"/>
                <w:szCs w:val="28"/>
              </w:rPr>
              <w:t>9 – 2024</w:t>
            </w:r>
            <w:r w:rsidRPr="007E6DAD">
              <w:rPr>
                <w:sz w:val="28"/>
                <w:szCs w:val="28"/>
              </w:rPr>
              <w:t xml:space="preserve"> году рациональное</w:t>
            </w:r>
            <w:r>
              <w:rPr>
                <w:sz w:val="28"/>
                <w:szCs w:val="28"/>
              </w:rPr>
              <w:t xml:space="preserve"> использование средств бюджета </w:t>
            </w:r>
            <w:r w:rsidRPr="007E6DAD">
              <w:rPr>
                <w:sz w:val="28"/>
                <w:szCs w:val="28"/>
              </w:rPr>
              <w:t>Карабашского городского округа</w:t>
            </w:r>
            <w:r>
              <w:rPr>
                <w:sz w:val="28"/>
                <w:szCs w:val="28"/>
              </w:rPr>
              <w:t>.</w:t>
            </w:r>
          </w:p>
          <w:p w:rsidR="009B2146" w:rsidRPr="007E6DAD" w:rsidRDefault="009B2146" w:rsidP="009B2146">
            <w:pPr>
              <w:ind w:firstLine="284"/>
              <w:jc w:val="both"/>
              <w:rPr>
                <w:sz w:val="28"/>
                <w:szCs w:val="28"/>
              </w:rPr>
            </w:pPr>
            <w:r w:rsidRPr="007E6DAD">
              <w:rPr>
                <w:sz w:val="28"/>
                <w:szCs w:val="28"/>
              </w:rPr>
              <w:t xml:space="preserve">Развитие муниципальной службы финансируется за счет средств </w:t>
            </w:r>
            <w:r>
              <w:rPr>
                <w:sz w:val="28"/>
                <w:szCs w:val="28"/>
              </w:rPr>
              <w:t>областного</w:t>
            </w:r>
            <w:r w:rsidRPr="007E6DAD">
              <w:rPr>
                <w:sz w:val="28"/>
                <w:szCs w:val="28"/>
              </w:rPr>
              <w:t xml:space="preserve"> бюджета. Реализация </w:t>
            </w:r>
            <w:r>
              <w:rPr>
                <w:sz w:val="28"/>
                <w:szCs w:val="28"/>
              </w:rPr>
              <w:t>подп</w:t>
            </w:r>
            <w:r w:rsidRPr="007E6DAD">
              <w:rPr>
                <w:sz w:val="28"/>
                <w:szCs w:val="28"/>
              </w:rPr>
              <w:t>рограммы должна способствовать формированию у муниципальных служащих необходимых профессиональных знаний, умений и навыков, позволяющих им эффективно исполнять должностные обязанности. В течение 201</w:t>
            </w:r>
            <w:r w:rsidR="00AD38F4">
              <w:rPr>
                <w:sz w:val="28"/>
                <w:szCs w:val="28"/>
              </w:rPr>
              <w:t>9 – 2024</w:t>
            </w:r>
            <w:r w:rsidRPr="007E6DAD">
              <w:rPr>
                <w:sz w:val="28"/>
                <w:szCs w:val="28"/>
              </w:rPr>
              <w:t xml:space="preserve"> годов обучение должны пройти </w:t>
            </w:r>
            <w:r>
              <w:rPr>
                <w:sz w:val="28"/>
                <w:szCs w:val="28"/>
              </w:rPr>
              <w:t>6</w:t>
            </w:r>
            <w:r w:rsidRPr="007E6DAD">
              <w:rPr>
                <w:sz w:val="28"/>
                <w:szCs w:val="28"/>
              </w:rPr>
              <w:t xml:space="preserve"> муниципальных служащих и лицо, замещающее муниципальную должность.</w:t>
            </w:r>
          </w:p>
          <w:p w:rsidR="009B2146" w:rsidRPr="007E6DAD" w:rsidRDefault="009B2146" w:rsidP="009B2146">
            <w:pPr>
              <w:ind w:firstLine="284"/>
              <w:jc w:val="both"/>
              <w:rPr>
                <w:sz w:val="28"/>
                <w:szCs w:val="28"/>
              </w:rPr>
            </w:pPr>
            <w:r w:rsidRPr="007E6DAD">
              <w:rPr>
                <w:sz w:val="28"/>
                <w:szCs w:val="28"/>
              </w:rPr>
              <w:t xml:space="preserve">Оптимизация функций государственного (муниципального) управления Карабашского городского округа и повышение эффективности их обеспечения направлена на упрощение процедур и доступность получения гражданами </w:t>
            </w:r>
            <w:r>
              <w:rPr>
                <w:sz w:val="28"/>
                <w:szCs w:val="28"/>
              </w:rPr>
              <w:t>различных социальных выплат</w:t>
            </w:r>
          </w:p>
          <w:p w:rsidR="009B2146" w:rsidRDefault="009B2146" w:rsidP="009B2146">
            <w:pPr>
              <w:pStyle w:val="ConsPlusNormal"/>
              <w:widowControl/>
              <w:ind w:right="-1" w:firstLine="0"/>
              <w:rPr>
                <w:rFonts w:ascii="Times New Roman" w:hAnsi="Times New Roman" w:cs="Times New Roman"/>
                <w:sz w:val="28"/>
                <w:szCs w:val="28"/>
              </w:rPr>
            </w:pPr>
          </w:p>
          <w:p w:rsidR="009B2146" w:rsidRDefault="009B2146" w:rsidP="009B2146">
            <w:pPr>
              <w:pStyle w:val="ConsPlusNormal"/>
              <w:widowControl/>
              <w:tabs>
                <w:tab w:val="left" w:pos="284"/>
              </w:tabs>
              <w:ind w:right="-1" w:firstLine="0"/>
              <w:jc w:val="center"/>
              <w:rPr>
                <w:rFonts w:ascii="Times New Roman" w:hAnsi="Times New Roman" w:cs="Times New Roman"/>
                <w:sz w:val="28"/>
                <w:szCs w:val="28"/>
              </w:rPr>
            </w:pPr>
            <w:r>
              <w:rPr>
                <w:rFonts w:ascii="Times New Roman" w:hAnsi="Times New Roman" w:cs="Times New Roman"/>
                <w:sz w:val="28"/>
                <w:szCs w:val="28"/>
                <w:lang w:val="en-US"/>
              </w:rPr>
              <w:t>II</w:t>
            </w:r>
            <w:r>
              <w:rPr>
                <w:rFonts w:ascii="Times New Roman" w:hAnsi="Times New Roman" w:cs="Times New Roman"/>
                <w:sz w:val="28"/>
                <w:szCs w:val="28"/>
              </w:rPr>
              <w:t>. Основные цели и задачи подпрограммы</w:t>
            </w:r>
          </w:p>
          <w:p w:rsidR="009B2146" w:rsidRDefault="009B2146" w:rsidP="009B2146">
            <w:pPr>
              <w:pStyle w:val="ConsPlusNormal"/>
              <w:widowControl/>
              <w:tabs>
                <w:tab w:val="left" w:pos="284"/>
              </w:tabs>
              <w:ind w:right="-1" w:firstLine="0"/>
              <w:jc w:val="center"/>
              <w:rPr>
                <w:rFonts w:ascii="Times New Roman" w:hAnsi="Times New Roman" w:cs="Times New Roman"/>
                <w:b/>
                <w:sz w:val="28"/>
                <w:szCs w:val="28"/>
              </w:rPr>
            </w:pPr>
          </w:p>
          <w:p w:rsidR="009B2146" w:rsidRPr="00275193" w:rsidRDefault="00275193" w:rsidP="00275193">
            <w:pPr>
              <w:spacing w:line="276" w:lineRule="auto"/>
              <w:ind w:firstLine="318"/>
              <w:jc w:val="both"/>
              <w:rPr>
                <w:sz w:val="28"/>
                <w:szCs w:val="28"/>
              </w:rPr>
            </w:pPr>
            <w:r w:rsidRPr="00275193">
              <w:rPr>
                <w:sz w:val="28"/>
                <w:szCs w:val="28"/>
              </w:rPr>
              <w:t>Ц</w:t>
            </w:r>
            <w:r w:rsidR="009B2146" w:rsidRPr="00275193">
              <w:rPr>
                <w:sz w:val="28"/>
                <w:szCs w:val="28"/>
              </w:rPr>
              <w:t>ел</w:t>
            </w:r>
            <w:r w:rsidRPr="00275193">
              <w:rPr>
                <w:sz w:val="28"/>
                <w:szCs w:val="28"/>
              </w:rPr>
              <w:t>ями</w:t>
            </w:r>
            <w:r w:rsidR="009B2146" w:rsidRPr="00275193">
              <w:rPr>
                <w:sz w:val="28"/>
                <w:szCs w:val="28"/>
              </w:rPr>
              <w:t xml:space="preserve"> </w:t>
            </w:r>
            <w:r w:rsidRPr="00275193">
              <w:rPr>
                <w:sz w:val="28"/>
                <w:szCs w:val="28"/>
              </w:rPr>
              <w:t>подпрограммы являю</w:t>
            </w:r>
            <w:r w:rsidR="009B2146" w:rsidRPr="00275193">
              <w:rPr>
                <w:sz w:val="28"/>
                <w:szCs w:val="28"/>
              </w:rPr>
              <w:t xml:space="preserve">тся </w:t>
            </w:r>
            <w:r w:rsidRPr="00275193">
              <w:rPr>
                <w:sz w:val="28"/>
                <w:szCs w:val="28"/>
              </w:rPr>
              <w:t xml:space="preserve">создание условий </w:t>
            </w:r>
            <w:proofErr w:type="gramStart"/>
            <w:r w:rsidRPr="00275193">
              <w:rPr>
                <w:sz w:val="28"/>
                <w:szCs w:val="28"/>
              </w:rPr>
              <w:t>для</w:t>
            </w:r>
            <w:proofErr w:type="gramEnd"/>
            <w:r w:rsidRPr="00275193">
              <w:rPr>
                <w:sz w:val="28"/>
                <w:szCs w:val="28"/>
              </w:rPr>
              <w:t xml:space="preserve"> </w:t>
            </w:r>
            <w:proofErr w:type="gramStart"/>
            <w:r w:rsidRPr="00275193">
              <w:rPr>
                <w:sz w:val="28"/>
                <w:szCs w:val="28"/>
              </w:rPr>
              <w:t>обеспечение</w:t>
            </w:r>
            <w:proofErr w:type="gramEnd"/>
            <w:r w:rsidRPr="00275193">
              <w:rPr>
                <w:sz w:val="28"/>
                <w:szCs w:val="28"/>
              </w:rPr>
              <w:t xml:space="preserve"> исполнения законодательства по переданным полномочиям, обеспечение рабочих мест современными программными комплексами, повышение квалификационных знаний работников</w:t>
            </w:r>
            <w:r w:rsidR="00170CB6" w:rsidRPr="00275193">
              <w:rPr>
                <w:sz w:val="28"/>
                <w:szCs w:val="28"/>
              </w:rPr>
              <w:t xml:space="preserve">, срок </w:t>
            </w:r>
            <w:r w:rsidR="00AD38F4">
              <w:rPr>
                <w:sz w:val="28"/>
                <w:szCs w:val="28"/>
              </w:rPr>
              <w:t>реализации мероприятия 2019-2024</w:t>
            </w:r>
            <w:r w:rsidR="00170CB6" w:rsidRPr="00275193">
              <w:rPr>
                <w:sz w:val="28"/>
                <w:szCs w:val="28"/>
              </w:rPr>
              <w:t xml:space="preserve"> гг.</w:t>
            </w:r>
          </w:p>
          <w:p w:rsidR="009B2146" w:rsidRDefault="009B2146" w:rsidP="009B2146">
            <w:pPr>
              <w:tabs>
                <w:tab w:val="left" w:pos="284"/>
              </w:tabs>
              <w:spacing w:line="276" w:lineRule="auto"/>
              <w:ind w:right="-1"/>
              <w:jc w:val="both"/>
              <w:rPr>
                <w:sz w:val="28"/>
                <w:szCs w:val="28"/>
              </w:rPr>
            </w:pPr>
          </w:p>
          <w:p w:rsidR="00275193" w:rsidRPr="00275193" w:rsidRDefault="00275193" w:rsidP="00275193">
            <w:pPr>
              <w:spacing w:line="276" w:lineRule="auto"/>
              <w:ind w:firstLine="318"/>
              <w:jc w:val="both"/>
              <w:rPr>
                <w:sz w:val="28"/>
                <w:szCs w:val="28"/>
              </w:rPr>
            </w:pPr>
            <w:r w:rsidRPr="00275193">
              <w:rPr>
                <w:sz w:val="28"/>
                <w:szCs w:val="28"/>
              </w:rPr>
              <w:t>Задачами подпрограммы являются финансирование мероприятий, задействованных в функционировании Управления социальной защиты населения администрации Карабашского городского округа, систематическое направление сотрудников на курсы повышения квалификации, семинары, видеоконференции</w:t>
            </w:r>
            <w:r>
              <w:rPr>
                <w:sz w:val="28"/>
                <w:szCs w:val="28"/>
              </w:rPr>
              <w:t>.</w:t>
            </w:r>
          </w:p>
          <w:p w:rsidR="00275193" w:rsidRDefault="00275193" w:rsidP="009B2146">
            <w:pPr>
              <w:tabs>
                <w:tab w:val="left" w:pos="284"/>
              </w:tabs>
              <w:spacing w:line="276" w:lineRule="auto"/>
              <w:ind w:right="-1" w:firstLine="708"/>
              <w:jc w:val="center"/>
              <w:rPr>
                <w:sz w:val="28"/>
                <w:szCs w:val="28"/>
              </w:rPr>
            </w:pPr>
          </w:p>
          <w:p w:rsidR="009B2146" w:rsidRDefault="009B2146" w:rsidP="009B2146">
            <w:pPr>
              <w:tabs>
                <w:tab w:val="left" w:pos="284"/>
              </w:tabs>
              <w:spacing w:line="276" w:lineRule="auto"/>
              <w:ind w:right="-1" w:firstLine="708"/>
              <w:jc w:val="center"/>
              <w:rPr>
                <w:sz w:val="28"/>
                <w:szCs w:val="28"/>
              </w:rPr>
            </w:pPr>
            <w:r>
              <w:rPr>
                <w:sz w:val="28"/>
                <w:szCs w:val="28"/>
                <w:lang w:val="en-US"/>
              </w:rPr>
              <w:t>III</w:t>
            </w:r>
            <w:r>
              <w:rPr>
                <w:sz w:val="28"/>
                <w:szCs w:val="28"/>
              </w:rPr>
              <w:t>. Сроки и этапы реализации подпрограммы</w:t>
            </w:r>
          </w:p>
          <w:p w:rsidR="009B2146" w:rsidRDefault="009B2146" w:rsidP="009B2146">
            <w:pPr>
              <w:tabs>
                <w:tab w:val="left" w:pos="284"/>
              </w:tabs>
              <w:spacing w:line="276" w:lineRule="auto"/>
              <w:ind w:right="-1" w:firstLine="708"/>
              <w:jc w:val="both"/>
              <w:rPr>
                <w:sz w:val="28"/>
                <w:szCs w:val="28"/>
              </w:rPr>
            </w:pPr>
          </w:p>
          <w:p w:rsidR="009B2146" w:rsidRPr="00E64A54" w:rsidRDefault="009B2146" w:rsidP="009B2146">
            <w:pPr>
              <w:tabs>
                <w:tab w:val="left" w:pos="284"/>
              </w:tabs>
              <w:spacing w:line="276" w:lineRule="auto"/>
              <w:ind w:right="-1"/>
              <w:jc w:val="both"/>
              <w:rPr>
                <w:sz w:val="28"/>
                <w:szCs w:val="28"/>
              </w:rPr>
            </w:pPr>
            <w:r w:rsidRPr="00E64A54">
              <w:rPr>
                <w:sz w:val="28"/>
                <w:szCs w:val="28"/>
              </w:rPr>
              <w:t xml:space="preserve">     Реализация </w:t>
            </w:r>
            <w:r>
              <w:rPr>
                <w:sz w:val="28"/>
                <w:szCs w:val="28"/>
              </w:rPr>
              <w:t>подпрограммы</w:t>
            </w:r>
            <w:r w:rsidR="00AD38F4">
              <w:rPr>
                <w:sz w:val="28"/>
                <w:szCs w:val="28"/>
              </w:rPr>
              <w:t xml:space="preserve"> рассчитана на 2019-2024</w:t>
            </w:r>
            <w:r w:rsidRPr="00E64A54">
              <w:rPr>
                <w:sz w:val="28"/>
                <w:szCs w:val="28"/>
              </w:rPr>
              <w:t xml:space="preserve"> годы и будет осущес</w:t>
            </w:r>
            <w:r w:rsidR="00AD38F4">
              <w:rPr>
                <w:sz w:val="28"/>
                <w:szCs w:val="28"/>
              </w:rPr>
              <w:t>твляться в один этап:  2019-2024</w:t>
            </w:r>
            <w:r w:rsidRPr="00E64A54">
              <w:rPr>
                <w:sz w:val="28"/>
                <w:szCs w:val="28"/>
              </w:rPr>
              <w:t xml:space="preserve"> года.</w:t>
            </w:r>
          </w:p>
          <w:p w:rsidR="009B2146" w:rsidRPr="00E64A54" w:rsidRDefault="009B2146" w:rsidP="009B2146">
            <w:pPr>
              <w:pStyle w:val="ConsPlusNormal"/>
              <w:widowControl/>
              <w:tabs>
                <w:tab w:val="left" w:pos="284"/>
              </w:tabs>
              <w:ind w:right="-1" w:firstLine="0"/>
              <w:jc w:val="both"/>
              <w:rPr>
                <w:rFonts w:ascii="Times New Roman" w:hAnsi="Times New Roman" w:cs="Times New Roman"/>
                <w:b/>
                <w:sz w:val="28"/>
                <w:szCs w:val="28"/>
              </w:rPr>
            </w:pPr>
            <w:r w:rsidRPr="00E64A54">
              <w:rPr>
                <w:rFonts w:ascii="Times New Roman" w:hAnsi="Times New Roman" w:cs="Times New Roman"/>
                <w:sz w:val="28"/>
                <w:szCs w:val="28"/>
              </w:rPr>
              <w:t xml:space="preserve">    Прекращение реализации мероприятий </w:t>
            </w:r>
            <w:r w:rsidRPr="00244F67">
              <w:rPr>
                <w:rFonts w:ascii="Times New Roman" w:hAnsi="Times New Roman" w:cs="Times New Roman"/>
                <w:sz w:val="28"/>
                <w:szCs w:val="28"/>
              </w:rPr>
              <w:t>подпрограммы осуществляется в случаях прекращения финансирования подпрограммы или необоснованного не достижения целевых индикаторных показателей подпрограммы</w:t>
            </w:r>
          </w:p>
          <w:p w:rsidR="009B2146" w:rsidRDefault="009B2146" w:rsidP="009B2146">
            <w:pPr>
              <w:pStyle w:val="ConsPlusNormal"/>
              <w:widowControl/>
              <w:tabs>
                <w:tab w:val="left" w:pos="284"/>
              </w:tabs>
              <w:ind w:right="-1" w:firstLine="0"/>
              <w:jc w:val="center"/>
              <w:rPr>
                <w:rFonts w:ascii="Times New Roman" w:hAnsi="Times New Roman" w:cs="Times New Roman"/>
                <w:b/>
                <w:sz w:val="28"/>
                <w:szCs w:val="28"/>
              </w:rPr>
            </w:pPr>
          </w:p>
          <w:p w:rsidR="009B2146" w:rsidRDefault="009B2146" w:rsidP="009B2146">
            <w:pPr>
              <w:spacing w:line="276" w:lineRule="auto"/>
              <w:ind w:firstLine="284"/>
              <w:jc w:val="center"/>
              <w:rPr>
                <w:sz w:val="28"/>
                <w:szCs w:val="28"/>
              </w:rPr>
            </w:pPr>
            <w:r w:rsidRPr="0029344E">
              <w:rPr>
                <w:sz w:val="28"/>
                <w:szCs w:val="28"/>
                <w:lang w:val="en-US"/>
              </w:rPr>
              <w:t>IV</w:t>
            </w:r>
            <w:r w:rsidRPr="0029344E">
              <w:rPr>
                <w:sz w:val="28"/>
                <w:szCs w:val="28"/>
              </w:rPr>
              <w:t xml:space="preserve"> Система мероприятий </w:t>
            </w:r>
            <w:r>
              <w:rPr>
                <w:sz w:val="28"/>
                <w:szCs w:val="28"/>
              </w:rPr>
              <w:t>подп</w:t>
            </w:r>
            <w:r w:rsidRPr="0029344E">
              <w:rPr>
                <w:sz w:val="28"/>
                <w:szCs w:val="28"/>
              </w:rPr>
              <w:t>рограммы</w:t>
            </w:r>
          </w:p>
          <w:p w:rsidR="009B2146" w:rsidRDefault="009B2146" w:rsidP="009B2146">
            <w:pPr>
              <w:spacing w:line="276" w:lineRule="auto"/>
              <w:ind w:firstLine="284"/>
              <w:jc w:val="center"/>
              <w:rPr>
                <w:sz w:val="28"/>
                <w:szCs w:val="28"/>
              </w:rPr>
            </w:pPr>
          </w:p>
          <w:tbl>
            <w:tblPr>
              <w:tblW w:w="14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7"/>
              <w:gridCol w:w="4112"/>
              <w:gridCol w:w="1276"/>
              <w:gridCol w:w="1275"/>
              <w:gridCol w:w="1134"/>
              <w:gridCol w:w="1134"/>
              <w:gridCol w:w="1276"/>
              <w:gridCol w:w="1276"/>
              <w:gridCol w:w="1276"/>
              <w:gridCol w:w="1134"/>
            </w:tblGrid>
            <w:tr w:rsidR="00C14FA4" w:rsidRPr="00E85F42" w:rsidTr="00D21EEE">
              <w:trPr>
                <w:trHeight w:val="575"/>
              </w:trPr>
              <w:tc>
                <w:tcPr>
                  <w:tcW w:w="737" w:type="dxa"/>
                  <w:vMerge w:val="restart"/>
                  <w:tcBorders>
                    <w:top w:val="single" w:sz="4" w:space="0" w:color="auto"/>
                    <w:left w:val="single" w:sz="4" w:space="0" w:color="auto"/>
                    <w:bottom w:val="single" w:sz="4" w:space="0" w:color="auto"/>
                    <w:right w:val="single" w:sz="4" w:space="0" w:color="auto"/>
                  </w:tcBorders>
                  <w:vAlign w:val="center"/>
                  <w:hideMark/>
                </w:tcPr>
                <w:p w:rsidR="00C14FA4" w:rsidRPr="00E85F42" w:rsidRDefault="00C14FA4" w:rsidP="00BD7915">
                  <w:pPr>
                    <w:tabs>
                      <w:tab w:val="left" w:pos="284"/>
                    </w:tabs>
                    <w:spacing w:line="276" w:lineRule="auto"/>
                    <w:ind w:right="-1"/>
                    <w:jc w:val="center"/>
                    <w:rPr>
                      <w:sz w:val="24"/>
                      <w:szCs w:val="24"/>
                    </w:rPr>
                  </w:pPr>
                  <w:r w:rsidRPr="00E85F42">
                    <w:rPr>
                      <w:sz w:val="24"/>
                      <w:szCs w:val="24"/>
                    </w:rPr>
                    <w:t>№</w:t>
                  </w:r>
                </w:p>
                <w:p w:rsidR="00C14FA4" w:rsidRPr="00E85F42" w:rsidRDefault="00C14FA4" w:rsidP="00BD7915">
                  <w:pPr>
                    <w:tabs>
                      <w:tab w:val="left" w:pos="284"/>
                    </w:tabs>
                    <w:spacing w:line="276" w:lineRule="auto"/>
                    <w:ind w:right="-1"/>
                    <w:jc w:val="center"/>
                    <w:rPr>
                      <w:sz w:val="24"/>
                      <w:szCs w:val="24"/>
                    </w:rPr>
                  </w:pPr>
                  <w:proofErr w:type="spellStart"/>
                  <w:proofErr w:type="gramStart"/>
                  <w:r w:rsidRPr="00E85F42">
                    <w:rPr>
                      <w:sz w:val="24"/>
                      <w:szCs w:val="24"/>
                    </w:rPr>
                    <w:t>п</w:t>
                  </w:r>
                  <w:proofErr w:type="spellEnd"/>
                  <w:proofErr w:type="gramEnd"/>
                  <w:r w:rsidRPr="00E85F42">
                    <w:rPr>
                      <w:sz w:val="24"/>
                      <w:szCs w:val="24"/>
                    </w:rPr>
                    <w:t>/</w:t>
                  </w:r>
                  <w:proofErr w:type="spellStart"/>
                  <w:r w:rsidRPr="00E85F42">
                    <w:rPr>
                      <w:sz w:val="24"/>
                      <w:szCs w:val="24"/>
                    </w:rPr>
                    <w:t>п</w:t>
                  </w:r>
                  <w:proofErr w:type="spellEnd"/>
                </w:p>
              </w:tc>
              <w:tc>
                <w:tcPr>
                  <w:tcW w:w="4112" w:type="dxa"/>
                  <w:vMerge w:val="restart"/>
                  <w:tcBorders>
                    <w:top w:val="single" w:sz="4" w:space="0" w:color="auto"/>
                    <w:left w:val="single" w:sz="4" w:space="0" w:color="auto"/>
                    <w:bottom w:val="single" w:sz="4" w:space="0" w:color="auto"/>
                    <w:right w:val="single" w:sz="4" w:space="0" w:color="auto"/>
                  </w:tcBorders>
                  <w:vAlign w:val="center"/>
                  <w:hideMark/>
                </w:tcPr>
                <w:p w:rsidR="00C14FA4" w:rsidRPr="00E85F42" w:rsidRDefault="00C14FA4" w:rsidP="00BD7915">
                  <w:pPr>
                    <w:tabs>
                      <w:tab w:val="left" w:pos="284"/>
                    </w:tabs>
                    <w:spacing w:line="276" w:lineRule="auto"/>
                    <w:ind w:right="-1"/>
                    <w:jc w:val="center"/>
                    <w:rPr>
                      <w:sz w:val="24"/>
                      <w:szCs w:val="24"/>
                    </w:rPr>
                  </w:pPr>
                  <w:r w:rsidRPr="00E85F42">
                    <w:rPr>
                      <w:sz w:val="24"/>
                      <w:szCs w:val="24"/>
                    </w:rPr>
                    <w:t>Наименование мероприятий</w:t>
                  </w:r>
                </w:p>
              </w:tc>
              <w:tc>
                <w:tcPr>
                  <w:tcW w:w="1276" w:type="dxa"/>
                  <w:vMerge w:val="restart"/>
                  <w:tcBorders>
                    <w:top w:val="single" w:sz="4" w:space="0" w:color="auto"/>
                    <w:left w:val="single" w:sz="4" w:space="0" w:color="auto"/>
                    <w:right w:val="single" w:sz="4" w:space="0" w:color="auto"/>
                  </w:tcBorders>
                  <w:vAlign w:val="center"/>
                </w:tcPr>
                <w:p w:rsidR="00C14FA4" w:rsidRPr="00E85F42" w:rsidRDefault="00C14FA4" w:rsidP="00BD7915">
                  <w:pPr>
                    <w:tabs>
                      <w:tab w:val="left" w:pos="284"/>
                    </w:tabs>
                    <w:spacing w:line="276" w:lineRule="auto"/>
                    <w:ind w:right="-1"/>
                    <w:jc w:val="center"/>
                    <w:rPr>
                      <w:sz w:val="24"/>
                      <w:szCs w:val="24"/>
                    </w:rPr>
                  </w:pPr>
                  <w:r w:rsidRPr="00E85F42">
                    <w:rPr>
                      <w:sz w:val="24"/>
                      <w:szCs w:val="24"/>
                    </w:rPr>
                    <w:t>Исполни-</w:t>
                  </w:r>
                </w:p>
                <w:p w:rsidR="00C14FA4" w:rsidRPr="00E85F42" w:rsidRDefault="00C14FA4" w:rsidP="00BD7915">
                  <w:pPr>
                    <w:tabs>
                      <w:tab w:val="left" w:pos="284"/>
                    </w:tabs>
                    <w:spacing w:line="276" w:lineRule="auto"/>
                    <w:ind w:right="-1"/>
                    <w:jc w:val="center"/>
                    <w:rPr>
                      <w:sz w:val="24"/>
                      <w:szCs w:val="24"/>
                    </w:rPr>
                  </w:pPr>
                  <w:proofErr w:type="spellStart"/>
                  <w:r w:rsidRPr="00E85F42">
                    <w:rPr>
                      <w:sz w:val="24"/>
                      <w:szCs w:val="24"/>
                    </w:rPr>
                    <w:t>тель</w:t>
                  </w:r>
                  <w:proofErr w:type="spellEnd"/>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C14FA4" w:rsidRPr="00E85F42" w:rsidRDefault="00C14FA4" w:rsidP="00BD7915">
                  <w:pPr>
                    <w:tabs>
                      <w:tab w:val="left" w:pos="284"/>
                    </w:tabs>
                    <w:spacing w:line="276" w:lineRule="auto"/>
                    <w:ind w:right="-1"/>
                    <w:jc w:val="center"/>
                    <w:rPr>
                      <w:sz w:val="24"/>
                      <w:szCs w:val="24"/>
                    </w:rPr>
                  </w:pPr>
                  <w:r w:rsidRPr="00E85F42">
                    <w:rPr>
                      <w:sz w:val="24"/>
                      <w:szCs w:val="24"/>
                    </w:rPr>
                    <w:t xml:space="preserve">Источник </w:t>
                  </w:r>
                  <w:proofErr w:type="spellStart"/>
                  <w:proofErr w:type="gramStart"/>
                  <w:r w:rsidRPr="00E85F42">
                    <w:rPr>
                      <w:sz w:val="24"/>
                      <w:szCs w:val="24"/>
                    </w:rPr>
                    <w:t>финанси-рования</w:t>
                  </w:r>
                  <w:proofErr w:type="spellEnd"/>
                  <w:proofErr w:type="gramEnd"/>
                </w:p>
              </w:tc>
              <w:tc>
                <w:tcPr>
                  <w:tcW w:w="7230" w:type="dxa"/>
                  <w:gridSpan w:val="6"/>
                  <w:tcBorders>
                    <w:top w:val="single" w:sz="4" w:space="0" w:color="auto"/>
                    <w:left w:val="single" w:sz="4" w:space="0" w:color="auto"/>
                    <w:bottom w:val="single" w:sz="4" w:space="0" w:color="auto"/>
                    <w:right w:val="single" w:sz="4" w:space="0" w:color="auto"/>
                  </w:tcBorders>
                  <w:vAlign w:val="center"/>
                  <w:hideMark/>
                </w:tcPr>
                <w:p w:rsidR="00C14FA4" w:rsidRPr="00E85F42" w:rsidRDefault="00C14FA4" w:rsidP="00BD7915">
                  <w:pPr>
                    <w:tabs>
                      <w:tab w:val="left" w:pos="284"/>
                    </w:tabs>
                    <w:spacing w:line="276" w:lineRule="auto"/>
                    <w:ind w:right="-1"/>
                    <w:jc w:val="center"/>
                    <w:rPr>
                      <w:sz w:val="24"/>
                      <w:szCs w:val="24"/>
                    </w:rPr>
                  </w:pPr>
                  <w:r w:rsidRPr="00E85F42">
                    <w:rPr>
                      <w:sz w:val="24"/>
                      <w:szCs w:val="24"/>
                    </w:rPr>
                    <w:t>Объем финансирования</w:t>
                  </w:r>
                </w:p>
                <w:p w:rsidR="00C14FA4" w:rsidRPr="00E85F42" w:rsidRDefault="00C14FA4" w:rsidP="00BD7915">
                  <w:pPr>
                    <w:tabs>
                      <w:tab w:val="left" w:pos="284"/>
                    </w:tabs>
                    <w:spacing w:line="276" w:lineRule="auto"/>
                    <w:ind w:right="-1"/>
                    <w:jc w:val="center"/>
                    <w:rPr>
                      <w:sz w:val="24"/>
                      <w:szCs w:val="24"/>
                    </w:rPr>
                  </w:pPr>
                  <w:r w:rsidRPr="00E85F42">
                    <w:rPr>
                      <w:sz w:val="24"/>
                      <w:szCs w:val="24"/>
                    </w:rPr>
                    <w:t>(тыс. руб.)</w:t>
                  </w:r>
                </w:p>
              </w:tc>
            </w:tr>
            <w:tr w:rsidR="00C14FA4" w:rsidRPr="00E85F42" w:rsidTr="00C14FA4">
              <w:trPr>
                <w:trHeight w:val="415"/>
              </w:trPr>
              <w:tc>
                <w:tcPr>
                  <w:tcW w:w="737" w:type="dxa"/>
                  <w:vMerge/>
                  <w:tcBorders>
                    <w:top w:val="single" w:sz="4" w:space="0" w:color="auto"/>
                    <w:left w:val="single" w:sz="4" w:space="0" w:color="auto"/>
                    <w:bottom w:val="single" w:sz="4" w:space="0" w:color="auto"/>
                    <w:right w:val="single" w:sz="4" w:space="0" w:color="auto"/>
                  </w:tcBorders>
                  <w:vAlign w:val="center"/>
                  <w:hideMark/>
                </w:tcPr>
                <w:p w:rsidR="00C14FA4" w:rsidRPr="00E85F42" w:rsidRDefault="00C14FA4" w:rsidP="00BD7915">
                  <w:pPr>
                    <w:suppressAutoHyphens w:val="0"/>
                    <w:rPr>
                      <w:sz w:val="24"/>
                      <w:szCs w:val="24"/>
                    </w:rPr>
                  </w:pPr>
                </w:p>
              </w:tc>
              <w:tc>
                <w:tcPr>
                  <w:tcW w:w="4112" w:type="dxa"/>
                  <w:vMerge/>
                  <w:tcBorders>
                    <w:top w:val="single" w:sz="4" w:space="0" w:color="auto"/>
                    <w:left w:val="single" w:sz="4" w:space="0" w:color="auto"/>
                    <w:bottom w:val="single" w:sz="4" w:space="0" w:color="auto"/>
                    <w:right w:val="single" w:sz="4" w:space="0" w:color="auto"/>
                  </w:tcBorders>
                  <w:vAlign w:val="center"/>
                  <w:hideMark/>
                </w:tcPr>
                <w:p w:rsidR="00C14FA4" w:rsidRPr="00E85F42" w:rsidRDefault="00C14FA4" w:rsidP="00BD7915">
                  <w:pPr>
                    <w:suppressAutoHyphens w:val="0"/>
                    <w:rPr>
                      <w:sz w:val="24"/>
                      <w:szCs w:val="24"/>
                    </w:rPr>
                  </w:pPr>
                </w:p>
              </w:tc>
              <w:tc>
                <w:tcPr>
                  <w:tcW w:w="1276" w:type="dxa"/>
                  <w:vMerge/>
                  <w:tcBorders>
                    <w:left w:val="single" w:sz="4" w:space="0" w:color="auto"/>
                    <w:bottom w:val="single" w:sz="4" w:space="0" w:color="auto"/>
                    <w:right w:val="single" w:sz="4" w:space="0" w:color="auto"/>
                  </w:tcBorders>
                  <w:vAlign w:val="center"/>
                </w:tcPr>
                <w:p w:rsidR="00C14FA4" w:rsidRPr="00E85F42" w:rsidRDefault="00C14FA4" w:rsidP="00BD7915">
                  <w:pPr>
                    <w:suppressAutoHyphens w:val="0"/>
                    <w:jc w:val="center"/>
                    <w:rPr>
                      <w:sz w:val="24"/>
                      <w:szCs w:val="24"/>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C14FA4" w:rsidRPr="00E85F42" w:rsidRDefault="00C14FA4" w:rsidP="00BD7915">
                  <w:pPr>
                    <w:suppressAutoHyphens w:val="0"/>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C14FA4" w:rsidRPr="00E85F42" w:rsidRDefault="00C14FA4" w:rsidP="00BD7915">
                  <w:pPr>
                    <w:tabs>
                      <w:tab w:val="left" w:pos="284"/>
                    </w:tabs>
                    <w:spacing w:line="276" w:lineRule="auto"/>
                    <w:ind w:right="-1"/>
                    <w:jc w:val="center"/>
                    <w:rPr>
                      <w:sz w:val="24"/>
                      <w:szCs w:val="24"/>
                    </w:rPr>
                  </w:pPr>
                  <w:r w:rsidRPr="00E85F42">
                    <w:rPr>
                      <w:sz w:val="24"/>
                      <w:szCs w:val="24"/>
                    </w:rPr>
                    <w:t>2019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C14FA4" w:rsidRPr="00E85F42" w:rsidRDefault="00C14FA4" w:rsidP="00BD7915">
                  <w:pPr>
                    <w:tabs>
                      <w:tab w:val="left" w:pos="284"/>
                    </w:tabs>
                    <w:spacing w:line="276" w:lineRule="auto"/>
                    <w:ind w:right="-1"/>
                    <w:jc w:val="center"/>
                    <w:rPr>
                      <w:sz w:val="24"/>
                      <w:szCs w:val="24"/>
                    </w:rPr>
                  </w:pPr>
                  <w:r w:rsidRPr="00E85F42">
                    <w:rPr>
                      <w:sz w:val="24"/>
                      <w:szCs w:val="24"/>
                    </w:rPr>
                    <w:t>2020 год</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4FA4" w:rsidRPr="00E85F42" w:rsidRDefault="00C14FA4" w:rsidP="00BD7915">
                  <w:pPr>
                    <w:tabs>
                      <w:tab w:val="left" w:pos="284"/>
                    </w:tabs>
                    <w:spacing w:line="276" w:lineRule="auto"/>
                    <w:ind w:right="-1"/>
                    <w:jc w:val="center"/>
                    <w:rPr>
                      <w:sz w:val="24"/>
                      <w:szCs w:val="24"/>
                    </w:rPr>
                  </w:pPr>
                  <w:r w:rsidRPr="00E85F42">
                    <w:rPr>
                      <w:sz w:val="24"/>
                      <w:szCs w:val="24"/>
                    </w:rPr>
                    <w:t>2021 год</w:t>
                  </w:r>
                </w:p>
              </w:tc>
              <w:tc>
                <w:tcPr>
                  <w:tcW w:w="1276" w:type="dxa"/>
                  <w:tcBorders>
                    <w:top w:val="single" w:sz="4" w:space="0" w:color="auto"/>
                    <w:left w:val="single" w:sz="4" w:space="0" w:color="auto"/>
                    <w:bottom w:val="single" w:sz="4" w:space="0" w:color="auto"/>
                    <w:right w:val="single" w:sz="4" w:space="0" w:color="auto"/>
                  </w:tcBorders>
                </w:tcPr>
                <w:p w:rsidR="00C14FA4" w:rsidRPr="00E85F42" w:rsidRDefault="00C14FA4" w:rsidP="00BD7915">
                  <w:pPr>
                    <w:tabs>
                      <w:tab w:val="left" w:pos="284"/>
                    </w:tabs>
                    <w:spacing w:line="276" w:lineRule="auto"/>
                    <w:ind w:right="-1"/>
                    <w:jc w:val="center"/>
                    <w:rPr>
                      <w:sz w:val="24"/>
                      <w:szCs w:val="24"/>
                    </w:rPr>
                  </w:pPr>
                  <w:r>
                    <w:rPr>
                      <w:sz w:val="24"/>
                      <w:szCs w:val="24"/>
                    </w:rPr>
                    <w:t>2022 год</w:t>
                  </w:r>
                </w:p>
              </w:tc>
              <w:tc>
                <w:tcPr>
                  <w:tcW w:w="1276" w:type="dxa"/>
                  <w:tcBorders>
                    <w:top w:val="single" w:sz="4" w:space="0" w:color="auto"/>
                    <w:left w:val="single" w:sz="4" w:space="0" w:color="auto"/>
                    <w:bottom w:val="single" w:sz="4" w:space="0" w:color="auto"/>
                    <w:right w:val="single" w:sz="4" w:space="0" w:color="auto"/>
                  </w:tcBorders>
                </w:tcPr>
                <w:p w:rsidR="00C14FA4" w:rsidRPr="00E85F42" w:rsidRDefault="00C14FA4" w:rsidP="00BD7915">
                  <w:pPr>
                    <w:tabs>
                      <w:tab w:val="left" w:pos="284"/>
                    </w:tabs>
                    <w:spacing w:line="276" w:lineRule="auto"/>
                    <w:ind w:right="-1"/>
                    <w:jc w:val="center"/>
                    <w:rPr>
                      <w:sz w:val="24"/>
                      <w:szCs w:val="24"/>
                    </w:rPr>
                  </w:pPr>
                  <w:r>
                    <w:rPr>
                      <w:sz w:val="24"/>
                      <w:szCs w:val="24"/>
                    </w:rPr>
                    <w:t>2023 год</w:t>
                  </w:r>
                </w:p>
              </w:tc>
              <w:tc>
                <w:tcPr>
                  <w:tcW w:w="1134" w:type="dxa"/>
                  <w:tcBorders>
                    <w:top w:val="single" w:sz="4" w:space="0" w:color="auto"/>
                    <w:left w:val="single" w:sz="4" w:space="0" w:color="auto"/>
                    <w:bottom w:val="single" w:sz="4" w:space="0" w:color="auto"/>
                    <w:right w:val="single" w:sz="4" w:space="0" w:color="auto"/>
                  </w:tcBorders>
                </w:tcPr>
                <w:p w:rsidR="00C14FA4" w:rsidRDefault="00C14FA4" w:rsidP="00BD7915">
                  <w:pPr>
                    <w:tabs>
                      <w:tab w:val="left" w:pos="284"/>
                    </w:tabs>
                    <w:spacing w:line="276" w:lineRule="auto"/>
                    <w:ind w:right="-1"/>
                    <w:jc w:val="center"/>
                    <w:rPr>
                      <w:sz w:val="24"/>
                      <w:szCs w:val="24"/>
                    </w:rPr>
                  </w:pPr>
                  <w:r>
                    <w:rPr>
                      <w:sz w:val="24"/>
                      <w:szCs w:val="24"/>
                    </w:rPr>
                    <w:t>2024 год</w:t>
                  </w:r>
                </w:p>
              </w:tc>
            </w:tr>
            <w:tr w:rsidR="00C14FA4" w:rsidRPr="00E85F42" w:rsidTr="00C14FA4">
              <w:trPr>
                <w:trHeight w:val="925"/>
              </w:trPr>
              <w:tc>
                <w:tcPr>
                  <w:tcW w:w="737" w:type="dxa"/>
                  <w:tcBorders>
                    <w:top w:val="single" w:sz="4" w:space="0" w:color="auto"/>
                    <w:left w:val="single" w:sz="4" w:space="0" w:color="auto"/>
                    <w:right w:val="single" w:sz="4" w:space="0" w:color="auto"/>
                  </w:tcBorders>
                  <w:hideMark/>
                </w:tcPr>
                <w:p w:rsidR="00C14FA4" w:rsidRPr="00E85F42" w:rsidRDefault="00C14FA4" w:rsidP="00BD7915">
                  <w:pPr>
                    <w:tabs>
                      <w:tab w:val="left" w:pos="284"/>
                    </w:tabs>
                    <w:spacing w:line="276" w:lineRule="auto"/>
                    <w:ind w:right="-1"/>
                    <w:jc w:val="center"/>
                    <w:rPr>
                      <w:sz w:val="24"/>
                      <w:szCs w:val="24"/>
                    </w:rPr>
                  </w:pPr>
                  <w:r w:rsidRPr="00E85F42">
                    <w:rPr>
                      <w:sz w:val="24"/>
                      <w:szCs w:val="24"/>
                    </w:rPr>
                    <w:t>1</w:t>
                  </w:r>
                </w:p>
              </w:tc>
              <w:tc>
                <w:tcPr>
                  <w:tcW w:w="4112" w:type="dxa"/>
                  <w:tcBorders>
                    <w:top w:val="single" w:sz="4" w:space="0" w:color="auto"/>
                    <w:left w:val="single" w:sz="4" w:space="0" w:color="auto"/>
                    <w:right w:val="single" w:sz="4" w:space="0" w:color="auto"/>
                  </w:tcBorders>
                  <w:vAlign w:val="center"/>
                  <w:hideMark/>
                </w:tcPr>
                <w:p w:rsidR="00C14FA4" w:rsidRPr="00E85F42" w:rsidRDefault="00C14FA4" w:rsidP="00BD7915">
                  <w:pPr>
                    <w:tabs>
                      <w:tab w:val="left" w:pos="284"/>
                    </w:tabs>
                    <w:spacing w:line="276" w:lineRule="auto"/>
                    <w:ind w:right="-1"/>
                    <w:jc w:val="both"/>
                    <w:rPr>
                      <w:sz w:val="24"/>
                      <w:szCs w:val="24"/>
                    </w:rPr>
                  </w:pPr>
                  <w:r w:rsidRPr="00E85F42">
                    <w:rPr>
                      <w:sz w:val="24"/>
                      <w:szCs w:val="24"/>
                    </w:rPr>
                    <w:t>Уплата налога на имущество организаций, земельного и транспортного налогов</w:t>
                  </w:r>
                </w:p>
              </w:tc>
              <w:tc>
                <w:tcPr>
                  <w:tcW w:w="1276" w:type="dxa"/>
                  <w:tcBorders>
                    <w:top w:val="single" w:sz="4" w:space="0" w:color="auto"/>
                    <w:left w:val="single" w:sz="4" w:space="0" w:color="auto"/>
                    <w:right w:val="single" w:sz="4" w:space="0" w:color="auto"/>
                  </w:tcBorders>
                  <w:vAlign w:val="center"/>
                </w:tcPr>
                <w:p w:rsidR="00C14FA4" w:rsidRPr="00E85F42" w:rsidRDefault="00C14FA4" w:rsidP="00BD7915">
                  <w:pPr>
                    <w:jc w:val="center"/>
                    <w:rPr>
                      <w:sz w:val="24"/>
                      <w:szCs w:val="24"/>
                    </w:rPr>
                  </w:pPr>
                  <w:r w:rsidRPr="00E85F42">
                    <w:rPr>
                      <w:sz w:val="24"/>
                      <w:szCs w:val="24"/>
                    </w:rPr>
                    <w:t>УСЗН</w:t>
                  </w:r>
                </w:p>
              </w:tc>
              <w:tc>
                <w:tcPr>
                  <w:tcW w:w="1275" w:type="dxa"/>
                  <w:tcBorders>
                    <w:top w:val="single" w:sz="4" w:space="0" w:color="auto"/>
                    <w:left w:val="single" w:sz="4" w:space="0" w:color="auto"/>
                    <w:right w:val="single" w:sz="4" w:space="0" w:color="auto"/>
                  </w:tcBorders>
                  <w:vAlign w:val="center"/>
                  <w:hideMark/>
                </w:tcPr>
                <w:p w:rsidR="00C14FA4" w:rsidRPr="00E85F42" w:rsidRDefault="00C14FA4" w:rsidP="00BD7915">
                  <w:pPr>
                    <w:jc w:val="center"/>
                    <w:rPr>
                      <w:sz w:val="24"/>
                      <w:szCs w:val="24"/>
                    </w:rPr>
                  </w:pPr>
                  <w:r w:rsidRPr="00E85F42">
                    <w:rPr>
                      <w:sz w:val="24"/>
                      <w:szCs w:val="24"/>
                    </w:rPr>
                    <w:t>местный бюджет</w:t>
                  </w:r>
                </w:p>
              </w:tc>
              <w:tc>
                <w:tcPr>
                  <w:tcW w:w="1134" w:type="dxa"/>
                  <w:tcBorders>
                    <w:top w:val="single" w:sz="4" w:space="0" w:color="auto"/>
                    <w:left w:val="single" w:sz="4" w:space="0" w:color="auto"/>
                    <w:right w:val="single" w:sz="4" w:space="0" w:color="auto"/>
                  </w:tcBorders>
                  <w:vAlign w:val="center"/>
                  <w:hideMark/>
                </w:tcPr>
                <w:p w:rsidR="00C14FA4" w:rsidRPr="006F1EA1" w:rsidRDefault="00C14FA4" w:rsidP="00BD7915">
                  <w:pPr>
                    <w:tabs>
                      <w:tab w:val="left" w:pos="284"/>
                    </w:tabs>
                    <w:spacing w:line="276" w:lineRule="auto"/>
                    <w:ind w:right="-1"/>
                    <w:jc w:val="center"/>
                    <w:rPr>
                      <w:sz w:val="22"/>
                      <w:szCs w:val="22"/>
                    </w:rPr>
                  </w:pPr>
                  <w:r>
                    <w:rPr>
                      <w:sz w:val="22"/>
                      <w:szCs w:val="22"/>
                    </w:rPr>
                    <w:t>86,3</w:t>
                  </w:r>
                </w:p>
              </w:tc>
              <w:tc>
                <w:tcPr>
                  <w:tcW w:w="1134" w:type="dxa"/>
                  <w:tcBorders>
                    <w:top w:val="single" w:sz="4" w:space="0" w:color="auto"/>
                    <w:left w:val="single" w:sz="4" w:space="0" w:color="auto"/>
                    <w:right w:val="single" w:sz="4" w:space="0" w:color="auto"/>
                  </w:tcBorders>
                  <w:vAlign w:val="center"/>
                  <w:hideMark/>
                </w:tcPr>
                <w:p w:rsidR="00C14FA4" w:rsidRPr="006F1EA1" w:rsidRDefault="00C14FA4" w:rsidP="00BD7915">
                  <w:pPr>
                    <w:tabs>
                      <w:tab w:val="left" w:pos="284"/>
                    </w:tabs>
                    <w:spacing w:line="276" w:lineRule="auto"/>
                    <w:ind w:right="-1"/>
                    <w:jc w:val="center"/>
                    <w:rPr>
                      <w:sz w:val="22"/>
                      <w:szCs w:val="22"/>
                    </w:rPr>
                  </w:pPr>
                  <w:r>
                    <w:rPr>
                      <w:sz w:val="22"/>
                      <w:szCs w:val="22"/>
                    </w:rPr>
                    <w:t>83,4</w:t>
                  </w:r>
                </w:p>
              </w:tc>
              <w:tc>
                <w:tcPr>
                  <w:tcW w:w="1276" w:type="dxa"/>
                  <w:tcBorders>
                    <w:top w:val="single" w:sz="4" w:space="0" w:color="auto"/>
                    <w:left w:val="single" w:sz="4" w:space="0" w:color="auto"/>
                    <w:right w:val="single" w:sz="4" w:space="0" w:color="auto"/>
                  </w:tcBorders>
                  <w:vAlign w:val="center"/>
                  <w:hideMark/>
                </w:tcPr>
                <w:p w:rsidR="00C14FA4" w:rsidRPr="006F1EA1" w:rsidRDefault="00C14FA4" w:rsidP="00BD7915">
                  <w:pPr>
                    <w:tabs>
                      <w:tab w:val="left" w:pos="284"/>
                    </w:tabs>
                    <w:spacing w:line="276" w:lineRule="auto"/>
                    <w:ind w:right="-1"/>
                    <w:jc w:val="center"/>
                    <w:rPr>
                      <w:sz w:val="22"/>
                      <w:szCs w:val="22"/>
                    </w:rPr>
                  </w:pPr>
                  <w:r>
                    <w:rPr>
                      <w:sz w:val="22"/>
                      <w:szCs w:val="22"/>
                    </w:rPr>
                    <w:t>41,4</w:t>
                  </w:r>
                </w:p>
              </w:tc>
              <w:tc>
                <w:tcPr>
                  <w:tcW w:w="1276" w:type="dxa"/>
                  <w:tcBorders>
                    <w:top w:val="single" w:sz="4" w:space="0" w:color="auto"/>
                    <w:left w:val="single" w:sz="4" w:space="0" w:color="auto"/>
                    <w:right w:val="single" w:sz="4" w:space="0" w:color="auto"/>
                  </w:tcBorders>
                  <w:vAlign w:val="center"/>
                </w:tcPr>
                <w:p w:rsidR="00C14FA4" w:rsidRDefault="00C14FA4" w:rsidP="00BD7915">
                  <w:pPr>
                    <w:tabs>
                      <w:tab w:val="left" w:pos="284"/>
                    </w:tabs>
                    <w:spacing w:line="276" w:lineRule="auto"/>
                    <w:ind w:right="-1"/>
                    <w:jc w:val="center"/>
                    <w:rPr>
                      <w:sz w:val="22"/>
                      <w:szCs w:val="22"/>
                    </w:rPr>
                  </w:pPr>
                  <w:r>
                    <w:rPr>
                      <w:sz w:val="22"/>
                      <w:szCs w:val="22"/>
                    </w:rPr>
                    <w:t>27,6</w:t>
                  </w:r>
                </w:p>
              </w:tc>
              <w:tc>
                <w:tcPr>
                  <w:tcW w:w="1276" w:type="dxa"/>
                  <w:tcBorders>
                    <w:top w:val="single" w:sz="4" w:space="0" w:color="auto"/>
                    <w:left w:val="single" w:sz="4" w:space="0" w:color="auto"/>
                    <w:right w:val="single" w:sz="4" w:space="0" w:color="auto"/>
                  </w:tcBorders>
                  <w:vAlign w:val="center"/>
                </w:tcPr>
                <w:p w:rsidR="00C14FA4" w:rsidRDefault="00C14FA4" w:rsidP="00BD7915">
                  <w:pPr>
                    <w:tabs>
                      <w:tab w:val="left" w:pos="284"/>
                    </w:tabs>
                    <w:spacing w:line="276" w:lineRule="auto"/>
                    <w:ind w:right="-1"/>
                    <w:jc w:val="center"/>
                    <w:rPr>
                      <w:sz w:val="22"/>
                      <w:szCs w:val="22"/>
                    </w:rPr>
                  </w:pPr>
                  <w:r>
                    <w:rPr>
                      <w:sz w:val="22"/>
                      <w:szCs w:val="22"/>
                    </w:rPr>
                    <w:t>27,6</w:t>
                  </w:r>
                </w:p>
              </w:tc>
              <w:tc>
                <w:tcPr>
                  <w:tcW w:w="1134" w:type="dxa"/>
                  <w:tcBorders>
                    <w:top w:val="single" w:sz="4" w:space="0" w:color="auto"/>
                    <w:left w:val="single" w:sz="4" w:space="0" w:color="auto"/>
                    <w:right w:val="single" w:sz="4" w:space="0" w:color="auto"/>
                  </w:tcBorders>
                  <w:vAlign w:val="center"/>
                </w:tcPr>
                <w:p w:rsidR="00C14FA4" w:rsidRDefault="00C14FA4" w:rsidP="00BD7915">
                  <w:pPr>
                    <w:tabs>
                      <w:tab w:val="left" w:pos="284"/>
                    </w:tabs>
                    <w:spacing w:line="276" w:lineRule="auto"/>
                    <w:ind w:right="-1"/>
                    <w:jc w:val="center"/>
                    <w:rPr>
                      <w:sz w:val="22"/>
                      <w:szCs w:val="22"/>
                    </w:rPr>
                  </w:pPr>
                  <w:r>
                    <w:rPr>
                      <w:sz w:val="22"/>
                      <w:szCs w:val="22"/>
                    </w:rPr>
                    <w:t>27,6</w:t>
                  </w:r>
                </w:p>
              </w:tc>
            </w:tr>
            <w:tr w:rsidR="00C14FA4" w:rsidRPr="00E85F42" w:rsidTr="00C14FA4">
              <w:trPr>
                <w:trHeight w:val="1094"/>
              </w:trPr>
              <w:tc>
                <w:tcPr>
                  <w:tcW w:w="737" w:type="dxa"/>
                  <w:tcBorders>
                    <w:top w:val="single" w:sz="4" w:space="0" w:color="auto"/>
                    <w:left w:val="single" w:sz="4" w:space="0" w:color="auto"/>
                    <w:bottom w:val="single" w:sz="4" w:space="0" w:color="auto"/>
                    <w:right w:val="single" w:sz="4" w:space="0" w:color="auto"/>
                  </w:tcBorders>
                  <w:hideMark/>
                </w:tcPr>
                <w:p w:rsidR="00C14FA4" w:rsidRPr="00E85F42" w:rsidRDefault="00C14FA4" w:rsidP="00BD7915">
                  <w:pPr>
                    <w:tabs>
                      <w:tab w:val="left" w:pos="284"/>
                    </w:tabs>
                    <w:spacing w:line="276" w:lineRule="auto"/>
                    <w:ind w:right="-1"/>
                    <w:jc w:val="center"/>
                    <w:rPr>
                      <w:sz w:val="24"/>
                      <w:szCs w:val="24"/>
                    </w:rPr>
                  </w:pPr>
                  <w:r w:rsidRPr="00E85F42">
                    <w:rPr>
                      <w:sz w:val="24"/>
                      <w:szCs w:val="24"/>
                    </w:rPr>
                    <w:t>2</w:t>
                  </w:r>
                </w:p>
              </w:tc>
              <w:tc>
                <w:tcPr>
                  <w:tcW w:w="4112" w:type="dxa"/>
                  <w:tcBorders>
                    <w:top w:val="single" w:sz="4" w:space="0" w:color="auto"/>
                    <w:left w:val="single" w:sz="4" w:space="0" w:color="auto"/>
                    <w:bottom w:val="single" w:sz="4" w:space="0" w:color="auto"/>
                    <w:right w:val="single" w:sz="4" w:space="0" w:color="auto"/>
                  </w:tcBorders>
                  <w:vAlign w:val="center"/>
                  <w:hideMark/>
                </w:tcPr>
                <w:p w:rsidR="00C14FA4" w:rsidRPr="00E85F42" w:rsidRDefault="00C14FA4" w:rsidP="00BD7915">
                  <w:pPr>
                    <w:tabs>
                      <w:tab w:val="left" w:pos="284"/>
                    </w:tabs>
                    <w:spacing w:line="276" w:lineRule="auto"/>
                    <w:ind w:right="-1"/>
                    <w:jc w:val="both"/>
                    <w:rPr>
                      <w:sz w:val="24"/>
                      <w:szCs w:val="24"/>
                    </w:rPr>
                  </w:pPr>
                  <w:r w:rsidRPr="00E85F42">
                    <w:rPr>
                      <w:sz w:val="24"/>
                      <w:szCs w:val="24"/>
                    </w:rPr>
                    <w:t>Расходы на обеспечение функций органов местного самоуправления</w:t>
                  </w:r>
                  <w:r>
                    <w:rPr>
                      <w:sz w:val="24"/>
                      <w:szCs w:val="24"/>
                    </w:rPr>
                    <w:t xml:space="preserve"> (СОФИНАНСИРОВАНИЕ)</w:t>
                  </w:r>
                </w:p>
              </w:tc>
              <w:tc>
                <w:tcPr>
                  <w:tcW w:w="1276" w:type="dxa"/>
                  <w:tcBorders>
                    <w:top w:val="single" w:sz="4" w:space="0" w:color="auto"/>
                    <w:left w:val="single" w:sz="4" w:space="0" w:color="auto"/>
                    <w:bottom w:val="single" w:sz="4" w:space="0" w:color="auto"/>
                    <w:right w:val="single" w:sz="4" w:space="0" w:color="auto"/>
                  </w:tcBorders>
                  <w:vAlign w:val="center"/>
                </w:tcPr>
                <w:p w:rsidR="00C14FA4" w:rsidRPr="00E85F42" w:rsidRDefault="00C14FA4" w:rsidP="00BD7915">
                  <w:pPr>
                    <w:jc w:val="center"/>
                    <w:rPr>
                      <w:sz w:val="24"/>
                      <w:szCs w:val="24"/>
                    </w:rPr>
                  </w:pPr>
                  <w:r w:rsidRPr="00E85F42">
                    <w:rPr>
                      <w:sz w:val="24"/>
                      <w:szCs w:val="24"/>
                    </w:rPr>
                    <w:t>УСЗН</w:t>
                  </w:r>
                </w:p>
              </w:tc>
              <w:tc>
                <w:tcPr>
                  <w:tcW w:w="1275" w:type="dxa"/>
                  <w:tcBorders>
                    <w:top w:val="single" w:sz="4" w:space="0" w:color="auto"/>
                    <w:left w:val="single" w:sz="4" w:space="0" w:color="auto"/>
                    <w:bottom w:val="single" w:sz="4" w:space="0" w:color="auto"/>
                    <w:right w:val="single" w:sz="4" w:space="0" w:color="auto"/>
                  </w:tcBorders>
                  <w:vAlign w:val="center"/>
                  <w:hideMark/>
                </w:tcPr>
                <w:p w:rsidR="00C14FA4" w:rsidRPr="00E85F42" w:rsidRDefault="00C14FA4" w:rsidP="00BD7915">
                  <w:pPr>
                    <w:jc w:val="center"/>
                    <w:rPr>
                      <w:sz w:val="24"/>
                      <w:szCs w:val="24"/>
                    </w:rPr>
                  </w:pPr>
                  <w:r w:rsidRPr="00E85F42">
                    <w:rPr>
                      <w:sz w:val="24"/>
                      <w:szCs w:val="24"/>
                    </w:rPr>
                    <w:t>местный бюджет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C14FA4" w:rsidRPr="006F1EA1" w:rsidRDefault="00C14FA4" w:rsidP="00BD7915">
                  <w:pPr>
                    <w:jc w:val="center"/>
                    <w:rPr>
                      <w:color w:val="000000"/>
                      <w:sz w:val="22"/>
                      <w:szCs w:val="22"/>
                    </w:rPr>
                  </w:pPr>
                  <w:r>
                    <w:rPr>
                      <w:color w:val="000000"/>
                      <w:sz w:val="22"/>
                      <w:szCs w:val="22"/>
                    </w:rPr>
                    <w:t>1078,8</w:t>
                  </w:r>
                </w:p>
              </w:tc>
              <w:tc>
                <w:tcPr>
                  <w:tcW w:w="1134" w:type="dxa"/>
                  <w:tcBorders>
                    <w:top w:val="single" w:sz="4" w:space="0" w:color="auto"/>
                    <w:left w:val="single" w:sz="4" w:space="0" w:color="auto"/>
                    <w:bottom w:val="single" w:sz="4" w:space="0" w:color="auto"/>
                    <w:right w:val="single" w:sz="4" w:space="0" w:color="auto"/>
                  </w:tcBorders>
                  <w:vAlign w:val="center"/>
                  <w:hideMark/>
                </w:tcPr>
                <w:p w:rsidR="00C14FA4" w:rsidRPr="006F1EA1" w:rsidRDefault="00C14FA4" w:rsidP="00BD7915">
                  <w:pPr>
                    <w:jc w:val="center"/>
                    <w:rPr>
                      <w:color w:val="000000"/>
                      <w:sz w:val="22"/>
                      <w:szCs w:val="22"/>
                    </w:rPr>
                  </w:pPr>
                  <w:r>
                    <w:rPr>
                      <w:color w:val="000000"/>
                      <w:sz w:val="22"/>
                      <w:szCs w:val="22"/>
                    </w:rPr>
                    <w:t>761,5</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4FA4" w:rsidRPr="006F1EA1" w:rsidRDefault="00791DF1" w:rsidP="00BD7915">
                  <w:pPr>
                    <w:jc w:val="center"/>
                    <w:rPr>
                      <w:color w:val="000000"/>
                      <w:sz w:val="22"/>
                      <w:szCs w:val="22"/>
                    </w:rPr>
                  </w:pPr>
                  <w:r>
                    <w:rPr>
                      <w:color w:val="000000"/>
                      <w:sz w:val="22"/>
                      <w:szCs w:val="22"/>
                    </w:rPr>
                    <w:t>912,7</w:t>
                  </w:r>
                </w:p>
              </w:tc>
              <w:tc>
                <w:tcPr>
                  <w:tcW w:w="1276" w:type="dxa"/>
                  <w:tcBorders>
                    <w:top w:val="single" w:sz="4" w:space="0" w:color="auto"/>
                    <w:left w:val="single" w:sz="4" w:space="0" w:color="auto"/>
                    <w:bottom w:val="single" w:sz="4" w:space="0" w:color="auto"/>
                    <w:right w:val="single" w:sz="4" w:space="0" w:color="auto"/>
                  </w:tcBorders>
                  <w:vAlign w:val="center"/>
                </w:tcPr>
                <w:p w:rsidR="00C14FA4" w:rsidRDefault="00C14FA4" w:rsidP="00BD7915">
                  <w:pPr>
                    <w:jc w:val="center"/>
                    <w:rPr>
                      <w:color w:val="000000"/>
                      <w:sz w:val="22"/>
                      <w:szCs w:val="22"/>
                    </w:rPr>
                  </w:pPr>
                  <w:r>
                    <w:rPr>
                      <w:color w:val="000000"/>
                      <w:sz w:val="22"/>
                      <w:szCs w:val="22"/>
                    </w:rPr>
                    <w:t>866,8</w:t>
                  </w:r>
                </w:p>
              </w:tc>
              <w:tc>
                <w:tcPr>
                  <w:tcW w:w="1276" w:type="dxa"/>
                  <w:tcBorders>
                    <w:top w:val="single" w:sz="4" w:space="0" w:color="auto"/>
                    <w:left w:val="single" w:sz="4" w:space="0" w:color="auto"/>
                    <w:bottom w:val="single" w:sz="4" w:space="0" w:color="auto"/>
                    <w:right w:val="single" w:sz="4" w:space="0" w:color="auto"/>
                  </w:tcBorders>
                  <w:vAlign w:val="center"/>
                </w:tcPr>
                <w:p w:rsidR="00C14FA4" w:rsidRDefault="00C14FA4" w:rsidP="00BD7915">
                  <w:pPr>
                    <w:jc w:val="center"/>
                    <w:rPr>
                      <w:color w:val="000000"/>
                      <w:sz w:val="22"/>
                      <w:szCs w:val="22"/>
                    </w:rPr>
                  </w:pPr>
                  <w:r>
                    <w:rPr>
                      <w:color w:val="000000"/>
                      <w:sz w:val="22"/>
                      <w:szCs w:val="22"/>
                    </w:rPr>
                    <w:t>839,1</w:t>
                  </w:r>
                </w:p>
              </w:tc>
              <w:tc>
                <w:tcPr>
                  <w:tcW w:w="1134" w:type="dxa"/>
                  <w:tcBorders>
                    <w:top w:val="single" w:sz="4" w:space="0" w:color="auto"/>
                    <w:left w:val="single" w:sz="4" w:space="0" w:color="auto"/>
                    <w:bottom w:val="single" w:sz="4" w:space="0" w:color="auto"/>
                    <w:right w:val="single" w:sz="4" w:space="0" w:color="auto"/>
                  </w:tcBorders>
                  <w:vAlign w:val="center"/>
                </w:tcPr>
                <w:p w:rsidR="00C14FA4" w:rsidRDefault="00C14FA4" w:rsidP="00BD7915">
                  <w:pPr>
                    <w:jc w:val="center"/>
                    <w:rPr>
                      <w:color w:val="000000"/>
                      <w:sz w:val="22"/>
                      <w:szCs w:val="22"/>
                    </w:rPr>
                  </w:pPr>
                  <w:r>
                    <w:rPr>
                      <w:color w:val="000000"/>
                      <w:sz w:val="22"/>
                      <w:szCs w:val="22"/>
                    </w:rPr>
                    <w:t>839,1</w:t>
                  </w:r>
                </w:p>
              </w:tc>
            </w:tr>
            <w:tr w:rsidR="00C14FA4" w:rsidRPr="00E85F42" w:rsidTr="00C14FA4">
              <w:trPr>
                <w:trHeight w:val="565"/>
              </w:trPr>
              <w:tc>
                <w:tcPr>
                  <w:tcW w:w="737" w:type="dxa"/>
                  <w:vMerge w:val="restart"/>
                  <w:tcBorders>
                    <w:top w:val="single" w:sz="4" w:space="0" w:color="auto"/>
                    <w:left w:val="single" w:sz="4" w:space="0" w:color="auto"/>
                    <w:right w:val="single" w:sz="4" w:space="0" w:color="auto"/>
                  </w:tcBorders>
                </w:tcPr>
                <w:p w:rsidR="00C14FA4" w:rsidRPr="00E85F42" w:rsidRDefault="00C14FA4" w:rsidP="00BD7915">
                  <w:pPr>
                    <w:tabs>
                      <w:tab w:val="left" w:pos="284"/>
                    </w:tabs>
                    <w:spacing w:line="276" w:lineRule="auto"/>
                    <w:ind w:right="-1"/>
                    <w:jc w:val="center"/>
                    <w:rPr>
                      <w:sz w:val="24"/>
                      <w:szCs w:val="24"/>
                    </w:rPr>
                  </w:pPr>
                  <w:r w:rsidRPr="00E85F42">
                    <w:rPr>
                      <w:sz w:val="24"/>
                      <w:szCs w:val="24"/>
                    </w:rPr>
                    <w:t>3</w:t>
                  </w:r>
                </w:p>
              </w:tc>
              <w:tc>
                <w:tcPr>
                  <w:tcW w:w="4112" w:type="dxa"/>
                  <w:vMerge w:val="restart"/>
                  <w:tcBorders>
                    <w:top w:val="single" w:sz="4" w:space="0" w:color="auto"/>
                    <w:left w:val="single" w:sz="4" w:space="0" w:color="auto"/>
                    <w:right w:val="single" w:sz="4" w:space="0" w:color="auto"/>
                  </w:tcBorders>
                  <w:vAlign w:val="center"/>
                </w:tcPr>
                <w:p w:rsidR="00C14FA4" w:rsidRPr="00E85F42" w:rsidRDefault="00C14FA4" w:rsidP="00BD7915">
                  <w:pPr>
                    <w:tabs>
                      <w:tab w:val="left" w:pos="284"/>
                    </w:tabs>
                    <w:spacing w:line="276" w:lineRule="auto"/>
                    <w:ind w:right="-1"/>
                    <w:jc w:val="both"/>
                    <w:rPr>
                      <w:sz w:val="24"/>
                      <w:szCs w:val="24"/>
                    </w:rPr>
                  </w:pPr>
                  <w:r w:rsidRPr="00E85F42">
                    <w:rPr>
                      <w:sz w:val="24"/>
                      <w:szCs w:val="24"/>
                    </w:rPr>
                    <w:t>Расходы на обеспечение  деятельности по предоставлению гражданам субсидий на оплату жилого помещения и коммунальных услуг</w:t>
                  </w:r>
                </w:p>
              </w:tc>
              <w:tc>
                <w:tcPr>
                  <w:tcW w:w="1276" w:type="dxa"/>
                  <w:vMerge w:val="restart"/>
                  <w:tcBorders>
                    <w:top w:val="single" w:sz="4" w:space="0" w:color="auto"/>
                    <w:left w:val="single" w:sz="4" w:space="0" w:color="auto"/>
                    <w:right w:val="single" w:sz="4" w:space="0" w:color="auto"/>
                  </w:tcBorders>
                  <w:vAlign w:val="center"/>
                </w:tcPr>
                <w:p w:rsidR="00C14FA4" w:rsidRPr="00E85F42" w:rsidRDefault="00C14FA4" w:rsidP="00BD7915">
                  <w:pPr>
                    <w:jc w:val="center"/>
                    <w:rPr>
                      <w:sz w:val="24"/>
                      <w:szCs w:val="24"/>
                    </w:rPr>
                  </w:pPr>
                  <w:r w:rsidRPr="00E85F42">
                    <w:rPr>
                      <w:sz w:val="24"/>
                      <w:szCs w:val="24"/>
                    </w:rPr>
                    <w:t>УСЗН</w:t>
                  </w:r>
                </w:p>
              </w:tc>
              <w:tc>
                <w:tcPr>
                  <w:tcW w:w="1275" w:type="dxa"/>
                  <w:tcBorders>
                    <w:top w:val="single" w:sz="4" w:space="0" w:color="auto"/>
                    <w:left w:val="single" w:sz="4" w:space="0" w:color="auto"/>
                    <w:bottom w:val="single" w:sz="4" w:space="0" w:color="auto"/>
                    <w:right w:val="single" w:sz="4" w:space="0" w:color="auto"/>
                  </w:tcBorders>
                  <w:vAlign w:val="center"/>
                </w:tcPr>
                <w:p w:rsidR="00C14FA4" w:rsidRPr="00E85F42" w:rsidRDefault="00C14FA4" w:rsidP="00BD7915">
                  <w:pPr>
                    <w:jc w:val="center"/>
                    <w:rPr>
                      <w:sz w:val="24"/>
                      <w:szCs w:val="24"/>
                    </w:rPr>
                  </w:pPr>
                  <w:r>
                    <w:rPr>
                      <w:sz w:val="24"/>
                      <w:szCs w:val="24"/>
                    </w:rPr>
                    <w:t>местный бюджет</w:t>
                  </w:r>
                </w:p>
              </w:tc>
              <w:tc>
                <w:tcPr>
                  <w:tcW w:w="1134" w:type="dxa"/>
                  <w:tcBorders>
                    <w:top w:val="single" w:sz="4" w:space="0" w:color="auto"/>
                    <w:left w:val="single" w:sz="4" w:space="0" w:color="auto"/>
                    <w:bottom w:val="single" w:sz="4" w:space="0" w:color="auto"/>
                    <w:right w:val="single" w:sz="4" w:space="0" w:color="auto"/>
                  </w:tcBorders>
                  <w:vAlign w:val="center"/>
                </w:tcPr>
                <w:p w:rsidR="00C14FA4" w:rsidRDefault="00C14FA4" w:rsidP="00BD7915">
                  <w:pPr>
                    <w:tabs>
                      <w:tab w:val="left" w:pos="567"/>
                    </w:tabs>
                    <w:spacing w:line="276" w:lineRule="auto"/>
                    <w:jc w:val="center"/>
                    <w:rPr>
                      <w:rFonts w:eastAsia="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C14FA4" w:rsidRDefault="00C14FA4" w:rsidP="00BD7915">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C14FA4" w:rsidRDefault="00C14FA4" w:rsidP="00BD7915">
                  <w:pPr>
                    <w:tabs>
                      <w:tab w:val="left" w:pos="284"/>
                    </w:tabs>
                    <w:spacing w:line="276" w:lineRule="auto"/>
                    <w:ind w:right="-1"/>
                    <w:jc w:val="center"/>
                    <w:rPr>
                      <w:sz w:val="22"/>
                      <w:szCs w:val="22"/>
                    </w:rPr>
                  </w:pPr>
                  <w:r>
                    <w:rPr>
                      <w:sz w:val="22"/>
                      <w:szCs w:val="22"/>
                    </w:rPr>
                    <w:t>77,3</w:t>
                  </w:r>
                </w:p>
              </w:tc>
              <w:tc>
                <w:tcPr>
                  <w:tcW w:w="1276" w:type="dxa"/>
                  <w:tcBorders>
                    <w:top w:val="single" w:sz="4" w:space="0" w:color="auto"/>
                    <w:left w:val="single" w:sz="4" w:space="0" w:color="auto"/>
                    <w:bottom w:val="single" w:sz="4" w:space="0" w:color="auto"/>
                    <w:right w:val="single" w:sz="4" w:space="0" w:color="auto"/>
                  </w:tcBorders>
                  <w:vAlign w:val="center"/>
                </w:tcPr>
                <w:p w:rsidR="00C14FA4" w:rsidRDefault="00C14FA4" w:rsidP="00BD7915">
                  <w:pPr>
                    <w:tabs>
                      <w:tab w:val="left" w:pos="284"/>
                    </w:tabs>
                    <w:spacing w:line="276" w:lineRule="auto"/>
                    <w:ind w:right="-1"/>
                    <w:jc w:val="center"/>
                    <w:rPr>
                      <w:sz w:val="22"/>
                      <w:szCs w:val="22"/>
                    </w:rPr>
                  </w:pPr>
                  <w:r>
                    <w:rPr>
                      <w:sz w:val="22"/>
                      <w:szCs w:val="22"/>
                    </w:rPr>
                    <w:t>133,2</w:t>
                  </w:r>
                </w:p>
              </w:tc>
              <w:tc>
                <w:tcPr>
                  <w:tcW w:w="1276" w:type="dxa"/>
                  <w:tcBorders>
                    <w:top w:val="single" w:sz="4" w:space="0" w:color="auto"/>
                    <w:left w:val="single" w:sz="4" w:space="0" w:color="auto"/>
                    <w:bottom w:val="single" w:sz="4" w:space="0" w:color="auto"/>
                    <w:right w:val="single" w:sz="4" w:space="0" w:color="auto"/>
                  </w:tcBorders>
                  <w:vAlign w:val="center"/>
                </w:tcPr>
                <w:p w:rsidR="00C14FA4" w:rsidRDefault="00C14FA4" w:rsidP="00BD7915">
                  <w:pPr>
                    <w:tabs>
                      <w:tab w:val="left" w:pos="284"/>
                    </w:tabs>
                    <w:spacing w:line="276" w:lineRule="auto"/>
                    <w:ind w:right="-1"/>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C14FA4" w:rsidRDefault="00C14FA4" w:rsidP="00BD7915">
                  <w:pPr>
                    <w:tabs>
                      <w:tab w:val="left" w:pos="284"/>
                    </w:tabs>
                    <w:spacing w:line="276" w:lineRule="auto"/>
                    <w:ind w:right="-1"/>
                    <w:jc w:val="center"/>
                    <w:rPr>
                      <w:sz w:val="22"/>
                      <w:szCs w:val="22"/>
                    </w:rPr>
                  </w:pPr>
                </w:p>
              </w:tc>
            </w:tr>
            <w:tr w:rsidR="00C14FA4" w:rsidRPr="00E85F42" w:rsidTr="00C14FA4">
              <w:trPr>
                <w:trHeight w:val="565"/>
              </w:trPr>
              <w:tc>
                <w:tcPr>
                  <w:tcW w:w="737" w:type="dxa"/>
                  <w:vMerge/>
                  <w:tcBorders>
                    <w:left w:val="single" w:sz="4" w:space="0" w:color="auto"/>
                    <w:bottom w:val="single" w:sz="4" w:space="0" w:color="auto"/>
                    <w:right w:val="single" w:sz="4" w:space="0" w:color="auto"/>
                  </w:tcBorders>
                  <w:hideMark/>
                </w:tcPr>
                <w:p w:rsidR="00C14FA4" w:rsidRPr="00E85F42" w:rsidRDefault="00C14FA4" w:rsidP="00BD7915">
                  <w:pPr>
                    <w:tabs>
                      <w:tab w:val="left" w:pos="284"/>
                    </w:tabs>
                    <w:spacing w:line="276" w:lineRule="auto"/>
                    <w:ind w:right="-1"/>
                    <w:jc w:val="center"/>
                    <w:rPr>
                      <w:sz w:val="24"/>
                      <w:szCs w:val="24"/>
                    </w:rPr>
                  </w:pPr>
                </w:p>
              </w:tc>
              <w:tc>
                <w:tcPr>
                  <w:tcW w:w="4112" w:type="dxa"/>
                  <w:vMerge/>
                  <w:tcBorders>
                    <w:left w:val="single" w:sz="4" w:space="0" w:color="auto"/>
                    <w:bottom w:val="single" w:sz="4" w:space="0" w:color="auto"/>
                    <w:right w:val="single" w:sz="4" w:space="0" w:color="auto"/>
                  </w:tcBorders>
                  <w:vAlign w:val="center"/>
                  <w:hideMark/>
                </w:tcPr>
                <w:p w:rsidR="00C14FA4" w:rsidRPr="00E85F42" w:rsidRDefault="00C14FA4" w:rsidP="00BD7915">
                  <w:pPr>
                    <w:tabs>
                      <w:tab w:val="left" w:pos="284"/>
                    </w:tabs>
                    <w:spacing w:line="276" w:lineRule="auto"/>
                    <w:ind w:right="-1"/>
                    <w:jc w:val="both"/>
                    <w:rPr>
                      <w:sz w:val="24"/>
                      <w:szCs w:val="24"/>
                    </w:rPr>
                  </w:pPr>
                </w:p>
              </w:tc>
              <w:tc>
                <w:tcPr>
                  <w:tcW w:w="1276" w:type="dxa"/>
                  <w:vMerge/>
                  <w:tcBorders>
                    <w:left w:val="single" w:sz="4" w:space="0" w:color="auto"/>
                    <w:bottom w:val="single" w:sz="4" w:space="0" w:color="auto"/>
                    <w:right w:val="single" w:sz="4" w:space="0" w:color="auto"/>
                  </w:tcBorders>
                  <w:vAlign w:val="center"/>
                </w:tcPr>
                <w:p w:rsidR="00C14FA4" w:rsidRPr="00E85F42" w:rsidRDefault="00C14FA4" w:rsidP="00BD7915">
                  <w:pPr>
                    <w:jc w:val="center"/>
                    <w:rPr>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C14FA4" w:rsidRPr="00E85F42" w:rsidRDefault="00C14FA4" w:rsidP="00BD7915">
                  <w:pPr>
                    <w:jc w:val="center"/>
                    <w:rPr>
                      <w:sz w:val="24"/>
                      <w:szCs w:val="24"/>
                    </w:rPr>
                  </w:pPr>
                  <w:r w:rsidRPr="00E85F42">
                    <w:rPr>
                      <w:sz w:val="24"/>
                      <w:szCs w:val="24"/>
                    </w:rPr>
                    <w:t>областной бюджет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C14FA4" w:rsidRPr="006F1EA1" w:rsidRDefault="00C14FA4" w:rsidP="00BD7915">
                  <w:pPr>
                    <w:tabs>
                      <w:tab w:val="left" w:pos="567"/>
                    </w:tabs>
                    <w:spacing w:line="276" w:lineRule="auto"/>
                    <w:jc w:val="center"/>
                    <w:rPr>
                      <w:rFonts w:eastAsia="Calibri"/>
                      <w:sz w:val="22"/>
                      <w:szCs w:val="22"/>
                    </w:rPr>
                  </w:pPr>
                  <w:r>
                    <w:rPr>
                      <w:rFonts w:eastAsia="Calibri"/>
                      <w:sz w:val="22"/>
                      <w:szCs w:val="22"/>
                    </w:rPr>
                    <w:t>1003,6</w:t>
                  </w:r>
                </w:p>
              </w:tc>
              <w:tc>
                <w:tcPr>
                  <w:tcW w:w="1134" w:type="dxa"/>
                  <w:tcBorders>
                    <w:top w:val="single" w:sz="4" w:space="0" w:color="auto"/>
                    <w:left w:val="single" w:sz="4" w:space="0" w:color="auto"/>
                    <w:bottom w:val="single" w:sz="4" w:space="0" w:color="auto"/>
                    <w:right w:val="single" w:sz="4" w:space="0" w:color="auto"/>
                  </w:tcBorders>
                  <w:vAlign w:val="center"/>
                  <w:hideMark/>
                </w:tcPr>
                <w:p w:rsidR="00C14FA4" w:rsidRPr="006F1EA1" w:rsidRDefault="00C14FA4" w:rsidP="00BD7915">
                  <w:pPr>
                    <w:tabs>
                      <w:tab w:val="left" w:pos="284"/>
                    </w:tabs>
                    <w:spacing w:line="276" w:lineRule="auto"/>
                    <w:ind w:right="-1"/>
                    <w:jc w:val="center"/>
                    <w:rPr>
                      <w:sz w:val="22"/>
                      <w:szCs w:val="22"/>
                    </w:rPr>
                  </w:pPr>
                  <w:r>
                    <w:rPr>
                      <w:sz w:val="22"/>
                      <w:szCs w:val="22"/>
                    </w:rPr>
                    <w:t>1183,16</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4FA4" w:rsidRPr="006F1EA1" w:rsidRDefault="00C14FA4" w:rsidP="00BD7915">
                  <w:pPr>
                    <w:tabs>
                      <w:tab w:val="left" w:pos="284"/>
                    </w:tabs>
                    <w:spacing w:line="276" w:lineRule="auto"/>
                    <w:ind w:right="-1"/>
                    <w:jc w:val="center"/>
                    <w:rPr>
                      <w:sz w:val="22"/>
                      <w:szCs w:val="22"/>
                    </w:rPr>
                  </w:pPr>
                  <w:r>
                    <w:rPr>
                      <w:sz w:val="22"/>
                      <w:szCs w:val="22"/>
                    </w:rPr>
                    <w:t>1</w:t>
                  </w:r>
                  <w:r w:rsidR="008C7487">
                    <w:rPr>
                      <w:sz w:val="22"/>
                      <w:szCs w:val="22"/>
                    </w:rPr>
                    <w:t>243,9</w:t>
                  </w:r>
                </w:p>
              </w:tc>
              <w:tc>
                <w:tcPr>
                  <w:tcW w:w="1276" w:type="dxa"/>
                  <w:tcBorders>
                    <w:top w:val="single" w:sz="4" w:space="0" w:color="auto"/>
                    <w:left w:val="single" w:sz="4" w:space="0" w:color="auto"/>
                    <w:bottom w:val="single" w:sz="4" w:space="0" w:color="auto"/>
                    <w:right w:val="single" w:sz="4" w:space="0" w:color="auto"/>
                  </w:tcBorders>
                  <w:vAlign w:val="center"/>
                </w:tcPr>
                <w:p w:rsidR="00C14FA4" w:rsidRDefault="00C14FA4" w:rsidP="00BD7915">
                  <w:pPr>
                    <w:tabs>
                      <w:tab w:val="left" w:pos="284"/>
                    </w:tabs>
                    <w:spacing w:line="276" w:lineRule="auto"/>
                    <w:ind w:right="-1"/>
                    <w:jc w:val="center"/>
                    <w:rPr>
                      <w:sz w:val="22"/>
                      <w:szCs w:val="22"/>
                    </w:rPr>
                  </w:pPr>
                  <w:r>
                    <w:rPr>
                      <w:sz w:val="22"/>
                      <w:szCs w:val="22"/>
                    </w:rPr>
                    <w:t>1065,9</w:t>
                  </w:r>
                </w:p>
              </w:tc>
              <w:tc>
                <w:tcPr>
                  <w:tcW w:w="1276" w:type="dxa"/>
                  <w:tcBorders>
                    <w:top w:val="single" w:sz="4" w:space="0" w:color="auto"/>
                    <w:left w:val="single" w:sz="4" w:space="0" w:color="auto"/>
                    <w:bottom w:val="single" w:sz="4" w:space="0" w:color="auto"/>
                    <w:right w:val="single" w:sz="4" w:space="0" w:color="auto"/>
                  </w:tcBorders>
                  <w:vAlign w:val="center"/>
                </w:tcPr>
                <w:p w:rsidR="00C14FA4" w:rsidRDefault="00C14FA4" w:rsidP="00BD7915">
                  <w:pPr>
                    <w:tabs>
                      <w:tab w:val="left" w:pos="284"/>
                    </w:tabs>
                    <w:spacing w:line="276" w:lineRule="auto"/>
                    <w:ind w:right="-1"/>
                    <w:jc w:val="center"/>
                    <w:rPr>
                      <w:sz w:val="22"/>
                      <w:szCs w:val="22"/>
                    </w:rPr>
                  </w:pPr>
                  <w:r>
                    <w:rPr>
                      <w:sz w:val="22"/>
                      <w:szCs w:val="22"/>
                    </w:rPr>
                    <w:t>1065,9</w:t>
                  </w:r>
                </w:p>
              </w:tc>
              <w:tc>
                <w:tcPr>
                  <w:tcW w:w="1134" w:type="dxa"/>
                  <w:tcBorders>
                    <w:top w:val="single" w:sz="4" w:space="0" w:color="auto"/>
                    <w:left w:val="single" w:sz="4" w:space="0" w:color="auto"/>
                    <w:bottom w:val="single" w:sz="4" w:space="0" w:color="auto"/>
                    <w:right w:val="single" w:sz="4" w:space="0" w:color="auto"/>
                  </w:tcBorders>
                  <w:vAlign w:val="center"/>
                </w:tcPr>
                <w:p w:rsidR="00C14FA4" w:rsidRDefault="00C14FA4" w:rsidP="00BD7915">
                  <w:pPr>
                    <w:tabs>
                      <w:tab w:val="left" w:pos="284"/>
                    </w:tabs>
                    <w:spacing w:line="276" w:lineRule="auto"/>
                    <w:ind w:right="-1"/>
                    <w:jc w:val="center"/>
                    <w:rPr>
                      <w:sz w:val="22"/>
                      <w:szCs w:val="22"/>
                    </w:rPr>
                  </w:pPr>
                  <w:r>
                    <w:rPr>
                      <w:sz w:val="22"/>
                      <w:szCs w:val="22"/>
                    </w:rPr>
                    <w:t>1065,9</w:t>
                  </w:r>
                </w:p>
              </w:tc>
            </w:tr>
            <w:tr w:rsidR="00C14FA4" w:rsidRPr="00E85F42" w:rsidTr="00C14FA4">
              <w:trPr>
                <w:trHeight w:val="1269"/>
              </w:trPr>
              <w:tc>
                <w:tcPr>
                  <w:tcW w:w="737" w:type="dxa"/>
                  <w:vMerge w:val="restart"/>
                  <w:tcBorders>
                    <w:top w:val="single" w:sz="4" w:space="0" w:color="auto"/>
                    <w:left w:val="single" w:sz="4" w:space="0" w:color="auto"/>
                    <w:right w:val="single" w:sz="4" w:space="0" w:color="auto"/>
                  </w:tcBorders>
                </w:tcPr>
                <w:p w:rsidR="00C14FA4" w:rsidRPr="00E85F42" w:rsidRDefault="00C14FA4" w:rsidP="00BD7915">
                  <w:pPr>
                    <w:tabs>
                      <w:tab w:val="left" w:pos="284"/>
                    </w:tabs>
                    <w:spacing w:line="276" w:lineRule="auto"/>
                    <w:ind w:right="-1"/>
                    <w:jc w:val="center"/>
                    <w:rPr>
                      <w:sz w:val="24"/>
                      <w:szCs w:val="24"/>
                    </w:rPr>
                  </w:pPr>
                  <w:r w:rsidRPr="00E85F42">
                    <w:rPr>
                      <w:sz w:val="24"/>
                      <w:szCs w:val="24"/>
                    </w:rPr>
                    <w:lastRenderedPageBreak/>
                    <w:t>4</w:t>
                  </w:r>
                </w:p>
              </w:tc>
              <w:tc>
                <w:tcPr>
                  <w:tcW w:w="4112" w:type="dxa"/>
                  <w:vMerge w:val="restart"/>
                  <w:tcBorders>
                    <w:top w:val="single" w:sz="4" w:space="0" w:color="auto"/>
                    <w:left w:val="single" w:sz="4" w:space="0" w:color="auto"/>
                    <w:right w:val="single" w:sz="4" w:space="0" w:color="auto"/>
                  </w:tcBorders>
                </w:tcPr>
                <w:p w:rsidR="00C14FA4" w:rsidRPr="00E85F42" w:rsidRDefault="00C14FA4" w:rsidP="00BD7915">
                  <w:pPr>
                    <w:tabs>
                      <w:tab w:val="left" w:pos="284"/>
                    </w:tabs>
                    <w:spacing w:line="276" w:lineRule="auto"/>
                    <w:jc w:val="both"/>
                    <w:rPr>
                      <w:sz w:val="24"/>
                      <w:szCs w:val="24"/>
                    </w:rPr>
                  </w:pPr>
                  <w:r w:rsidRPr="00E85F42">
                    <w:rPr>
                      <w:sz w:val="24"/>
                      <w:szCs w:val="24"/>
                    </w:rPr>
                    <w:t xml:space="preserve">Расходы на обеспечение  </w:t>
                  </w:r>
                  <w:proofErr w:type="gramStart"/>
                  <w:r w:rsidRPr="00E85F42">
                    <w:rPr>
                      <w:sz w:val="24"/>
                      <w:szCs w:val="24"/>
                    </w:rPr>
                    <w:t>деятельности органов управления социальной защиты населения</w:t>
                  </w:r>
                  <w:proofErr w:type="gramEnd"/>
                </w:p>
              </w:tc>
              <w:tc>
                <w:tcPr>
                  <w:tcW w:w="1276" w:type="dxa"/>
                  <w:vMerge w:val="restart"/>
                  <w:tcBorders>
                    <w:top w:val="single" w:sz="4" w:space="0" w:color="auto"/>
                    <w:left w:val="single" w:sz="4" w:space="0" w:color="auto"/>
                    <w:right w:val="single" w:sz="4" w:space="0" w:color="auto"/>
                  </w:tcBorders>
                  <w:vAlign w:val="center"/>
                </w:tcPr>
                <w:p w:rsidR="00C14FA4" w:rsidRPr="00E85F42" w:rsidRDefault="00C14FA4" w:rsidP="00BD7915">
                  <w:pPr>
                    <w:jc w:val="center"/>
                    <w:rPr>
                      <w:sz w:val="24"/>
                      <w:szCs w:val="24"/>
                    </w:rPr>
                  </w:pPr>
                  <w:r w:rsidRPr="00E85F42">
                    <w:rPr>
                      <w:sz w:val="24"/>
                      <w:szCs w:val="24"/>
                    </w:rPr>
                    <w:t>УСЗН</w:t>
                  </w:r>
                </w:p>
              </w:tc>
              <w:tc>
                <w:tcPr>
                  <w:tcW w:w="1275" w:type="dxa"/>
                  <w:tcBorders>
                    <w:top w:val="single" w:sz="4" w:space="0" w:color="auto"/>
                    <w:left w:val="single" w:sz="4" w:space="0" w:color="auto"/>
                    <w:right w:val="single" w:sz="4" w:space="0" w:color="auto"/>
                  </w:tcBorders>
                  <w:vAlign w:val="center"/>
                </w:tcPr>
                <w:p w:rsidR="00C14FA4" w:rsidRPr="00E85F42" w:rsidRDefault="00C14FA4" w:rsidP="00E04650">
                  <w:pPr>
                    <w:tabs>
                      <w:tab w:val="left" w:pos="284"/>
                    </w:tabs>
                    <w:spacing w:line="276" w:lineRule="auto"/>
                    <w:ind w:right="-1"/>
                    <w:jc w:val="center"/>
                    <w:rPr>
                      <w:sz w:val="24"/>
                      <w:szCs w:val="24"/>
                    </w:rPr>
                  </w:pPr>
                  <w:r>
                    <w:rPr>
                      <w:sz w:val="24"/>
                      <w:szCs w:val="24"/>
                    </w:rPr>
                    <w:t>местный бюджет</w:t>
                  </w:r>
                </w:p>
              </w:tc>
              <w:tc>
                <w:tcPr>
                  <w:tcW w:w="1134" w:type="dxa"/>
                  <w:tcBorders>
                    <w:top w:val="single" w:sz="4" w:space="0" w:color="auto"/>
                    <w:left w:val="single" w:sz="4" w:space="0" w:color="auto"/>
                    <w:right w:val="single" w:sz="4" w:space="0" w:color="auto"/>
                  </w:tcBorders>
                  <w:vAlign w:val="center"/>
                </w:tcPr>
                <w:p w:rsidR="00C14FA4" w:rsidRDefault="00C14FA4" w:rsidP="00E04650">
                  <w:pPr>
                    <w:tabs>
                      <w:tab w:val="left" w:pos="284"/>
                    </w:tabs>
                    <w:spacing w:line="276" w:lineRule="auto"/>
                    <w:jc w:val="center"/>
                    <w:rPr>
                      <w:sz w:val="22"/>
                      <w:szCs w:val="22"/>
                    </w:rPr>
                  </w:pPr>
                </w:p>
              </w:tc>
              <w:tc>
                <w:tcPr>
                  <w:tcW w:w="1134" w:type="dxa"/>
                  <w:tcBorders>
                    <w:top w:val="single" w:sz="4" w:space="0" w:color="auto"/>
                    <w:left w:val="single" w:sz="4" w:space="0" w:color="auto"/>
                    <w:right w:val="single" w:sz="4" w:space="0" w:color="auto"/>
                  </w:tcBorders>
                  <w:vAlign w:val="center"/>
                </w:tcPr>
                <w:p w:rsidR="00C14FA4" w:rsidRDefault="00C14FA4" w:rsidP="00E04650">
                  <w:pPr>
                    <w:jc w:val="center"/>
                    <w:rPr>
                      <w:sz w:val="22"/>
                      <w:szCs w:val="22"/>
                    </w:rPr>
                  </w:pPr>
                </w:p>
              </w:tc>
              <w:tc>
                <w:tcPr>
                  <w:tcW w:w="1276" w:type="dxa"/>
                  <w:tcBorders>
                    <w:top w:val="single" w:sz="4" w:space="0" w:color="auto"/>
                    <w:left w:val="single" w:sz="4" w:space="0" w:color="auto"/>
                    <w:right w:val="single" w:sz="4" w:space="0" w:color="auto"/>
                  </w:tcBorders>
                  <w:vAlign w:val="center"/>
                </w:tcPr>
                <w:p w:rsidR="00C14FA4" w:rsidRDefault="00C14FA4" w:rsidP="00E04650">
                  <w:pPr>
                    <w:jc w:val="center"/>
                    <w:rPr>
                      <w:sz w:val="22"/>
                      <w:szCs w:val="22"/>
                    </w:rPr>
                  </w:pPr>
                  <w:r>
                    <w:rPr>
                      <w:sz w:val="22"/>
                      <w:szCs w:val="22"/>
                    </w:rPr>
                    <w:t>333,1</w:t>
                  </w:r>
                </w:p>
              </w:tc>
              <w:tc>
                <w:tcPr>
                  <w:tcW w:w="1276" w:type="dxa"/>
                  <w:tcBorders>
                    <w:top w:val="single" w:sz="4" w:space="0" w:color="auto"/>
                    <w:left w:val="single" w:sz="4" w:space="0" w:color="auto"/>
                    <w:right w:val="single" w:sz="4" w:space="0" w:color="auto"/>
                  </w:tcBorders>
                  <w:vAlign w:val="center"/>
                </w:tcPr>
                <w:p w:rsidR="00C14FA4" w:rsidRDefault="00C14FA4" w:rsidP="00E04650">
                  <w:pPr>
                    <w:jc w:val="center"/>
                    <w:rPr>
                      <w:sz w:val="22"/>
                      <w:szCs w:val="22"/>
                    </w:rPr>
                  </w:pPr>
                  <w:r>
                    <w:rPr>
                      <w:sz w:val="22"/>
                      <w:szCs w:val="22"/>
                    </w:rPr>
                    <w:t>571,0</w:t>
                  </w:r>
                </w:p>
              </w:tc>
              <w:tc>
                <w:tcPr>
                  <w:tcW w:w="1276" w:type="dxa"/>
                  <w:tcBorders>
                    <w:top w:val="single" w:sz="4" w:space="0" w:color="auto"/>
                    <w:left w:val="single" w:sz="4" w:space="0" w:color="auto"/>
                    <w:right w:val="single" w:sz="4" w:space="0" w:color="auto"/>
                  </w:tcBorders>
                  <w:vAlign w:val="center"/>
                </w:tcPr>
                <w:p w:rsidR="00C14FA4" w:rsidRDefault="00C14FA4" w:rsidP="00E04650">
                  <w:pPr>
                    <w:jc w:val="center"/>
                    <w:rPr>
                      <w:sz w:val="22"/>
                      <w:szCs w:val="22"/>
                    </w:rPr>
                  </w:pPr>
                </w:p>
              </w:tc>
              <w:tc>
                <w:tcPr>
                  <w:tcW w:w="1134" w:type="dxa"/>
                  <w:tcBorders>
                    <w:top w:val="single" w:sz="4" w:space="0" w:color="auto"/>
                    <w:left w:val="single" w:sz="4" w:space="0" w:color="auto"/>
                    <w:right w:val="single" w:sz="4" w:space="0" w:color="auto"/>
                  </w:tcBorders>
                  <w:vAlign w:val="center"/>
                </w:tcPr>
                <w:p w:rsidR="00C14FA4" w:rsidRDefault="00C14FA4" w:rsidP="00E04650">
                  <w:pPr>
                    <w:jc w:val="center"/>
                    <w:rPr>
                      <w:sz w:val="22"/>
                      <w:szCs w:val="22"/>
                    </w:rPr>
                  </w:pPr>
                </w:p>
              </w:tc>
            </w:tr>
            <w:tr w:rsidR="00C14FA4" w:rsidRPr="00E85F42" w:rsidTr="00C14FA4">
              <w:trPr>
                <w:trHeight w:val="1269"/>
              </w:trPr>
              <w:tc>
                <w:tcPr>
                  <w:tcW w:w="737" w:type="dxa"/>
                  <w:vMerge/>
                  <w:tcBorders>
                    <w:left w:val="single" w:sz="4" w:space="0" w:color="auto"/>
                    <w:right w:val="single" w:sz="4" w:space="0" w:color="auto"/>
                  </w:tcBorders>
                  <w:hideMark/>
                </w:tcPr>
                <w:p w:rsidR="00C14FA4" w:rsidRPr="00E85F42" w:rsidRDefault="00C14FA4" w:rsidP="00BD7915">
                  <w:pPr>
                    <w:tabs>
                      <w:tab w:val="left" w:pos="284"/>
                    </w:tabs>
                    <w:spacing w:line="276" w:lineRule="auto"/>
                    <w:ind w:right="-1"/>
                    <w:jc w:val="center"/>
                    <w:rPr>
                      <w:sz w:val="24"/>
                      <w:szCs w:val="24"/>
                    </w:rPr>
                  </w:pPr>
                </w:p>
              </w:tc>
              <w:tc>
                <w:tcPr>
                  <w:tcW w:w="4112" w:type="dxa"/>
                  <w:vMerge/>
                  <w:tcBorders>
                    <w:left w:val="single" w:sz="4" w:space="0" w:color="auto"/>
                    <w:right w:val="single" w:sz="4" w:space="0" w:color="auto"/>
                  </w:tcBorders>
                  <w:hideMark/>
                </w:tcPr>
                <w:p w:rsidR="00C14FA4" w:rsidRPr="00E85F42" w:rsidRDefault="00C14FA4" w:rsidP="00BD7915">
                  <w:pPr>
                    <w:tabs>
                      <w:tab w:val="left" w:pos="284"/>
                    </w:tabs>
                    <w:spacing w:line="276" w:lineRule="auto"/>
                    <w:jc w:val="both"/>
                    <w:rPr>
                      <w:sz w:val="24"/>
                      <w:szCs w:val="24"/>
                    </w:rPr>
                  </w:pPr>
                </w:p>
              </w:tc>
              <w:tc>
                <w:tcPr>
                  <w:tcW w:w="1276" w:type="dxa"/>
                  <w:vMerge/>
                  <w:tcBorders>
                    <w:left w:val="single" w:sz="4" w:space="0" w:color="auto"/>
                    <w:right w:val="single" w:sz="4" w:space="0" w:color="auto"/>
                  </w:tcBorders>
                  <w:vAlign w:val="center"/>
                </w:tcPr>
                <w:p w:rsidR="00C14FA4" w:rsidRPr="00E85F42" w:rsidRDefault="00C14FA4" w:rsidP="00BD7915">
                  <w:pPr>
                    <w:jc w:val="center"/>
                    <w:rPr>
                      <w:sz w:val="24"/>
                      <w:szCs w:val="24"/>
                    </w:rPr>
                  </w:pPr>
                </w:p>
              </w:tc>
              <w:tc>
                <w:tcPr>
                  <w:tcW w:w="1275" w:type="dxa"/>
                  <w:tcBorders>
                    <w:top w:val="single" w:sz="4" w:space="0" w:color="auto"/>
                    <w:left w:val="single" w:sz="4" w:space="0" w:color="auto"/>
                    <w:right w:val="single" w:sz="4" w:space="0" w:color="auto"/>
                  </w:tcBorders>
                  <w:vAlign w:val="center"/>
                  <w:hideMark/>
                </w:tcPr>
                <w:p w:rsidR="00C14FA4" w:rsidRPr="00E85F42" w:rsidRDefault="00C14FA4" w:rsidP="00BD7915">
                  <w:pPr>
                    <w:tabs>
                      <w:tab w:val="left" w:pos="284"/>
                    </w:tabs>
                    <w:spacing w:line="276" w:lineRule="auto"/>
                    <w:ind w:right="-1"/>
                    <w:jc w:val="center"/>
                    <w:rPr>
                      <w:sz w:val="24"/>
                      <w:szCs w:val="24"/>
                    </w:rPr>
                  </w:pPr>
                  <w:r w:rsidRPr="00E85F42">
                    <w:rPr>
                      <w:sz w:val="24"/>
                      <w:szCs w:val="24"/>
                    </w:rPr>
                    <w:t>областной</w:t>
                  </w:r>
                </w:p>
                <w:p w:rsidR="00C14FA4" w:rsidRPr="00E85F42" w:rsidRDefault="00C14FA4" w:rsidP="00BD7915">
                  <w:pPr>
                    <w:tabs>
                      <w:tab w:val="left" w:pos="284"/>
                    </w:tabs>
                    <w:spacing w:line="276" w:lineRule="auto"/>
                    <w:ind w:right="-1"/>
                    <w:jc w:val="center"/>
                    <w:rPr>
                      <w:sz w:val="24"/>
                      <w:szCs w:val="24"/>
                    </w:rPr>
                  </w:pPr>
                  <w:r w:rsidRPr="00E85F42">
                    <w:rPr>
                      <w:sz w:val="24"/>
                      <w:szCs w:val="24"/>
                    </w:rPr>
                    <w:t xml:space="preserve">бюджет </w:t>
                  </w:r>
                </w:p>
              </w:tc>
              <w:tc>
                <w:tcPr>
                  <w:tcW w:w="1134" w:type="dxa"/>
                  <w:tcBorders>
                    <w:top w:val="single" w:sz="4" w:space="0" w:color="auto"/>
                    <w:left w:val="single" w:sz="4" w:space="0" w:color="auto"/>
                    <w:right w:val="single" w:sz="4" w:space="0" w:color="auto"/>
                  </w:tcBorders>
                  <w:vAlign w:val="center"/>
                  <w:hideMark/>
                </w:tcPr>
                <w:p w:rsidR="00C14FA4" w:rsidRPr="006F1EA1" w:rsidRDefault="00C14FA4" w:rsidP="00BD7915">
                  <w:pPr>
                    <w:tabs>
                      <w:tab w:val="left" w:pos="284"/>
                    </w:tabs>
                    <w:spacing w:line="276" w:lineRule="auto"/>
                    <w:jc w:val="center"/>
                    <w:rPr>
                      <w:sz w:val="22"/>
                      <w:szCs w:val="22"/>
                    </w:rPr>
                  </w:pPr>
                  <w:r>
                    <w:rPr>
                      <w:sz w:val="22"/>
                      <w:szCs w:val="22"/>
                    </w:rPr>
                    <w:t>4523,7</w:t>
                  </w:r>
                </w:p>
              </w:tc>
              <w:tc>
                <w:tcPr>
                  <w:tcW w:w="1134" w:type="dxa"/>
                  <w:tcBorders>
                    <w:top w:val="single" w:sz="4" w:space="0" w:color="auto"/>
                    <w:left w:val="single" w:sz="4" w:space="0" w:color="auto"/>
                    <w:right w:val="single" w:sz="4" w:space="0" w:color="auto"/>
                  </w:tcBorders>
                  <w:vAlign w:val="center"/>
                  <w:hideMark/>
                </w:tcPr>
                <w:p w:rsidR="00C14FA4" w:rsidRPr="006F1EA1" w:rsidRDefault="00C14FA4" w:rsidP="00BD7915">
                  <w:pPr>
                    <w:jc w:val="center"/>
                    <w:rPr>
                      <w:sz w:val="22"/>
                      <w:szCs w:val="22"/>
                    </w:rPr>
                  </w:pPr>
                  <w:r>
                    <w:rPr>
                      <w:sz w:val="22"/>
                      <w:szCs w:val="22"/>
                    </w:rPr>
                    <w:t>5323,51</w:t>
                  </w:r>
                </w:p>
              </w:tc>
              <w:tc>
                <w:tcPr>
                  <w:tcW w:w="1276" w:type="dxa"/>
                  <w:tcBorders>
                    <w:top w:val="single" w:sz="4" w:space="0" w:color="auto"/>
                    <w:left w:val="single" w:sz="4" w:space="0" w:color="auto"/>
                    <w:right w:val="single" w:sz="4" w:space="0" w:color="auto"/>
                  </w:tcBorders>
                  <w:vAlign w:val="center"/>
                  <w:hideMark/>
                </w:tcPr>
                <w:p w:rsidR="00C14FA4" w:rsidRPr="006F1EA1" w:rsidRDefault="008C7487" w:rsidP="00BD7915">
                  <w:pPr>
                    <w:jc w:val="center"/>
                    <w:rPr>
                      <w:sz w:val="22"/>
                      <w:szCs w:val="22"/>
                    </w:rPr>
                  </w:pPr>
                  <w:r>
                    <w:rPr>
                      <w:sz w:val="22"/>
                      <w:szCs w:val="22"/>
                    </w:rPr>
                    <w:t>5588,1</w:t>
                  </w:r>
                </w:p>
              </w:tc>
              <w:tc>
                <w:tcPr>
                  <w:tcW w:w="1276" w:type="dxa"/>
                  <w:tcBorders>
                    <w:top w:val="single" w:sz="4" w:space="0" w:color="auto"/>
                    <w:left w:val="single" w:sz="4" w:space="0" w:color="auto"/>
                    <w:right w:val="single" w:sz="4" w:space="0" w:color="auto"/>
                  </w:tcBorders>
                  <w:vAlign w:val="center"/>
                </w:tcPr>
                <w:p w:rsidR="00C14FA4" w:rsidRDefault="00C14FA4" w:rsidP="00BD7915">
                  <w:pPr>
                    <w:jc w:val="center"/>
                    <w:rPr>
                      <w:sz w:val="22"/>
                      <w:szCs w:val="22"/>
                    </w:rPr>
                  </w:pPr>
                  <w:r>
                    <w:rPr>
                      <w:sz w:val="22"/>
                      <w:szCs w:val="22"/>
                    </w:rPr>
                    <w:t>4918,7</w:t>
                  </w:r>
                </w:p>
              </w:tc>
              <w:tc>
                <w:tcPr>
                  <w:tcW w:w="1276" w:type="dxa"/>
                  <w:tcBorders>
                    <w:top w:val="single" w:sz="4" w:space="0" w:color="auto"/>
                    <w:left w:val="single" w:sz="4" w:space="0" w:color="auto"/>
                    <w:right w:val="single" w:sz="4" w:space="0" w:color="auto"/>
                  </w:tcBorders>
                  <w:vAlign w:val="center"/>
                </w:tcPr>
                <w:p w:rsidR="00C14FA4" w:rsidRDefault="00C14FA4" w:rsidP="00BD7915">
                  <w:pPr>
                    <w:jc w:val="center"/>
                    <w:rPr>
                      <w:sz w:val="22"/>
                      <w:szCs w:val="22"/>
                    </w:rPr>
                  </w:pPr>
                  <w:r>
                    <w:rPr>
                      <w:sz w:val="22"/>
                      <w:szCs w:val="22"/>
                    </w:rPr>
                    <w:t>4918,7</w:t>
                  </w:r>
                </w:p>
              </w:tc>
              <w:tc>
                <w:tcPr>
                  <w:tcW w:w="1134" w:type="dxa"/>
                  <w:tcBorders>
                    <w:top w:val="single" w:sz="4" w:space="0" w:color="auto"/>
                    <w:left w:val="single" w:sz="4" w:space="0" w:color="auto"/>
                    <w:right w:val="single" w:sz="4" w:space="0" w:color="auto"/>
                  </w:tcBorders>
                  <w:vAlign w:val="center"/>
                </w:tcPr>
                <w:p w:rsidR="00C14FA4" w:rsidRDefault="00C14FA4" w:rsidP="00BD7915">
                  <w:pPr>
                    <w:jc w:val="center"/>
                    <w:rPr>
                      <w:sz w:val="22"/>
                      <w:szCs w:val="22"/>
                    </w:rPr>
                  </w:pPr>
                  <w:r>
                    <w:rPr>
                      <w:sz w:val="22"/>
                      <w:szCs w:val="22"/>
                    </w:rPr>
                    <w:t>4918,7</w:t>
                  </w:r>
                </w:p>
              </w:tc>
            </w:tr>
            <w:tr w:rsidR="00C14FA4" w:rsidRPr="00E85F42" w:rsidTr="00C14FA4">
              <w:trPr>
                <w:trHeight w:val="565"/>
              </w:trPr>
              <w:tc>
                <w:tcPr>
                  <w:tcW w:w="737" w:type="dxa"/>
                  <w:vMerge w:val="restart"/>
                  <w:tcBorders>
                    <w:left w:val="single" w:sz="4" w:space="0" w:color="auto"/>
                    <w:right w:val="single" w:sz="4" w:space="0" w:color="auto"/>
                  </w:tcBorders>
                </w:tcPr>
                <w:p w:rsidR="00C14FA4" w:rsidRPr="00E85F42" w:rsidRDefault="00C14FA4" w:rsidP="00BD7915">
                  <w:pPr>
                    <w:tabs>
                      <w:tab w:val="left" w:pos="284"/>
                    </w:tabs>
                    <w:spacing w:line="276" w:lineRule="auto"/>
                    <w:ind w:right="-1"/>
                    <w:jc w:val="center"/>
                    <w:rPr>
                      <w:sz w:val="24"/>
                      <w:szCs w:val="24"/>
                    </w:rPr>
                  </w:pPr>
                  <w:r w:rsidRPr="00E85F42">
                    <w:rPr>
                      <w:sz w:val="24"/>
                      <w:szCs w:val="24"/>
                    </w:rPr>
                    <w:t>5</w:t>
                  </w:r>
                </w:p>
              </w:tc>
              <w:tc>
                <w:tcPr>
                  <w:tcW w:w="4112" w:type="dxa"/>
                  <w:vMerge w:val="restart"/>
                  <w:tcBorders>
                    <w:left w:val="single" w:sz="4" w:space="0" w:color="auto"/>
                    <w:right w:val="single" w:sz="4" w:space="0" w:color="auto"/>
                  </w:tcBorders>
                  <w:vAlign w:val="center"/>
                </w:tcPr>
                <w:p w:rsidR="00C14FA4" w:rsidRPr="00E85F42" w:rsidRDefault="00C14FA4" w:rsidP="00BD7915">
                  <w:pPr>
                    <w:tabs>
                      <w:tab w:val="left" w:pos="284"/>
                    </w:tabs>
                    <w:spacing w:line="276" w:lineRule="auto"/>
                    <w:ind w:right="-1"/>
                    <w:jc w:val="both"/>
                    <w:rPr>
                      <w:sz w:val="24"/>
                      <w:szCs w:val="24"/>
                    </w:rPr>
                  </w:pPr>
                  <w:r w:rsidRPr="00E85F42">
                    <w:rPr>
                      <w:sz w:val="24"/>
                      <w:szCs w:val="24"/>
                    </w:rPr>
                    <w:t>Расходы на обеспечение  деятельности по опеке и попечительству</w:t>
                  </w:r>
                </w:p>
              </w:tc>
              <w:tc>
                <w:tcPr>
                  <w:tcW w:w="1276" w:type="dxa"/>
                  <w:vMerge w:val="restart"/>
                  <w:tcBorders>
                    <w:left w:val="single" w:sz="4" w:space="0" w:color="auto"/>
                    <w:right w:val="single" w:sz="4" w:space="0" w:color="auto"/>
                  </w:tcBorders>
                  <w:vAlign w:val="center"/>
                </w:tcPr>
                <w:p w:rsidR="00C14FA4" w:rsidRPr="00E85F42" w:rsidRDefault="00C14FA4" w:rsidP="00BD7915">
                  <w:pPr>
                    <w:jc w:val="center"/>
                    <w:rPr>
                      <w:sz w:val="24"/>
                      <w:szCs w:val="24"/>
                    </w:rPr>
                  </w:pPr>
                  <w:r w:rsidRPr="00E85F42">
                    <w:rPr>
                      <w:sz w:val="24"/>
                      <w:szCs w:val="24"/>
                    </w:rPr>
                    <w:t>УСЗН</w:t>
                  </w:r>
                </w:p>
              </w:tc>
              <w:tc>
                <w:tcPr>
                  <w:tcW w:w="1275" w:type="dxa"/>
                  <w:tcBorders>
                    <w:top w:val="single" w:sz="4" w:space="0" w:color="auto"/>
                    <w:left w:val="single" w:sz="4" w:space="0" w:color="auto"/>
                    <w:bottom w:val="single" w:sz="4" w:space="0" w:color="auto"/>
                    <w:right w:val="single" w:sz="4" w:space="0" w:color="auto"/>
                  </w:tcBorders>
                  <w:vAlign w:val="center"/>
                </w:tcPr>
                <w:p w:rsidR="00C14FA4" w:rsidRPr="00E85F42" w:rsidRDefault="00C14FA4" w:rsidP="00BD7915">
                  <w:pPr>
                    <w:tabs>
                      <w:tab w:val="left" w:pos="284"/>
                    </w:tabs>
                    <w:spacing w:line="276" w:lineRule="auto"/>
                    <w:ind w:right="-1"/>
                    <w:jc w:val="center"/>
                    <w:rPr>
                      <w:sz w:val="24"/>
                      <w:szCs w:val="24"/>
                    </w:rPr>
                  </w:pPr>
                  <w:r>
                    <w:rPr>
                      <w:sz w:val="24"/>
                      <w:szCs w:val="24"/>
                    </w:rPr>
                    <w:t>местный бюджет</w:t>
                  </w:r>
                </w:p>
              </w:tc>
              <w:tc>
                <w:tcPr>
                  <w:tcW w:w="1134" w:type="dxa"/>
                  <w:tcBorders>
                    <w:top w:val="single" w:sz="4" w:space="0" w:color="auto"/>
                    <w:left w:val="single" w:sz="4" w:space="0" w:color="auto"/>
                    <w:bottom w:val="single" w:sz="4" w:space="0" w:color="auto"/>
                    <w:right w:val="single" w:sz="4" w:space="0" w:color="auto"/>
                  </w:tcBorders>
                  <w:vAlign w:val="center"/>
                </w:tcPr>
                <w:p w:rsidR="00C14FA4" w:rsidRDefault="00C14FA4" w:rsidP="00BD7915">
                  <w:pPr>
                    <w:tabs>
                      <w:tab w:val="left" w:pos="284"/>
                    </w:tabs>
                    <w:spacing w:line="27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C14FA4" w:rsidRDefault="00C14FA4" w:rsidP="00BD7915">
                  <w:pPr>
                    <w:tabs>
                      <w:tab w:val="left" w:pos="284"/>
                    </w:tabs>
                    <w:spacing w:line="276"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C14FA4" w:rsidRDefault="00C14FA4" w:rsidP="00BD7915">
                  <w:pPr>
                    <w:tabs>
                      <w:tab w:val="left" w:pos="284"/>
                    </w:tabs>
                    <w:spacing w:line="276" w:lineRule="auto"/>
                    <w:jc w:val="center"/>
                    <w:rPr>
                      <w:sz w:val="22"/>
                      <w:szCs w:val="22"/>
                    </w:rPr>
                  </w:pPr>
                  <w:r>
                    <w:rPr>
                      <w:sz w:val="22"/>
                      <w:szCs w:val="22"/>
                    </w:rPr>
                    <w:t>70,7</w:t>
                  </w:r>
                </w:p>
              </w:tc>
              <w:tc>
                <w:tcPr>
                  <w:tcW w:w="1276" w:type="dxa"/>
                  <w:tcBorders>
                    <w:top w:val="single" w:sz="4" w:space="0" w:color="auto"/>
                    <w:left w:val="single" w:sz="4" w:space="0" w:color="auto"/>
                    <w:bottom w:val="single" w:sz="4" w:space="0" w:color="auto"/>
                    <w:right w:val="single" w:sz="4" w:space="0" w:color="auto"/>
                  </w:tcBorders>
                  <w:vAlign w:val="center"/>
                </w:tcPr>
                <w:p w:rsidR="00C14FA4" w:rsidRDefault="00C14FA4" w:rsidP="00BD7915">
                  <w:pPr>
                    <w:tabs>
                      <w:tab w:val="left" w:pos="284"/>
                    </w:tabs>
                    <w:spacing w:line="276" w:lineRule="auto"/>
                    <w:jc w:val="center"/>
                    <w:rPr>
                      <w:sz w:val="22"/>
                      <w:szCs w:val="22"/>
                    </w:rPr>
                  </w:pPr>
                  <w:r>
                    <w:rPr>
                      <w:sz w:val="22"/>
                      <w:szCs w:val="22"/>
                    </w:rPr>
                    <w:t>121,2</w:t>
                  </w:r>
                </w:p>
              </w:tc>
              <w:tc>
                <w:tcPr>
                  <w:tcW w:w="1276" w:type="dxa"/>
                  <w:tcBorders>
                    <w:top w:val="single" w:sz="4" w:space="0" w:color="auto"/>
                    <w:left w:val="single" w:sz="4" w:space="0" w:color="auto"/>
                    <w:bottom w:val="single" w:sz="4" w:space="0" w:color="auto"/>
                    <w:right w:val="single" w:sz="4" w:space="0" w:color="auto"/>
                  </w:tcBorders>
                  <w:vAlign w:val="center"/>
                </w:tcPr>
                <w:p w:rsidR="00C14FA4" w:rsidRDefault="00C14FA4" w:rsidP="00BD7915">
                  <w:pPr>
                    <w:tabs>
                      <w:tab w:val="left" w:pos="284"/>
                    </w:tabs>
                    <w:spacing w:line="27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C14FA4" w:rsidRDefault="00C14FA4" w:rsidP="00BD7915">
                  <w:pPr>
                    <w:tabs>
                      <w:tab w:val="left" w:pos="284"/>
                    </w:tabs>
                    <w:spacing w:line="276" w:lineRule="auto"/>
                    <w:jc w:val="center"/>
                    <w:rPr>
                      <w:sz w:val="22"/>
                      <w:szCs w:val="22"/>
                    </w:rPr>
                  </w:pPr>
                </w:p>
              </w:tc>
            </w:tr>
            <w:tr w:rsidR="00C14FA4" w:rsidRPr="00E85F42" w:rsidTr="00C14FA4">
              <w:trPr>
                <w:trHeight w:val="565"/>
              </w:trPr>
              <w:tc>
                <w:tcPr>
                  <w:tcW w:w="737" w:type="dxa"/>
                  <w:vMerge/>
                  <w:tcBorders>
                    <w:left w:val="single" w:sz="4" w:space="0" w:color="auto"/>
                    <w:bottom w:val="single" w:sz="4" w:space="0" w:color="auto"/>
                    <w:right w:val="single" w:sz="4" w:space="0" w:color="auto"/>
                  </w:tcBorders>
                  <w:hideMark/>
                </w:tcPr>
                <w:p w:rsidR="00C14FA4" w:rsidRPr="00E85F42" w:rsidRDefault="00C14FA4" w:rsidP="00BD7915">
                  <w:pPr>
                    <w:tabs>
                      <w:tab w:val="left" w:pos="284"/>
                    </w:tabs>
                    <w:spacing w:line="276" w:lineRule="auto"/>
                    <w:ind w:right="-1"/>
                    <w:jc w:val="center"/>
                    <w:rPr>
                      <w:sz w:val="24"/>
                      <w:szCs w:val="24"/>
                    </w:rPr>
                  </w:pPr>
                </w:p>
              </w:tc>
              <w:tc>
                <w:tcPr>
                  <w:tcW w:w="4112" w:type="dxa"/>
                  <w:vMerge/>
                  <w:tcBorders>
                    <w:left w:val="single" w:sz="4" w:space="0" w:color="auto"/>
                    <w:bottom w:val="single" w:sz="4" w:space="0" w:color="auto"/>
                    <w:right w:val="single" w:sz="4" w:space="0" w:color="auto"/>
                  </w:tcBorders>
                  <w:vAlign w:val="center"/>
                  <w:hideMark/>
                </w:tcPr>
                <w:p w:rsidR="00C14FA4" w:rsidRPr="00E85F42" w:rsidRDefault="00C14FA4" w:rsidP="00BD7915">
                  <w:pPr>
                    <w:tabs>
                      <w:tab w:val="left" w:pos="284"/>
                    </w:tabs>
                    <w:spacing w:line="276" w:lineRule="auto"/>
                    <w:ind w:right="-1"/>
                    <w:jc w:val="both"/>
                    <w:rPr>
                      <w:sz w:val="24"/>
                      <w:szCs w:val="24"/>
                    </w:rPr>
                  </w:pPr>
                </w:p>
              </w:tc>
              <w:tc>
                <w:tcPr>
                  <w:tcW w:w="1276" w:type="dxa"/>
                  <w:vMerge/>
                  <w:tcBorders>
                    <w:left w:val="single" w:sz="4" w:space="0" w:color="auto"/>
                    <w:bottom w:val="single" w:sz="4" w:space="0" w:color="auto"/>
                    <w:right w:val="single" w:sz="4" w:space="0" w:color="auto"/>
                  </w:tcBorders>
                  <w:vAlign w:val="center"/>
                </w:tcPr>
                <w:p w:rsidR="00C14FA4" w:rsidRPr="00E85F42" w:rsidRDefault="00C14FA4" w:rsidP="00BD7915">
                  <w:pPr>
                    <w:jc w:val="center"/>
                    <w:rPr>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C14FA4" w:rsidRPr="00E85F42" w:rsidRDefault="00C14FA4" w:rsidP="00BD7915">
                  <w:pPr>
                    <w:tabs>
                      <w:tab w:val="left" w:pos="284"/>
                    </w:tabs>
                    <w:spacing w:line="276" w:lineRule="auto"/>
                    <w:ind w:right="-1"/>
                    <w:jc w:val="center"/>
                    <w:rPr>
                      <w:sz w:val="24"/>
                      <w:szCs w:val="24"/>
                    </w:rPr>
                  </w:pPr>
                  <w:r w:rsidRPr="00E85F42">
                    <w:rPr>
                      <w:sz w:val="24"/>
                      <w:szCs w:val="24"/>
                    </w:rPr>
                    <w:t>областной</w:t>
                  </w:r>
                </w:p>
                <w:p w:rsidR="00C14FA4" w:rsidRPr="00E85F42" w:rsidRDefault="00C14FA4" w:rsidP="00BD7915">
                  <w:pPr>
                    <w:tabs>
                      <w:tab w:val="left" w:pos="284"/>
                    </w:tabs>
                    <w:spacing w:line="276" w:lineRule="auto"/>
                    <w:ind w:right="-1"/>
                    <w:jc w:val="center"/>
                    <w:rPr>
                      <w:sz w:val="24"/>
                      <w:szCs w:val="24"/>
                    </w:rPr>
                  </w:pPr>
                  <w:r w:rsidRPr="00E85F42">
                    <w:rPr>
                      <w:sz w:val="24"/>
                      <w:szCs w:val="24"/>
                    </w:rPr>
                    <w:t>бюджет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C14FA4" w:rsidRPr="006F1EA1" w:rsidRDefault="00C14FA4" w:rsidP="00BD7915">
                  <w:pPr>
                    <w:tabs>
                      <w:tab w:val="left" w:pos="284"/>
                    </w:tabs>
                    <w:spacing w:line="276" w:lineRule="auto"/>
                    <w:jc w:val="center"/>
                    <w:rPr>
                      <w:sz w:val="22"/>
                      <w:szCs w:val="22"/>
                    </w:rPr>
                  </w:pPr>
                  <w:r>
                    <w:rPr>
                      <w:sz w:val="22"/>
                      <w:szCs w:val="22"/>
                    </w:rPr>
                    <w:t>880,0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14FA4" w:rsidRPr="006F1EA1" w:rsidRDefault="00C14FA4" w:rsidP="00BD7915">
                  <w:pPr>
                    <w:tabs>
                      <w:tab w:val="left" w:pos="284"/>
                    </w:tabs>
                    <w:spacing w:line="276" w:lineRule="auto"/>
                    <w:jc w:val="center"/>
                    <w:rPr>
                      <w:sz w:val="22"/>
                      <w:szCs w:val="22"/>
                    </w:rPr>
                  </w:pPr>
                  <w:r>
                    <w:rPr>
                      <w:sz w:val="22"/>
                      <w:szCs w:val="22"/>
                    </w:rPr>
                    <w:t>1048,01</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4FA4" w:rsidRPr="006F1EA1" w:rsidRDefault="008C7487" w:rsidP="00BD7915">
                  <w:pPr>
                    <w:tabs>
                      <w:tab w:val="left" w:pos="284"/>
                    </w:tabs>
                    <w:spacing w:line="276" w:lineRule="auto"/>
                    <w:jc w:val="center"/>
                    <w:rPr>
                      <w:sz w:val="22"/>
                      <w:szCs w:val="22"/>
                    </w:rPr>
                  </w:pPr>
                  <w:r>
                    <w:rPr>
                      <w:sz w:val="22"/>
                      <w:szCs w:val="22"/>
                    </w:rPr>
                    <w:t>1129,5</w:t>
                  </w:r>
                </w:p>
              </w:tc>
              <w:tc>
                <w:tcPr>
                  <w:tcW w:w="1276" w:type="dxa"/>
                  <w:tcBorders>
                    <w:top w:val="single" w:sz="4" w:space="0" w:color="auto"/>
                    <w:left w:val="single" w:sz="4" w:space="0" w:color="auto"/>
                    <w:bottom w:val="single" w:sz="4" w:space="0" w:color="auto"/>
                    <w:right w:val="single" w:sz="4" w:space="0" w:color="auto"/>
                  </w:tcBorders>
                  <w:vAlign w:val="center"/>
                </w:tcPr>
                <w:p w:rsidR="00C14FA4" w:rsidRDefault="00C14FA4" w:rsidP="00BD7915">
                  <w:pPr>
                    <w:tabs>
                      <w:tab w:val="left" w:pos="284"/>
                    </w:tabs>
                    <w:spacing w:line="276" w:lineRule="auto"/>
                    <w:jc w:val="center"/>
                    <w:rPr>
                      <w:sz w:val="22"/>
                      <w:szCs w:val="22"/>
                    </w:rPr>
                  </w:pPr>
                  <w:r>
                    <w:rPr>
                      <w:sz w:val="22"/>
                      <w:szCs w:val="22"/>
                    </w:rPr>
                    <w:t>963,0</w:t>
                  </w:r>
                </w:p>
              </w:tc>
              <w:tc>
                <w:tcPr>
                  <w:tcW w:w="1276" w:type="dxa"/>
                  <w:tcBorders>
                    <w:top w:val="single" w:sz="4" w:space="0" w:color="auto"/>
                    <w:left w:val="single" w:sz="4" w:space="0" w:color="auto"/>
                    <w:bottom w:val="single" w:sz="4" w:space="0" w:color="auto"/>
                    <w:right w:val="single" w:sz="4" w:space="0" w:color="auto"/>
                  </w:tcBorders>
                  <w:vAlign w:val="center"/>
                </w:tcPr>
                <w:p w:rsidR="00C14FA4" w:rsidRDefault="00C14FA4" w:rsidP="00BD7915">
                  <w:pPr>
                    <w:tabs>
                      <w:tab w:val="left" w:pos="284"/>
                    </w:tabs>
                    <w:spacing w:line="276" w:lineRule="auto"/>
                    <w:jc w:val="center"/>
                    <w:rPr>
                      <w:sz w:val="22"/>
                      <w:szCs w:val="22"/>
                    </w:rPr>
                  </w:pPr>
                  <w:r>
                    <w:rPr>
                      <w:sz w:val="22"/>
                      <w:szCs w:val="22"/>
                    </w:rPr>
                    <w:t>963,0</w:t>
                  </w:r>
                </w:p>
              </w:tc>
              <w:tc>
                <w:tcPr>
                  <w:tcW w:w="1134" w:type="dxa"/>
                  <w:tcBorders>
                    <w:top w:val="single" w:sz="4" w:space="0" w:color="auto"/>
                    <w:left w:val="single" w:sz="4" w:space="0" w:color="auto"/>
                    <w:bottom w:val="single" w:sz="4" w:space="0" w:color="auto"/>
                    <w:right w:val="single" w:sz="4" w:space="0" w:color="auto"/>
                  </w:tcBorders>
                  <w:vAlign w:val="center"/>
                </w:tcPr>
                <w:p w:rsidR="00C14FA4" w:rsidRDefault="00C14FA4" w:rsidP="00BD7915">
                  <w:pPr>
                    <w:tabs>
                      <w:tab w:val="left" w:pos="284"/>
                    </w:tabs>
                    <w:spacing w:line="276" w:lineRule="auto"/>
                    <w:jc w:val="center"/>
                    <w:rPr>
                      <w:sz w:val="22"/>
                      <w:szCs w:val="22"/>
                    </w:rPr>
                  </w:pPr>
                  <w:r>
                    <w:rPr>
                      <w:sz w:val="22"/>
                      <w:szCs w:val="22"/>
                    </w:rPr>
                    <w:t>963,0</w:t>
                  </w:r>
                </w:p>
              </w:tc>
            </w:tr>
            <w:tr w:rsidR="00C14FA4" w:rsidRPr="00E85F42" w:rsidTr="00C14FA4">
              <w:trPr>
                <w:trHeight w:val="565"/>
              </w:trPr>
              <w:tc>
                <w:tcPr>
                  <w:tcW w:w="737" w:type="dxa"/>
                  <w:tcBorders>
                    <w:left w:val="single" w:sz="4" w:space="0" w:color="auto"/>
                    <w:bottom w:val="single" w:sz="4" w:space="0" w:color="auto"/>
                    <w:right w:val="single" w:sz="4" w:space="0" w:color="auto"/>
                  </w:tcBorders>
                </w:tcPr>
                <w:p w:rsidR="00C14FA4" w:rsidRPr="00E85F42" w:rsidRDefault="00C14FA4" w:rsidP="00BD7915">
                  <w:pPr>
                    <w:tabs>
                      <w:tab w:val="left" w:pos="284"/>
                    </w:tabs>
                    <w:spacing w:line="276" w:lineRule="auto"/>
                    <w:ind w:right="-1"/>
                    <w:jc w:val="center"/>
                    <w:rPr>
                      <w:sz w:val="24"/>
                      <w:szCs w:val="24"/>
                    </w:rPr>
                  </w:pPr>
                  <w:r>
                    <w:rPr>
                      <w:sz w:val="24"/>
                      <w:szCs w:val="24"/>
                    </w:rPr>
                    <w:t>6</w:t>
                  </w:r>
                </w:p>
              </w:tc>
              <w:tc>
                <w:tcPr>
                  <w:tcW w:w="4112" w:type="dxa"/>
                  <w:tcBorders>
                    <w:left w:val="single" w:sz="4" w:space="0" w:color="auto"/>
                    <w:bottom w:val="single" w:sz="4" w:space="0" w:color="auto"/>
                    <w:right w:val="single" w:sz="4" w:space="0" w:color="auto"/>
                  </w:tcBorders>
                  <w:vAlign w:val="center"/>
                </w:tcPr>
                <w:p w:rsidR="00C14FA4" w:rsidRPr="00E85F42" w:rsidRDefault="00C14FA4" w:rsidP="00BD7915">
                  <w:pPr>
                    <w:tabs>
                      <w:tab w:val="left" w:pos="284"/>
                    </w:tabs>
                    <w:spacing w:line="276" w:lineRule="auto"/>
                    <w:ind w:right="-1"/>
                    <w:jc w:val="both"/>
                    <w:rPr>
                      <w:sz w:val="24"/>
                      <w:szCs w:val="24"/>
                    </w:rPr>
                  </w:pPr>
                  <w:r>
                    <w:rPr>
                      <w:sz w:val="24"/>
                      <w:szCs w:val="24"/>
                    </w:rPr>
                    <w:t>Предоставление гарантий муниципальным служащим Карабашского городского округа</w:t>
                  </w:r>
                </w:p>
              </w:tc>
              <w:tc>
                <w:tcPr>
                  <w:tcW w:w="1276" w:type="dxa"/>
                  <w:tcBorders>
                    <w:left w:val="single" w:sz="4" w:space="0" w:color="auto"/>
                    <w:bottom w:val="single" w:sz="4" w:space="0" w:color="auto"/>
                    <w:right w:val="single" w:sz="4" w:space="0" w:color="auto"/>
                  </w:tcBorders>
                  <w:vAlign w:val="center"/>
                </w:tcPr>
                <w:p w:rsidR="00C14FA4" w:rsidRPr="00E85F42" w:rsidRDefault="00C14FA4" w:rsidP="00BD7915">
                  <w:pPr>
                    <w:jc w:val="center"/>
                    <w:rPr>
                      <w:sz w:val="24"/>
                      <w:szCs w:val="24"/>
                    </w:rPr>
                  </w:pPr>
                  <w:r>
                    <w:rPr>
                      <w:sz w:val="24"/>
                      <w:szCs w:val="24"/>
                    </w:rPr>
                    <w:t>УСЗН</w:t>
                  </w:r>
                </w:p>
              </w:tc>
              <w:tc>
                <w:tcPr>
                  <w:tcW w:w="1275" w:type="dxa"/>
                  <w:tcBorders>
                    <w:top w:val="single" w:sz="4" w:space="0" w:color="auto"/>
                    <w:left w:val="single" w:sz="4" w:space="0" w:color="auto"/>
                    <w:bottom w:val="single" w:sz="4" w:space="0" w:color="auto"/>
                    <w:right w:val="single" w:sz="4" w:space="0" w:color="auto"/>
                  </w:tcBorders>
                  <w:vAlign w:val="center"/>
                </w:tcPr>
                <w:p w:rsidR="00C14FA4" w:rsidRPr="00E85F42" w:rsidRDefault="00C14FA4" w:rsidP="00BD7915">
                  <w:pPr>
                    <w:tabs>
                      <w:tab w:val="left" w:pos="284"/>
                    </w:tabs>
                    <w:spacing w:line="276" w:lineRule="auto"/>
                    <w:ind w:right="-1"/>
                    <w:jc w:val="center"/>
                    <w:rPr>
                      <w:sz w:val="24"/>
                      <w:szCs w:val="24"/>
                    </w:rPr>
                  </w:pPr>
                  <w:r>
                    <w:rPr>
                      <w:sz w:val="24"/>
                      <w:szCs w:val="24"/>
                    </w:rPr>
                    <w:t>местный бюджет</w:t>
                  </w:r>
                </w:p>
              </w:tc>
              <w:tc>
                <w:tcPr>
                  <w:tcW w:w="1134" w:type="dxa"/>
                  <w:tcBorders>
                    <w:top w:val="single" w:sz="4" w:space="0" w:color="auto"/>
                    <w:left w:val="single" w:sz="4" w:space="0" w:color="auto"/>
                    <w:bottom w:val="single" w:sz="4" w:space="0" w:color="auto"/>
                    <w:right w:val="single" w:sz="4" w:space="0" w:color="auto"/>
                  </w:tcBorders>
                  <w:vAlign w:val="center"/>
                </w:tcPr>
                <w:p w:rsidR="00C14FA4" w:rsidRDefault="00C14FA4" w:rsidP="00BD7915">
                  <w:pPr>
                    <w:tabs>
                      <w:tab w:val="left" w:pos="284"/>
                    </w:tabs>
                    <w:spacing w:line="27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C14FA4" w:rsidRDefault="00C14FA4" w:rsidP="00BD7915">
                  <w:pPr>
                    <w:tabs>
                      <w:tab w:val="left" w:pos="284"/>
                    </w:tabs>
                    <w:spacing w:line="276"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C14FA4" w:rsidRDefault="00C14FA4" w:rsidP="00BD7915">
                  <w:pPr>
                    <w:tabs>
                      <w:tab w:val="left" w:pos="284"/>
                    </w:tabs>
                    <w:spacing w:line="276"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C14FA4" w:rsidRDefault="00C14FA4" w:rsidP="00BD7915">
                  <w:pPr>
                    <w:tabs>
                      <w:tab w:val="left" w:pos="284"/>
                    </w:tabs>
                    <w:spacing w:line="276" w:lineRule="auto"/>
                    <w:jc w:val="center"/>
                    <w:rPr>
                      <w:sz w:val="22"/>
                      <w:szCs w:val="22"/>
                    </w:rPr>
                  </w:pPr>
                  <w:r>
                    <w:rPr>
                      <w:sz w:val="22"/>
                      <w:szCs w:val="22"/>
                    </w:rPr>
                    <w:t>307,8</w:t>
                  </w:r>
                </w:p>
              </w:tc>
              <w:tc>
                <w:tcPr>
                  <w:tcW w:w="1276" w:type="dxa"/>
                  <w:tcBorders>
                    <w:top w:val="single" w:sz="4" w:space="0" w:color="auto"/>
                    <w:left w:val="single" w:sz="4" w:space="0" w:color="auto"/>
                    <w:bottom w:val="single" w:sz="4" w:space="0" w:color="auto"/>
                    <w:right w:val="single" w:sz="4" w:space="0" w:color="auto"/>
                  </w:tcBorders>
                  <w:vAlign w:val="center"/>
                </w:tcPr>
                <w:p w:rsidR="00C14FA4" w:rsidRDefault="00C14FA4" w:rsidP="00BD7915">
                  <w:pPr>
                    <w:tabs>
                      <w:tab w:val="left" w:pos="284"/>
                    </w:tabs>
                    <w:spacing w:line="27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C14FA4" w:rsidRDefault="00C14FA4" w:rsidP="00BD7915">
                  <w:pPr>
                    <w:tabs>
                      <w:tab w:val="left" w:pos="284"/>
                    </w:tabs>
                    <w:spacing w:line="276" w:lineRule="auto"/>
                    <w:jc w:val="center"/>
                    <w:rPr>
                      <w:sz w:val="22"/>
                      <w:szCs w:val="22"/>
                    </w:rPr>
                  </w:pPr>
                </w:p>
              </w:tc>
            </w:tr>
            <w:tr w:rsidR="00C14FA4" w:rsidRPr="00E85F42" w:rsidTr="00C14FA4">
              <w:trPr>
                <w:trHeight w:val="349"/>
              </w:trPr>
              <w:tc>
                <w:tcPr>
                  <w:tcW w:w="7400" w:type="dxa"/>
                  <w:gridSpan w:val="4"/>
                  <w:tcBorders>
                    <w:top w:val="single" w:sz="4" w:space="0" w:color="auto"/>
                    <w:left w:val="single" w:sz="4" w:space="0" w:color="auto"/>
                    <w:bottom w:val="single" w:sz="4" w:space="0" w:color="auto"/>
                    <w:right w:val="single" w:sz="4" w:space="0" w:color="auto"/>
                  </w:tcBorders>
                  <w:vAlign w:val="center"/>
                </w:tcPr>
                <w:p w:rsidR="00C14FA4" w:rsidRPr="00E85F42" w:rsidRDefault="00C14FA4" w:rsidP="00BD7915">
                  <w:pPr>
                    <w:tabs>
                      <w:tab w:val="left" w:pos="284"/>
                    </w:tabs>
                    <w:spacing w:line="276" w:lineRule="auto"/>
                    <w:ind w:right="-1"/>
                    <w:jc w:val="both"/>
                    <w:rPr>
                      <w:sz w:val="24"/>
                      <w:szCs w:val="24"/>
                    </w:rPr>
                  </w:pPr>
                  <w:r w:rsidRPr="00E85F42">
                    <w:rPr>
                      <w:sz w:val="24"/>
                      <w:szCs w:val="24"/>
                    </w:rPr>
                    <w:t>ИТОГО: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C14FA4" w:rsidRPr="00E85F42" w:rsidRDefault="00C14FA4" w:rsidP="00BD7915">
                  <w:pPr>
                    <w:tabs>
                      <w:tab w:val="left" w:pos="284"/>
                    </w:tabs>
                    <w:spacing w:line="276" w:lineRule="auto"/>
                    <w:jc w:val="center"/>
                    <w:rPr>
                      <w:sz w:val="24"/>
                      <w:szCs w:val="24"/>
                    </w:rPr>
                  </w:pPr>
                  <w:r>
                    <w:rPr>
                      <w:sz w:val="24"/>
                      <w:szCs w:val="24"/>
                    </w:rPr>
                    <w:t>7572,4</w:t>
                  </w:r>
                </w:p>
              </w:tc>
              <w:tc>
                <w:tcPr>
                  <w:tcW w:w="1134" w:type="dxa"/>
                  <w:tcBorders>
                    <w:top w:val="single" w:sz="4" w:space="0" w:color="auto"/>
                    <w:left w:val="single" w:sz="4" w:space="0" w:color="auto"/>
                    <w:bottom w:val="single" w:sz="4" w:space="0" w:color="auto"/>
                    <w:right w:val="single" w:sz="4" w:space="0" w:color="auto"/>
                  </w:tcBorders>
                  <w:vAlign w:val="center"/>
                  <w:hideMark/>
                </w:tcPr>
                <w:p w:rsidR="00C14FA4" w:rsidRPr="00E85F42" w:rsidRDefault="00C14FA4" w:rsidP="00BD7915">
                  <w:pPr>
                    <w:tabs>
                      <w:tab w:val="left" w:pos="0"/>
                      <w:tab w:val="left" w:pos="284"/>
                    </w:tabs>
                    <w:spacing w:line="276" w:lineRule="auto"/>
                    <w:jc w:val="center"/>
                    <w:rPr>
                      <w:sz w:val="24"/>
                      <w:szCs w:val="24"/>
                    </w:rPr>
                  </w:pPr>
                  <w:r>
                    <w:rPr>
                      <w:sz w:val="24"/>
                      <w:szCs w:val="24"/>
                    </w:rPr>
                    <w:t>8399,58</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4FA4" w:rsidRPr="00E85F42" w:rsidRDefault="00BD6D6A" w:rsidP="00BD7915">
                  <w:pPr>
                    <w:tabs>
                      <w:tab w:val="left" w:pos="0"/>
                      <w:tab w:val="left" w:pos="284"/>
                    </w:tabs>
                    <w:spacing w:line="276" w:lineRule="auto"/>
                    <w:jc w:val="center"/>
                    <w:rPr>
                      <w:sz w:val="24"/>
                      <w:szCs w:val="24"/>
                    </w:rPr>
                  </w:pPr>
                  <w:r>
                    <w:rPr>
                      <w:sz w:val="24"/>
                      <w:szCs w:val="24"/>
                    </w:rPr>
                    <w:t>9396,7</w:t>
                  </w:r>
                </w:p>
              </w:tc>
              <w:tc>
                <w:tcPr>
                  <w:tcW w:w="1276" w:type="dxa"/>
                  <w:tcBorders>
                    <w:top w:val="single" w:sz="4" w:space="0" w:color="auto"/>
                    <w:left w:val="single" w:sz="4" w:space="0" w:color="auto"/>
                    <w:bottom w:val="single" w:sz="4" w:space="0" w:color="auto"/>
                    <w:right w:val="single" w:sz="4" w:space="0" w:color="auto"/>
                  </w:tcBorders>
                  <w:vAlign w:val="center"/>
                </w:tcPr>
                <w:p w:rsidR="00C14FA4" w:rsidRDefault="00F44961" w:rsidP="00BD7915">
                  <w:pPr>
                    <w:tabs>
                      <w:tab w:val="left" w:pos="0"/>
                      <w:tab w:val="left" w:pos="284"/>
                    </w:tabs>
                    <w:spacing w:line="276" w:lineRule="auto"/>
                    <w:jc w:val="center"/>
                    <w:rPr>
                      <w:sz w:val="24"/>
                      <w:szCs w:val="24"/>
                    </w:rPr>
                  </w:pPr>
                  <w:r>
                    <w:rPr>
                      <w:sz w:val="24"/>
                      <w:szCs w:val="24"/>
                    </w:rPr>
                    <w:t>8975,2</w:t>
                  </w:r>
                </w:p>
              </w:tc>
              <w:tc>
                <w:tcPr>
                  <w:tcW w:w="1276" w:type="dxa"/>
                  <w:tcBorders>
                    <w:top w:val="single" w:sz="4" w:space="0" w:color="auto"/>
                    <w:left w:val="single" w:sz="4" w:space="0" w:color="auto"/>
                    <w:bottom w:val="single" w:sz="4" w:space="0" w:color="auto"/>
                    <w:right w:val="single" w:sz="4" w:space="0" w:color="auto"/>
                  </w:tcBorders>
                  <w:vAlign w:val="center"/>
                </w:tcPr>
                <w:p w:rsidR="00C14FA4" w:rsidRDefault="00AA6EAB" w:rsidP="00BD7915">
                  <w:pPr>
                    <w:tabs>
                      <w:tab w:val="left" w:pos="0"/>
                      <w:tab w:val="left" w:pos="284"/>
                    </w:tabs>
                    <w:spacing w:line="276" w:lineRule="auto"/>
                    <w:jc w:val="center"/>
                    <w:rPr>
                      <w:sz w:val="24"/>
                      <w:szCs w:val="24"/>
                    </w:rPr>
                  </w:pPr>
                  <w:r>
                    <w:rPr>
                      <w:sz w:val="24"/>
                      <w:szCs w:val="24"/>
                    </w:rPr>
                    <w:t>7814,3</w:t>
                  </w:r>
                </w:p>
              </w:tc>
              <w:tc>
                <w:tcPr>
                  <w:tcW w:w="1134" w:type="dxa"/>
                  <w:tcBorders>
                    <w:top w:val="single" w:sz="4" w:space="0" w:color="auto"/>
                    <w:left w:val="single" w:sz="4" w:space="0" w:color="auto"/>
                    <w:bottom w:val="single" w:sz="4" w:space="0" w:color="auto"/>
                    <w:right w:val="single" w:sz="4" w:space="0" w:color="auto"/>
                  </w:tcBorders>
                  <w:vAlign w:val="center"/>
                </w:tcPr>
                <w:p w:rsidR="00C14FA4" w:rsidRDefault="00AA6EAB" w:rsidP="00BD7915">
                  <w:pPr>
                    <w:tabs>
                      <w:tab w:val="left" w:pos="0"/>
                      <w:tab w:val="left" w:pos="284"/>
                    </w:tabs>
                    <w:spacing w:line="276" w:lineRule="auto"/>
                    <w:jc w:val="center"/>
                    <w:rPr>
                      <w:sz w:val="24"/>
                      <w:szCs w:val="24"/>
                    </w:rPr>
                  </w:pPr>
                  <w:r>
                    <w:rPr>
                      <w:sz w:val="24"/>
                      <w:szCs w:val="24"/>
                    </w:rPr>
                    <w:t>7814,3</w:t>
                  </w:r>
                </w:p>
              </w:tc>
            </w:tr>
            <w:tr w:rsidR="00C14FA4" w:rsidRPr="00E85F42" w:rsidTr="00C14FA4">
              <w:trPr>
                <w:trHeight w:val="245"/>
              </w:trPr>
              <w:tc>
                <w:tcPr>
                  <w:tcW w:w="7400" w:type="dxa"/>
                  <w:gridSpan w:val="4"/>
                  <w:tcBorders>
                    <w:top w:val="single" w:sz="4" w:space="0" w:color="auto"/>
                    <w:left w:val="single" w:sz="4" w:space="0" w:color="auto"/>
                    <w:bottom w:val="single" w:sz="4" w:space="0" w:color="auto"/>
                    <w:right w:val="single" w:sz="4" w:space="0" w:color="auto"/>
                  </w:tcBorders>
                  <w:vAlign w:val="center"/>
                </w:tcPr>
                <w:p w:rsidR="00C14FA4" w:rsidRPr="00E85F42" w:rsidRDefault="00C14FA4" w:rsidP="00BD7915">
                  <w:pPr>
                    <w:tabs>
                      <w:tab w:val="left" w:pos="284"/>
                    </w:tabs>
                    <w:spacing w:line="276" w:lineRule="auto"/>
                    <w:ind w:right="-1"/>
                    <w:jc w:val="both"/>
                    <w:rPr>
                      <w:sz w:val="24"/>
                      <w:szCs w:val="24"/>
                    </w:rPr>
                  </w:pPr>
                  <w:r w:rsidRPr="00E85F42">
                    <w:rPr>
                      <w:sz w:val="24"/>
                      <w:szCs w:val="24"/>
                    </w:rPr>
                    <w:t>Областной бюджет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C14FA4" w:rsidRPr="00E85F42" w:rsidRDefault="00C14FA4" w:rsidP="00BD7915">
                  <w:pPr>
                    <w:tabs>
                      <w:tab w:val="left" w:pos="284"/>
                    </w:tabs>
                    <w:spacing w:line="276" w:lineRule="auto"/>
                    <w:ind w:right="-1"/>
                    <w:jc w:val="center"/>
                    <w:rPr>
                      <w:sz w:val="24"/>
                      <w:szCs w:val="24"/>
                    </w:rPr>
                  </w:pPr>
                  <w:r>
                    <w:rPr>
                      <w:sz w:val="24"/>
                      <w:szCs w:val="24"/>
                    </w:rPr>
                    <w:t>6407,3</w:t>
                  </w:r>
                </w:p>
              </w:tc>
              <w:tc>
                <w:tcPr>
                  <w:tcW w:w="1134" w:type="dxa"/>
                  <w:tcBorders>
                    <w:top w:val="single" w:sz="4" w:space="0" w:color="auto"/>
                    <w:left w:val="single" w:sz="4" w:space="0" w:color="auto"/>
                    <w:bottom w:val="single" w:sz="4" w:space="0" w:color="auto"/>
                    <w:right w:val="single" w:sz="4" w:space="0" w:color="auto"/>
                  </w:tcBorders>
                  <w:vAlign w:val="center"/>
                  <w:hideMark/>
                </w:tcPr>
                <w:p w:rsidR="00C14FA4" w:rsidRPr="00E85F42" w:rsidRDefault="00C14FA4" w:rsidP="00BD7915">
                  <w:pPr>
                    <w:tabs>
                      <w:tab w:val="left" w:pos="284"/>
                    </w:tabs>
                    <w:spacing w:line="276" w:lineRule="auto"/>
                    <w:ind w:right="-1"/>
                    <w:jc w:val="center"/>
                    <w:rPr>
                      <w:sz w:val="24"/>
                      <w:szCs w:val="24"/>
                    </w:rPr>
                  </w:pPr>
                  <w:r>
                    <w:rPr>
                      <w:sz w:val="24"/>
                      <w:szCs w:val="24"/>
                    </w:rPr>
                    <w:t>7554,68</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4FA4" w:rsidRPr="00E85F42" w:rsidRDefault="00B90CDE" w:rsidP="00BD7915">
                  <w:pPr>
                    <w:tabs>
                      <w:tab w:val="left" w:pos="284"/>
                    </w:tabs>
                    <w:spacing w:line="276" w:lineRule="auto"/>
                    <w:ind w:right="-1"/>
                    <w:jc w:val="center"/>
                    <w:rPr>
                      <w:sz w:val="24"/>
                      <w:szCs w:val="24"/>
                    </w:rPr>
                  </w:pPr>
                  <w:r>
                    <w:rPr>
                      <w:sz w:val="24"/>
                      <w:szCs w:val="24"/>
                    </w:rPr>
                    <w:t>79</w:t>
                  </w:r>
                  <w:r w:rsidR="00BD6D6A">
                    <w:rPr>
                      <w:sz w:val="24"/>
                      <w:szCs w:val="24"/>
                    </w:rPr>
                    <w:t>61,5</w:t>
                  </w:r>
                </w:p>
              </w:tc>
              <w:tc>
                <w:tcPr>
                  <w:tcW w:w="1276" w:type="dxa"/>
                  <w:tcBorders>
                    <w:top w:val="single" w:sz="4" w:space="0" w:color="auto"/>
                    <w:left w:val="single" w:sz="4" w:space="0" w:color="auto"/>
                    <w:bottom w:val="single" w:sz="4" w:space="0" w:color="auto"/>
                    <w:right w:val="single" w:sz="4" w:space="0" w:color="auto"/>
                  </w:tcBorders>
                  <w:vAlign w:val="center"/>
                </w:tcPr>
                <w:p w:rsidR="00C14FA4" w:rsidRDefault="00AA6EAB" w:rsidP="00BD7915">
                  <w:pPr>
                    <w:tabs>
                      <w:tab w:val="left" w:pos="284"/>
                    </w:tabs>
                    <w:spacing w:line="276" w:lineRule="auto"/>
                    <w:ind w:right="-1"/>
                    <w:jc w:val="center"/>
                    <w:rPr>
                      <w:sz w:val="24"/>
                      <w:szCs w:val="24"/>
                    </w:rPr>
                  </w:pPr>
                  <w:r>
                    <w:rPr>
                      <w:sz w:val="24"/>
                      <w:szCs w:val="24"/>
                    </w:rPr>
                    <w:t>6947,6</w:t>
                  </w:r>
                </w:p>
              </w:tc>
              <w:tc>
                <w:tcPr>
                  <w:tcW w:w="1276" w:type="dxa"/>
                  <w:tcBorders>
                    <w:top w:val="single" w:sz="4" w:space="0" w:color="auto"/>
                    <w:left w:val="single" w:sz="4" w:space="0" w:color="auto"/>
                    <w:bottom w:val="single" w:sz="4" w:space="0" w:color="auto"/>
                    <w:right w:val="single" w:sz="4" w:space="0" w:color="auto"/>
                  </w:tcBorders>
                  <w:vAlign w:val="center"/>
                </w:tcPr>
                <w:p w:rsidR="00C14FA4" w:rsidRDefault="00AA6EAB" w:rsidP="00BD7915">
                  <w:pPr>
                    <w:tabs>
                      <w:tab w:val="left" w:pos="284"/>
                    </w:tabs>
                    <w:spacing w:line="276" w:lineRule="auto"/>
                    <w:ind w:right="-1"/>
                    <w:jc w:val="center"/>
                    <w:rPr>
                      <w:sz w:val="24"/>
                      <w:szCs w:val="24"/>
                    </w:rPr>
                  </w:pPr>
                  <w:r>
                    <w:rPr>
                      <w:sz w:val="24"/>
                      <w:szCs w:val="24"/>
                    </w:rPr>
                    <w:t>6947,6</w:t>
                  </w:r>
                </w:p>
              </w:tc>
              <w:tc>
                <w:tcPr>
                  <w:tcW w:w="1134" w:type="dxa"/>
                  <w:tcBorders>
                    <w:top w:val="single" w:sz="4" w:space="0" w:color="auto"/>
                    <w:left w:val="single" w:sz="4" w:space="0" w:color="auto"/>
                    <w:bottom w:val="single" w:sz="4" w:space="0" w:color="auto"/>
                    <w:right w:val="single" w:sz="4" w:space="0" w:color="auto"/>
                  </w:tcBorders>
                  <w:vAlign w:val="center"/>
                </w:tcPr>
                <w:p w:rsidR="00C14FA4" w:rsidRDefault="00AA6EAB" w:rsidP="00BD7915">
                  <w:pPr>
                    <w:tabs>
                      <w:tab w:val="left" w:pos="284"/>
                    </w:tabs>
                    <w:spacing w:line="276" w:lineRule="auto"/>
                    <w:ind w:right="-1"/>
                    <w:jc w:val="center"/>
                    <w:rPr>
                      <w:sz w:val="24"/>
                      <w:szCs w:val="24"/>
                    </w:rPr>
                  </w:pPr>
                  <w:r>
                    <w:rPr>
                      <w:sz w:val="24"/>
                      <w:szCs w:val="24"/>
                    </w:rPr>
                    <w:t>6947,6</w:t>
                  </w:r>
                </w:p>
              </w:tc>
            </w:tr>
            <w:tr w:rsidR="00C14FA4" w:rsidRPr="00E85F42" w:rsidTr="00C14FA4">
              <w:trPr>
                <w:trHeight w:val="180"/>
              </w:trPr>
              <w:tc>
                <w:tcPr>
                  <w:tcW w:w="7400" w:type="dxa"/>
                  <w:gridSpan w:val="4"/>
                  <w:tcBorders>
                    <w:top w:val="single" w:sz="4" w:space="0" w:color="auto"/>
                    <w:left w:val="single" w:sz="4" w:space="0" w:color="auto"/>
                    <w:bottom w:val="single" w:sz="4" w:space="0" w:color="auto"/>
                    <w:right w:val="single" w:sz="4" w:space="0" w:color="auto"/>
                  </w:tcBorders>
                  <w:vAlign w:val="center"/>
                </w:tcPr>
                <w:p w:rsidR="00C14FA4" w:rsidRPr="00E85F42" w:rsidRDefault="00C14FA4" w:rsidP="00BD7915">
                  <w:pPr>
                    <w:tabs>
                      <w:tab w:val="left" w:pos="284"/>
                    </w:tabs>
                    <w:spacing w:line="276" w:lineRule="auto"/>
                    <w:ind w:right="-1"/>
                    <w:jc w:val="both"/>
                    <w:rPr>
                      <w:sz w:val="24"/>
                      <w:szCs w:val="24"/>
                    </w:rPr>
                  </w:pPr>
                  <w:r w:rsidRPr="00E85F42">
                    <w:rPr>
                      <w:sz w:val="24"/>
                      <w:szCs w:val="24"/>
                    </w:rPr>
                    <w:t>Местный бюджет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C14FA4" w:rsidRPr="00E85F42" w:rsidRDefault="00C14FA4" w:rsidP="00BD7915">
                  <w:pPr>
                    <w:tabs>
                      <w:tab w:val="left" w:pos="284"/>
                    </w:tabs>
                    <w:spacing w:line="276" w:lineRule="auto"/>
                    <w:jc w:val="center"/>
                    <w:rPr>
                      <w:sz w:val="24"/>
                      <w:szCs w:val="24"/>
                    </w:rPr>
                  </w:pPr>
                  <w:r>
                    <w:rPr>
                      <w:sz w:val="24"/>
                      <w:szCs w:val="24"/>
                    </w:rPr>
                    <w:t>1165,1</w:t>
                  </w:r>
                </w:p>
              </w:tc>
              <w:tc>
                <w:tcPr>
                  <w:tcW w:w="1134" w:type="dxa"/>
                  <w:tcBorders>
                    <w:top w:val="single" w:sz="4" w:space="0" w:color="auto"/>
                    <w:left w:val="single" w:sz="4" w:space="0" w:color="auto"/>
                    <w:bottom w:val="single" w:sz="4" w:space="0" w:color="auto"/>
                    <w:right w:val="single" w:sz="4" w:space="0" w:color="auto"/>
                  </w:tcBorders>
                  <w:vAlign w:val="center"/>
                  <w:hideMark/>
                </w:tcPr>
                <w:p w:rsidR="00C14FA4" w:rsidRPr="00E85F42" w:rsidRDefault="00C14FA4" w:rsidP="00BD7915">
                  <w:pPr>
                    <w:tabs>
                      <w:tab w:val="left" w:pos="284"/>
                    </w:tabs>
                    <w:spacing w:line="276" w:lineRule="auto"/>
                    <w:jc w:val="center"/>
                    <w:rPr>
                      <w:sz w:val="24"/>
                      <w:szCs w:val="24"/>
                    </w:rPr>
                  </w:pPr>
                  <w:r>
                    <w:rPr>
                      <w:sz w:val="24"/>
                      <w:szCs w:val="24"/>
                    </w:rPr>
                    <w:t>844,9</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4FA4" w:rsidRPr="00E85F42" w:rsidRDefault="00BD6D6A" w:rsidP="00BD7915">
                  <w:pPr>
                    <w:tabs>
                      <w:tab w:val="left" w:pos="284"/>
                    </w:tabs>
                    <w:spacing w:line="276" w:lineRule="auto"/>
                    <w:jc w:val="center"/>
                    <w:rPr>
                      <w:sz w:val="24"/>
                      <w:szCs w:val="24"/>
                    </w:rPr>
                  </w:pPr>
                  <w:r>
                    <w:rPr>
                      <w:sz w:val="24"/>
                      <w:szCs w:val="24"/>
                    </w:rPr>
                    <w:t>1435,2</w:t>
                  </w:r>
                </w:p>
              </w:tc>
              <w:tc>
                <w:tcPr>
                  <w:tcW w:w="1276" w:type="dxa"/>
                  <w:tcBorders>
                    <w:top w:val="single" w:sz="4" w:space="0" w:color="auto"/>
                    <w:left w:val="single" w:sz="4" w:space="0" w:color="auto"/>
                    <w:bottom w:val="single" w:sz="4" w:space="0" w:color="auto"/>
                    <w:right w:val="single" w:sz="4" w:space="0" w:color="auto"/>
                  </w:tcBorders>
                  <w:vAlign w:val="center"/>
                </w:tcPr>
                <w:p w:rsidR="00C14FA4" w:rsidRDefault="00AA6EAB" w:rsidP="00BD7915">
                  <w:pPr>
                    <w:tabs>
                      <w:tab w:val="left" w:pos="284"/>
                    </w:tabs>
                    <w:spacing w:line="276" w:lineRule="auto"/>
                    <w:jc w:val="center"/>
                    <w:rPr>
                      <w:sz w:val="24"/>
                      <w:szCs w:val="24"/>
                    </w:rPr>
                  </w:pPr>
                  <w:r>
                    <w:rPr>
                      <w:sz w:val="24"/>
                      <w:szCs w:val="24"/>
                    </w:rPr>
                    <w:t>202</w:t>
                  </w:r>
                  <w:r w:rsidR="00F44961">
                    <w:rPr>
                      <w:sz w:val="24"/>
                      <w:szCs w:val="24"/>
                    </w:rPr>
                    <w:t>7,</w:t>
                  </w:r>
                  <w:r w:rsidR="00AA1134">
                    <w:rPr>
                      <w:sz w:val="24"/>
                      <w:szCs w:val="24"/>
                    </w:rPr>
                    <w:t>6</w:t>
                  </w:r>
                </w:p>
              </w:tc>
              <w:tc>
                <w:tcPr>
                  <w:tcW w:w="1276" w:type="dxa"/>
                  <w:tcBorders>
                    <w:top w:val="single" w:sz="4" w:space="0" w:color="auto"/>
                    <w:left w:val="single" w:sz="4" w:space="0" w:color="auto"/>
                    <w:bottom w:val="single" w:sz="4" w:space="0" w:color="auto"/>
                    <w:right w:val="single" w:sz="4" w:space="0" w:color="auto"/>
                  </w:tcBorders>
                  <w:vAlign w:val="center"/>
                </w:tcPr>
                <w:p w:rsidR="00C14FA4" w:rsidRDefault="00AA6EAB" w:rsidP="00BD7915">
                  <w:pPr>
                    <w:tabs>
                      <w:tab w:val="left" w:pos="284"/>
                    </w:tabs>
                    <w:spacing w:line="276" w:lineRule="auto"/>
                    <w:jc w:val="center"/>
                    <w:rPr>
                      <w:sz w:val="24"/>
                      <w:szCs w:val="24"/>
                    </w:rPr>
                  </w:pPr>
                  <w:r>
                    <w:rPr>
                      <w:sz w:val="24"/>
                      <w:szCs w:val="24"/>
                    </w:rPr>
                    <w:t>866,7</w:t>
                  </w:r>
                </w:p>
              </w:tc>
              <w:tc>
                <w:tcPr>
                  <w:tcW w:w="1134" w:type="dxa"/>
                  <w:tcBorders>
                    <w:top w:val="single" w:sz="4" w:space="0" w:color="auto"/>
                    <w:left w:val="single" w:sz="4" w:space="0" w:color="auto"/>
                    <w:bottom w:val="single" w:sz="4" w:space="0" w:color="auto"/>
                    <w:right w:val="single" w:sz="4" w:space="0" w:color="auto"/>
                  </w:tcBorders>
                  <w:vAlign w:val="center"/>
                </w:tcPr>
                <w:p w:rsidR="00C14FA4" w:rsidRDefault="00AA6EAB" w:rsidP="00BD7915">
                  <w:pPr>
                    <w:tabs>
                      <w:tab w:val="left" w:pos="284"/>
                    </w:tabs>
                    <w:spacing w:line="276" w:lineRule="auto"/>
                    <w:jc w:val="center"/>
                    <w:rPr>
                      <w:sz w:val="24"/>
                      <w:szCs w:val="24"/>
                    </w:rPr>
                  </w:pPr>
                  <w:r>
                    <w:rPr>
                      <w:sz w:val="24"/>
                      <w:szCs w:val="24"/>
                    </w:rPr>
                    <w:t>866,7</w:t>
                  </w:r>
                </w:p>
              </w:tc>
            </w:tr>
          </w:tbl>
          <w:p w:rsidR="009B2146" w:rsidRDefault="009B2146" w:rsidP="009B2146">
            <w:pPr>
              <w:spacing w:line="276" w:lineRule="auto"/>
              <w:ind w:firstLine="284"/>
              <w:jc w:val="center"/>
              <w:rPr>
                <w:sz w:val="28"/>
                <w:szCs w:val="28"/>
              </w:rPr>
            </w:pPr>
          </w:p>
          <w:p w:rsidR="00A61688" w:rsidRDefault="00A61688" w:rsidP="009B2146">
            <w:pPr>
              <w:spacing w:line="276" w:lineRule="auto"/>
              <w:ind w:firstLine="284"/>
              <w:jc w:val="center"/>
              <w:rPr>
                <w:sz w:val="28"/>
                <w:szCs w:val="28"/>
              </w:rPr>
            </w:pPr>
          </w:p>
          <w:p w:rsidR="00E1223C" w:rsidRPr="000748B2" w:rsidRDefault="00E1223C" w:rsidP="009B2146">
            <w:pPr>
              <w:spacing w:line="276" w:lineRule="auto"/>
              <w:ind w:firstLine="284"/>
              <w:jc w:val="center"/>
              <w:rPr>
                <w:sz w:val="28"/>
                <w:szCs w:val="28"/>
              </w:rPr>
            </w:pPr>
          </w:p>
          <w:p w:rsidR="00E1223C" w:rsidRPr="000748B2" w:rsidRDefault="00E1223C" w:rsidP="009B2146">
            <w:pPr>
              <w:spacing w:line="276" w:lineRule="auto"/>
              <w:ind w:firstLine="284"/>
              <w:jc w:val="center"/>
              <w:rPr>
                <w:sz w:val="28"/>
                <w:szCs w:val="28"/>
              </w:rPr>
            </w:pPr>
          </w:p>
          <w:p w:rsidR="009B2146" w:rsidRDefault="009B2146" w:rsidP="009B2146">
            <w:pPr>
              <w:spacing w:line="276" w:lineRule="auto"/>
              <w:ind w:firstLine="284"/>
              <w:jc w:val="center"/>
              <w:rPr>
                <w:sz w:val="28"/>
                <w:szCs w:val="28"/>
              </w:rPr>
            </w:pPr>
            <w:r w:rsidRPr="0029344E">
              <w:rPr>
                <w:sz w:val="28"/>
                <w:szCs w:val="28"/>
                <w:lang w:val="en-US"/>
              </w:rPr>
              <w:t>V</w:t>
            </w:r>
            <w:r w:rsidRPr="0029344E">
              <w:rPr>
                <w:sz w:val="28"/>
                <w:szCs w:val="28"/>
              </w:rPr>
              <w:t xml:space="preserve"> </w:t>
            </w:r>
            <w:r>
              <w:rPr>
                <w:sz w:val="28"/>
                <w:szCs w:val="28"/>
              </w:rPr>
              <w:t>Ресурсное обеспечение подп</w:t>
            </w:r>
            <w:r w:rsidRPr="0029344E">
              <w:rPr>
                <w:sz w:val="28"/>
                <w:szCs w:val="28"/>
              </w:rPr>
              <w:t>рограммы</w:t>
            </w:r>
          </w:p>
          <w:p w:rsidR="009B2146" w:rsidRDefault="009B2146" w:rsidP="009B2146">
            <w:pPr>
              <w:spacing w:line="276" w:lineRule="auto"/>
              <w:ind w:firstLine="284"/>
              <w:jc w:val="center"/>
              <w:rPr>
                <w:sz w:val="28"/>
                <w:szCs w:val="28"/>
              </w:rPr>
            </w:pPr>
          </w:p>
          <w:p w:rsidR="009B2146" w:rsidRDefault="009B2146" w:rsidP="009B2146">
            <w:pPr>
              <w:tabs>
                <w:tab w:val="left" w:pos="284"/>
                <w:tab w:val="left" w:pos="3441"/>
              </w:tabs>
              <w:spacing w:line="276" w:lineRule="auto"/>
              <w:ind w:right="-1" w:firstLine="318"/>
              <w:jc w:val="both"/>
              <w:rPr>
                <w:sz w:val="28"/>
                <w:szCs w:val="28"/>
              </w:rPr>
            </w:pPr>
            <w:r>
              <w:rPr>
                <w:sz w:val="28"/>
                <w:szCs w:val="28"/>
              </w:rPr>
              <w:t>Реализацию мероприятий подп</w:t>
            </w:r>
            <w:r w:rsidRPr="0029344E">
              <w:rPr>
                <w:sz w:val="28"/>
                <w:szCs w:val="28"/>
              </w:rPr>
              <w:t>рограммы</w:t>
            </w:r>
            <w:r>
              <w:rPr>
                <w:sz w:val="28"/>
                <w:szCs w:val="28"/>
              </w:rPr>
              <w:t xml:space="preserve"> планируется осуществлять за счет средств областного и местного бюджета в пределах бюджетных ассигнований, утвержденных распорядителю бюджетом Карабашского городского округа на текущий год и плановый период.</w:t>
            </w:r>
          </w:p>
          <w:p w:rsidR="009B2146" w:rsidRDefault="009B2146" w:rsidP="009B2146">
            <w:pPr>
              <w:tabs>
                <w:tab w:val="left" w:pos="284"/>
                <w:tab w:val="left" w:pos="3441"/>
              </w:tabs>
              <w:spacing w:line="276" w:lineRule="auto"/>
              <w:ind w:right="-1"/>
              <w:jc w:val="both"/>
              <w:rPr>
                <w:sz w:val="28"/>
                <w:szCs w:val="28"/>
              </w:rPr>
            </w:pPr>
            <w:r>
              <w:rPr>
                <w:sz w:val="28"/>
                <w:szCs w:val="28"/>
              </w:rPr>
              <w:t xml:space="preserve">     Общий объем финансирования на реализацию подп</w:t>
            </w:r>
            <w:r w:rsidRPr="0029344E">
              <w:rPr>
                <w:sz w:val="28"/>
                <w:szCs w:val="28"/>
              </w:rPr>
              <w:t>рограммы</w:t>
            </w:r>
            <w:r w:rsidR="009978C7">
              <w:rPr>
                <w:sz w:val="28"/>
                <w:szCs w:val="28"/>
              </w:rPr>
              <w:t xml:space="preserve"> в 2019-2024</w:t>
            </w:r>
            <w:r>
              <w:rPr>
                <w:sz w:val="28"/>
                <w:szCs w:val="28"/>
              </w:rPr>
              <w:t xml:space="preserve"> годах за счет областного бюджета составляет </w:t>
            </w:r>
            <w:r w:rsidR="00B90CDE">
              <w:rPr>
                <w:sz w:val="28"/>
                <w:szCs w:val="28"/>
              </w:rPr>
              <w:t>42</w:t>
            </w:r>
            <w:r w:rsidR="00C3787C">
              <w:rPr>
                <w:sz w:val="28"/>
                <w:szCs w:val="28"/>
              </w:rPr>
              <w:t> 766,28</w:t>
            </w:r>
            <w:r>
              <w:rPr>
                <w:sz w:val="28"/>
                <w:szCs w:val="28"/>
              </w:rPr>
              <w:t xml:space="preserve"> тыс. рублей, в том числе:</w:t>
            </w:r>
          </w:p>
          <w:p w:rsidR="009B2146" w:rsidRDefault="009B2146" w:rsidP="009B2146">
            <w:pPr>
              <w:tabs>
                <w:tab w:val="left" w:pos="284"/>
                <w:tab w:val="left" w:pos="3441"/>
              </w:tabs>
              <w:spacing w:line="276" w:lineRule="auto"/>
              <w:ind w:right="-1"/>
              <w:jc w:val="both"/>
              <w:rPr>
                <w:sz w:val="28"/>
                <w:szCs w:val="28"/>
              </w:rPr>
            </w:pPr>
            <w:r>
              <w:rPr>
                <w:sz w:val="28"/>
                <w:szCs w:val="28"/>
              </w:rPr>
              <w:lastRenderedPageBreak/>
              <w:t xml:space="preserve">2019 год – </w:t>
            </w:r>
            <w:r w:rsidR="00BC7F34">
              <w:rPr>
                <w:sz w:val="28"/>
                <w:szCs w:val="28"/>
              </w:rPr>
              <w:t>6407,3</w:t>
            </w:r>
            <w:r>
              <w:rPr>
                <w:sz w:val="28"/>
                <w:szCs w:val="28"/>
              </w:rPr>
              <w:t xml:space="preserve"> тыс. рублей;</w:t>
            </w:r>
          </w:p>
          <w:p w:rsidR="009B2146" w:rsidRDefault="009B2146" w:rsidP="009B2146">
            <w:pPr>
              <w:tabs>
                <w:tab w:val="left" w:pos="284"/>
                <w:tab w:val="left" w:pos="3441"/>
              </w:tabs>
              <w:spacing w:line="276" w:lineRule="auto"/>
              <w:ind w:right="-1"/>
              <w:jc w:val="both"/>
              <w:rPr>
                <w:sz w:val="28"/>
                <w:szCs w:val="28"/>
              </w:rPr>
            </w:pPr>
            <w:r>
              <w:rPr>
                <w:sz w:val="28"/>
                <w:szCs w:val="28"/>
              </w:rPr>
              <w:t xml:space="preserve">2020 год – </w:t>
            </w:r>
            <w:r w:rsidR="003A6CA0">
              <w:rPr>
                <w:sz w:val="28"/>
                <w:szCs w:val="28"/>
              </w:rPr>
              <w:t>7554,68</w:t>
            </w:r>
            <w:r>
              <w:rPr>
                <w:sz w:val="28"/>
                <w:szCs w:val="28"/>
              </w:rPr>
              <w:t xml:space="preserve"> тыс. рублей;</w:t>
            </w:r>
          </w:p>
          <w:p w:rsidR="009B2146" w:rsidRDefault="003A6CA0" w:rsidP="009B2146">
            <w:pPr>
              <w:tabs>
                <w:tab w:val="left" w:pos="284"/>
                <w:tab w:val="left" w:pos="3441"/>
              </w:tabs>
              <w:spacing w:line="276" w:lineRule="auto"/>
              <w:ind w:right="-1"/>
              <w:jc w:val="both"/>
              <w:rPr>
                <w:sz w:val="28"/>
                <w:szCs w:val="28"/>
              </w:rPr>
            </w:pPr>
            <w:r>
              <w:rPr>
                <w:sz w:val="28"/>
                <w:szCs w:val="28"/>
              </w:rPr>
              <w:t>2021</w:t>
            </w:r>
            <w:r w:rsidR="009B2146">
              <w:rPr>
                <w:sz w:val="28"/>
                <w:szCs w:val="28"/>
              </w:rPr>
              <w:t xml:space="preserve"> год –</w:t>
            </w:r>
            <w:r w:rsidR="009B2146">
              <w:rPr>
                <w:sz w:val="21"/>
                <w:szCs w:val="21"/>
              </w:rPr>
              <w:t xml:space="preserve"> </w:t>
            </w:r>
            <w:r w:rsidR="00B90CDE">
              <w:rPr>
                <w:sz w:val="28"/>
                <w:szCs w:val="28"/>
              </w:rPr>
              <w:t>7961,5</w:t>
            </w:r>
            <w:r w:rsidR="009B2146">
              <w:rPr>
                <w:sz w:val="28"/>
                <w:szCs w:val="28"/>
              </w:rPr>
              <w:t xml:space="preserve"> тыс. рублей.</w:t>
            </w:r>
          </w:p>
          <w:p w:rsidR="003A6CA0" w:rsidRDefault="003A6CA0" w:rsidP="009B2146">
            <w:pPr>
              <w:tabs>
                <w:tab w:val="left" w:pos="284"/>
                <w:tab w:val="left" w:pos="3441"/>
              </w:tabs>
              <w:spacing w:line="276" w:lineRule="auto"/>
              <w:ind w:right="-1"/>
              <w:jc w:val="both"/>
              <w:rPr>
                <w:sz w:val="28"/>
                <w:szCs w:val="28"/>
              </w:rPr>
            </w:pPr>
            <w:r>
              <w:rPr>
                <w:sz w:val="28"/>
                <w:szCs w:val="28"/>
              </w:rPr>
              <w:t>2022 год –</w:t>
            </w:r>
            <w:r>
              <w:rPr>
                <w:sz w:val="21"/>
                <w:szCs w:val="21"/>
              </w:rPr>
              <w:t xml:space="preserve"> </w:t>
            </w:r>
            <w:r w:rsidR="009978C7">
              <w:rPr>
                <w:sz w:val="28"/>
                <w:szCs w:val="28"/>
              </w:rPr>
              <w:t>6947,6</w:t>
            </w:r>
            <w:r>
              <w:rPr>
                <w:sz w:val="28"/>
                <w:szCs w:val="28"/>
              </w:rPr>
              <w:t xml:space="preserve"> тыс. рублей</w:t>
            </w:r>
          </w:p>
          <w:p w:rsidR="003A6CA0" w:rsidRDefault="003A6CA0" w:rsidP="009B2146">
            <w:pPr>
              <w:tabs>
                <w:tab w:val="left" w:pos="284"/>
                <w:tab w:val="left" w:pos="3441"/>
              </w:tabs>
              <w:spacing w:line="276" w:lineRule="auto"/>
              <w:ind w:right="-1"/>
              <w:jc w:val="both"/>
              <w:rPr>
                <w:sz w:val="28"/>
                <w:szCs w:val="28"/>
              </w:rPr>
            </w:pPr>
            <w:r>
              <w:rPr>
                <w:sz w:val="28"/>
                <w:szCs w:val="28"/>
              </w:rPr>
              <w:t>2023 год –</w:t>
            </w:r>
            <w:r>
              <w:rPr>
                <w:sz w:val="21"/>
                <w:szCs w:val="21"/>
              </w:rPr>
              <w:t xml:space="preserve"> </w:t>
            </w:r>
            <w:r w:rsidR="009978C7">
              <w:rPr>
                <w:sz w:val="28"/>
                <w:szCs w:val="28"/>
              </w:rPr>
              <w:t>6947,6</w:t>
            </w:r>
            <w:r>
              <w:rPr>
                <w:sz w:val="28"/>
                <w:szCs w:val="28"/>
              </w:rPr>
              <w:t xml:space="preserve"> тыс. рублей</w:t>
            </w:r>
          </w:p>
          <w:p w:rsidR="009978C7" w:rsidRDefault="009978C7" w:rsidP="009B2146">
            <w:pPr>
              <w:tabs>
                <w:tab w:val="left" w:pos="284"/>
                <w:tab w:val="left" w:pos="3441"/>
              </w:tabs>
              <w:spacing w:line="276" w:lineRule="auto"/>
              <w:ind w:right="-1"/>
              <w:jc w:val="both"/>
              <w:rPr>
                <w:sz w:val="28"/>
                <w:szCs w:val="28"/>
              </w:rPr>
            </w:pPr>
            <w:r>
              <w:rPr>
                <w:sz w:val="28"/>
                <w:szCs w:val="28"/>
              </w:rPr>
              <w:t>2024 год –</w:t>
            </w:r>
            <w:r>
              <w:rPr>
                <w:sz w:val="21"/>
                <w:szCs w:val="21"/>
              </w:rPr>
              <w:t xml:space="preserve"> </w:t>
            </w:r>
            <w:r>
              <w:rPr>
                <w:sz w:val="28"/>
                <w:szCs w:val="28"/>
              </w:rPr>
              <w:t>6947,6 тыс. рублей</w:t>
            </w:r>
          </w:p>
          <w:p w:rsidR="009B2146" w:rsidRDefault="009B2146" w:rsidP="009B2146">
            <w:pPr>
              <w:tabs>
                <w:tab w:val="left" w:pos="284"/>
                <w:tab w:val="left" w:pos="3441"/>
              </w:tabs>
              <w:spacing w:line="276" w:lineRule="auto"/>
              <w:ind w:right="-1"/>
              <w:jc w:val="both"/>
              <w:rPr>
                <w:sz w:val="28"/>
                <w:szCs w:val="28"/>
              </w:rPr>
            </w:pPr>
            <w:r>
              <w:rPr>
                <w:sz w:val="28"/>
                <w:szCs w:val="28"/>
              </w:rPr>
              <w:t xml:space="preserve">     Общий объем финансирования на реализацию подп</w:t>
            </w:r>
            <w:r w:rsidRPr="0029344E">
              <w:rPr>
                <w:sz w:val="28"/>
                <w:szCs w:val="28"/>
              </w:rPr>
              <w:t>рограммы</w:t>
            </w:r>
            <w:r w:rsidR="009978C7">
              <w:rPr>
                <w:sz w:val="28"/>
                <w:szCs w:val="28"/>
              </w:rPr>
              <w:t xml:space="preserve"> в 2019-2024</w:t>
            </w:r>
            <w:r>
              <w:rPr>
                <w:sz w:val="28"/>
                <w:szCs w:val="28"/>
              </w:rPr>
              <w:t xml:space="preserve"> годах за счет местного бюджета составляет </w:t>
            </w:r>
            <w:r w:rsidR="00F44961">
              <w:rPr>
                <w:sz w:val="28"/>
                <w:szCs w:val="28"/>
              </w:rPr>
              <w:t xml:space="preserve">7 206,2 </w:t>
            </w:r>
            <w:r>
              <w:rPr>
                <w:sz w:val="28"/>
                <w:szCs w:val="28"/>
              </w:rPr>
              <w:t>тыс. рублей, в том числе:</w:t>
            </w:r>
          </w:p>
          <w:p w:rsidR="009B2146" w:rsidRDefault="009B2146" w:rsidP="009B2146">
            <w:pPr>
              <w:tabs>
                <w:tab w:val="left" w:pos="284"/>
                <w:tab w:val="left" w:pos="3441"/>
              </w:tabs>
              <w:spacing w:line="276" w:lineRule="auto"/>
              <w:ind w:right="-1"/>
              <w:jc w:val="both"/>
              <w:rPr>
                <w:sz w:val="28"/>
                <w:szCs w:val="28"/>
              </w:rPr>
            </w:pPr>
            <w:r>
              <w:rPr>
                <w:sz w:val="28"/>
                <w:szCs w:val="28"/>
              </w:rPr>
              <w:t xml:space="preserve">2019 год – </w:t>
            </w:r>
            <w:r w:rsidR="00BC7F34">
              <w:rPr>
                <w:sz w:val="28"/>
                <w:szCs w:val="28"/>
              </w:rPr>
              <w:t>1165,1</w:t>
            </w:r>
            <w:r>
              <w:rPr>
                <w:sz w:val="28"/>
                <w:szCs w:val="28"/>
              </w:rPr>
              <w:t xml:space="preserve"> тыс. рублей;</w:t>
            </w:r>
          </w:p>
          <w:p w:rsidR="009B2146" w:rsidRDefault="009B2146" w:rsidP="009B2146">
            <w:pPr>
              <w:tabs>
                <w:tab w:val="left" w:pos="284"/>
                <w:tab w:val="left" w:pos="3441"/>
              </w:tabs>
              <w:spacing w:line="276" w:lineRule="auto"/>
              <w:ind w:right="-1"/>
              <w:jc w:val="both"/>
              <w:rPr>
                <w:sz w:val="28"/>
                <w:szCs w:val="28"/>
              </w:rPr>
            </w:pPr>
            <w:r>
              <w:rPr>
                <w:sz w:val="28"/>
                <w:szCs w:val="28"/>
              </w:rPr>
              <w:t xml:space="preserve">2020 год – </w:t>
            </w:r>
            <w:r w:rsidR="003A6CA0">
              <w:rPr>
                <w:sz w:val="28"/>
                <w:szCs w:val="28"/>
              </w:rPr>
              <w:t>844,9</w:t>
            </w:r>
            <w:r>
              <w:rPr>
                <w:sz w:val="28"/>
                <w:szCs w:val="28"/>
              </w:rPr>
              <w:t xml:space="preserve"> тыс. рублей;</w:t>
            </w:r>
          </w:p>
          <w:p w:rsidR="009B2146" w:rsidRDefault="009B2146" w:rsidP="009B2146">
            <w:pPr>
              <w:tabs>
                <w:tab w:val="left" w:pos="284"/>
                <w:tab w:val="left" w:pos="3441"/>
              </w:tabs>
              <w:spacing w:line="276" w:lineRule="auto"/>
              <w:ind w:right="-1"/>
              <w:jc w:val="both"/>
              <w:rPr>
                <w:sz w:val="28"/>
                <w:szCs w:val="28"/>
              </w:rPr>
            </w:pPr>
            <w:r>
              <w:rPr>
                <w:sz w:val="28"/>
                <w:szCs w:val="28"/>
              </w:rPr>
              <w:t xml:space="preserve">2021 год – </w:t>
            </w:r>
            <w:r w:rsidR="00B90CDE">
              <w:rPr>
                <w:sz w:val="28"/>
                <w:szCs w:val="28"/>
              </w:rPr>
              <w:t>1435,2</w:t>
            </w:r>
            <w:r>
              <w:rPr>
                <w:sz w:val="21"/>
                <w:szCs w:val="21"/>
              </w:rPr>
              <w:t xml:space="preserve"> </w:t>
            </w:r>
            <w:r>
              <w:rPr>
                <w:sz w:val="28"/>
                <w:szCs w:val="28"/>
              </w:rPr>
              <w:t>тыс. рублей.</w:t>
            </w:r>
          </w:p>
          <w:p w:rsidR="009B2146" w:rsidRDefault="00F44961" w:rsidP="009B2146">
            <w:pPr>
              <w:tabs>
                <w:tab w:val="left" w:pos="284"/>
                <w:tab w:val="left" w:pos="3441"/>
              </w:tabs>
              <w:spacing w:line="276" w:lineRule="auto"/>
              <w:ind w:right="-1"/>
              <w:jc w:val="both"/>
              <w:rPr>
                <w:sz w:val="28"/>
                <w:szCs w:val="28"/>
              </w:rPr>
            </w:pPr>
            <w:r>
              <w:rPr>
                <w:sz w:val="28"/>
                <w:szCs w:val="28"/>
              </w:rPr>
              <w:t>2022 год – 2027,6</w:t>
            </w:r>
            <w:r w:rsidR="003A6CA0">
              <w:rPr>
                <w:sz w:val="21"/>
                <w:szCs w:val="21"/>
              </w:rPr>
              <w:t xml:space="preserve"> </w:t>
            </w:r>
            <w:r w:rsidR="003A6CA0">
              <w:rPr>
                <w:sz w:val="28"/>
                <w:szCs w:val="28"/>
              </w:rPr>
              <w:t>тыс. рублей</w:t>
            </w:r>
          </w:p>
          <w:p w:rsidR="003A6CA0" w:rsidRDefault="009978C7" w:rsidP="009B2146">
            <w:pPr>
              <w:tabs>
                <w:tab w:val="left" w:pos="284"/>
                <w:tab w:val="left" w:pos="3441"/>
              </w:tabs>
              <w:spacing w:line="276" w:lineRule="auto"/>
              <w:ind w:right="-1"/>
              <w:jc w:val="both"/>
              <w:rPr>
                <w:sz w:val="28"/>
                <w:szCs w:val="28"/>
              </w:rPr>
            </w:pPr>
            <w:r>
              <w:rPr>
                <w:sz w:val="28"/>
                <w:szCs w:val="28"/>
              </w:rPr>
              <w:t>2023 год – 866,7</w:t>
            </w:r>
            <w:r w:rsidR="003A6CA0">
              <w:rPr>
                <w:sz w:val="21"/>
                <w:szCs w:val="21"/>
              </w:rPr>
              <w:t xml:space="preserve"> </w:t>
            </w:r>
            <w:r w:rsidR="003A6CA0">
              <w:rPr>
                <w:sz w:val="28"/>
                <w:szCs w:val="28"/>
              </w:rPr>
              <w:t>тыс. рублей</w:t>
            </w:r>
          </w:p>
          <w:p w:rsidR="009978C7" w:rsidRDefault="009978C7" w:rsidP="009978C7">
            <w:pPr>
              <w:tabs>
                <w:tab w:val="left" w:pos="284"/>
                <w:tab w:val="left" w:pos="3441"/>
              </w:tabs>
              <w:spacing w:line="276" w:lineRule="auto"/>
              <w:ind w:right="-1"/>
              <w:jc w:val="both"/>
              <w:rPr>
                <w:sz w:val="28"/>
                <w:szCs w:val="28"/>
              </w:rPr>
            </w:pPr>
            <w:r>
              <w:rPr>
                <w:sz w:val="28"/>
                <w:szCs w:val="28"/>
              </w:rPr>
              <w:t>2024 год – 866,7</w:t>
            </w:r>
            <w:r>
              <w:rPr>
                <w:sz w:val="21"/>
                <w:szCs w:val="21"/>
              </w:rPr>
              <w:t xml:space="preserve"> </w:t>
            </w:r>
            <w:r>
              <w:rPr>
                <w:sz w:val="28"/>
                <w:szCs w:val="28"/>
              </w:rPr>
              <w:t>тыс. рублей</w:t>
            </w:r>
          </w:p>
          <w:p w:rsidR="002B5BA3" w:rsidRDefault="002B5BA3" w:rsidP="009B2146">
            <w:pPr>
              <w:tabs>
                <w:tab w:val="left" w:pos="284"/>
                <w:tab w:val="left" w:pos="3441"/>
              </w:tabs>
              <w:spacing w:line="276" w:lineRule="auto"/>
              <w:ind w:right="-1"/>
              <w:jc w:val="both"/>
              <w:rPr>
                <w:sz w:val="28"/>
                <w:szCs w:val="28"/>
              </w:rPr>
            </w:pPr>
          </w:p>
          <w:tbl>
            <w:tblPr>
              <w:tblW w:w="14952" w:type="dxa"/>
              <w:tblLayout w:type="fixed"/>
              <w:tblLook w:val="01E0"/>
            </w:tblPr>
            <w:tblGrid>
              <w:gridCol w:w="14952"/>
            </w:tblGrid>
            <w:tr w:rsidR="00E1223C" w:rsidTr="00E1223C">
              <w:tc>
                <w:tcPr>
                  <w:tcW w:w="14952" w:type="dxa"/>
                </w:tcPr>
                <w:p w:rsidR="00E1223C" w:rsidRDefault="00E1223C" w:rsidP="00BD7915">
                  <w:pPr>
                    <w:tabs>
                      <w:tab w:val="left" w:pos="34"/>
                    </w:tabs>
                    <w:spacing w:line="276" w:lineRule="auto"/>
                    <w:ind w:right="-1"/>
                    <w:jc w:val="center"/>
                    <w:rPr>
                      <w:sz w:val="28"/>
                      <w:szCs w:val="28"/>
                    </w:rPr>
                  </w:pPr>
                  <w:r>
                    <w:rPr>
                      <w:sz w:val="28"/>
                      <w:szCs w:val="28"/>
                      <w:lang w:val="en-US"/>
                    </w:rPr>
                    <w:t>VI</w:t>
                  </w:r>
                  <w:r>
                    <w:rPr>
                      <w:sz w:val="28"/>
                      <w:szCs w:val="28"/>
                    </w:rPr>
                    <w:t>. Организация управления и механизм реализации подп</w:t>
                  </w:r>
                  <w:r w:rsidRPr="0029344E">
                    <w:rPr>
                      <w:sz w:val="28"/>
                      <w:szCs w:val="28"/>
                    </w:rPr>
                    <w:t>рограммы</w:t>
                  </w:r>
                </w:p>
                <w:p w:rsidR="00E1223C" w:rsidRDefault="00E1223C" w:rsidP="00BD7915">
                  <w:pPr>
                    <w:tabs>
                      <w:tab w:val="left" w:pos="284"/>
                    </w:tabs>
                    <w:spacing w:before="240" w:line="276" w:lineRule="auto"/>
                    <w:ind w:right="-1" w:firstLine="284"/>
                    <w:jc w:val="both"/>
                    <w:rPr>
                      <w:sz w:val="28"/>
                      <w:szCs w:val="28"/>
                    </w:rPr>
                  </w:pPr>
                  <w:r>
                    <w:rPr>
                      <w:sz w:val="28"/>
                      <w:szCs w:val="28"/>
                    </w:rPr>
                    <w:t>Управление реализацией подп</w:t>
                  </w:r>
                  <w:r w:rsidRPr="0029344E">
                    <w:rPr>
                      <w:sz w:val="28"/>
                      <w:szCs w:val="28"/>
                    </w:rPr>
                    <w:t>рограммы</w:t>
                  </w:r>
                  <w:r>
                    <w:rPr>
                      <w:sz w:val="28"/>
                      <w:szCs w:val="28"/>
                    </w:rPr>
                    <w:t xml:space="preserve"> в целом осуществляет ответственный исполнитель – </w:t>
                  </w:r>
                  <w:r w:rsidRPr="003001D2">
                    <w:rPr>
                      <w:sz w:val="28"/>
                      <w:szCs w:val="28"/>
                    </w:rPr>
                    <w:t>Управление</w:t>
                  </w:r>
                  <w:r>
                    <w:rPr>
                      <w:sz w:val="28"/>
                      <w:szCs w:val="28"/>
                    </w:rPr>
                    <w:t xml:space="preserve"> социальной защиты населения администрации Карабашского городского округа</w:t>
                  </w:r>
                </w:p>
                <w:p w:rsidR="00E1223C" w:rsidRDefault="00E1223C" w:rsidP="00BD7915">
                  <w:pPr>
                    <w:tabs>
                      <w:tab w:val="left" w:pos="284"/>
                    </w:tabs>
                    <w:spacing w:line="276" w:lineRule="auto"/>
                    <w:ind w:right="-1" w:firstLine="284"/>
                    <w:jc w:val="both"/>
                    <w:rPr>
                      <w:sz w:val="28"/>
                      <w:szCs w:val="28"/>
                    </w:rPr>
                  </w:pPr>
                  <w:r>
                    <w:rPr>
                      <w:sz w:val="28"/>
                      <w:szCs w:val="28"/>
                    </w:rPr>
                    <w:t>Управление социальной защиты населения администрации Карабашского городского округа осуществляет текущее управление реализацией подп</w:t>
                  </w:r>
                  <w:r w:rsidRPr="0029344E">
                    <w:rPr>
                      <w:sz w:val="28"/>
                      <w:szCs w:val="28"/>
                    </w:rPr>
                    <w:t>рограммы</w:t>
                  </w:r>
                  <w:r>
                    <w:rPr>
                      <w:sz w:val="28"/>
                      <w:szCs w:val="28"/>
                    </w:rPr>
                    <w:t>, проводит анализ исполнения мероприятий подп</w:t>
                  </w:r>
                  <w:r w:rsidRPr="0029344E">
                    <w:rPr>
                      <w:sz w:val="28"/>
                      <w:szCs w:val="28"/>
                    </w:rPr>
                    <w:t>рограммы</w:t>
                  </w:r>
                  <w:r>
                    <w:rPr>
                      <w:sz w:val="28"/>
                      <w:szCs w:val="28"/>
                    </w:rPr>
                    <w:t xml:space="preserve"> и уточняет механизм реализации подп</w:t>
                  </w:r>
                  <w:r w:rsidRPr="0029344E">
                    <w:rPr>
                      <w:sz w:val="28"/>
                      <w:szCs w:val="28"/>
                    </w:rPr>
                    <w:t>рограммы</w:t>
                  </w:r>
                  <w:r>
                    <w:rPr>
                      <w:sz w:val="28"/>
                      <w:szCs w:val="28"/>
                    </w:rPr>
                    <w:t>, составляет отчет о выполнении мероприятий, оценку эффективности подп</w:t>
                  </w:r>
                  <w:r w:rsidRPr="0029344E">
                    <w:rPr>
                      <w:sz w:val="28"/>
                      <w:szCs w:val="28"/>
                    </w:rPr>
                    <w:t>рограммы</w:t>
                  </w:r>
                  <w:r>
                    <w:rPr>
                      <w:sz w:val="28"/>
                      <w:szCs w:val="28"/>
                    </w:rPr>
                    <w:t xml:space="preserve"> и предоставляет в отдел экономического развития администрации Карабашского городского округа.</w:t>
                  </w:r>
                </w:p>
                <w:p w:rsidR="00E1223C" w:rsidRDefault="00E1223C" w:rsidP="00BD7915">
                  <w:pPr>
                    <w:tabs>
                      <w:tab w:val="left" w:pos="284"/>
                    </w:tabs>
                    <w:spacing w:line="276" w:lineRule="auto"/>
                    <w:ind w:right="-1" w:firstLine="284"/>
                    <w:jc w:val="both"/>
                    <w:rPr>
                      <w:sz w:val="28"/>
                      <w:szCs w:val="28"/>
                    </w:rPr>
                  </w:pPr>
                  <w:r>
                    <w:rPr>
                      <w:sz w:val="28"/>
                      <w:szCs w:val="28"/>
                    </w:rPr>
                    <w:t>Управление социальной защиты населения администрации Карабашского городского округа:</w:t>
                  </w:r>
                </w:p>
                <w:p w:rsidR="00E1223C" w:rsidRDefault="00E1223C" w:rsidP="00BD7915">
                  <w:pPr>
                    <w:tabs>
                      <w:tab w:val="left" w:pos="284"/>
                    </w:tabs>
                    <w:spacing w:line="276" w:lineRule="auto"/>
                    <w:ind w:right="-1" w:firstLine="284"/>
                    <w:jc w:val="both"/>
                    <w:rPr>
                      <w:sz w:val="28"/>
                      <w:szCs w:val="28"/>
                    </w:rPr>
                  </w:pPr>
                  <w:r>
                    <w:rPr>
                      <w:sz w:val="28"/>
                      <w:szCs w:val="28"/>
                    </w:rPr>
                    <w:t>- несет ответственность за качественную и своевременную реализацию мероприятий подп</w:t>
                  </w:r>
                  <w:r w:rsidRPr="0029344E">
                    <w:rPr>
                      <w:sz w:val="28"/>
                      <w:szCs w:val="28"/>
                    </w:rPr>
                    <w:t>рограммы</w:t>
                  </w:r>
                  <w:r>
                    <w:rPr>
                      <w:sz w:val="28"/>
                      <w:szCs w:val="28"/>
                    </w:rPr>
                    <w:t>,</w:t>
                  </w:r>
                </w:p>
                <w:p w:rsidR="00E1223C" w:rsidRDefault="00E1223C" w:rsidP="00BD7915">
                  <w:pPr>
                    <w:tabs>
                      <w:tab w:val="left" w:pos="284"/>
                    </w:tabs>
                    <w:spacing w:line="276" w:lineRule="auto"/>
                    <w:ind w:right="-1" w:firstLine="284"/>
                    <w:jc w:val="both"/>
                    <w:rPr>
                      <w:sz w:val="28"/>
                      <w:szCs w:val="28"/>
                    </w:rPr>
                  </w:pPr>
                  <w:r>
                    <w:rPr>
                      <w:sz w:val="28"/>
                      <w:szCs w:val="28"/>
                    </w:rPr>
                    <w:t>- обеспечивает эффективное использование средств областного и местного бюджета;</w:t>
                  </w:r>
                </w:p>
                <w:p w:rsidR="00E1223C" w:rsidRDefault="00E1223C" w:rsidP="00BD7915">
                  <w:pPr>
                    <w:pStyle w:val="af9"/>
                    <w:tabs>
                      <w:tab w:val="left" w:pos="743"/>
                    </w:tabs>
                    <w:spacing w:line="276" w:lineRule="auto"/>
                    <w:ind w:left="0" w:right="-1" w:firstLine="284"/>
                    <w:jc w:val="both"/>
                    <w:rPr>
                      <w:sz w:val="28"/>
                      <w:szCs w:val="28"/>
                    </w:rPr>
                  </w:pPr>
                  <w:r>
                    <w:rPr>
                      <w:sz w:val="28"/>
                      <w:szCs w:val="28"/>
                    </w:rPr>
                    <w:t>- готовят ежегодно в установленном порядке предложения по уточнению перечня мероприятий подп</w:t>
                  </w:r>
                  <w:r w:rsidRPr="0029344E">
                    <w:rPr>
                      <w:sz w:val="28"/>
                      <w:szCs w:val="28"/>
                    </w:rPr>
                    <w:t>рограммы</w:t>
                  </w:r>
                  <w:r>
                    <w:rPr>
                      <w:sz w:val="28"/>
                      <w:szCs w:val="28"/>
                    </w:rPr>
                    <w:t xml:space="preserve"> на </w:t>
                  </w:r>
                  <w:r>
                    <w:rPr>
                      <w:sz w:val="28"/>
                      <w:szCs w:val="28"/>
                    </w:rPr>
                    <w:lastRenderedPageBreak/>
                    <w:t>очередной финансовый год;</w:t>
                  </w:r>
                </w:p>
                <w:p w:rsidR="00E1223C" w:rsidRDefault="00E1223C" w:rsidP="00BD7915">
                  <w:pPr>
                    <w:pStyle w:val="af9"/>
                    <w:tabs>
                      <w:tab w:val="left" w:pos="743"/>
                    </w:tabs>
                    <w:spacing w:line="276" w:lineRule="auto"/>
                    <w:ind w:left="0" w:right="-1" w:firstLine="284"/>
                    <w:jc w:val="both"/>
                    <w:rPr>
                      <w:sz w:val="28"/>
                      <w:szCs w:val="28"/>
                    </w:rPr>
                  </w:pPr>
                  <w:r>
                    <w:rPr>
                      <w:sz w:val="28"/>
                      <w:szCs w:val="28"/>
                    </w:rPr>
                    <w:t>- осуществляет иные полномочия;</w:t>
                  </w:r>
                </w:p>
                <w:p w:rsidR="00E1223C" w:rsidRDefault="00E1223C" w:rsidP="00BD7915">
                  <w:pPr>
                    <w:tabs>
                      <w:tab w:val="left" w:pos="284"/>
                    </w:tabs>
                    <w:spacing w:line="276" w:lineRule="auto"/>
                    <w:ind w:right="-1" w:firstLine="284"/>
                    <w:jc w:val="both"/>
                    <w:rPr>
                      <w:sz w:val="28"/>
                      <w:szCs w:val="28"/>
                    </w:rPr>
                  </w:pPr>
                  <w:proofErr w:type="gramStart"/>
                  <w:r>
                    <w:rPr>
                      <w:sz w:val="28"/>
                      <w:szCs w:val="28"/>
                    </w:rPr>
                    <w:t>Контроль за</w:t>
                  </w:r>
                  <w:proofErr w:type="gramEnd"/>
                  <w:r>
                    <w:rPr>
                      <w:sz w:val="28"/>
                      <w:szCs w:val="28"/>
                    </w:rPr>
                    <w:t xml:space="preserve"> реализацией подп</w:t>
                  </w:r>
                  <w:r w:rsidRPr="0029344E">
                    <w:rPr>
                      <w:sz w:val="28"/>
                      <w:szCs w:val="28"/>
                    </w:rPr>
                    <w:t>рограммы</w:t>
                  </w:r>
                  <w:r>
                    <w:rPr>
                      <w:sz w:val="28"/>
                      <w:szCs w:val="28"/>
                    </w:rPr>
                    <w:t xml:space="preserve"> осуществляет заместитель главы Карабашского городского округа по социальным вопросам.</w:t>
                  </w:r>
                </w:p>
                <w:p w:rsidR="005523CD" w:rsidRDefault="005523CD" w:rsidP="00BD7915">
                  <w:pPr>
                    <w:tabs>
                      <w:tab w:val="left" w:pos="284"/>
                    </w:tabs>
                    <w:spacing w:line="276" w:lineRule="auto"/>
                    <w:ind w:right="-1"/>
                    <w:jc w:val="both"/>
                    <w:rPr>
                      <w:sz w:val="28"/>
                      <w:szCs w:val="28"/>
                    </w:rPr>
                  </w:pPr>
                </w:p>
                <w:p w:rsidR="00E1223C" w:rsidRPr="00785CB4" w:rsidRDefault="00E1223C" w:rsidP="00BD7915">
                  <w:pPr>
                    <w:pStyle w:val="af5"/>
                    <w:jc w:val="center"/>
                    <w:rPr>
                      <w:sz w:val="28"/>
                      <w:szCs w:val="28"/>
                    </w:rPr>
                  </w:pPr>
                  <w:r w:rsidRPr="00785CB4">
                    <w:rPr>
                      <w:sz w:val="28"/>
                      <w:szCs w:val="28"/>
                      <w:lang w:val="en-US"/>
                    </w:rPr>
                    <w:t>VII</w:t>
                  </w:r>
                  <w:r w:rsidRPr="00785CB4">
                    <w:rPr>
                      <w:sz w:val="28"/>
                      <w:szCs w:val="28"/>
                    </w:rPr>
                    <w:t xml:space="preserve">. Ожидаемые результаты реализации </w:t>
                  </w:r>
                  <w:r>
                    <w:rPr>
                      <w:sz w:val="28"/>
                      <w:szCs w:val="28"/>
                    </w:rPr>
                    <w:t>подп</w:t>
                  </w:r>
                  <w:r w:rsidRPr="0029344E">
                    <w:rPr>
                      <w:sz w:val="28"/>
                      <w:szCs w:val="28"/>
                    </w:rPr>
                    <w:t>рограммы</w:t>
                  </w:r>
                  <w:r w:rsidRPr="00785CB4">
                    <w:rPr>
                      <w:sz w:val="28"/>
                      <w:szCs w:val="28"/>
                    </w:rPr>
                    <w:t xml:space="preserve"> с указанием</w:t>
                  </w:r>
                </w:p>
                <w:p w:rsidR="00E1223C" w:rsidRDefault="00E1223C" w:rsidP="00BD7915">
                  <w:pPr>
                    <w:pStyle w:val="af5"/>
                    <w:jc w:val="center"/>
                  </w:pPr>
                  <w:r w:rsidRPr="00785CB4">
                    <w:rPr>
                      <w:sz w:val="28"/>
                      <w:szCs w:val="28"/>
                    </w:rPr>
                    <w:t>целевых индикаторов и показателей</w:t>
                  </w:r>
                </w:p>
              </w:tc>
            </w:tr>
          </w:tbl>
          <w:p w:rsidR="009B2146" w:rsidRDefault="009B2146" w:rsidP="009B2146">
            <w:pPr>
              <w:pStyle w:val="ConsPlusNormal"/>
              <w:widowControl/>
              <w:ind w:firstLine="0"/>
              <w:outlineLvl w:val="1"/>
              <w:rPr>
                <w:rFonts w:ascii="Times New Roman" w:hAnsi="Times New Roman" w:cs="Times New Roman"/>
                <w:sz w:val="28"/>
                <w:szCs w:val="28"/>
              </w:rPr>
            </w:pPr>
          </w:p>
          <w:p w:rsidR="009B2146" w:rsidRDefault="009B2146" w:rsidP="009B2146">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Выполнение мероприятий </w:t>
            </w:r>
            <w:r w:rsidRPr="00346BEF">
              <w:rPr>
                <w:rFonts w:ascii="Times New Roman" w:hAnsi="Times New Roman" w:cs="Times New Roman"/>
                <w:sz w:val="28"/>
                <w:szCs w:val="28"/>
              </w:rPr>
              <w:t>подпрограммы</w:t>
            </w:r>
            <w:r>
              <w:rPr>
                <w:rFonts w:ascii="Times New Roman" w:hAnsi="Times New Roman" w:cs="Times New Roman"/>
                <w:sz w:val="28"/>
                <w:szCs w:val="28"/>
              </w:rPr>
              <w:t xml:space="preserve"> будет способствовать снижению социальной напряженности, социальной патологии семьи, получению инвалидами различных видов реабилитации, улучшению социального климата на территории Карабашского городского округа, улучшению социального положения граждан, проживающих на территории Карабашского городского округа. </w:t>
            </w:r>
          </w:p>
          <w:p w:rsidR="009B2146" w:rsidRDefault="009B2146" w:rsidP="009B2146">
            <w:pPr>
              <w:pStyle w:val="ConsPlusNormal"/>
              <w:widowControl/>
              <w:ind w:firstLine="0"/>
              <w:jc w:val="both"/>
              <w:rPr>
                <w:rFonts w:ascii="Times New Roman" w:hAnsi="Times New Roman" w:cs="Times New Roman"/>
                <w:sz w:val="28"/>
                <w:szCs w:val="28"/>
              </w:rPr>
            </w:pPr>
          </w:p>
          <w:tbl>
            <w:tblPr>
              <w:tblpPr w:leftFromText="180" w:rightFromText="180" w:bottomFromText="200" w:vertAnchor="text" w:horzAnchor="margin" w:tblpXSpec="center" w:tblpY="84"/>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28"/>
              <w:gridCol w:w="855"/>
              <w:gridCol w:w="992"/>
              <w:gridCol w:w="992"/>
              <w:gridCol w:w="1134"/>
              <w:gridCol w:w="1134"/>
              <w:gridCol w:w="1134"/>
              <w:gridCol w:w="1134"/>
            </w:tblGrid>
            <w:tr w:rsidR="009978C7" w:rsidRPr="00785CB4" w:rsidTr="00422029">
              <w:trPr>
                <w:trHeight w:val="540"/>
              </w:trPr>
              <w:tc>
                <w:tcPr>
                  <w:tcW w:w="6228" w:type="dxa"/>
                  <w:vMerge w:val="restart"/>
                  <w:tcBorders>
                    <w:top w:val="single" w:sz="4" w:space="0" w:color="auto"/>
                    <w:left w:val="single" w:sz="4" w:space="0" w:color="auto"/>
                    <w:bottom w:val="single" w:sz="4" w:space="0" w:color="auto"/>
                    <w:right w:val="single" w:sz="4" w:space="0" w:color="auto"/>
                  </w:tcBorders>
                  <w:vAlign w:val="center"/>
                  <w:hideMark/>
                </w:tcPr>
                <w:p w:rsidR="009978C7" w:rsidRPr="00611B21" w:rsidRDefault="009978C7" w:rsidP="009B2146">
                  <w:pPr>
                    <w:pStyle w:val="ConsPlusNormal"/>
                    <w:widowControl/>
                    <w:tabs>
                      <w:tab w:val="center" w:pos="3006"/>
                      <w:tab w:val="left" w:pos="5295"/>
                    </w:tabs>
                    <w:spacing w:line="276" w:lineRule="auto"/>
                    <w:ind w:firstLine="0"/>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Целевой индикатор</w:t>
                  </w:r>
                </w:p>
              </w:tc>
              <w:tc>
                <w:tcPr>
                  <w:tcW w:w="855" w:type="dxa"/>
                  <w:vMerge w:val="restart"/>
                  <w:tcBorders>
                    <w:top w:val="single" w:sz="4" w:space="0" w:color="auto"/>
                    <w:left w:val="single" w:sz="4" w:space="0" w:color="auto"/>
                    <w:bottom w:val="single" w:sz="4" w:space="0" w:color="auto"/>
                    <w:right w:val="single" w:sz="4" w:space="0" w:color="auto"/>
                  </w:tcBorders>
                  <w:vAlign w:val="center"/>
                  <w:hideMark/>
                </w:tcPr>
                <w:p w:rsidR="009978C7" w:rsidRPr="00611B21" w:rsidRDefault="009978C7" w:rsidP="009B2146">
                  <w:pPr>
                    <w:pStyle w:val="ConsPlusNormal"/>
                    <w:widowControl/>
                    <w:spacing w:line="276" w:lineRule="auto"/>
                    <w:ind w:firstLine="0"/>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 xml:space="preserve">Ед. </w:t>
                  </w:r>
                  <w:proofErr w:type="spellStart"/>
                  <w:r w:rsidRPr="00611B21">
                    <w:rPr>
                      <w:rFonts w:ascii="Times New Roman" w:hAnsi="Times New Roman" w:cs="Times New Roman"/>
                      <w:sz w:val="24"/>
                      <w:szCs w:val="24"/>
                      <w:lang w:eastAsia="en-US"/>
                    </w:rPr>
                    <w:t>изм</w:t>
                  </w:r>
                  <w:proofErr w:type="spellEnd"/>
                  <w:r w:rsidRPr="00611B21">
                    <w:rPr>
                      <w:rFonts w:ascii="Times New Roman" w:hAnsi="Times New Roman" w:cs="Times New Roman"/>
                      <w:sz w:val="24"/>
                      <w:szCs w:val="24"/>
                      <w:lang w:eastAsia="en-US"/>
                    </w:rPr>
                    <w:t>.</w:t>
                  </w:r>
                </w:p>
              </w:tc>
              <w:tc>
                <w:tcPr>
                  <w:tcW w:w="6520" w:type="dxa"/>
                  <w:gridSpan w:val="6"/>
                  <w:tcBorders>
                    <w:top w:val="single" w:sz="4" w:space="0" w:color="auto"/>
                    <w:left w:val="single" w:sz="4" w:space="0" w:color="auto"/>
                    <w:bottom w:val="single" w:sz="4" w:space="0" w:color="auto"/>
                  </w:tcBorders>
                  <w:vAlign w:val="center"/>
                  <w:hideMark/>
                </w:tcPr>
                <w:p w:rsidR="009978C7" w:rsidRPr="00611B21" w:rsidRDefault="009978C7" w:rsidP="009B2146">
                  <w:pPr>
                    <w:pStyle w:val="ConsPlusNormal"/>
                    <w:spacing w:line="276" w:lineRule="auto"/>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Показатель</w:t>
                  </w:r>
                </w:p>
              </w:tc>
            </w:tr>
            <w:tr w:rsidR="009978C7" w:rsidRPr="00785CB4" w:rsidTr="009978C7">
              <w:trPr>
                <w:trHeight w:val="321"/>
              </w:trPr>
              <w:tc>
                <w:tcPr>
                  <w:tcW w:w="6228" w:type="dxa"/>
                  <w:vMerge/>
                  <w:tcBorders>
                    <w:top w:val="single" w:sz="4" w:space="0" w:color="auto"/>
                    <w:left w:val="single" w:sz="4" w:space="0" w:color="auto"/>
                    <w:bottom w:val="single" w:sz="4" w:space="0" w:color="auto"/>
                    <w:right w:val="single" w:sz="4" w:space="0" w:color="auto"/>
                  </w:tcBorders>
                  <w:vAlign w:val="center"/>
                  <w:hideMark/>
                </w:tcPr>
                <w:p w:rsidR="009978C7" w:rsidRPr="00611B21" w:rsidRDefault="009978C7" w:rsidP="009B2146">
                  <w:pPr>
                    <w:suppressAutoHyphens w:val="0"/>
                    <w:rPr>
                      <w:sz w:val="24"/>
                      <w:szCs w:val="24"/>
                      <w:lang w:eastAsia="en-US"/>
                    </w:rPr>
                  </w:pPr>
                </w:p>
              </w:tc>
              <w:tc>
                <w:tcPr>
                  <w:tcW w:w="855" w:type="dxa"/>
                  <w:vMerge/>
                  <w:tcBorders>
                    <w:top w:val="single" w:sz="4" w:space="0" w:color="auto"/>
                    <w:left w:val="single" w:sz="4" w:space="0" w:color="auto"/>
                    <w:bottom w:val="single" w:sz="4" w:space="0" w:color="auto"/>
                    <w:right w:val="single" w:sz="4" w:space="0" w:color="auto"/>
                  </w:tcBorders>
                  <w:vAlign w:val="center"/>
                  <w:hideMark/>
                </w:tcPr>
                <w:p w:rsidR="009978C7" w:rsidRPr="00611B21" w:rsidRDefault="009978C7" w:rsidP="009B2146">
                  <w:pPr>
                    <w:suppressAutoHyphens w:val="0"/>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9978C7" w:rsidRPr="00611B21" w:rsidRDefault="009978C7" w:rsidP="009B2146">
                  <w:pPr>
                    <w:pStyle w:val="ConsPlusNormal"/>
                    <w:spacing w:line="276" w:lineRule="auto"/>
                    <w:ind w:firstLine="0"/>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2019г.</w:t>
                  </w:r>
                </w:p>
              </w:tc>
              <w:tc>
                <w:tcPr>
                  <w:tcW w:w="992" w:type="dxa"/>
                  <w:tcBorders>
                    <w:top w:val="single" w:sz="4" w:space="0" w:color="auto"/>
                    <w:left w:val="single" w:sz="4" w:space="0" w:color="auto"/>
                    <w:bottom w:val="single" w:sz="4" w:space="0" w:color="auto"/>
                    <w:right w:val="single" w:sz="4" w:space="0" w:color="auto"/>
                  </w:tcBorders>
                  <w:vAlign w:val="center"/>
                  <w:hideMark/>
                </w:tcPr>
                <w:p w:rsidR="009978C7" w:rsidRPr="00611B21" w:rsidRDefault="009978C7" w:rsidP="009B2146">
                  <w:pPr>
                    <w:pStyle w:val="ConsPlusNormal"/>
                    <w:spacing w:line="276" w:lineRule="auto"/>
                    <w:ind w:firstLine="0"/>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2020г.</w:t>
                  </w:r>
                </w:p>
              </w:tc>
              <w:tc>
                <w:tcPr>
                  <w:tcW w:w="1134" w:type="dxa"/>
                  <w:tcBorders>
                    <w:top w:val="single" w:sz="4" w:space="0" w:color="auto"/>
                    <w:left w:val="single" w:sz="4" w:space="0" w:color="auto"/>
                    <w:bottom w:val="single" w:sz="4" w:space="0" w:color="auto"/>
                    <w:right w:val="single" w:sz="4" w:space="0" w:color="auto"/>
                  </w:tcBorders>
                  <w:vAlign w:val="center"/>
                  <w:hideMark/>
                </w:tcPr>
                <w:p w:rsidR="009978C7" w:rsidRPr="00611B21" w:rsidRDefault="009978C7" w:rsidP="009B2146">
                  <w:pPr>
                    <w:pStyle w:val="ConsPlusNormal"/>
                    <w:spacing w:line="276" w:lineRule="auto"/>
                    <w:ind w:firstLine="0"/>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2021г.</w:t>
                  </w:r>
                </w:p>
              </w:tc>
              <w:tc>
                <w:tcPr>
                  <w:tcW w:w="1134" w:type="dxa"/>
                  <w:tcBorders>
                    <w:top w:val="single" w:sz="4" w:space="0" w:color="auto"/>
                    <w:left w:val="single" w:sz="4" w:space="0" w:color="auto"/>
                    <w:bottom w:val="single" w:sz="4" w:space="0" w:color="auto"/>
                    <w:right w:val="single" w:sz="4" w:space="0" w:color="auto"/>
                  </w:tcBorders>
                </w:tcPr>
                <w:p w:rsidR="009978C7" w:rsidRPr="00611B21" w:rsidRDefault="009978C7" w:rsidP="009B2146">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2022г</w:t>
                  </w:r>
                </w:p>
              </w:tc>
              <w:tc>
                <w:tcPr>
                  <w:tcW w:w="1134" w:type="dxa"/>
                  <w:tcBorders>
                    <w:top w:val="single" w:sz="4" w:space="0" w:color="auto"/>
                    <w:left w:val="single" w:sz="4" w:space="0" w:color="auto"/>
                    <w:bottom w:val="single" w:sz="4" w:space="0" w:color="auto"/>
                    <w:right w:val="single" w:sz="4" w:space="0" w:color="auto"/>
                  </w:tcBorders>
                </w:tcPr>
                <w:p w:rsidR="009978C7" w:rsidRPr="00611B21" w:rsidRDefault="009978C7" w:rsidP="009B2146">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2023г</w:t>
                  </w:r>
                </w:p>
              </w:tc>
              <w:tc>
                <w:tcPr>
                  <w:tcW w:w="1134" w:type="dxa"/>
                  <w:tcBorders>
                    <w:top w:val="single" w:sz="4" w:space="0" w:color="auto"/>
                    <w:left w:val="single" w:sz="4" w:space="0" w:color="auto"/>
                    <w:bottom w:val="single" w:sz="4" w:space="0" w:color="auto"/>
                    <w:right w:val="single" w:sz="4" w:space="0" w:color="auto"/>
                  </w:tcBorders>
                  <w:vAlign w:val="center"/>
                </w:tcPr>
                <w:p w:rsidR="009978C7" w:rsidRDefault="009978C7" w:rsidP="009B2146">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2024г</w:t>
                  </w:r>
                </w:p>
              </w:tc>
            </w:tr>
            <w:tr w:rsidR="009978C7" w:rsidRPr="00785CB4" w:rsidTr="009978C7">
              <w:tc>
                <w:tcPr>
                  <w:tcW w:w="6228" w:type="dxa"/>
                  <w:tcBorders>
                    <w:top w:val="single" w:sz="4" w:space="0" w:color="auto"/>
                    <w:left w:val="single" w:sz="4" w:space="0" w:color="auto"/>
                    <w:bottom w:val="single" w:sz="4" w:space="0" w:color="auto"/>
                    <w:right w:val="single" w:sz="4" w:space="0" w:color="auto"/>
                  </w:tcBorders>
                  <w:hideMark/>
                </w:tcPr>
                <w:p w:rsidR="009978C7" w:rsidRPr="00611B21" w:rsidRDefault="009978C7" w:rsidP="009B2146">
                  <w:pPr>
                    <w:jc w:val="both"/>
                    <w:rPr>
                      <w:sz w:val="24"/>
                      <w:szCs w:val="24"/>
                    </w:rPr>
                  </w:pPr>
                  <w:r>
                    <w:rPr>
                      <w:sz w:val="24"/>
                      <w:szCs w:val="24"/>
                    </w:rPr>
                    <w:t>Ф</w:t>
                  </w:r>
                  <w:r w:rsidRPr="00EB6CA0">
                    <w:rPr>
                      <w:sz w:val="24"/>
                      <w:szCs w:val="24"/>
                    </w:rPr>
                    <w:t>инанс</w:t>
                  </w:r>
                  <w:r>
                    <w:rPr>
                      <w:sz w:val="24"/>
                      <w:szCs w:val="24"/>
                    </w:rPr>
                    <w:t xml:space="preserve">овое обеспечение </w:t>
                  </w:r>
                  <w:r w:rsidRPr="00232ED5">
                    <w:rPr>
                      <w:sz w:val="24"/>
                      <w:szCs w:val="24"/>
                    </w:rPr>
                    <w:t>Управлени</w:t>
                  </w:r>
                  <w:r>
                    <w:rPr>
                      <w:sz w:val="24"/>
                      <w:szCs w:val="24"/>
                    </w:rPr>
                    <w:t>я</w:t>
                  </w:r>
                  <w:r w:rsidRPr="00232ED5">
                    <w:rPr>
                      <w:sz w:val="24"/>
                      <w:szCs w:val="24"/>
                    </w:rPr>
                    <w:t xml:space="preserve"> социальной защиты населения администрации Карабашского городского округа</w:t>
                  </w:r>
                  <w:r>
                    <w:rPr>
                      <w:sz w:val="24"/>
                      <w:szCs w:val="24"/>
                    </w:rPr>
                    <w:t>.</w:t>
                  </w:r>
                </w:p>
              </w:tc>
              <w:tc>
                <w:tcPr>
                  <w:tcW w:w="855" w:type="dxa"/>
                  <w:tcBorders>
                    <w:top w:val="single" w:sz="4" w:space="0" w:color="auto"/>
                    <w:left w:val="single" w:sz="4" w:space="0" w:color="auto"/>
                    <w:bottom w:val="single" w:sz="4" w:space="0" w:color="auto"/>
                    <w:right w:val="single" w:sz="4" w:space="0" w:color="auto"/>
                  </w:tcBorders>
                  <w:vAlign w:val="center"/>
                  <w:hideMark/>
                </w:tcPr>
                <w:p w:rsidR="009978C7" w:rsidRPr="00611B21" w:rsidRDefault="009978C7" w:rsidP="009B2146">
                  <w:pPr>
                    <w:pStyle w:val="ConsPlusNormal"/>
                    <w:widowControl/>
                    <w:spacing w:line="276" w:lineRule="auto"/>
                    <w:ind w:firstLine="0"/>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9978C7" w:rsidRPr="00611B21" w:rsidRDefault="009978C7" w:rsidP="009B2146">
                  <w:pPr>
                    <w:pStyle w:val="ConsPlusNormal"/>
                    <w:widowControl/>
                    <w:spacing w:line="276" w:lineRule="auto"/>
                    <w:ind w:firstLine="0"/>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100</w:t>
                  </w:r>
                </w:p>
              </w:tc>
              <w:tc>
                <w:tcPr>
                  <w:tcW w:w="992" w:type="dxa"/>
                  <w:tcBorders>
                    <w:top w:val="single" w:sz="4" w:space="0" w:color="auto"/>
                    <w:left w:val="single" w:sz="4" w:space="0" w:color="auto"/>
                    <w:bottom w:val="single" w:sz="4" w:space="0" w:color="auto"/>
                    <w:right w:val="single" w:sz="4" w:space="0" w:color="auto"/>
                  </w:tcBorders>
                  <w:vAlign w:val="center"/>
                  <w:hideMark/>
                </w:tcPr>
                <w:p w:rsidR="009978C7" w:rsidRPr="00611B21" w:rsidRDefault="009978C7" w:rsidP="009B2146">
                  <w:pPr>
                    <w:pStyle w:val="ConsPlusNormal"/>
                    <w:widowControl/>
                    <w:spacing w:line="276" w:lineRule="auto"/>
                    <w:ind w:firstLine="0"/>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9978C7" w:rsidRPr="00611B21" w:rsidRDefault="009978C7" w:rsidP="009B2146">
                  <w:pPr>
                    <w:pStyle w:val="ConsPlusNormal"/>
                    <w:widowControl/>
                    <w:spacing w:line="276" w:lineRule="auto"/>
                    <w:ind w:firstLine="0"/>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9978C7" w:rsidRPr="00611B21" w:rsidRDefault="009978C7" w:rsidP="009B2146">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9978C7" w:rsidRPr="00611B21" w:rsidRDefault="009978C7" w:rsidP="009B2146">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9978C7" w:rsidRDefault="009978C7" w:rsidP="009B2146">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r>
            <w:tr w:rsidR="009978C7" w:rsidRPr="00785CB4" w:rsidTr="009978C7">
              <w:tc>
                <w:tcPr>
                  <w:tcW w:w="6228" w:type="dxa"/>
                  <w:tcBorders>
                    <w:top w:val="single" w:sz="4" w:space="0" w:color="auto"/>
                    <w:left w:val="single" w:sz="4" w:space="0" w:color="auto"/>
                    <w:bottom w:val="single" w:sz="4" w:space="0" w:color="auto"/>
                    <w:right w:val="single" w:sz="4" w:space="0" w:color="auto"/>
                  </w:tcBorders>
                  <w:hideMark/>
                </w:tcPr>
                <w:p w:rsidR="009978C7" w:rsidRDefault="009978C7" w:rsidP="00E00DFD">
                  <w:pPr>
                    <w:tabs>
                      <w:tab w:val="left" w:pos="945"/>
                    </w:tabs>
                    <w:jc w:val="both"/>
                    <w:rPr>
                      <w:sz w:val="24"/>
                      <w:szCs w:val="24"/>
                    </w:rPr>
                  </w:pPr>
                  <w:r>
                    <w:rPr>
                      <w:sz w:val="24"/>
                      <w:szCs w:val="24"/>
                    </w:rPr>
                    <w:t>Количество рабочих мест, оборудованными современными программными комплексами.</w:t>
                  </w:r>
                </w:p>
              </w:tc>
              <w:tc>
                <w:tcPr>
                  <w:tcW w:w="855" w:type="dxa"/>
                  <w:tcBorders>
                    <w:top w:val="single" w:sz="4" w:space="0" w:color="auto"/>
                    <w:left w:val="single" w:sz="4" w:space="0" w:color="auto"/>
                    <w:bottom w:val="single" w:sz="4" w:space="0" w:color="auto"/>
                    <w:right w:val="single" w:sz="4" w:space="0" w:color="auto"/>
                  </w:tcBorders>
                  <w:vAlign w:val="center"/>
                  <w:hideMark/>
                </w:tcPr>
                <w:p w:rsidR="009978C7" w:rsidRPr="00611B21" w:rsidRDefault="009978C7" w:rsidP="00E00DFD">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9978C7" w:rsidRPr="00611B21" w:rsidRDefault="009978C7" w:rsidP="00E00DFD">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75</w:t>
                  </w:r>
                </w:p>
              </w:tc>
              <w:tc>
                <w:tcPr>
                  <w:tcW w:w="992" w:type="dxa"/>
                  <w:tcBorders>
                    <w:top w:val="single" w:sz="4" w:space="0" w:color="auto"/>
                    <w:left w:val="single" w:sz="4" w:space="0" w:color="auto"/>
                    <w:bottom w:val="single" w:sz="4" w:space="0" w:color="auto"/>
                    <w:right w:val="single" w:sz="4" w:space="0" w:color="auto"/>
                  </w:tcBorders>
                  <w:vAlign w:val="center"/>
                  <w:hideMark/>
                </w:tcPr>
                <w:p w:rsidR="009978C7" w:rsidRPr="00611B21" w:rsidRDefault="009978C7" w:rsidP="00E00DFD">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9978C7" w:rsidRPr="00611B21" w:rsidRDefault="009978C7" w:rsidP="00E00DFD">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9978C7" w:rsidRDefault="009978C7" w:rsidP="00E00DFD">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9978C7" w:rsidRDefault="009978C7" w:rsidP="00E00DFD">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9978C7" w:rsidRDefault="009978C7" w:rsidP="00E00DFD">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r>
            <w:tr w:rsidR="009978C7" w:rsidRPr="00785CB4" w:rsidTr="009978C7">
              <w:tc>
                <w:tcPr>
                  <w:tcW w:w="6228" w:type="dxa"/>
                  <w:tcBorders>
                    <w:top w:val="single" w:sz="4" w:space="0" w:color="auto"/>
                    <w:left w:val="single" w:sz="4" w:space="0" w:color="auto"/>
                    <w:bottom w:val="single" w:sz="4" w:space="0" w:color="auto"/>
                    <w:right w:val="single" w:sz="4" w:space="0" w:color="auto"/>
                  </w:tcBorders>
                  <w:hideMark/>
                </w:tcPr>
                <w:p w:rsidR="009978C7" w:rsidRDefault="009978C7" w:rsidP="00E00DFD">
                  <w:pPr>
                    <w:jc w:val="both"/>
                    <w:rPr>
                      <w:sz w:val="24"/>
                      <w:szCs w:val="24"/>
                    </w:rPr>
                  </w:pPr>
                  <w:r>
                    <w:rPr>
                      <w:sz w:val="24"/>
                      <w:szCs w:val="24"/>
                    </w:rPr>
                    <w:t>Количество сотрудников прошедших дополнительное профессиональное образование</w:t>
                  </w:r>
                </w:p>
              </w:tc>
              <w:tc>
                <w:tcPr>
                  <w:tcW w:w="855" w:type="dxa"/>
                  <w:tcBorders>
                    <w:top w:val="single" w:sz="4" w:space="0" w:color="auto"/>
                    <w:left w:val="single" w:sz="4" w:space="0" w:color="auto"/>
                    <w:bottom w:val="single" w:sz="4" w:space="0" w:color="auto"/>
                    <w:right w:val="single" w:sz="4" w:space="0" w:color="auto"/>
                  </w:tcBorders>
                  <w:vAlign w:val="center"/>
                  <w:hideMark/>
                </w:tcPr>
                <w:p w:rsidR="009978C7" w:rsidRPr="00611B21" w:rsidRDefault="009978C7" w:rsidP="00E00DFD">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Чел.</w:t>
                  </w:r>
                </w:p>
              </w:tc>
              <w:tc>
                <w:tcPr>
                  <w:tcW w:w="992" w:type="dxa"/>
                  <w:tcBorders>
                    <w:top w:val="single" w:sz="4" w:space="0" w:color="auto"/>
                    <w:left w:val="single" w:sz="4" w:space="0" w:color="auto"/>
                    <w:bottom w:val="single" w:sz="4" w:space="0" w:color="auto"/>
                    <w:right w:val="single" w:sz="4" w:space="0" w:color="auto"/>
                  </w:tcBorders>
                  <w:vAlign w:val="center"/>
                  <w:hideMark/>
                </w:tcPr>
                <w:p w:rsidR="009978C7" w:rsidRPr="00611B21" w:rsidRDefault="009978C7" w:rsidP="00E00DFD">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992" w:type="dxa"/>
                  <w:tcBorders>
                    <w:top w:val="single" w:sz="4" w:space="0" w:color="auto"/>
                    <w:left w:val="single" w:sz="4" w:space="0" w:color="auto"/>
                    <w:bottom w:val="single" w:sz="4" w:space="0" w:color="auto"/>
                    <w:right w:val="single" w:sz="4" w:space="0" w:color="auto"/>
                  </w:tcBorders>
                  <w:vAlign w:val="center"/>
                  <w:hideMark/>
                </w:tcPr>
                <w:p w:rsidR="009978C7" w:rsidRPr="00611B21" w:rsidRDefault="009978C7" w:rsidP="00E00DFD">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1134" w:type="dxa"/>
                  <w:tcBorders>
                    <w:top w:val="single" w:sz="4" w:space="0" w:color="auto"/>
                    <w:left w:val="single" w:sz="4" w:space="0" w:color="auto"/>
                    <w:bottom w:val="single" w:sz="4" w:space="0" w:color="auto"/>
                    <w:right w:val="single" w:sz="4" w:space="0" w:color="auto"/>
                  </w:tcBorders>
                  <w:vAlign w:val="center"/>
                  <w:hideMark/>
                </w:tcPr>
                <w:p w:rsidR="009978C7" w:rsidRPr="00611B21" w:rsidRDefault="009978C7" w:rsidP="00E00DFD">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1134" w:type="dxa"/>
                  <w:tcBorders>
                    <w:top w:val="single" w:sz="4" w:space="0" w:color="auto"/>
                    <w:left w:val="single" w:sz="4" w:space="0" w:color="auto"/>
                    <w:bottom w:val="single" w:sz="4" w:space="0" w:color="auto"/>
                    <w:right w:val="single" w:sz="4" w:space="0" w:color="auto"/>
                  </w:tcBorders>
                  <w:vAlign w:val="center"/>
                </w:tcPr>
                <w:p w:rsidR="009978C7" w:rsidRDefault="009978C7" w:rsidP="00E00DFD">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1134" w:type="dxa"/>
                  <w:tcBorders>
                    <w:top w:val="single" w:sz="4" w:space="0" w:color="auto"/>
                    <w:left w:val="single" w:sz="4" w:space="0" w:color="auto"/>
                    <w:bottom w:val="single" w:sz="4" w:space="0" w:color="auto"/>
                    <w:right w:val="single" w:sz="4" w:space="0" w:color="auto"/>
                  </w:tcBorders>
                  <w:vAlign w:val="center"/>
                </w:tcPr>
                <w:p w:rsidR="009978C7" w:rsidRDefault="009978C7" w:rsidP="00E00DFD">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1134" w:type="dxa"/>
                  <w:tcBorders>
                    <w:top w:val="single" w:sz="4" w:space="0" w:color="auto"/>
                    <w:left w:val="single" w:sz="4" w:space="0" w:color="auto"/>
                    <w:bottom w:val="single" w:sz="4" w:space="0" w:color="auto"/>
                    <w:right w:val="single" w:sz="4" w:space="0" w:color="auto"/>
                  </w:tcBorders>
                  <w:vAlign w:val="center"/>
                </w:tcPr>
                <w:p w:rsidR="009978C7" w:rsidRDefault="009978C7" w:rsidP="00E00DFD">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r>
          </w:tbl>
          <w:p w:rsidR="00E1223C" w:rsidRPr="000748B2" w:rsidRDefault="00E1223C" w:rsidP="009978C7">
            <w:pPr>
              <w:tabs>
                <w:tab w:val="left" w:pos="284"/>
                <w:tab w:val="left" w:pos="3441"/>
              </w:tabs>
              <w:spacing w:line="276" w:lineRule="auto"/>
              <w:ind w:right="-1"/>
              <w:rPr>
                <w:sz w:val="28"/>
                <w:szCs w:val="28"/>
              </w:rPr>
            </w:pPr>
          </w:p>
          <w:p w:rsidR="009B2146" w:rsidRDefault="009B2146" w:rsidP="009B2146">
            <w:pPr>
              <w:tabs>
                <w:tab w:val="left" w:pos="284"/>
                <w:tab w:val="left" w:pos="3441"/>
              </w:tabs>
              <w:spacing w:line="276" w:lineRule="auto"/>
              <w:ind w:right="-1" w:firstLine="460"/>
              <w:jc w:val="center"/>
              <w:rPr>
                <w:sz w:val="28"/>
                <w:szCs w:val="28"/>
              </w:rPr>
            </w:pPr>
            <w:r w:rsidRPr="00AB692A">
              <w:rPr>
                <w:sz w:val="28"/>
                <w:szCs w:val="28"/>
                <w:lang w:val="en-US"/>
              </w:rPr>
              <w:t>VIII</w:t>
            </w:r>
            <w:r w:rsidRPr="00485CCE">
              <w:rPr>
                <w:sz w:val="28"/>
                <w:szCs w:val="28"/>
              </w:rPr>
              <w:t xml:space="preserve"> </w:t>
            </w:r>
            <w:r w:rsidRPr="00AB692A">
              <w:rPr>
                <w:sz w:val="28"/>
                <w:szCs w:val="28"/>
              </w:rPr>
              <w:t xml:space="preserve">Финансово – экономическое обоснование </w:t>
            </w:r>
            <w:r>
              <w:rPr>
                <w:sz w:val="28"/>
                <w:szCs w:val="28"/>
              </w:rPr>
              <w:t>подп</w:t>
            </w:r>
            <w:r w:rsidRPr="0029344E">
              <w:rPr>
                <w:sz w:val="28"/>
                <w:szCs w:val="28"/>
              </w:rPr>
              <w:t>рограммы</w:t>
            </w:r>
          </w:p>
          <w:p w:rsidR="009B2146" w:rsidRDefault="009B2146" w:rsidP="009B2146">
            <w:pPr>
              <w:tabs>
                <w:tab w:val="left" w:pos="284"/>
                <w:tab w:val="left" w:pos="3441"/>
              </w:tabs>
              <w:spacing w:line="276" w:lineRule="auto"/>
              <w:ind w:right="-1" w:firstLine="460"/>
              <w:jc w:val="both"/>
              <w:rPr>
                <w:sz w:val="28"/>
                <w:szCs w:val="28"/>
              </w:rPr>
            </w:pPr>
          </w:p>
          <w:p w:rsidR="009B2146" w:rsidRDefault="009B2146" w:rsidP="009B2146">
            <w:pPr>
              <w:ind w:firstLine="284"/>
              <w:jc w:val="both"/>
              <w:rPr>
                <w:sz w:val="28"/>
                <w:szCs w:val="28"/>
              </w:rPr>
            </w:pPr>
            <w:r>
              <w:rPr>
                <w:sz w:val="28"/>
                <w:szCs w:val="28"/>
              </w:rPr>
              <w:t>Расчет затрат на мероприятия подп</w:t>
            </w:r>
            <w:r w:rsidRPr="0029344E">
              <w:rPr>
                <w:sz w:val="28"/>
                <w:szCs w:val="28"/>
              </w:rPr>
              <w:t>рограммы</w:t>
            </w:r>
            <w:r w:rsidRPr="00785CB4">
              <w:rPr>
                <w:sz w:val="28"/>
                <w:szCs w:val="28"/>
              </w:rPr>
              <w:t xml:space="preserve"> </w:t>
            </w:r>
            <w:r>
              <w:rPr>
                <w:sz w:val="28"/>
                <w:szCs w:val="28"/>
              </w:rPr>
              <w:t>на 2019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w:t>
            </w:r>
          </w:p>
          <w:p w:rsidR="009B2146" w:rsidRDefault="009B2146" w:rsidP="009B2146">
            <w:pPr>
              <w:pStyle w:val="af9"/>
              <w:numPr>
                <w:ilvl w:val="0"/>
                <w:numId w:val="15"/>
              </w:numPr>
              <w:tabs>
                <w:tab w:val="left" w:pos="0"/>
                <w:tab w:val="left" w:pos="567"/>
              </w:tabs>
              <w:jc w:val="both"/>
              <w:rPr>
                <w:sz w:val="28"/>
                <w:szCs w:val="28"/>
              </w:rPr>
            </w:pPr>
            <w:r>
              <w:rPr>
                <w:sz w:val="28"/>
                <w:szCs w:val="28"/>
              </w:rPr>
              <w:t xml:space="preserve">Расходы на уплату налогов составляют 86,3 тысячи рублей: </w:t>
            </w:r>
          </w:p>
          <w:p w:rsidR="009B2146" w:rsidRDefault="009B2146" w:rsidP="009B2146">
            <w:pPr>
              <w:pStyle w:val="af9"/>
              <w:tabs>
                <w:tab w:val="left" w:pos="0"/>
                <w:tab w:val="left" w:pos="142"/>
                <w:tab w:val="left" w:pos="851"/>
              </w:tabs>
              <w:ind w:left="0" w:firstLine="284"/>
              <w:jc w:val="both"/>
              <w:rPr>
                <w:sz w:val="28"/>
                <w:szCs w:val="28"/>
              </w:rPr>
            </w:pPr>
            <w:r>
              <w:rPr>
                <w:sz w:val="28"/>
                <w:szCs w:val="28"/>
              </w:rPr>
              <w:t>1.1</w:t>
            </w:r>
            <w:r w:rsidR="009161D3">
              <w:rPr>
                <w:sz w:val="28"/>
                <w:szCs w:val="28"/>
              </w:rPr>
              <w:t>.</w:t>
            </w:r>
            <w:r w:rsidR="00A002B7">
              <w:rPr>
                <w:sz w:val="28"/>
                <w:szCs w:val="28"/>
              </w:rPr>
              <w:t>земельный налог на 2019 год составляет 85,</w:t>
            </w:r>
            <w:r w:rsidR="000707C7">
              <w:rPr>
                <w:sz w:val="28"/>
                <w:szCs w:val="28"/>
              </w:rPr>
              <w:t>4</w:t>
            </w:r>
            <w:r w:rsidR="00A002B7">
              <w:rPr>
                <w:sz w:val="28"/>
                <w:szCs w:val="28"/>
              </w:rPr>
              <w:t xml:space="preserve"> тыс. руб.</w:t>
            </w:r>
            <w:r>
              <w:rPr>
                <w:sz w:val="28"/>
                <w:szCs w:val="28"/>
              </w:rPr>
              <w:t xml:space="preserve">; </w:t>
            </w:r>
          </w:p>
          <w:p w:rsidR="009B2146" w:rsidRDefault="009B2146" w:rsidP="009B2146">
            <w:pPr>
              <w:pStyle w:val="af9"/>
              <w:tabs>
                <w:tab w:val="left" w:pos="0"/>
                <w:tab w:val="left" w:pos="142"/>
                <w:tab w:val="left" w:pos="851"/>
              </w:tabs>
              <w:ind w:left="0" w:firstLine="284"/>
              <w:jc w:val="both"/>
              <w:rPr>
                <w:sz w:val="28"/>
                <w:szCs w:val="28"/>
              </w:rPr>
            </w:pPr>
            <w:r>
              <w:rPr>
                <w:sz w:val="28"/>
                <w:szCs w:val="28"/>
              </w:rPr>
              <w:t>1.</w:t>
            </w:r>
            <w:r w:rsidR="009161D3">
              <w:rPr>
                <w:sz w:val="28"/>
                <w:szCs w:val="28"/>
              </w:rPr>
              <w:t>2</w:t>
            </w:r>
            <w:r>
              <w:rPr>
                <w:sz w:val="28"/>
                <w:szCs w:val="28"/>
              </w:rPr>
              <w:t>.транспортный налог</w:t>
            </w:r>
            <w:r w:rsidR="005C75D0">
              <w:rPr>
                <w:sz w:val="28"/>
                <w:szCs w:val="28"/>
              </w:rPr>
              <w:t xml:space="preserve"> составляет 0,</w:t>
            </w:r>
            <w:r w:rsidR="000707C7">
              <w:rPr>
                <w:sz w:val="28"/>
                <w:szCs w:val="28"/>
              </w:rPr>
              <w:t>9</w:t>
            </w:r>
            <w:r w:rsidR="005C75D0">
              <w:rPr>
                <w:sz w:val="28"/>
                <w:szCs w:val="28"/>
              </w:rPr>
              <w:t xml:space="preserve"> тыс. руб.</w:t>
            </w:r>
            <w:r>
              <w:rPr>
                <w:sz w:val="28"/>
                <w:szCs w:val="28"/>
              </w:rPr>
              <w:t xml:space="preserve"> (налоговая база составляет 73л/силы*7,7рублей (налоговая ставка);</w:t>
            </w:r>
          </w:p>
          <w:p w:rsidR="009B2146" w:rsidRDefault="009B2146" w:rsidP="009B2146">
            <w:pPr>
              <w:pStyle w:val="af9"/>
              <w:tabs>
                <w:tab w:val="left" w:pos="0"/>
                <w:tab w:val="left" w:pos="142"/>
                <w:tab w:val="left" w:pos="709"/>
              </w:tabs>
              <w:ind w:left="0" w:firstLine="284"/>
              <w:jc w:val="both"/>
              <w:rPr>
                <w:sz w:val="28"/>
                <w:szCs w:val="28"/>
              </w:rPr>
            </w:pPr>
            <w:r>
              <w:rPr>
                <w:sz w:val="28"/>
                <w:szCs w:val="28"/>
              </w:rPr>
              <w:lastRenderedPageBreak/>
              <w:t xml:space="preserve">2. Расходы на обеспечение функций органов местного самоуправления составляют </w:t>
            </w:r>
            <w:r w:rsidR="003276B5">
              <w:rPr>
                <w:sz w:val="28"/>
                <w:szCs w:val="28"/>
              </w:rPr>
              <w:t>1078,8</w:t>
            </w:r>
            <w:r>
              <w:rPr>
                <w:sz w:val="28"/>
                <w:szCs w:val="28"/>
              </w:rPr>
              <w:t xml:space="preserve"> тысяч рублей, в том числе:</w:t>
            </w:r>
          </w:p>
          <w:p w:rsidR="009B2146" w:rsidRDefault="009B2146" w:rsidP="009B2146">
            <w:pPr>
              <w:pStyle w:val="af9"/>
              <w:tabs>
                <w:tab w:val="left" w:pos="142"/>
                <w:tab w:val="left" w:pos="709"/>
              </w:tabs>
              <w:ind w:left="0" w:firstLine="284"/>
              <w:jc w:val="both"/>
              <w:rPr>
                <w:sz w:val="28"/>
                <w:szCs w:val="28"/>
              </w:rPr>
            </w:pPr>
            <w:r>
              <w:rPr>
                <w:sz w:val="28"/>
                <w:szCs w:val="28"/>
              </w:rPr>
              <w:t xml:space="preserve">2.1. оплата труда и начисления на выплаты по оплате труда в сумме </w:t>
            </w:r>
            <w:r w:rsidR="003276B5">
              <w:rPr>
                <w:sz w:val="28"/>
                <w:szCs w:val="28"/>
              </w:rPr>
              <w:t>7</w:t>
            </w:r>
            <w:r w:rsidR="009161D3">
              <w:rPr>
                <w:sz w:val="28"/>
                <w:szCs w:val="28"/>
              </w:rPr>
              <w:t>99900,0</w:t>
            </w:r>
            <w:r>
              <w:rPr>
                <w:sz w:val="28"/>
                <w:szCs w:val="28"/>
              </w:rPr>
              <w:t xml:space="preserve"> рублей (среднемесячная потребность в сумме </w:t>
            </w:r>
            <w:r w:rsidR="003276B5">
              <w:rPr>
                <w:sz w:val="28"/>
                <w:szCs w:val="28"/>
              </w:rPr>
              <w:t>66658,33</w:t>
            </w:r>
            <w:r>
              <w:rPr>
                <w:sz w:val="28"/>
                <w:szCs w:val="28"/>
              </w:rPr>
              <w:t xml:space="preserve"> рубл</w:t>
            </w:r>
            <w:r w:rsidR="009161D3">
              <w:rPr>
                <w:sz w:val="28"/>
                <w:szCs w:val="28"/>
              </w:rPr>
              <w:t>ей</w:t>
            </w:r>
            <w:r>
              <w:rPr>
                <w:sz w:val="28"/>
                <w:szCs w:val="28"/>
              </w:rPr>
              <w:t>*12 месяцев);</w:t>
            </w:r>
          </w:p>
          <w:p w:rsidR="009B2146" w:rsidRDefault="009B2146" w:rsidP="009B2146">
            <w:pPr>
              <w:pStyle w:val="af9"/>
              <w:tabs>
                <w:tab w:val="left" w:pos="142"/>
                <w:tab w:val="left" w:pos="709"/>
              </w:tabs>
              <w:ind w:left="0" w:firstLine="284"/>
              <w:jc w:val="both"/>
              <w:rPr>
                <w:sz w:val="28"/>
                <w:szCs w:val="28"/>
              </w:rPr>
            </w:pPr>
            <w:r>
              <w:rPr>
                <w:sz w:val="28"/>
                <w:szCs w:val="28"/>
              </w:rPr>
              <w:t xml:space="preserve">2.2. оплата  услуг связи в сумме </w:t>
            </w:r>
            <w:r w:rsidR="00DA41EB">
              <w:rPr>
                <w:sz w:val="28"/>
                <w:szCs w:val="28"/>
              </w:rPr>
              <w:t>19600</w:t>
            </w:r>
            <w:r>
              <w:rPr>
                <w:sz w:val="28"/>
                <w:szCs w:val="28"/>
              </w:rPr>
              <w:t xml:space="preserve">,00 рублей (среднемесячная потребность в сумме </w:t>
            </w:r>
            <w:r w:rsidR="003276B5">
              <w:rPr>
                <w:sz w:val="28"/>
                <w:szCs w:val="28"/>
              </w:rPr>
              <w:t>16</w:t>
            </w:r>
            <w:r w:rsidR="00DA41EB">
              <w:rPr>
                <w:sz w:val="28"/>
                <w:szCs w:val="28"/>
              </w:rPr>
              <w:t>3</w:t>
            </w:r>
            <w:r w:rsidR="003276B5">
              <w:rPr>
                <w:sz w:val="28"/>
                <w:szCs w:val="28"/>
              </w:rPr>
              <w:t>3,33 рубля</w:t>
            </w:r>
            <w:r>
              <w:rPr>
                <w:sz w:val="28"/>
                <w:szCs w:val="28"/>
              </w:rPr>
              <w:t>*12 месяцев);</w:t>
            </w:r>
          </w:p>
          <w:p w:rsidR="009B2146" w:rsidRDefault="009B2146" w:rsidP="009B2146">
            <w:pPr>
              <w:pStyle w:val="af9"/>
              <w:tabs>
                <w:tab w:val="left" w:pos="142"/>
                <w:tab w:val="left" w:pos="709"/>
              </w:tabs>
              <w:ind w:left="0" w:firstLine="284"/>
              <w:jc w:val="both"/>
              <w:rPr>
                <w:sz w:val="28"/>
                <w:szCs w:val="28"/>
              </w:rPr>
            </w:pPr>
            <w:r>
              <w:rPr>
                <w:sz w:val="28"/>
                <w:szCs w:val="28"/>
              </w:rPr>
              <w:t xml:space="preserve">2.3.работы (услуги) по содержанию имущества в сумме </w:t>
            </w:r>
            <w:r w:rsidR="003276B5">
              <w:rPr>
                <w:sz w:val="28"/>
                <w:szCs w:val="28"/>
              </w:rPr>
              <w:t>24992,00</w:t>
            </w:r>
            <w:r>
              <w:rPr>
                <w:sz w:val="28"/>
                <w:szCs w:val="28"/>
              </w:rPr>
              <w:t xml:space="preserve"> рубл</w:t>
            </w:r>
            <w:r w:rsidR="003276B5">
              <w:rPr>
                <w:sz w:val="28"/>
                <w:szCs w:val="28"/>
              </w:rPr>
              <w:t>я</w:t>
            </w:r>
            <w:r>
              <w:rPr>
                <w:sz w:val="28"/>
                <w:szCs w:val="28"/>
              </w:rPr>
              <w:t>, в том числе - ремонт оборудования  и инвентаря, ремонт автомобиля, заправка картриджей,</w:t>
            </w:r>
            <w:r w:rsidRPr="000A6B53">
              <w:rPr>
                <w:sz w:val="28"/>
                <w:szCs w:val="28"/>
              </w:rPr>
              <w:t xml:space="preserve"> </w:t>
            </w:r>
            <w:r>
              <w:rPr>
                <w:sz w:val="28"/>
                <w:szCs w:val="28"/>
              </w:rPr>
              <w:t xml:space="preserve">подготовка оборудования к отопительному сезону (среднемесячная потребность в сумме </w:t>
            </w:r>
            <w:r w:rsidR="003276B5">
              <w:rPr>
                <w:sz w:val="28"/>
                <w:szCs w:val="28"/>
              </w:rPr>
              <w:t>2082,67</w:t>
            </w:r>
            <w:r>
              <w:rPr>
                <w:sz w:val="28"/>
                <w:szCs w:val="28"/>
              </w:rPr>
              <w:t xml:space="preserve"> рублей*12 месяцев);</w:t>
            </w:r>
          </w:p>
          <w:p w:rsidR="009B2146" w:rsidRDefault="009B2146" w:rsidP="009B2146">
            <w:pPr>
              <w:pStyle w:val="af9"/>
              <w:tabs>
                <w:tab w:val="left" w:pos="709"/>
              </w:tabs>
              <w:ind w:left="0" w:firstLine="284"/>
              <w:jc w:val="both"/>
              <w:rPr>
                <w:sz w:val="28"/>
                <w:szCs w:val="28"/>
              </w:rPr>
            </w:pPr>
            <w:r>
              <w:rPr>
                <w:sz w:val="28"/>
                <w:szCs w:val="28"/>
              </w:rPr>
              <w:t xml:space="preserve">2.4. прочие работы (услуги) в сумме </w:t>
            </w:r>
            <w:r w:rsidR="003276B5">
              <w:rPr>
                <w:sz w:val="28"/>
                <w:szCs w:val="28"/>
              </w:rPr>
              <w:t>129380,59</w:t>
            </w:r>
            <w:r>
              <w:rPr>
                <w:sz w:val="28"/>
                <w:szCs w:val="28"/>
              </w:rPr>
              <w:t xml:space="preserve"> рубл</w:t>
            </w:r>
            <w:r w:rsidR="009161D3">
              <w:rPr>
                <w:sz w:val="28"/>
                <w:szCs w:val="28"/>
              </w:rPr>
              <w:t>ей</w:t>
            </w:r>
            <w:r>
              <w:rPr>
                <w:sz w:val="28"/>
                <w:szCs w:val="28"/>
              </w:rPr>
              <w:t xml:space="preserve">, в том числе - информационные услуги, </w:t>
            </w:r>
            <w:r w:rsidR="003276B5">
              <w:rPr>
                <w:sz w:val="28"/>
                <w:szCs w:val="28"/>
              </w:rPr>
              <w:t xml:space="preserve">установка охранной  сигнализации, </w:t>
            </w:r>
            <w:r>
              <w:rPr>
                <w:sz w:val="28"/>
                <w:szCs w:val="28"/>
              </w:rPr>
              <w:t xml:space="preserve">подписка на периодические издания, приобретение антивирусной программы, оплата курсов повышения квалификации, приобретение ключей ЭЦП, обновление программы  1С, (среднемесячная потребность в сумме </w:t>
            </w:r>
            <w:r w:rsidR="003276B5">
              <w:rPr>
                <w:sz w:val="28"/>
                <w:szCs w:val="28"/>
              </w:rPr>
              <w:t>10781,72</w:t>
            </w:r>
            <w:r>
              <w:rPr>
                <w:sz w:val="28"/>
                <w:szCs w:val="28"/>
              </w:rPr>
              <w:t xml:space="preserve"> рубл</w:t>
            </w:r>
            <w:r w:rsidR="009161D3">
              <w:rPr>
                <w:sz w:val="28"/>
                <w:szCs w:val="28"/>
              </w:rPr>
              <w:t>ей</w:t>
            </w:r>
            <w:r>
              <w:rPr>
                <w:sz w:val="28"/>
                <w:szCs w:val="28"/>
              </w:rPr>
              <w:t>* 12 месяцев);</w:t>
            </w:r>
          </w:p>
          <w:p w:rsidR="009B2146" w:rsidRDefault="009161D3" w:rsidP="009161D3">
            <w:pPr>
              <w:pStyle w:val="af9"/>
              <w:tabs>
                <w:tab w:val="left" w:pos="709"/>
              </w:tabs>
              <w:ind w:left="0"/>
              <w:jc w:val="both"/>
              <w:rPr>
                <w:sz w:val="28"/>
                <w:szCs w:val="28"/>
              </w:rPr>
            </w:pPr>
            <w:r>
              <w:rPr>
                <w:sz w:val="28"/>
                <w:szCs w:val="28"/>
              </w:rPr>
              <w:t xml:space="preserve">   2.5. </w:t>
            </w:r>
            <w:r w:rsidR="009B2146">
              <w:rPr>
                <w:sz w:val="28"/>
                <w:szCs w:val="28"/>
              </w:rPr>
              <w:t>увеличение стоимости основных сре</w:t>
            </w:r>
            <w:proofErr w:type="gramStart"/>
            <w:r w:rsidR="009B2146">
              <w:rPr>
                <w:sz w:val="28"/>
                <w:szCs w:val="28"/>
              </w:rPr>
              <w:t>дств</w:t>
            </w:r>
            <w:r w:rsidR="009B2146" w:rsidRPr="00B444E7">
              <w:rPr>
                <w:sz w:val="28"/>
                <w:szCs w:val="28"/>
              </w:rPr>
              <w:t xml:space="preserve"> </w:t>
            </w:r>
            <w:r w:rsidR="009B2146">
              <w:rPr>
                <w:sz w:val="28"/>
                <w:szCs w:val="28"/>
              </w:rPr>
              <w:t>в с</w:t>
            </w:r>
            <w:proofErr w:type="gramEnd"/>
            <w:r w:rsidR="009B2146">
              <w:rPr>
                <w:sz w:val="28"/>
                <w:szCs w:val="28"/>
              </w:rPr>
              <w:t xml:space="preserve">умме </w:t>
            </w:r>
            <w:r w:rsidR="003276B5">
              <w:rPr>
                <w:sz w:val="28"/>
                <w:szCs w:val="28"/>
              </w:rPr>
              <w:t>50530</w:t>
            </w:r>
            <w:r w:rsidR="009B2146">
              <w:rPr>
                <w:sz w:val="28"/>
                <w:szCs w:val="28"/>
              </w:rPr>
              <w:t>,00 рублей (</w:t>
            </w:r>
            <w:r w:rsidR="003276B5">
              <w:rPr>
                <w:sz w:val="28"/>
                <w:szCs w:val="28"/>
              </w:rPr>
              <w:t>видеоаппаратура, приборы охранной сигнализации</w:t>
            </w:r>
            <w:r w:rsidR="009B2146">
              <w:rPr>
                <w:sz w:val="28"/>
                <w:szCs w:val="28"/>
              </w:rPr>
              <w:t>);</w:t>
            </w:r>
          </w:p>
          <w:p w:rsidR="003276B5" w:rsidRDefault="009B2146" w:rsidP="009B2146">
            <w:pPr>
              <w:pStyle w:val="af9"/>
              <w:tabs>
                <w:tab w:val="left" w:pos="709"/>
              </w:tabs>
              <w:ind w:left="0" w:firstLine="284"/>
              <w:jc w:val="both"/>
              <w:rPr>
                <w:sz w:val="28"/>
                <w:szCs w:val="28"/>
              </w:rPr>
            </w:pPr>
            <w:r>
              <w:rPr>
                <w:sz w:val="28"/>
                <w:szCs w:val="28"/>
              </w:rPr>
              <w:t>2.</w:t>
            </w:r>
            <w:r w:rsidR="00A93BAA">
              <w:rPr>
                <w:sz w:val="28"/>
                <w:szCs w:val="28"/>
              </w:rPr>
              <w:t>6</w:t>
            </w:r>
            <w:r>
              <w:rPr>
                <w:sz w:val="28"/>
                <w:szCs w:val="28"/>
              </w:rPr>
              <w:t xml:space="preserve">. увеличение стоимости материальных запасов в сумме </w:t>
            </w:r>
            <w:r w:rsidR="003276B5">
              <w:rPr>
                <w:sz w:val="28"/>
                <w:szCs w:val="28"/>
              </w:rPr>
              <w:t>5439</w:t>
            </w:r>
            <w:r w:rsidR="00DA41EB">
              <w:rPr>
                <w:sz w:val="28"/>
                <w:szCs w:val="28"/>
              </w:rPr>
              <w:t>7</w:t>
            </w:r>
            <w:r w:rsidR="003276B5">
              <w:rPr>
                <w:sz w:val="28"/>
                <w:szCs w:val="28"/>
              </w:rPr>
              <w:t>,41</w:t>
            </w:r>
            <w:r>
              <w:rPr>
                <w:sz w:val="28"/>
                <w:szCs w:val="28"/>
              </w:rPr>
              <w:t xml:space="preserve"> рублей, в том числе – ГСМ (</w:t>
            </w:r>
            <w:r w:rsidR="003276B5">
              <w:rPr>
                <w:sz w:val="28"/>
                <w:szCs w:val="28"/>
              </w:rPr>
              <w:t>665</w:t>
            </w:r>
            <w:r w:rsidR="00A93BAA">
              <w:rPr>
                <w:sz w:val="28"/>
                <w:szCs w:val="28"/>
              </w:rPr>
              <w:t>0</w:t>
            </w:r>
            <w:r>
              <w:rPr>
                <w:sz w:val="28"/>
                <w:szCs w:val="28"/>
              </w:rPr>
              <w:t>,0 рублей в год), расходные</w:t>
            </w:r>
            <w:r w:rsidR="003276B5">
              <w:rPr>
                <w:sz w:val="28"/>
                <w:szCs w:val="28"/>
              </w:rPr>
              <w:t xml:space="preserve"> материалы, предметы снабжения, </w:t>
            </w:r>
            <w:r>
              <w:rPr>
                <w:sz w:val="28"/>
                <w:szCs w:val="28"/>
              </w:rPr>
              <w:t>канцтовары (</w:t>
            </w:r>
            <w:r w:rsidR="003276B5">
              <w:rPr>
                <w:sz w:val="28"/>
                <w:szCs w:val="28"/>
              </w:rPr>
              <w:t>47747,41</w:t>
            </w:r>
            <w:r>
              <w:rPr>
                <w:sz w:val="28"/>
                <w:szCs w:val="28"/>
              </w:rPr>
              <w:t xml:space="preserve"> рублей)</w:t>
            </w:r>
            <w:r w:rsidR="003276B5">
              <w:rPr>
                <w:sz w:val="28"/>
                <w:szCs w:val="28"/>
              </w:rPr>
              <w:t>.</w:t>
            </w:r>
          </w:p>
          <w:p w:rsidR="009B2146" w:rsidRDefault="009B2146" w:rsidP="009B2146">
            <w:pPr>
              <w:pStyle w:val="af9"/>
              <w:tabs>
                <w:tab w:val="left" w:pos="709"/>
              </w:tabs>
              <w:ind w:left="0" w:firstLine="284"/>
              <w:jc w:val="both"/>
              <w:rPr>
                <w:sz w:val="28"/>
                <w:szCs w:val="28"/>
              </w:rPr>
            </w:pPr>
            <w:r>
              <w:rPr>
                <w:sz w:val="28"/>
                <w:szCs w:val="28"/>
              </w:rPr>
              <w:t xml:space="preserve">3. Расходы на обеспечение  деятельности по предоставлению гражданам субсидий на оплату жилого помещения и коммунальных услуг составляют </w:t>
            </w:r>
            <w:r w:rsidR="00DA41EB">
              <w:rPr>
                <w:sz w:val="28"/>
                <w:szCs w:val="28"/>
              </w:rPr>
              <w:t>1003,6</w:t>
            </w:r>
            <w:r>
              <w:rPr>
                <w:sz w:val="28"/>
                <w:szCs w:val="28"/>
              </w:rPr>
              <w:t xml:space="preserve"> тысяч рублей, в том числе:</w:t>
            </w:r>
            <w:r w:rsidRPr="006154D0">
              <w:rPr>
                <w:sz w:val="28"/>
                <w:szCs w:val="28"/>
              </w:rPr>
              <w:t xml:space="preserve"> </w:t>
            </w:r>
          </w:p>
          <w:p w:rsidR="009B2146" w:rsidRDefault="009B2146" w:rsidP="009B2146">
            <w:pPr>
              <w:pStyle w:val="af9"/>
              <w:tabs>
                <w:tab w:val="left" w:pos="709"/>
              </w:tabs>
              <w:ind w:left="0" w:firstLine="284"/>
              <w:jc w:val="both"/>
              <w:rPr>
                <w:sz w:val="28"/>
                <w:szCs w:val="28"/>
              </w:rPr>
            </w:pPr>
            <w:r>
              <w:rPr>
                <w:sz w:val="28"/>
                <w:szCs w:val="28"/>
              </w:rPr>
              <w:t xml:space="preserve">3.1. оплата труда и начисления на выплаты по оплате труда в сумме </w:t>
            </w:r>
            <w:r w:rsidR="003276B5">
              <w:rPr>
                <w:sz w:val="28"/>
                <w:szCs w:val="28"/>
              </w:rPr>
              <w:t>855200</w:t>
            </w:r>
            <w:r>
              <w:rPr>
                <w:sz w:val="28"/>
                <w:szCs w:val="28"/>
              </w:rPr>
              <w:t xml:space="preserve">,00 рублей (среднемесячная потребность в сумме </w:t>
            </w:r>
            <w:r w:rsidR="003276B5">
              <w:rPr>
                <w:sz w:val="28"/>
                <w:szCs w:val="28"/>
              </w:rPr>
              <w:t>71266,67</w:t>
            </w:r>
            <w:r>
              <w:rPr>
                <w:sz w:val="28"/>
                <w:szCs w:val="28"/>
              </w:rPr>
              <w:t xml:space="preserve"> рубля*12 месяцев).</w:t>
            </w:r>
          </w:p>
          <w:p w:rsidR="009B2146" w:rsidRDefault="009B2146" w:rsidP="009B2146">
            <w:pPr>
              <w:pStyle w:val="af9"/>
              <w:tabs>
                <w:tab w:val="left" w:pos="709"/>
              </w:tabs>
              <w:ind w:left="0" w:firstLine="284"/>
              <w:jc w:val="both"/>
              <w:rPr>
                <w:sz w:val="28"/>
                <w:szCs w:val="28"/>
              </w:rPr>
            </w:pPr>
            <w:r>
              <w:rPr>
                <w:sz w:val="28"/>
                <w:szCs w:val="28"/>
              </w:rPr>
              <w:t xml:space="preserve">3.2.  оплата  услуг связи в сумме </w:t>
            </w:r>
            <w:r w:rsidR="006A518A">
              <w:rPr>
                <w:sz w:val="28"/>
                <w:szCs w:val="28"/>
              </w:rPr>
              <w:t>15000</w:t>
            </w:r>
            <w:r>
              <w:rPr>
                <w:sz w:val="28"/>
                <w:szCs w:val="28"/>
              </w:rPr>
              <w:t xml:space="preserve">,00 рублей (среднемесячная потребность в сумме </w:t>
            </w:r>
            <w:r w:rsidR="006A518A">
              <w:rPr>
                <w:sz w:val="28"/>
                <w:szCs w:val="28"/>
              </w:rPr>
              <w:t>1250,0</w:t>
            </w:r>
            <w:r>
              <w:rPr>
                <w:sz w:val="28"/>
                <w:szCs w:val="28"/>
              </w:rPr>
              <w:t>0 рублей*12 месяцев);</w:t>
            </w:r>
          </w:p>
          <w:p w:rsidR="009B2146" w:rsidRDefault="009B2146" w:rsidP="009B2146">
            <w:pPr>
              <w:pStyle w:val="af9"/>
              <w:tabs>
                <w:tab w:val="left" w:pos="709"/>
              </w:tabs>
              <w:ind w:left="0" w:firstLine="284"/>
              <w:jc w:val="both"/>
              <w:rPr>
                <w:sz w:val="28"/>
                <w:szCs w:val="28"/>
              </w:rPr>
            </w:pPr>
            <w:r>
              <w:rPr>
                <w:sz w:val="28"/>
                <w:szCs w:val="28"/>
              </w:rPr>
              <w:t xml:space="preserve">3.3.  оплата коммунальных услуг в сумме </w:t>
            </w:r>
            <w:r w:rsidR="00DA41EB">
              <w:rPr>
                <w:sz w:val="28"/>
                <w:szCs w:val="28"/>
              </w:rPr>
              <w:t>31585,62</w:t>
            </w:r>
            <w:r>
              <w:rPr>
                <w:sz w:val="28"/>
                <w:szCs w:val="28"/>
              </w:rPr>
              <w:t xml:space="preserve"> рублей в год (</w:t>
            </w:r>
            <w:proofErr w:type="spellStart"/>
            <w:r>
              <w:rPr>
                <w:sz w:val="28"/>
                <w:szCs w:val="28"/>
              </w:rPr>
              <w:t>теплоэнергия</w:t>
            </w:r>
            <w:proofErr w:type="spellEnd"/>
            <w:r>
              <w:rPr>
                <w:sz w:val="28"/>
                <w:szCs w:val="28"/>
              </w:rPr>
              <w:t xml:space="preserve"> </w:t>
            </w:r>
            <w:r w:rsidR="00DA41EB">
              <w:rPr>
                <w:sz w:val="28"/>
                <w:szCs w:val="28"/>
              </w:rPr>
              <w:t>24385,62</w:t>
            </w:r>
            <w:r>
              <w:rPr>
                <w:sz w:val="28"/>
                <w:szCs w:val="28"/>
              </w:rPr>
              <w:t xml:space="preserve"> рублей на год; электроэнергия 500 рублей*12 месяцев; водоснабжение и водоотведение 100 рублей*12 месяцев</w:t>
            </w:r>
            <w:proofErr w:type="gramStart"/>
            <w:r>
              <w:rPr>
                <w:sz w:val="28"/>
                <w:szCs w:val="28"/>
              </w:rPr>
              <w:t>;);</w:t>
            </w:r>
            <w:proofErr w:type="gramEnd"/>
          </w:p>
          <w:p w:rsidR="009B2146" w:rsidRDefault="009B2146" w:rsidP="009B2146">
            <w:pPr>
              <w:pStyle w:val="af9"/>
              <w:tabs>
                <w:tab w:val="left" w:pos="142"/>
                <w:tab w:val="left" w:pos="709"/>
              </w:tabs>
              <w:ind w:left="0" w:firstLine="284"/>
              <w:jc w:val="both"/>
              <w:rPr>
                <w:sz w:val="28"/>
                <w:szCs w:val="28"/>
              </w:rPr>
            </w:pPr>
            <w:r>
              <w:rPr>
                <w:sz w:val="28"/>
                <w:szCs w:val="28"/>
              </w:rPr>
              <w:t xml:space="preserve">3.4.  работы (услуги) по содержанию имущества в сумме </w:t>
            </w:r>
            <w:r w:rsidR="003276B5">
              <w:rPr>
                <w:sz w:val="28"/>
                <w:szCs w:val="28"/>
              </w:rPr>
              <w:t>18589,84</w:t>
            </w:r>
            <w:r>
              <w:rPr>
                <w:sz w:val="28"/>
                <w:szCs w:val="28"/>
              </w:rPr>
              <w:t xml:space="preserve"> рублей, в том числе - ремонт оборудования  и инвентаря, ремонт автомобиля, заправка картридже</w:t>
            </w:r>
            <w:proofErr w:type="gramStart"/>
            <w:r>
              <w:rPr>
                <w:sz w:val="28"/>
                <w:szCs w:val="28"/>
              </w:rPr>
              <w:t>й(</w:t>
            </w:r>
            <w:proofErr w:type="gramEnd"/>
            <w:r>
              <w:rPr>
                <w:sz w:val="28"/>
                <w:szCs w:val="28"/>
              </w:rPr>
              <w:t xml:space="preserve">среднемесячная потребность в сумме </w:t>
            </w:r>
            <w:r w:rsidR="003276B5">
              <w:rPr>
                <w:sz w:val="28"/>
                <w:szCs w:val="28"/>
              </w:rPr>
              <w:t>1549,15</w:t>
            </w:r>
            <w:r>
              <w:rPr>
                <w:sz w:val="28"/>
                <w:szCs w:val="28"/>
              </w:rPr>
              <w:t xml:space="preserve"> рублей*12 месяцев);</w:t>
            </w:r>
          </w:p>
          <w:p w:rsidR="009B2146" w:rsidRDefault="009B2146" w:rsidP="009B2146">
            <w:pPr>
              <w:pStyle w:val="af9"/>
              <w:tabs>
                <w:tab w:val="left" w:pos="709"/>
              </w:tabs>
              <w:ind w:left="0" w:firstLine="284"/>
              <w:jc w:val="both"/>
              <w:rPr>
                <w:sz w:val="28"/>
                <w:szCs w:val="28"/>
              </w:rPr>
            </w:pPr>
            <w:r>
              <w:rPr>
                <w:sz w:val="28"/>
                <w:szCs w:val="28"/>
              </w:rPr>
              <w:t xml:space="preserve">3.5.  прочие работы (услуги) в сумме </w:t>
            </w:r>
            <w:r w:rsidR="006A518A">
              <w:rPr>
                <w:sz w:val="28"/>
                <w:szCs w:val="28"/>
              </w:rPr>
              <w:t>23500</w:t>
            </w:r>
            <w:r>
              <w:rPr>
                <w:sz w:val="28"/>
                <w:szCs w:val="28"/>
              </w:rPr>
              <w:t xml:space="preserve">,00 рубля, в том числе - информационные услуги, приобретение антивирусной программы, оплата курсов повышения квалификации, приобретение ключей ЭЦП, (среднемесячная потребность в сумме </w:t>
            </w:r>
            <w:r w:rsidR="006A518A">
              <w:rPr>
                <w:sz w:val="28"/>
                <w:szCs w:val="28"/>
              </w:rPr>
              <w:t>1958,33</w:t>
            </w:r>
            <w:r>
              <w:rPr>
                <w:sz w:val="28"/>
                <w:szCs w:val="28"/>
              </w:rPr>
              <w:t xml:space="preserve"> рубл</w:t>
            </w:r>
            <w:r w:rsidR="006A518A">
              <w:rPr>
                <w:sz w:val="28"/>
                <w:szCs w:val="28"/>
              </w:rPr>
              <w:t>ей</w:t>
            </w:r>
            <w:r>
              <w:rPr>
                <w:sz w:val="28"/>
                <w:szCs w:val="28"/>
              </w:rPr>
              <w:t>* 12 месяцев);</w:t>
            </w:r>
          </w:p>
          <w:p w:rsidR="009B2146" w:rsidRDefault="009B2146" w:rsidP="009B2146">
            <w:pPr>
              <w:pStyle w:val="af9"/>
              <w:tabs>
                <w:tab w:val="left" w:pos="709"/>
              </w:tabs>
              <w:ind w:left="0" w:firstLine="284"/>
              <w:jc w:val="both"/>
              <w:rPr>
                <w:sz w:val="28"/>
                <w:szCs w:val="28"/>
              </w:rPr>
            </w:pPr>
            <w:r>
              <w:rPr>
                <w:sz w:val="28"/>
                <w:szCs w:val="28"/>
              </w:rPr>
              <w:t>3.6.</w:t>
            </w:r>
            <w:r w:rsidR="006A518A">
              <w:rPr>
                <w:sz w:val="28"/>
                <w:szCs w:val="28"/>
              </w:rPr>
              <w:t xml:space="preserve"> </w:t>
            </w:r>
            <w:r>
              <w:rPr>
                <w:sz w:val="28"/>
                <w:szCs w:val="28"/>
              </w:rPr>
              <w:t>увеличение стоимости основных сре</w:t>
            </w:r>
            <w:proofErr w:type="gramStart"/>
            <w:r>
              <w:rPr>
                <w:sz w:val="28"/>
                <w:szCs w:val="28"/>
              </w:rPr>
              <w:t>дств в с</w:t>
            </w:r>
            <w:proofErr w:type="gramEnd"/>
            <w:r>
              <w:rPr>
                <w:sz w:val="28"/>
                <w:szCs w:val="28"/>
              </w:rPr>
              <w:t xml:space="preserve">умме </w:t>
            </w:r>
            <w:r w:rsidR="003276B5">
              <w:rPr>
                <w:sz w:val="28"/>
                <w:szCs w:val="28"/>
              </w:rPr>
              <w:t>17833,43 рублей (мебель, радиаторы)</w:t>
            </w:r>
            <w:r>
              <w:rPr>
                <w:sz w:val="28"/>
                <w:szCs w:val="28"/>
              </w:rPr>
              <w:t>;</w:t>
            </w:r>
          </w:p>
          <w:p w:rsidR="006A518A" w:rsidRDefault="006A518A" w:rsidP="009B2146">
            <w:pPr>
              <w:pStyle w:val="af9"/>
              <w:tabs>
                <w:tab w:val="left" w:pos="709"/>
              </w:tabs>
              <w:ind w:left="0" w:firstLine="284"/>
              <w:jc w:val="both"/>
              <w:rPr>
                <w:sz w:val="28"/>
                <w:szCs w:val="28"/>
              </w:rPr>
            </w:pPr>
            <w:r>
              <w:rPr>
                <w:sz w:val="28"/>
                <w:szCs w:val="28"/>
              </w:rPr>
              <w:t>3.7</w:t>
            </w:r>
            <w:r w:rsidR="009B2146">
              <w:rPr>
                <w:sz w:val="28"/>
                <w:szCs w:val="28"/>
              </w:rPr>
              <w:t xml:space="preserve">.  увеличение стоимости материальных запасов в сумме </w:t>
            </w:r>
            <w:r w:rsidR="00540417">
              <w:rPr>
                <w:sz w:val="28"/>
                <w:szCs w:val="28"/>
              </w:rPr>
              <w:t>41891,11</w:t>
            </w:r>
            <w:r w:rsidR="009B2146">
              <w:rPr>
                <w:sz w:val="28"/>
                <w:szCs w:val="28"/>
              </w:rPr>
              <w:t xml:space="preserve"> рублей, в том числе – ГСМ (</w:t>
            </w:r>
            <w:r>
              <w:rPr>
                <w:sz w:val="28"/>
                <w:szCs w:val="28"/>
              </w:rPr>
              <w:t>11600</w:t>
            </w:r>
            <w:r w:rsidR="009B2146">
              <w:rPr>
                <w:sz w:val="28"/>
                <w:szCs w:val="28"/>
              </w:rPr>
              <w:t>,0 рублей в год), расходные</w:t>
            </w:r>
            <w:r w:rsidR="003276B5">
              <w:rPr>
                <w:sz w:val="28"/>
                <w:szCs w:val="28"/>
              </w:rPr>
              <w:t xml:space="preserve"> материалы, предметы снабжения, </w:t>
            </w:r>
            <w:r w:rsidR="009B2146">
              <w:rPr>
                <w:sz w:val="28"/>
                <w:szCs w:val="28"/>
              </w:rPr>
              <w:t>канцтовары (</w:t>
            </w:r>
            <w:r w:rsidR="00540417">
              <w:rPr>
                <w:sz w:val="28"/>
                <w:szCs w:val="28"/>
              </w:rPr>
              <w:t>30291,11</w:t>
            </w:r>
            <w:r w:rsidR="009B2146">
              <w:rPr>
                <w:sz w:val="28"/>
                <w:szCs w:val="28"/>
              </w:rPr>
              <w:t xml:space="preserve"> рублей).</w:t>
            </w:r>
          </w:p>
          <w:p w:rsidR="009B2146" w:rsidRDefault="009B2146" w:rsidP="009B2146">
            <w:pPr>
              <w:pStyle w:val="af9"/>
              <w:tabs>
                <w:tab w:val="left" w:pos="709"/>
              </w:tabs>
              <w:ind w:left="0" w:firstLine="284"/>
              <w:jc w:val="both"/>
              <w:rPr>
                <w:sz w:val="28"/>
                <w:szCs w:val="28"/>
              </w:rPr>
            </w:pPr>
            <w:r>
              <w:rPr>
                <w:sz w:val="28"/>
                <w:szCs w:val="28"/>
              </w:rPr>
              <w:t xml:space="preserve">4. Расходы на обеспечение  </w:t>
            </w:r>
            <w:proofErr w:type="gramStart"/>
            <w:r>
              <w:rPr>
                <w:sz w:val="28"/>
                <w:szCs w:val="28"/>
              </w:rPr>
              <w:t>деятельности органов управления социальной защиты населения</w:t>
            </w:r>
            <w:proofErr w:type="gramEnd"/>
            <w:r>
              <w:rPr>
                <w:sz w:val="28"/>
                <w:szCs w:val="28"/>
              </w:rPr>
              <w:t xml:space="preserve"> составляют </w:t>
            </w:r>
            <w:r w:rsidR="003276B5">
              <w:rPr>
                <w:sz w:val="28"/>
                <w:szCs w:val="28"/>
              </w:rPr>
              <w:t>4523700</w:t>
            </w:r>
            <w:r>
              <w:rPr>
                <w:sz w:val="28"/>
                <w:szCs w:val="28"/>
              </w:rPr>
              <w:t xml:space="preserve">,00 рублей, в том числе: </w:t>
            </w:r>
          </w:p>
          <w:p w:rsidR="009B2146" w:rsidRDefault="009B2146" w:rsidP="009B2146">
            <w:pPr>
              <w:pStyle w:val="af9"/>
              <w:tabs>
                <w:tab w:val="left" w:pos="709"/>
              </w:tabs>
              <w:ind w:left="0" w:firstLine="284"/>
              <w:jc w:val="both"/>
              <w:rPr>
                <w:sz w:val="28"/>
                <w:szCs w:val="28"/>
              </w:rPr>
            </w:pPr>
            <w:r>
              <w:rPr>
                <w:sz w:val="28"/>
                <w:szCs w:val="28"/>
              </w:rPr>
              <w:lastRenderedPageBreak/>
              <w:t xml:space="preserve">4.1. оплата труда и начисления на выплаты по оплате труда в сумме </w:t>
            </w:r>
            <w:r w:rsidR="003276B5">
              <w:rPr>
                <w:sz w:val="28"/>
                <w:szCs w:val="28"/>
              </w:rPr>
              <w:t>3809800</w:t>
            </w:r>
            <w:r>
              <w:rPr>
                <w:sz w:val="28"/>
                <w:szCs w:val="28"/>
              </w:rPr>
              <w:t xml:space="preserve">,00 рублей (среднемесячная потребность в сумме </w:t>
            </w:r>
            <w:r w:rsidR="003276B5">
              <w:rPr>
                <w:sz w:val="28"/>
                <w:szCs w:val="28"/>
              </w:rPr>
              <w:t>317483,30</w:t>
            </w:r>
            <w:r>
              <w:rPr>
                <w:sz w:val="28"/>
                <w:szCs w:val="28"/>
              </w:rPr>
              <w:t xml:space="preserve"> рублей*12 месяцев);</w:t>
            </w:r>
          </w:p>
          <w:p w:rsidR="009B2146" w:rsidRDefault="009B2146" w:rsidP="009B2146">
            <w:pPr>
              <w:pStyle w:val="af9"/>
              <w:tabs>
                <w:tab w:val="left" w:pos="709"/>
              </w:tabs>
              <w:ind w:left="0" w:firstLine="284"/>
              <w:jc w:val="both"/>
              <w:rPr>
                <w:sz w:val="28"/>
                <w:szCs w:val="28"/>
              </w:rPr>
            </w:pPr>
            <w:r>
              <w:rPr>
                <w:sz w:val="28"/>
                <w:szCs w:val="28"/>
              </w:rPr>
              <w:t xml:space="preserve">4.2.  оплата  услуг связи в сумме </w:t>
            </w:r>
            <w:r w:rsidR="0020759B">
              <w:rPr>
                <w:sz w:val="28"/>
                <w:szCs w:val="28"/>
              </w:rPr>
              <w:t>60560,08</w:t>
            </w:r>
            <w:r>
              <w:rPr>
                <w:sz w:val="28"/>
                <w:szCs w:val="28"/>
              </w:rPr>
              <w:t xml:space="preserve"> рубл</w:t>
            </w:r>
            <w:r w:rsidR="0020759B">
              <w:rPr>
                <w:sz w:val="28"/>
                <w:szCs w:val="28"/>
              </w:rPr>
              <w:t>ей</w:t>
            </w:r>
            <w:r>
              <w:rPr>
                <w:sz w:val="28"/>
                <w:szCs w:val="28"/>
              </w:rPr>
              <w:t xml:space="preserve"> (среднемесячная потребность в сумме </w:t>
            </w:r>
            <w:r w:rsidR="0020759B">
              <w:rPr>
                <w:sz w:val="28"/>
                <w:szCs w:val="28"/>
              </w:rPr>
              <w:t>5046,67</w:t>
            </w:r>
            <w:r>
              <w:rPr>
                <w:sz w:val="28"/>
                <w:szCs w:val="28"/>
              </w:rPr>
              <w:t xml:space="preserve"> рублей*12 месяцев); </w:t>
            </w:r>
          </w:p>
          <w:p w:rsidR="009B2146" w:rsidRDefault="009B2146" w:rsidP="009B2146">
            <w:pPr>
              <w:pStyle w:val="af9"/>
              <w:tabs>
                <w:tab w:val="left" w:pos="709"/>
              </w:tabs>
              <w:ind w:left="0" w:firstLine="284"/>
              <w:jc w:val="both"/>
              <w:rPr>
                <w:sz w:val="28"/>
                <w:szCs w:val="28"/>
              </w:rPr>
            </w:pPr>
            <w:r>
              <w:rPr>
                <w:sz w:val="28"/>
                <w:szCs w:val="28"/>
              </w:rPr>
              <w:t xml:space="preserve">4.3. оплата коммунальных услуг в сумме </w:t>
            </w:r>
            <w:r w:rsidR="00E76644">
              <w:rPr>
                <w:sz w:val="28"/>
                <w:szCs w:val="28"/>
              </w:rPr>
              <w:t>217931,36</w:t>
            </w:r>
            <w:r>
              <w:rPr>
                <w:sz w:val="28"/>
                <w:szCs w:val="28"/>
              </w:rPr>
              <w:t xml:space="preserve"> рубл</w:t>
            </w:r>
            <w:r w:rsidR="00E76644">
              <w:rPr>
                <w:sz w:val="28"/>
                <w:szCs w:val="28"/>
              </w:rPr>
              <w:t>ь</w:t>
            </w:r>
            <w:r>
              <w:rPr>
                <w:sz w:val="28"/>
                <w:szCs w:val="28"/>
              </w:rPr>
              <w:t xml:space="preserve"> (</w:t>
            </w:r>
            <w:proofErr w:type="spellStart"/>
            <w:r>
              <w:rPr>
                <w:sz w:val="28"/>
                <w:szCs w:val="28"/>
              </w:rPr>
              <w:t>теплоэнергия</w:t>
            </w:r>
            <w:proofErr w:type="spellEnd"/>
            <w:r>
              <w:rPr>
                <w:sz w:val="28"/>
                <w:szCs w:val="28"/>
              </w:rPr>
              <w:t xml:space="preserve"> </w:t>
            </w:r>
            <w:r w:rsidR="00E76644">
              <w:rPr>
                <w:sz w:val="28"/>
                <w:szCs w:val="28"/>
              </w:rPr>
              <w:t>151331,36</w:t>
            </w:r>
            <w:r>
              <w:rPr>
                <w:sz w:val="28"/>
                <w:szCs w:val="28"/>
              </w:rPr>
              <w:t xml:space="preserve"> рубл</w:t>
            </w:r>
            <w:r w:rsidR="00E76644">
              <w:rPr>
                <w:sz w:val="28"/>
                <w:szCs w:val="28"/>
              </w:rPr>
              <w:t>ь</w:t>
            </w:r>
            <w:r>
              <w:rPr>
                <w:sz w:val="28"/>
                <w:szCs w:val="28"/>
              </w:rPr>
              <w:t xml:space="preserve"> на год; электроэнергия 5000 рублей*12 месяцев; водоснабжение и водоо</w:t>
            </w:r>
            <w:r w:rsidR="0020759B">
              <w:rPr>
                <w:sz w:val="28"/>
                <w:szCs w:val="28"/>
              </w:rPr>
              <w:t>тведение 200,0 рублей*12 месяцев), вывоз ТКО (350,0 рублей*12месяцев),</w:t>
            </w:r>
          </w:p>
          <w:p w:rsidR="009B2146" w:rsidRDefault="009B2146" w:rsidP="009B2146">
            <w:pPr>
              <w:pStyle w:val="af9"/>
              <w:tabs>
                <w:tab w:val="left" w:pos="709"/>
              </w:tabs>
              <w:ind w:left="0" w:firstLine="284"/>
              <w:jc w:val="both"/>
              <w:rPr>
                <w:sz w:val="28"/>
                <w:szCs w:val="28"/>
              </w:rPr>
            </w:pPr>
            <w:proofErr w:type="gramStart"/>
            <w:r>
              <w:rPr>
                <w:sz w:val="28"/>
                <w:szCs w:val="28"/>
              </w:rPr>
              <w:t xml:space="preserve">4.4. работы (услуги) по содержанию имущества в сумме </w:t>
            </w:r>
            <w:r w:rsidR="00E76644">
              <w:rPr>
                <w:sz w:val="28"/>
                <w:szCs w:val="28"/>
              </w:rPr>
              <w:t>86908,25</w:t>
            </w:r>
            <w:r>
              <w:rPr>
                <w:sz w:val="28"/>
                <w:szCs w:val="28"/>
              </w:rPr>
              <w:t xml:space="preserve"> рублей, в том числе: рем</w:t>
            </w:r>
            <w:r w:rsidR="00E76644">
              <w:rPr>
                <w:sz w:val="28"/>
                <w:szCs w:val="28"/>
              </w:rPr>
              <w:t>онт оборудования  и инвентаря (1</w:t>
            </w:r>
            <w:r>
              <w:rPr>
                <w:sz w:val="28"/>
                <w:szCs w:val="28"/>
              </w:rPr>
              <w:t xml:space="preserve">500 рублей*12 </w:t>
            </w:r>
            <w:r w:rsidR="00E76644">
              <w:rPr>
                <w:sz w:val="28"/>
                <w:szCs w:val="28"/>
              </w:rPr>
              <w:t>месяцев), заправка картриджей (1</w:t>
            </w:r>
            <w:r>
              <w:rPr>
                <w:sz w:val="28"/>
                <w:szCs w:val="28"/>
              </w:rPr>
              <w:t>500 рублей*12 месяцев), ежедневная проверка технического состояния автомобиля 80рублей*2</w:t>
            </w:r>
            <w:r w:rsidR="00E76644">
              <w:rPr>
                <w:sz w:val="28"/>
                <w:szCs w:val="28"/>
              </w:rPr>
              <w:t>0</w:t>
            </w:r>
            <w:r>
              <w:rPr>
                <w:sz w:val="28"/>
                <w:szCs w:val="28"/>
              </w:rPr>
              <w:t xml:space="preserve">0 рабочих дней), проверка </w:t>
            </w:r>
            <w:proofErr w:type="spellStart"/>
            <w:r>
              <w:rPr>
                <w:sz w:val="28"/>
                <w:szCs w:val="28"/>
              </w:rPr>
              <w:t>пожароохранных</w:t>
            </w:r>
            <w:proofErr w:type="spellEnd"/>
            <w:r>
              <w:rPr>
                <w:sz w:val="28"/>
                <w:szCs w:val="28"/>
              </w:rPr>
              <w:t xml:space="preserve"> систем (20000 в год), подготовка оборудования к отопительному сезону (</w:t>
            </w:r>
            <w:r w:rsidR="00E76644">
              <w:rPr>
                <w:sz w:val="28"/>
                <w:szCs w:val="28"/>
              </w:rPr>
              <w:t>14908,25</w:t>
            </w:r>
            <w:r w:rsidR="0020759B">
              <w:rPr>
                <w:sz w:val="28"/>
                <w:szCs w:val="28"/>
              </w:rPr>
              <w:t xml:space="preserve"> рублей</w:t>
            </w:r>
            <w:r>
              <w:rPr>
                <w:sz w:val="28"/>
                <w:szCs w:val="28"/>
              </w:rPr>
              <w:t xml:space="preserve"> в год); </w:t>
            </w:r>
            <w:proofErr w:type="gramEnd"/>
          </w:p>
          <w:p w:rsidR="009B2146" w:rsidRDefault="009B2146" w:rsidP="009B2146">
            <w:pPr>
              <w:pStyle w:val="af9"/>
              <w:tabs>
                <w:tab w:val="left" w:pos="709"/>
              </w:tabs>
              <w:ind w:left="0" w:firstLine="284"/>
              <w:jc w:val="both"/>
              <w:rPr>
                <w:sz w:val="28"/>
                <w:szCs w:val="28"/>
              </w:rPr>
            </w:pPr>
            <w:r>
              <w:rPr>
                <w:sz w:val="28"/>
                <w:szCs w:val="28"/>
              </w:rPr>
              <w:t xml:space="preserve">4.5. прочие работы (услуги) в сумме </w:t>
            </w:r>
            <w:r w:rsidR="00E76644">
              <w:rPr>
                <w:sz w:val="28"/>
                <w:szCs w:val="28"/>
              </w:rPr>
              <w:t>158971,56</w:t>
            </w:r>
            <w:r>
              <w:rPr>
                <w:sz w:val="28"/>
                <w:szCs w:val="28"/>
              </w:rPr>
              <w:t xml:space="preserve"> рубл</w:t>
            </w:r>
            <w:r w:rsidR="00E76644">
              <w:rPr>
                <w:sz w:val="28"/>
                <w:szCs w:val="28"/>
              </w:rPr>
              <w:t>ь</w:t>
            </w:r>
            <w:r>
              <w:rPr>
                <w:sz w:val="28"/>
                <w:szCs w:val="28"/>
              </w:rPr>
              <w:t xml:space="preserve">, в том числе – </w:t>
            </w:r>
            <w:proofErr w:type="spellStart"/>
            <w:r>
              <w:rPr>
                <w:sz w:val="28"/>
                <w:szCs w:val="28"/>
              </w:rPr>
              <w:t>автострахование</w:t>
            </w:r>
            <w:proofErr w:type="spellEnd"/>
            <w:r>
              <w:rPr>
                <w:sz w:val="28"/>
                <w:szCs w:val="28"/>
              </w:rPr>
              <w:t xml:space="preserve"> гражданской ответственности, информационные услуги, подписка на периодические издания, приобретение антивирусной программы, оплата курсов повышения квалификации, нотариальные услуги, </w:t>
            </w:r>
            <w:proofErr w:type="spellStart"/>
            <w:r>
              <w:rPr>
                <w:sz w:val="28"/>
                <w:szCs w:val="28"/>
              </w:rPr>
              <w:t>предрейсовый</w:t>
            </w:r>
            <w:proofErr w:type="spellEnd"/>
            <w:r>
              <w:rPr>
                <w:sz w:val="28"/>
                <w:szCs w:val="28"/>
              </w:rPr>
              <w:t xml:space="preserve"> осмотр водителя, приобретение ключей ЭЦП, обновление программы  1С, (среднемесячная потребность в сумме </w:t>
            </w:r>
            <w:r w:rsidR="00E76644">
              <w:rPr>
                <w:sz w:val="28"/>
                <w:szCs w:val="28"/>
              </w:rPr>
              <w:t>13247,63</w:t>
            </w:r>
            <w:r>
              <w:rPr>
                <w:sz w:val="28"/>
                <w:szCs w:val="28"/>
              </w:rPr>
              <w:t xml:space="preserve"> рублей*12 месяцев);</w:t>
            </w:r>
          </w:p>
          <w:p w:rsidR="009B2146" w:rsidRDefault="009B2146" w:rsidP="009B2146">
            <w:pPr>
              <w:pStyle w:val="af9"/>
              <w:tabs>
                <w:tab w:val="left" w:pos="709"/>
              </w:tabs>
              <w:ind w:left="0" w:firstLine="284"/>
              <w:jc w:val="both"/>
              <w:rPr>
                <w:sz w:val="28"/>
                <w:szCs w:val="28"/>
              </w:rPr>
            </w:pPr>
            <w:r>
              <w:rPr>
                <w:sz w:val="28"/>
                <w:szCs w:val="28"/>
              </w:rPr>
              <w:t xml:space="preserve">4.6. </w:t>
            </w:r>
            <w:proofErr w:type="spellStart"/>
            <w:r w:rsidR="0020759B">
              <w:rPr>
                <w:sz w:val="28"/>
                <w:szCs w:val="28"/>
              </w:rPr>
              <w:t>автострахование</w:t>
            </w:r>
            <w:proofErr w:type="spellEnd"/>
            <w:r>
              <w:rPr>
                <w:sz w:val="28"/>
                <w:szCs w:val="28"/>
              </w:rPr>
              <w:t xml:space="preserve"> в сумме </w:t>
            </w:r>
            <w:r w:rsidR="0020759B">
              <w:rPr>
                <w:sz w:val="28"/>
                <w:szCs w:val="28"/>
              </w:rPr>
              <w:t>5094,54</w:t>
            </w:r>
            <w:r>
              <w:rPr>
                <w:sz w:val="28"/>
                <w:szCs w:val="28"/>
              </w:rPr>
              <w:t>;</w:t>
            </w:r>
          </w:p>
          <w:p w:rsidR="0020759B" w:rsidRDefault="0020759B" w:rsidP="009B2146">
            <w:pPr>
              <w:pStyle w:val="af9"/>
              <w:tabs>
                <w:tab w:val="left" w:pos="709"/>
              </w:tabs>
              <w:ind w:left="0" w:firstLine="284"/>
              <w:jc w:val="both"/>
              <w:rPr>
                <w:sz w:val="28"/>
                <w:szCs w:val="28"/>
              </w:rPr>
            </w:pPr>
            <w:r>
              <w:rPr>
                <w:sz w:val="28"/>
                <w:szCs w:val="28"/>
              </w:rPr>
              <w:t>4.7. увеличение стоимости основных сре</w:t>
            </w:r>
            <w:proofErr w:type="gramStart"/>
            <w:r>
              <w:rPr>
                <w:sz w:val="28"/>
                <w:szCs w:val="28"/>
              </w:rPr>
              <w:t>дств в с</w:t>
            </w:r>
            <w:proofErr w:type="gramEnd"/>
            <w:r>
              <w:rPr>
                <w:sz w:val="28"/>
                <w:szCs w:val="28"/>
              </w:rPr>
              <w:t xml:space="preserve">умме </w:t>
            </w:r>
            <w:r w:rsidR="00E76644">
              <w:rPr>
                <w:sz w:val="28"/>
                <w:szCs w:val="28"/>
              </w:rPr>
              <w:t>74612,43</w:t>
            </w:r>
            <w:r>
              <w:rPr>
                <w:sz w:val="28"/>
                <w:szCs w:val="28"/>
              </w:rPr>
              <w:t xml:space="preserve"> рублей</w:t>
            </w:r>
            <w:r w:rsidR="00E76644">
              <w:rPr>
                <w:sz w:val="28"/>
                <w:szCs w:val="28"/>
              </w:rPr>
              <w:t>.</w:t>
            </w:r>
          </w:p>
          <w:p w:rsidR="009B2146" w:rsidRDefault="009B2146" w:rsidP="009B2146">
            <w:pPr>
              <w:pStyle w:val="af9"/>
              <w:tabs>
                <w:tab w:val="left" w:pos="709"/>
              </w:tabs>
              <w:ind w:left="0" w:firstLine="284"/>
              <w:jc w:val="both"/>
              <w:rPr>
                <w:sz w:val="28"/>
                <w:szCs w:val="28"/>
              </w:rPr>
            </w:pPr>
            <w:r>
              <w:rPr>
                <w:sz w:val="28"/>
                <w:szCs w:val="28"/>
              </w:rPr>
              <w:t>4.</w:t>
            </w:r>
            <w:r w:rsidR="0020759B">
              <w:rPr>
                <w:sz w:val="28"/>
                <w:szCs w:val="28"/>
              </w:rPr>
              <w:t>8</w:t>
            </w:r>
            <w:r>
              <w:rPr>
                <w:sz w:val="28"/>
                <w:szCs w:val="28"/>
              </w:rPr>
              <w:t xml:space="preserve">. </w:t>
            </w:r>
            <w:r w:rsidR="0020759B">
              <w:rPr>
                <w:sz w:val="28"/>
                <w:szCs w:val="28"/>
              </w:rPr>
              <w:t xml:space="preserve">ГСМ в сумме </w:t>
            </w:r>
            <w:r w:rsidR="00E76644">
              <w:rPr>
                <w:sz w:val="28"/>
                <w:szCs w:val="28"/>
              </w:rPr>
              <w:t>35870</w:t>
            </w:r>
            <w:r w:rsidR="0020759B">
              <w:rPr>
                <w:sz w:val="28"/>
                <w:szCs w:val="28"/>
              </w:rPr>
              <w:t>,0 рублей;</w:t>
            </w:r>
          </w:p>
          <w:p w:rsidR="0020759B" w:rsidRDefault="000A1777" w:rsidP="009B2146">
            <w:pPr>
              <w:pStyle w:val="af9"/>
              <w:tabs>
                <w:tab w:val="left" w:pos="709"/>
              </w:tabs>
              <w:ind w:left="0" w:firstLine="284"/>
              <w:jc w:val="both"/>
              <w:rPr>
                <w:sz w:val="28"/>
                <w:szCs w:val="28"/>
              </w:rPr>
            </w:pPr>
            <w:r>
              <w:rPr>
                <w:sz w:val="28"/>
                <w:szCs w:val="28"/>
              </w:rPr>
              <w:t>4.9</w:t>
            </w:r>
            <w:r w:rsidR="0020759B">
              <w:rPr>
                <w:sz w:val="28"/>
                <w:szCs w:val="28"/>
              </w:rPr>
              <w:t xml:space="preserve">. увеличение стоимости материальных запасов в сумме </w:t>
            </w:r>
            <w:r w:rsidR="00E76644">
              <w:rPr>
                <w:sz w:val="28"/>
                <w:szCs w:val="28"/>
              </w:rPr>
              <w:t>73951,78</w:t>
            </w:r>
            <w:r w:rsidR="0020759B">
              <w:rPr>
                <w:sz w:val="28"/>
                <w:szCs w:val="28"/>
              </w:rPr>
              <w:t xml:space="preserve"> рублей, в том числе: расходны</w:t>
            </w:r>
            <w:r w:rsidR="00E76644">
              <w:rPr>
                <w:sz w:val="28"/>
                <w:szCs w:val="28"/>
              </w:rPr>
              <w:t>е материалы, предметы снабжения</w:t>
            </w:r>
            <w:r w:rsidR="0020759B">
              <w:rPr>
                <w:sz w:val="28"/>
                <w:szCs w:val="28"/>
              </w:rPr>
              <w:t>, канцелярия.</w:t>
            </w:r>
          </w:p>
          <w:p w:rsidR="009B2146" w:rsidRPr="000927B7" w:rsidRDefault="009B2146" w:rsidP="000927B7">
            <w:pPr>
              <w:pStyle w:val="af9"/>
              <w:tabs>
                <w:tab w:val="left" w:pos="709"/>
              </w:tabs>
              <w:ind w:left="0" w:firstLine="284"/>
              <w:jc w:val="both"/>
              <w:rPr>
                <w:sz w:val="28"/>
                <w:szCs w:val="28"/>
              </w:rPr>
            </w:pPr>
            <w:r>
              <w:rPr>
                <w:sz w:val="28"/>
                <w:szCs w:val="28"/>
              </w:rPr>
              <w:t xml:space="preserve">5. Расходы на обеспечение  деятельности по опеке и попечительству составляют </w:t>
            </w:r>
            <w:r w:rsidR="000927B7">
              <w:rPr>
                <w:sz w:val="28"/>
                <w:szCs w:val="28"/>
              </w:rPr>
              <w:t>880000,00</w:t>
            </w:r>
            <w:r w:rsidRPr="000927B7">
              <w:rPr>
                <w:sz w:val="28"/>
                <w:szCs w:val="28"/>
              </w:rPr>
              <w:t xml:space="preserve"> рублей, в том числе:</w:t>
            </w:r>
          </w:p>
          <w:p w:rsidR="009B2146" w:rsidRDefault="009B2146" w:rsidP="009B2146">
            <w:pPr>
              <w:pStyle w:val="af9"/>
              <w:tabs>
                <w:tab w:val="left" w:pos="709"/>
              </w:tabs>
              <w:ind w:left="0" w:firstLine="284"/>
              <w:jc w:val="both"/>
              <w:rPr>
                <w:sz w:val="28"/>
                <w:szCs w:val="28"/>
              </w:rPr>
            </w:pPr>
            <w:r>
              <w:rPr>
                <w:sz w:val="28"/>
                <w:szCs w:val="28"/>
              </w:rPr>
              <w:t xml:space="preserve">5.1. оплата труда и начисления на выплаты по оплате труда в сумме </w:t>
            </w:r>
            <w:r w:rsidR="000927B7">
              <w:rPr>
                <w:sz w:val="28"/>
                <w:szCs w:val="28"/>
              </w:rPr>
              <w:t>800400</w:t>
            </w:r>
            <w:r w:rsidR="001077DD">
              <w:rPr>
                <w:sz w:val="28"/>
                <w:szCs w:val="28"/>
              </w:rPr>
              <w:t>,0</w:t>
            </w:r>
            <w:r>
              <w:rPr>
                <w:sz w:val="28"/>
                <w:szCs w:val="28"/>
              </w:rPr>
              <w:t xml:space="preserve"> рублей (среднемесячная потребность в сумме </w:t>
            </w:r>
            <w:r w:rsidR="000927B7">
              <w:rPr>
                <w:sz w:val="28"/>
                <w:szCs w:val="28"/>
              </w:rPr>
              <w:t>66700,00</w:t>
            </w:r>
            <w:r>
              <w:rPr>
                <w:sz w:val="28"/>
                <w:szCs w:val="28"/>
              </w:rPr>
              <w:t xml:space="preserve"> рублей*12 месяцев);</w:t>
            </w:r>
          </w:p>
          <w:p w:rsidR="009B2146" w:rsidRDefault="009B2146" w:rsidP="009B2146">
            <w:pPr>
              <w:pStyle w:val="af9"/>
              <w:tabs>
                <w:tab w:val="left" w:pos="709"/>
              </w:tabs>
              <w:ind w:left="0" w:firstLine="284"/>
              <w:jc w:val="both"/>
              <w:rPr>
                <w:sz w:val="28"/>
                <w:szCs w:val="28"/>
              </w:rPr>
            </w:pPr>
            <w:r>
              <w:rPr>
                <w:sz w:val="28"/>
                <w:szCs w:val="28"/>
              </w:rPr>
              <w:t xml:space="preserve">5.2.  оплата  услуг связи в сумме </w:t>
            </w:r>
            <w:r w:rsidR="001077DD">
              <w:rPr>
                <w:sz w:val="28"/>
                <w:szCs w:val="28"/>
              </w:rPr>
              <w:t>15000</w:t>
            </w:r>
            <w:r>
              <w:rPr>
                <w:sz w:val="28"/>
                <w:szCs w:val="28"/>
              </w:rPr>
              <w:t xml:space="preserve">,00 рублей (среднемесячная потребность в сумме </w:t>
            </w:r>
            <w:r w:rsidR="001077DD">
              <w:rPr>
                <w:sz w:val="28"/>
                <w:szCs w:val="28"/>
              </w:rPr>
              <w:t>1250,0</w:t>
            </w:r>
            <w:r>
              <w:rPr>
                <w:sz w:val="28"/>
                <w:szCs w:val="28"/>
              </w:rPr>
              <w:t xml:space="preserve"> рублей*12 месяцев);</w:t>
            </w:r>
          </w:p>
          <w:p w:rsidR="009B2146" w:rsidRDefault="009B2146" w:rsidP="009B2146">
            <w:pPr>
              <w:pStyle w:val="af9"/>
              <w:tabs>
                <w:tab w:val="left" w:pos="709"/>
              </w:tabs>
              <w:ind w:left="0" w:firstLine="284"/>
              <w:jc w:val="both"/>
              <w:rPr>
                <w:sz w:val="28"/>
                <w:szCs w:val="28"/>
              </w:rPr>
            </w:pPr>
            <w:r>
              <w:rPr>
                <w:sz w:val="28"/>
                <w:szCs w:val="28"/>
              </w:rPr>
              <w:t xml:space="preserve">5.3.  оплата коммунальных услуг в сумме </w:t>
            </w:r>
            <w:r w:rsidR="001077DD">
              <w:rPr>
                <w:sz w:val="28"/>
                <w:szCs w:val="28"/>
              </w:rPr>
              <w:t>15900</w:t>
            </w:r>
            <w:r>
              <w:rPr>
                <w:sz w:val="28"/>
                <w:szCs w:val="28"/>
              </w:rPr>
              <w:t>,00 рублей в год (</w:t>
            </w:r>
            <w:proofErr w:type="spellStart"/>
            <w:r>
              <w:rPr>
                <w:sz w:val="28"/>
                <w:szCs w:val="28"/>
              </w:rPr>
              <w:t>теплоэнергия</w:t>
            </w:r>
            <w:proofErr w:type="spellEnd"/>
            <w:r>
              <w:rPr>
                <w:sz w:val="28"/>
                <w:szCs w:val="28"/>
              </w:rPr>
              <w:t xml:space="preserve"> </w:t>
            </w:r>
            <w:r w:rsidR="001077DD">
              <w:rPr>
                <w:sz w:val="28"/>
                <w:szCs w:val="28"/>
              </w:rPr>
              <w:t>11100</w:t>
            </w:r>
            <w:r>
              <w:rPr>
                <w:sz w:val="28"/>
                <w:szCs w:val="28"/>
              </w:rPr>
              <w:t>,00 рублей на год; электроэнергия 300 рублей*12 месяцев; водоснабжение и водоотведение 100 рублей*12 месяцев</w:t>
            </w:r>
            <w:proofErr w:type="gramStart"/>
            <w:r>
              <w:rPr>
                <w:sz w:val="28"/>
                <w:szCs w:val="28"/>
              </w:rPr>
              <w:t>;);</w:t>
            </w:r>
            <w:proofErr w:type="gramEnd"/>
          </w:p>
          <w:p w:rsidR="009B2146" w:rsidRDefault="009B2146" w:rsidP="009B2146">
            <w:pPr>
              <w:pStyle w:val="af9"/>
              <w:tabs>
                <w:tab w:val="left" w:pos="142"/>
                <w:tab w:val="left" w:pos="709"/>
              </w:tabs>
              <w:ind w:left="0" w:firstLine="284"/>
              <w:jc w:val="both"/>
              <w:rPr>
                <w:sz w:val="28"/>
                <w:szCs w:val="28"/>
              </w:rPr>
            </w:pPr>
            <w:r>
              <w:rPr>
                <w:sz w:val="28"/>
                <w:szCs w:val="28"/>
              </w:rPr>
              <w:t xml:space="preserve">5.4.  работы (услуги) по содержанию имущества в сумме </w:t>
            </w:r>
            <w:r w:rsidR="001077DD">
              <w:rPr>
                <w:sz w:val="28"/>
                <w:szCs w:val="28"/>
              </w:rPr>
              <w:t>10000</w:t>
            </w:r>
            <w:r>
              <w:rPr>
                <w:sz w:val="28"/>
                <w:szCs w:val="28"/>
              </w:rPr>
              <w:t>,00 рублей, в том числе - ремонт оборудования  и инвентаря, ремонт автомобиля, заправка картридже</w:t>
            </w:r>
            <w:proofErr w:type="gramStart"/>
            <w:r>
              <w:rPr>
                <w:sz w:val="28"/>
                <w:szCs w:val="28"/>
              </w:rPr>
              <w:t>й(</w:t>
            </w:r>
            <w:proofErr w:type="gramEnd"/>
            <w:r>
              <w:rPr>
                <w:sz w:val="28"/>
                <w:szCs w:val="28"/>
              </w:rPr>
              <w:t xml:space="preserve">среднемесячная потребность в сумме </w:t>
            </w:r>
            <w:r w:rsidR="001077DD">
              <w:rPr>
                <w:sz w:val="28"/>
                <w:szCs w:val="28"/>
              </w:rPr>
              <w:t>833,3</w:t>
            </w:r>
            <w:r>
              <w:rPr>
                <w:sz w:val="28"/>
                <w:szCs w:val="28"/>
              </w:rPr>
              <w:t xml:space="preserve"> рублей*12 месяцев);</w:t>
            </w:r>
          </w:p>
          <w:p w:rsidR="009B2146" w:rsidRDefault="009B2146" w:rsidP="009B2146">
            <w:pPr>
              <w:pStyle w:val="af9"/>
              <w:tabs>
                <w:tab w:val="left" w:pos="709"/>
              </w:tabs>
              <w:ind w:left="0" w:firstLine="284"/>
              <w:jc w:val="both"/>
              <w:rPr>
                <w:sz w:val="28"/>
                <w:szCs w:val="28"/>
              </w:rPr>
            </w:pPr>
            <w:r>
              <w:rPr>
                <w:sz w:val="28"/>
                <w:szCs w:val="28"/>
              </w:rPr>
              <w:t xml:space="preserve">5.5.  прочие работы (услуги) в сумме </w:t>
            </w:r>
            <w:r w:rsidR="001077DD">
              <w:rPr>
                <w:sz w:val="28"/>
                <w:szCs w:val="28"/>
              </w:rPr>
              <w:t>22000</w:t>
            </w:r>
            <w:r>
              <w:rPr>
                <w:sz w:val="28"/>
                <w:szCs w:val="28"/>
              </w:rPr>
              <w:t>,00 рубл</w:t>
            </w:r>
            <w:r w:rsidR="001077DD">
              <w:rPr>
                <w:sz w:val="28"/>
                <w:szCs w:val="28"/>
              </w:rPr>
              <w:t>ей</w:t>
            </w:r>
            <w:r>
              <w:rPr>
                <w:sz w:val="28"/>
                <w:szCs w:val="28"/>
              </w:rPr>
              <w:t xml:space="preserve">, в том числе - информационные услуги, приобретение антивирусной программы, оплата курсов повышения квалификации, приобретение ключей ЭЦП, (среднемесячная потребность в сумме </w:t>
            </w:r>
            <w:r w:rsidR="001077DD">
              <w:rPr>
                <w:sz w:val="28"/>
                <w:szCs w:val="28"/>
              </w:rPr>
              <w:t>1833,33</w:t>
            </w:r>
            <w:r>
              <w:rPr>
                <w:sz w:val="28"/>
                <w:szCs w:val="28"/>
              </w:rPr>
              <w:t xml:space="preserve"> рубля* 12 месяцев);</w:t>
            </w:r>
          </w:p>
          <w:p w:rsidR="009B2146" w:rsidRDefault="009B2146" w:rsidP="009B2146">
            <w:pPr>
              <w:pStyle w:val="af9"/>
              <w:tabs>
                <w:tab w:val="left" w:pos="709"/>
              </w:tabs>
              <w:ind w:left="0" w:firstLine="284"/>
              <w:jc w:val="both"/>
              <w:rPr>
                <w:sz w:val="28"/>
                <w:szCs w:val="28"/>
              </w:rPr>
            </w:pPr>
            <w:r>
              <w:rPr>
                <w:sz w:val="28"/>
                <w:szCs w:val="28"/>
              </w:rPr>
              <w:t xml:space="preserve">5.6. увеличение стоимости материальных запасов в сумме </w:t>
            </w:r>
            <w:r w:rsidR="001077DD">
              <w:rPr>
                <w:sz w:val="28"/>
                <w:szCs w:val="28"/>
              </w:rPr>
              <w:t>16700</w:t>
            </w:r>
            <w:r>
              <w:rPr>
                <w:sz w:val="28"/>
                <w:szCs w:val="28"/>
              </w:rPr>
              <w:t>,00 рублей, в том числе – ГСМ (</w:t>
            </w:r>
            <w:r w:rsidR="001077DD">
              <w:rPr>
                <w:sz w:val="28"/>
                <w:szCs w:val="28"/>
              </w:rPr>
              <w:t>6700</w:t>
            </w:r>
            <w:r>
              <w:rPr>
                <w:sz w:val="28"/>
                <w:szCs w:val="28"/>
              </w:rPr>
              <w:t>,0 рублей в год), канцтовары (</w:t>
            </w:r>
            <w:r w:rsidR="001077DD">
              <w:rPr>
                <w:sz w:val="28"/>
                <w:szCs w:val="28"/>
              </w:rPr>
              <w:t>10000</w:t>
            </w:r>
            <w:r>
              <w:rPr>
                <w:sz w:val="28"/>
                <w:szCs w:val="28"/>
              </w:rPr>
              <w:t>,00 рублей).</w:t>
            </w:r>
          </w:p>
          <w:p w:rsidR="00FC385C" w:rsidRDefault="00FC385C" w:rsidP="009B2146">
            <w:pPr>
              <w:pStyle w:val="af9"/>
              <w:tabs>
                <w:tab w:val="left" w:pos="709"/>
              </w:tabs>
              <w:ind w:left="0" w:firstLine="284"/>
              <w:jc w:val="both"/>
              <w:rPr>
                <w:sz w:val="28"/>
                <w:szCs w:val="28"/>
              </w:rPr>
            </w:pPr>
          </w:p>
          <w:p w:rsidR="008B7E7D" w:rsidRDefault="008B7E7D" w:rsidP="008B7E7D">
            <w:pPr>
              <w:pStyle w:val="af9"/>
              <w:tabs>
                <w:tab w:val="left" w:pos="0"/>
                <w:tab w:val="left" w:pos="34"/>
              </w:tabs>
              <w:ind w:left="34" w:firstLine="610"/>
              <w:jc w:val="both"/>
              <w:rPr>
                <w:sz w:val="28"/>
                <w:szCs w:val="28"/>
              </w:rPr>
            </w:pPr>
            <w:r>
              <w:rPr>
                <w:sz w:val="28"/>
                <w:szCs w:val="28"/>
              </w:rPr>
              <w:t>Расчет затрат на мероприятия подп</w:t>
            </w:r>
            <w:r w:rsidRPr="0029344E">
              <w:rPr>
                <w:sz w:val="28"/>
                <w:szCs w:val="28"/>
              </w:rPr>
              <w:t>рограммы</w:t>
            </w:r>
            <w:r w:rsidRPr="00785CB4">
              <w:rPr>
                <w:sz w:val="28"/>
                <w:szCs w:val="28"/>
              </w:rPr>
              <w:t xml:space="preserve"> </w:t>
            </w:r>
            <w:r>
              <w:rPr>
                <w:sz w:val="28"/>
                <w:szCs w:val="28"/>
              </w:rPr>
              <w:t>на 2020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w:t>
            </w:r>
            <w:r w:rsidR="005E5AFB">
              <w:rPr>
                <w:sz w:val="28"/>
                <w:szCs w:val="28"/>
              </w:rPr>
              <w:t>.</w:t>
            </w:r>
          </w:p>
          <w:p w:rsidR="005E5AFB" w:rsidRDefault="005E5AFB" w:rsidP="00B57595">
            <w:pPr>
              <w:pStyle w:val="af9"/>
              <w:numPr>
                <w:ilvl w:val="0"/>
                <w:numId w:val="25"/>
              </w:numPr>
              <w:tabs>
                <w:tab w:val="left" w:pos="0"/>
                <w:tab w:val="left" w:pos="567"/>
              </w:tabs>
              <w:ind w:hanging="686"/>
              <w:jc w:val="both"/>
              <w:rPr>
                <w:sz w:val="28"/>
                <w:szCs w:val="28"/>
              </w:rPr>
            </w:pPr>
            <w:r>
              <w:rPr>
                <w:sz w:val="28"/>
                <w:szCs w:val="28"/>
              </w:rPr>
              <w:t xml:space="preserve">расходы на уплату налогов составляют </w:t>
            </w:r>
            <w:r w:rsidR="002074BE">
              <w:rPr>
                <w:sz w:val="28"/>
                <w:szCs w:val="28"/>
              </w:rPr>
              <w:t>83,4</w:t>
            </w:r>
            <w:r>
              <w:rPr>
                <w:sz w:val="28"/>
                <w:szCs w:val="28"/>
              </w:rPr>
              <w:t xml:space="preserve"> тысячи рублей: </w:t>
            </w:r>
          </w:p>
          <w:p w:rsidR="005E5AFB" w:rsidRDefault="005E5AFB" w:rsidP="005E5AFB">
            <w:pPr>
              <w:pStyle w:val="af9"/>
              <w:tabs>
                <w:tab w:val="left" w:pos="0"/>
                <w:tab w:val="left" w:pos="142"/>
                <w:tab w:val="left" w:pos="851"/>
              </w:tabs>
              <w:ind w:left="0" w:firstLine="284"/>
              <w:jc w:val="both"/>
              <w:rPr>
                <w:sz w:val="28"/>
                <w:szCs w:val="28"/>
              </w:rPr>
            </w:pPr>
            <w:r>
              <w:rPr>
                <w:sz w:val="28"/>
                <w:szCs w:val="28"/>
              </w:rPr>
              <w:t>1.1)земельный налог на 20</w:t>
            </w:r>
            <w:r w:rsidR="007A2981">
              <w:rPr>
                <w:sz w:val="28"/>
                <w:szCs w:val="28"/>
              </w:rPr>
              <w:t>20</w:t>
            </w:r>
            <w:r>
              <w:rPr>
                <w:sz w:val="28"/>
                <w:szCs w:val="28"/>
              </w:rPr>
              <w:t xml:space="preserve"> год составляет </w:t>
            </w:r>
            <w:r w:rsidR="002074BE">
              <w:rPr>
                <w:sz w:val="28"/>
                <w:szCs w:val="28"/>
              </w:rPr>
              <w:t>83,0</w:t>
            </w:r>
            <w:r>
              <w:rPr>
                <w:sz w:val="28"/>
                <w:szCs w:val="28"/>
              </w:rPr>
              <w:t xml:space="preserve"> тыс. руб.; </w:t>
            </w:r>
          </w:p>
          <w:p w:rsidR="005E5AFB" w:rsidRDefault="005E5AFB" w:rsidP="005E5AFB">
            <w:pPr>
              <w:pStyle w:val="af9"/>
              <w:tabs>
                <w:tab w:val="left" w:pos="0"/>
                <w:tab w:val="left" w:pos="142"/>
                <w:tab w:val="left" w:pos="851"/>
              </w:tabs>
              <w:ind w:left="0" w:firstLine="284"/>
              <w:jc w:val="both"/>
              <w:rPr>
                <w:sz w:val="28"/>
                <w:szCs w:val="28"/>
              </w:rPr>
            </w:pPr>
            <w:r>
              <w:rPr>
                <w:sz w:val="28"/>
                <w:szCs w:val="28"/>
              </w:rPr>
              <w:t xml:space="preserve">1.2)транспортный налог </w:t>
            </w:r>
            <w:r w:rsidR="0011744C">
              <w:rPr>
                <w:sz w:val="28"/>
                <w:szCs w:val="28"/>
              </w:rPr>
              <w:t xml:space="preserve">составляет 0,4 тыс. руб. </w:t>
            </w:r>
            <w:r>
              <w:rPr>
                <w:sz w:val="28"/>
                <w:szCs w:val="28"/>
              </w:rPr>
              <w:t>(нало</w:t>
            </w:r>
            <w:r w:rsidR="00171C2E">
              <w:rPr>
                <w:sz w:val="28"/>
                <w:szCs w:val="28"/>
              </w:rPr>
              <w:t>говая база составляет 90 л/сил*5,16 р</w:t>
            </w:r>
            <w:r>
              <w:rPr>
                <w:sz w:val="28"/>
                <w:szCs w:val="28"/>
              </w:rPr>
              <w:t>ублей (налоговая ставка);</w:t>
            </w:r>
          </w:p>
          <w:p w:rsidR="005E5AFB" w:rsidRDefault="005E5AFB" w:rsidP="005E5AFB">
            <w:pPr>
              <w:pStyle w:val="af9"/>
              <w:tabs>
                <w:tab w:val="left" w:pos="0"/>
                <w:tab w:val="left" w:pos="142"/>
                <w:tab w:val="left" w:pos="709"/>
              </w:tabs>
              <w:ind w:left="0" w:firstLine="284"/>
              <w:jc w:val="both"/>
              <w:rPr>
                <w:sz w:val="28"/>
                <w:szCs w:val="28"/>
              </w:rPr>
            </w:pPr>
            <w:r>
              <w:rPr>
                <w:sz w:val="28"/>
                <w:szCs w:val="28"/>
              </w:rPr>
              <w:t xml:space="preserve">2) Расходы на обеспечение функций органов местного самоуправления составляют </w:t>
            </w:r>
            <w:r w:rsidR="003A6CA0">
              <w:rPr>
                <w:sz w:val="28"/>
                <w:szCs w:val="28"/>
              </w:rPr>
              <w:t>761,5</w:t>
            </w:r>
            <w:r w:rsidR="00171C2E">
              <w:rPr>
                <w:sz w:val="28"/>
                <w:szCs w:val="28"/>
              </w:rPr>
              <w:t>,00</w:t>
            </w:r>
            <w:r w:rsidR="00423EB6">
              <w:rPr>
                <w:sz w:val="28"/>
                <w:szCs w:val="28"/>
              </w:rPr>
              <w:t xml:space="preserve"> </w:t>
            </w:r>
            <w:r>
              <w:rPr>
                <w:sz w:val="28"/>
                <w:szCs w:val="28"/>
              </w:rPr>
              <w:t xml:space="preserve"> рублей, в том числе:</w:t>
            </w:r>
          </w:p>
          <w:p w:rsidR="005E5AFB" w:rsidRDefault="005E5AFB" w:rsidP="005E5AFB">
            <w:pPr>
              <w:pStyle w:val="af9"/>
              <w:tabs>
                <w:tab w:val="left" w:pos="142"/>
                <w:tab w:val="left" w:pos="709"/>
              </w:tabs>
              <w:ind w:left="0" w:firstLine="284"/>
              <w:jc w:val="both"/>
              <w:rPr>
                <w:sz w:val="28"/>
                <w:szCs w:val="28"/>
              </w:rPr>
            </w:pPr>
            <w:r>
              <w:rPr>
                <w:sz w:val="28"/>
                <w:szCs w:val="28"/>
              </w:rPr>
              <w:t xml:space="preserve">2.1)оплата труда и начисления на выплаты по оплате труда в сумме </w:t>
            </w:r>
            <w:r w:rsidR="003A6CA0">
              <w:rPr>
                <w:sz w:val="28"/>
                <w:szCs w:val="28"/>
              </w:rPr>
              <w:t>604400</w:t>
            </w:r>
            <w:r w:rsidR="00171C2E">
              <w:rPr>
                <w:sz w:val="28"/>
                <w:szCs w:val="28"/>
              </w:rPr>
              <w:t>,0</w:t>
            </w:r>
            <w:r>
              <w:rPr>
                <w:sz w:val="28"/>
                <w:szCs w:val="28"/>
              </w:rPr>
              <w:t xml:space="preserve">0 рублей (среднемесячная потребность в сумме </w:t>
            </w:r>
            <w:r w:rsidR="003A6CA0">
              <w:rPr>
                <w:sz w:val="28"/>
                <w:szCs w:val="28"/>
              </w:rPr>
              <w:t>50366</w:t>
            </w:r>
            <w:r>
              <w:rPr>
                <w:sz w:val="28"/>
                <w:szCs w:val="28"/>
              </w:rPr>
              <w:t xml:space="preserve"> рублей*12 месяцев);</w:t>
            </w:r>
          </w:p>
          <w:p w:rsidR="005E5AFB" w:rsidRDefault="005E5AFB" w:rsidP="005E5AFB">
            <w:pPr>
              <w:pStyle w:val="af9"/>
              <w:tabs>
                <w:tab w:val="left" w:pos="142"/>
                <w:tab w:val="left" w:pos="709"/>
              </w:tabs>
              <w:ind w:left="0" w:firstLine="284"/>
              <w:jc w:val="both"/>
              <w:rPr>
                <w:sz w:val="28"/>
                <w:szCs w:val="28"/>
              </w:rPr>
            </w:pPr>
            <w:r>
              <w:rPr>
                <w:sz w:val="28"/>
                <w:szCs w:val="28"/>
              </w:rPr>
              <w:t xml:space="preserve">2.2) оплата  услуг связи в сумме </w:t>
            </w:r>
            <w:r w:rsidR="00171C2E">
              <w:rPr>
                <w:sz w:val="28"/>
                <w:szCs w:val="28"/>
              </w:rPr>
              <w:t>20200</w:t>
            </w:r>
            <w:r>
              <w:rPr>
                <w:sz w:val="28"/>
                <w:szCs w:val="28"/>
              </w:rPr>
              <w:t>,00 рублей (среднемесячная потребность в сумме 1683,33 рубля*12 месяцев);</w:t>
            </w:r>
          </w:p>
          <w:p w:rsidR="005E5AFB" w:rsidRDefault="005E5AFB" w:rsidP="005E5AFB">
            <w:pPr>
              <w:pStyle w:val="af9"/>
              <w:tabs>
                <w:tab w:val="left" w:pos="142"/>
                <w:tab w:val="left" w:pos="709"/>
              </w:tabs>
              <w:ind w:left="0" w:firstLine="284"/>
              <w:jc w:val="both"/>
              <w:rPr>
                <w:sz w:val="28"/>
                <w:szCs w:val="28"/>
              </w:rPr>
            </w:pPr>
            <w:r>
              <w:rPr>
                <w:sz w:val="28"/>
                <w:szCs w:val="28"/>
              </w:rPr>
              <w:t xml:space="preserve">2.3)работы (услуги) по содержанию имущества в сумме </w:t>
            </w:r>
            <w:r w:rsidR="00076C69">
              <w:rPr>
                <w:sz w:val="28"/>
                <w:szCs w:val="28"/>
              </w:rPr>
              <w:t>46160</w:t>
            </w:r>
            <w:r>
              <w:rPr>
                <w:sz w:val="28"/>
                <w:szCs w:val="28"/>
              </w:rPr>
              <w:t>,00 рубля, в том числе - ремонт оборудования  и инвентаря, ремонт автомобиля, заправка картриджей,</w:t>
            </w:r>
            <w:r w:rsidRPr="000A6B53">
              <w:rPr>
                <w:sz w:val="28"/>
                <w:szCs w:val="28"/>
              </w:rPr>
              <w:t xml:space="preserve"> </w:t>
            </w:r>
            <w:r>
              <w:rPr>
                <w:sz w:val="28"/>
                <w:szCs w:val="28"/>
              </w:rPr>
              <w:t xml:space="preserve">подготовка оборудования к отопительному сезону (среднемесячная потребность в сумме </w:t>
            </w:r>
            <w:r w:rsidR="00076C69">
              <w:rPr>
                <w:sz w:val="28"/>
                <w:szCs w:val="28"/>
              </w:rPr>
              <w:t>3850</w:t>
            </w:r>
            <w:r w:rsidR="0045690C">
              <w:rPr>
                <w:sz w:val="28"/>
                <w:szCs w:val="28"/>
              </w:rPr>
              <w:t>,00</w:t>
            </w:r>
            <w:r>
              <w:rPr>
                <w:sz w:val="28"/>
                <w:szCs w:val="28"/>
              </w:rPr>
              <w:t xml:space="preserve"> рублей*12 месяцев);</w:t>
            </w:r>
          </w:p>
          <w:p w:rsidR="005E5AFB" w:rsidRDefault="005E5AFB" w:rsidP="005E5AFB">
            <w:pPr>
              <w:pStyle w:val="af9"/>
              <w:tabs>
                <w:tab w:val="left" w:pos="709"/>
              </w:tabs>
              <w:ind w:left="0" w:firstLine="284"/>
              <w:jc w:val="both"/>
              <w:rPr>
                <w:sz w:val="28"/>
                <w:szCs w:val="28"/>
              </w:rPr>
            </w:pPr>
            <w:r>
              <w:rPr>
                <w:sz w:val="28"/>
                <w:szCs w:val="28"/>
              </w:rPr>
              <w:t xml:space="preserve">2.4) прочие работы (услуги) в сумме </w:t>
            </w:r>
            <w:r w:rsidR="00076C69">
              <w:rPr>
                <w:sz w:val="28"/>
                <w:szCs w:val="28"/>
              </w:rPr>
              <w:t>71540</w:t>
            </w:r>
            <w:r w:rsidR="0045690C">
              <w:rPr>
                <w:sz w:val="28"/>
                <w:szCs w:val="28"/>
              </w:rPr>
              <w:t>,00</w:t>
            </w:r>
            <w:r>
              <w:rPr>
                <w:sz w:val="28"/>
                <w:szCs w:val="28"/>
              </w:rPr>
              <w:t xml:space="preserve"> рублей, в том числе - информационные услуги, установка охранной  сигнализации, подписка на периодические издания, приобретение антивирусной программы, оплата курсов повышения квалификации, приобретение ключей ЭЦП, обновление программы  1С, (среднемесячная потребность в сумме </w:t>
            </w:r>
            <w:r w:rsidR="00076C69">
              <w:rPr>
                <w:sz w:val="28"/>
                <w:szCs w:val="28"/>
              </w:rPr>
              <w:t>5962,00</w:t>
            </w:r>
            <w:r>
              <w:rPr>
                <w:sz w:val="28"/>
                <w:szCs w:val="28"/>
              </w:rPr>
              <w:t xml:space="preserve"> рублей* 12 месяцев);</w:t>
            </w:r>
          </w:p>
          <w:p w:rsidR="005E5AFB" w:rsidRDefault="005E5AFB" w:rsidP="0045690C">
            <w:pPr>
              <w:pStyle w:val="af9"/>
              <w:tabs>
                <w:tab w:val="left" w:pos="709"/>
              </w:tabs>
              <w:ind w:left="0" w:firstLine="318"/>
              <w:jc w:val="both"/>
              <w:rPr>
                <w:sz w:val="28"/>
                <w:szCs w:val="28"/>
              </w:rPr>
            </w:pPr>
            <w:r>
              <w:rPr>
                <w:sz w:val="28"/>
                <w:szCs w:val="28"/>
              </w:rPr>
              <w:t>2.5</w:t>
            </w:r>
            <w:r w:rsidR="0045690C">
              <w:rPr>
                <w:sz w:val="28"/>
                <w:szCs w:val="28"/>
              </w:rPr>
              <w:t>)</w:t>
            </w:r>
            <w:r w:rsidR="00500C4A">
              <w:rPr>
                <w:sz w:val="28"/>
                <w:szCs w:val="28"/>
              </w:rPr>
              <w:t xml:space="preserve"> ГСМ в сумме 11800,00 рублей.</w:t>
            </w:r>
          </w:p>
          <w:p w:rsidR="005E5AFB" w:rsidRDefault="005E5AFB" w:rsidP="005E5AFB">
            <w:pPr>
              <w:pStyle w:val="af9"/>
              <w:tabs>
                <w:tab w:val="left" w:pos="709"/>
              </w:tabs>
              <w:ind w:left="0" w:firstLine="284"/>
              <w:jc w:val="both"/>
              <w:rPr>
                <w:sz w:val="28"/>
                <w:szCs w:val="28"/>
              </w:rPr>
            </w:pPr>
            <w:r>
              <w:rPr>
                <w:sz w:val="28"/>
                <w:szCs w:val="28"/>
              </w:rPr>
              <w:t xml:space="preserve">2.6) увеличение стоимости материальных запасов в сумме </w:t>
            </w:r>
            <w:r w:rsidR="002074BE">
              <w:rPr>
                <w:sz w:val="28"/>
                <w:szCs w:val="28"/>
              </w:rPr>
              <w:t>7400</w:t>
            </w:r>
            <w:r w:rsidR="00500C4A">
              <w:rPr>
                <w:sz w:val="28"/>
                <w:szCs w:val="28"/>
              </w:rPr>
              <w:t>,00</w:t>
            </w:r>
            <w:r>
              <w:rPr>
                <w:sz w:val="28"/>
                <w:szCs w:val="28"/>
              </w:rPr>
              <w:t xml:space="preserve"> рублей, в том числе расходные материалы, предметы снабжения, канцтовары.</w:t>
            </w:r>
          </w:p>
          <w:p w:rsidR="008B7E7D" w:rsidRDefault="008B7E7D" w:rsidP="008B7E7D">
            <w:pPr>
              <w:pStyle w:val="af9"/>
              <w:tabs>
                <w:tab w:val="left" w:pos="709"/>
              </w:tabs>
              <w:ind w:left="0" w:firstLine="284"/>
              <w:jc w:val="both"/>
              <w:rPr>
                <w:sz w:val="28"/>
                <w:szCs w:val="28"/>
              </w:rPr>
            </w:pPr>
            <w:r>
              <w:rPr>
                <w:sz w:val="28"/>
                <w:szCs w:val="28"/>
              </w:rPr>
              <w:t>3</w:t>
            </w:r>
            <w:r w:rsidR="006B490E">
              <w:rPr>
                <w:sz w:val="28"/>
                <w:szCs w:val="28"/>
              </w:rPr>
              <w:t>)</w:t>
            </w:r>
            <w:r>
              <w:rPr>
                <w:sz w:val="28"/>
                <w:szCs w:val="28"/>
              </w:rPr>
              <w:t xml:space="preserve"> Расходы на обеспечение  деятельности по предоставлению гражданам субсидий на оплату жилого помещения и коммунальных услуг составляют </w:t>
            </w:r>
            <w:r w:rsidR="00076C69">
              <w:rPr>
                <w:sz w:val="28"/>
                <w:szCs w:val="28"/>
              </w:rPr>
              <w:t>1183,16</w:t>
            </w:r>
            <w:r>
              <w:rPr>
                <w:sz w:val="28"/>
                <w:szCs w:val="28"/>
              </w:rPr>
              <w:t xml:space="preserve"> тысяч рублей, в том числе:</w:t>
            </w:r>
            <w:r w:rsidRPr="006154D0">
              <w:rPr>
                <w:sz w:val="28"/>
                <w:szCs w:val="28"/>
              </w:rPr>
              <w:t xml:space="preserve"> </w:t>
            </w:r>
          </w:p>
          <w:p w:rsidR="008B7E7D" w:rsidRDefault="008B7E7D" w:rsidP="008B7E7D">
            <w:pPr>
              <w:pStyle w:val="af9"/>
              <w:tabs>
                <w:tab w:val="left" w:pos="709"/>
              </w:tabs>
              <w:ind w:left="0" w:firstLine="284"/>
              <w:jc w:val="both"/>
              <w:rPr>
                <w:sz w:val="28"/>
                <w:szCs w:val="28"/>
              </w:rPr>
            </w:pPr>
            <w:r>
              <w:rPr>
                <w:sz w:val="28"/>
                <w:szCs w:val="28"/>
              </w:rPr>
              <w:t>3.1</w:t>
            </w:r>
            <w:r w:rsidR="006B490E">
              <w:rPr>
                <w:sz w:val="28"/>
                <w:szCs w:val="28"/>
              </w:rPr>
              <w:t>)</w:t>
            </w:r>
            <w:r>
              <w:rPr>
                <w:sz w:val="28"/>
                <w:szCs w:val="28"/>
              </w:rPr>
              <w:t xml:space="preserve"> оплата труда и начисления на выплаты по оплате труда в сумме </w:t>
            </w:r>
            <w:r w:rsidR="00076C69">
              <w:rPr>
                <w:sz w:val="28"/>
                <w:szCs w:val="28"/>
              </w:rPr>
              <w:t>1051798</w:t>
            </w:r>
            <w:r w:rsidR="00B61E32">
              <w:rPr>
                <w:sz w:val="28"/>
                <w:szCs w:val="28"/>
              </w:rPr>
              <w:t>,00</w:t>
            </w:r>
            <w:r>
              <w:rPr>
                <w:sz w:val="28"/>
                <w:szCs w:val="28"/>
              </w:rPr>
              <w:t xml:space="preserve"> рублей (среднемесячная потребность в сумме </w:t>
            </w:r>
            <w:r w:rsidR="00076C69">
              <w:rPr>
                <w:sz w:val="28"/>
                <w:szCs w:val="28"/>
              </w:rPr>
              <w:t>87650,0</w:t>
            </w:r>
            <w:r w:rsidR="00504498">
              <w:rPr>
                <w:sz w:val="28"/>
                <w:szCs w:val="28"/>
              </w:rPr>
              <w:t xml:space="preserve"> рублей</w:t>
            </w:r>
            <w:r>
              <w:rPr>
                <w:sz w:val="28"/>
                <w:szCs w:val="28"/>
              </w:rPr>
              <w:t>*12 месяцев).</w:t>
            </w:r>
          </w:p>
          <w:p w:rsidR="008B7E7D" w:rsidRDefault="006B490E" w:rsidP="008B7E7D">
            <w:pPr>
              <w:pStyle w:val="af9"/>
              <w:tabs>
                <w:tab w:val="left" w:pos="709"/>
              </w:tabs>
              <w:ind w:left="0" w:firstLine="284"/>
              <w:jc w:val="both"/>
              <w:rPr>
                <w:sz w:val="28"/>
                <w:szCs w:val="28"/>
              </w:rPr>
            </w:pPr>
            <w:r>
              <w:rPr>
                <w:sz w:val="28"/>
                <w:szCs w:val="28"/>
              </w:rPr>
              <w:t>3.2)</w:t>
            </w:r>
            <w:r w:rsidR="008B7E7D">
              <w:rPr>
                <w:sz w:val="28"/>
                <w:szCs w:val="28"/>
              </w:rPr>
              <w:t xml:space="preserve">  оплата  услуг связи в сумме 15000,00 рублей (среднемесячная потребность в сумме 1250,00 рублей*12 месяцев);</w:t>
            </w:r>
          </w:p>
          <w:p w:rsidR="008B7E7D" w:rsidRDefault="008B7E7D" w:rsidP="008B7E7D">
            <w:pPr>
              <w:pStyle w:val="af9"/>
              <w:tabs>
                <w:tab w:val="left" w:pos="709"/>
              </w:tabs>
              <w:ind w:left="0" w:firstLine="284"/>
              <w:jc w:val="both"/>
              <w:rPr>
                <w:sz w:val="28"/>
                <w:szCs w:val="28"/>
              </w:rPr>
            </w:pPr>
            <w:r>
              <w:rPr>
                <w:sz w:val="28"/>
                <w:szCs w:val="28"/>
              </w:rPr>
              <w:t>3.3</w:t>
            </w:r>
            <w:r w:rsidR="006B490E">
              <w:rPr>
                <w:sz w:val="28"/>
                <w:szCs w:val="28"/>
              </w:rPr>
              <w:t>)</w:t>
            </w:r>
            <w:r>
              <w:rPr>
                <w:sz w:val="28"/>
                <w:szCs w:val="28"/>
              </w:rPr>
              <w:t xml:space="preserve">  опла</w:t>
            </w:r>
            <w:r w:rsidR="00D833C1">
              <w:rPr>
                <w:sz w:val="28"/>
                <w:szCs w:val="28"/>
              </w:rPr>
              <w:t>та коммунальных услуг в сумме 30</w:t>
            </w:r>
            <w:r>
              <w:rPr>
                <w:sz w:val="28"/>
                <w:szCs w:val="28"/>
              </w:rPr>
              <w:t>900,00 рублей в год (</w:t>
            </w:r>
            <w:proofErr w:type="spellStart"/>
            <w:r>
              <w:rPr>
                <w:sz w:val="28"/>
                <w:szCs w:val="28"/>
              </w:rPr>
              <w:t>теплоэнергия</w:t>
            </w:r>
            <w:proofErr w:type="spellEnd"/>
            <w:r>
              <w:rPr>
                <w:sz w:val="28"/>
                <w:szCs w:val="28"/>
              </w:rPr>
              <w:t xml:space="preserve"> 24700,00 рублей на год; электроэнергия 500 рублей*12 месяцев; водоснабжение и водоотведение 100 рублей*12 месяцев</w:t>
            </w:r>
            <w:proofErr w:type="gramStart"/>
            <w:r>
              <w:rPr>
                <w:sz w:val="28"/>
                <w:szCs w:val="28"/>
              </w:rPr>
              <w:t>;);</w:t>
            </w:r>
            <w:proofErr w:type="gramEnd"/>
          </w:p>
          <w:p w:rsidR="008B7E7D" w:rsidRDefault="006B490E" w:rsidP="008B7E7D">
            <w:pPr>
              <w:pStyle w:val="af9"/>
              <w:tabs>
                <w:tab w:val="left" w:pos="142"/>
                <w:tab w:val="left" w:pos="709"/>
              </w:tabs>
              <w:ind w:left="0" w:firstLine="284"/>
              <w:jc w:val="both"/>
              <w:rPr>
                <w:sz w:val="28"/>
                <w:szCs w:val="28"/>
              </w:rPr>
            </w:pPr>
            <w:r>
              <w:rPr>
                <w:sz w:val="28"/>
                <w:szCs w:val="28"/>
              </w:rPr>
              <w:t>3.4)</w:t>
            </w:r>
            <w:r w:rsidR="008B7E7D">
              <w:rPr>
                <w:sz w:val="28"/>
                <w:szCs w:val="28"/>
              </w:rPr>
              <w:t xml:space="preserve">  работы (услуги) по содержанию имущества</w:t>
            </w:r>
            <w:r w:rsidR="00D833C1">
              <w:rPr>
                <w:sz w:val="28"/>
                <w:szCs w:val="28"/>
              </w:rPr>
              <w:t xml:space="preserve"> в сумме 19361</w:t>
            </w:r>
            <w:r w:rsidR="008B7E7D">
              <w:rPr>
                <w:sz w:val="28"/>
                <w:szCs w:val="28"/>
              </w:rPr>
              <w:t>,00 рублей, в том числе - ремонт оборудования  и инвентаря, ремонт автомобиля, заправка картридже</w:t>
            </w:r>
            <w:proofErr w:type="gramStart"/>
            <w:r w:rsidR="008B7E7D">
              <w:rPr>
                <w:sz w:val="28"/>
                <w:szCs w:val="28"/>
              </w:rPr>
              <w:t>й(</w:t>
            </w:r>
            <w:proofErr w:type="gramEnd"/>
            <w:r w:rsidR="008B7E7D">
              <w:rPr>
                <w:sz w:val="28"/>
                <w:szCs w:val="28"/>
              </w:rPr>
              <w:t>среднемеся</w:t>
            </w:r>
            <w:r w:rsidR="00D833C1">
              <w:rPr>
                <w:sz w:val="28"/>
                <w:szCs w:val="28"/>
              </w:rPr>
              <w:t>чная потребность в сумме 1613,42</w:t>
            </w:r>
            <w:r w:rsidR="008B7E7D">
              <w:rPr>
                <w:sz w:val="28"/>
                <w:szCs w:val="28"/>
              </w:rPr>
              <w:t xml:space="preserve"> рублей*12 месяцев);</w:t>
            </w:r>
          </w:p>
          <w:p w:rsidR="008B7E7D" w:rsidRDefault="008B7E7D" w:rsidP="008B7E7D">
            <w:pPr>
              <w:pStyle w:val="af9"/>
              <w:tabs>
                <w:tab w:val="left" w:pos="709"/>
              </w:tabs>
              <w:ind w:left="0" w:firstLine="284"/>
              <w:jc w:val="both"/>
              <w:rPr>
                <w:sz w:val="28"/>
                <w:szCs w:val="28"/>
              </w:rPr>
            </w:pPr>
            <w:r>
              <w:rPr>
                <w:sz w:val="28"/>
                <w:szCs w:val="28"/>
              </w:rPr>
              <w:t>3.5</w:t>
            </w:r>
            <w:r w:rsidR="006B490E">
              <w:rPr>
                <w:sz w:val="28"/>
                <w:szCs w:val="28"/>
              </w:rPr>
              <w:t xml:space="preserve">) </w:t>
            </w:r>
            <w:r>
              <w:rPr>
                <w:sz w:val="28"/>
                <w:szCs w:val="28"/>
              </w:rPr>
              <w:t xml:space="preserve">прочие работы (услуги) в сумме 23500,00 рубля, в том числе - информационные услуги, приобретение антивирусной программы, оплата курсов повышения квалификации, приобретение ключей ЭЦП, (среднемесячная потребность в сумме </w:t>
            </w:r>
            <w:r>
              <w:rPr>
                <w:sz w:val="28"/>
                <w:szCs w:val="28"/>
              </w:rPr>
              <w:lastRenderedPageBreak/>
              <w:t>1958,33 рублей* 12 месяцев);</w:t>
            </w:r>
          </w:p>
          <w:p w:rsidR="008B7E7D" w:rsidRDefault="006B490E" w:rsidP="008B7E7D">
            <w:pPr>
              <w:pStyle w:val="af9"/>
              <w:tabs>
                <w:tab w:val="left" w:pos="709"/>
              </w:tabs>
              <w:ind w:left="0" w:firstLine="284"/>
              <w:jc w:val="both"/>
              <w:rPr>
                <w:sz w:val="28"/>
                <w:szCs w:val="28"/>
              </w:rPr>
            </w:pPr>
            <w:r>
              <w:rPr>
                <w:sz w:val="28"/>
                <w:szCs w:val="28"/>
              </w:rPr>
              <w:t>3.6)</w:t>
            </w:r>
            <w:r w:rsidR="008B7E7D">
              <w:rPr>
                <w:sz w:val="28"/>
                <w:szCs w:val="28"/>
              </w:rPr>
              <w:t xml:space="preserve"> увеличение стоим</w:t>
            </w:r>
            <w:r w:rsidR="00076C69">
              <w:rPr>
                <w:sz w:val="28"/>
                <w:szCs w:val="28"/>
              </w:rPr>
              <w:t>ости основных сре</w:t>
            </w:r>
            <w:proofErr w:type="gramStart"/>
            <w:r w:rsidR="00076C69">
              <w:rPr>
                <w:sz w:val="28"/>
                <w:szCs w:val="28"/>
              </w:rPr>
              <w:t>дств в с</w:t>
            </w:r>
            <w:proofErr w:type="gramEnd"/>
            <w:r w:rsidR="00076C69">
              <w:rPr>
                <w:sz w:val="28"/>
                <w:szCs w:val="28"/>
              </w:rPr>
              <w:t>умме 31</w:t>
            </w:r>
            <w:r w:rsidR="008B7E7D">
              <w:rPr>
                <w:sz w:val="28"/>
                <w:szCs w:val="28"/>
              </w:rPr>
              <w:t>000,00, в том числе кресло 5000,00 рублей, ИБП 10000,00 рублей, мебель 20000,00 рублей;</w:t>
            </w:r>
          </w:p>
          <w:p w:rsidR="008B7E7D" w:rsidRDefault="008B7E7D" w:rsidP="008B7E7D">
            <w:pPr>
              <w:pStyle w:val="af9"/>
              <w:tabs>
                <w:tab w:val="left" w:pos="709"/>
              </w:tabs>
              <w:ind w:left="0" w:firstLine="284"/>
              <w:jc w:val="both"/>
              <w:rPr>
                <w:sz w:val="28"/>
                <w:szCs w:val="28"/>
              </w:rPr>
            </w:pPr>
            <w:proofErr w:type="gramStart"/>
            <w:r>
              <w:rPr>
                <w:sz w:val="28"/>
                <w:szCs w:val="28"/>
              </w:rPr>
              <w:t>3.7</w:t>
            </w:r>
            <w:r w:rsidR="006B490E">
              <w:rPr>
                <w:sz w:val="28"/>
                <w:szCs w:val="28"/>
              </w:rPr>
              <w:t>)</w:t>
            </w:r>
            <w:r>
              <w:rPr>
                <w:sz w:val="28"/>
                <w:szCs w:val="28"/>
              </w:rPr>
              <w:t xml:space="preserve">  увеличение стоимости м</w:t>
            </w:r>
            <w:r w:rsidR="00076C69">
              <w:rPr>
                <w:sz w:val="28"/>
                <w:szCs w:val="28"/>
              </w:rPr>
              <w:t xml:space="preserve">атериальных запасов в сумме </w:t>
            </w:r>
            <w:r w:rsidR="00D833C1">
              <w:rPr>
                <w:sz w:val="28"/>
                <w:szCs w:val="28"/>
              </w:rPr>
              <w:t>11600</w:t>
            </w:r>
            <w:r>
              <w:rPr>
                <w:sz w:val="28"/>
                <w:szCs w:val="28"/>
              </w:rPr>
              <w:t>,00 рублей, в том числе – ГСМ (11600,0 рублей в год),).</w:t>
            </w:r>
            <w:proofErr w:type="gramEnd"/>
          </w:p>
          <w:p w:rsidR="008B7E7D" w:rsidRDefault="006B490E" w:rsidP="008B7E7D">
            <w:pPr>
              <w:pStyle w:val="af9"/>
              <w:tabs>
                <w:tab w:val="left" w:pos="709"/>
              </w:tabs>
              <w:ind w:left="0" w:firstLine="284"/>
              <w:jc w:val="both"/>
              <w:rPr>
                <w:sz w:val="28"/>
                <w:szCs w:val="28"/>
              </w:rPr>
            </w:pPr>
            <w:r>
              <w:rPr>
                <w:sz w:val="28"/>
                <w:szCs w:val="28"/>
              </w:rPr>
              <w:t>4)</w:t>
            </w:r>
            <w:r w:rsidR="008B7E7D">
              <w:rPr>
                <w:sz w:val="28"/>
                <w:szCs w:val="28"/>
              </w:rPr>
              <w:t xml:space="preserve"> Расходы на обеспечение  </w:t>
            </w:r>
            <w:proofErr w:type="gramStart"/>
            <w:r w:rsidR="008B7E7D">
              <w:rPr>
                <w:sz w:val="28"/>
                <w:szCs w:val="28"/>
              </w:rPr>
              <w:t>деятельности органов управления социальной защиты населения</w:t>
            </w:r>
            <w:proofErr w:type="gramEnd"/>
            <w:r w:rsidR="008B7E7D">
              <w:rPr>
                <w:sz w:val="28"/>
                <w:szCs w:val="28"/>
              </w:rPr>
              <w:t xml:space="preserve"> составляют </w:t>
            </w:r>
            <w:r w:rsidR="001E482C">
              <w:rPr>
                <w:sz w:val="28"/>
                <w:szCs w:val="28"/>
              </w:rPr>
              <w:t>5323510,00</w:t>
            </w:r>
            <w:r w:rsidR="00D833C1">
              <w:rPr>
                <w:sz w:val="28"/>
                <w:szCs w:val="28"/>
              </w:rPr>
              <w:t xml:space="preserve"> </w:t>
            </w:r>
            <w:r w:rsidR="008B7E7D">
              <w:rPr>
                <w:sz w:val="28"/>
                <w:szCs w:val="28"/>
              </w:rPr>
              <w:t xml:space="preserve"> рублей, в том числе: </w:t>
            </w:r>
          </w:p>
          <w:p w:rsidR="008B7E7D" w:rsidRDefault="006B490E" w:rsidP="008B7E7D">
            <w:pPr>
              <w:pStyle w:val="af9"/>
              <w:tabs>
                <w:tab w:val="left" w:pos="709"/>
              </w:tabs>
              <w:ind w:left="0" w:firstLine="284"/>
              <w:jc w:val="both"/>
              <w:rPr>
                <w:sz w:val="28"/>
                <w:szCs w:val="28"/>
              </w:rPr>
            </w:pPr>
            <w:r>
              <w:rPr>
                <w:sz w:val="28"/>
                <w:szCs w:val="28"/>
              </w:rPr>
              <w:t>4.1)</w:t>
            </w:r>
            <w:r w:rsidR="008B7E7D">
              <w:rPr>
                <w:sz w:val="28"/>
                <w:szCs w:val="28"/>
              </w:rPr>
              <w:t xml:space="preserve"> оплата труда и начисления на выплаты по оплате труда в сумме </w:t>
            </w:r>
            <w:r w:rsidR="00076C69">
              <w:rPr>
                <w:sz w:val="28"/>
                <w:szCs w:val="28"/>
              </w:rPr>
              <w:t>4788674</w:t>
            </w:r>
            <w:r w:rsidR="001E482C">
              <w:rPr>
                <w:sz w:val="28"/>
                <w:szCs w:val="28"/>
              </w:rPr>
              <w:t>,48</w:t>
            </w:r>
            <w:r w:rsidR="008B7E7D">
              <w:rPr>
                <w:sz w:val="28"/>
                <w:szCs w:val="28"/>
              </w:rPr>
              <w:t xml:space="preserve"> рублей (среднемесячная потребность в сумме </w:t>
            </w:r>
            <w:r w:rsidR="00076C69">
              <w:rPr>
                <w:sz w:val="28"/>
                <w:szCs w:val="28"/>
              </w:rPr>
              <w:t>399056</w:t>
            </w:r>
            <w:r w:rsidR="009E2075">
              <w:rPr>
                <w:sz w:val="28"/>
                <w:szCs w:val="28"/>
              </w:rPr>
              <w:t>,00</w:t>
            </w:r>
            <w:r w:rsidR="008B7E7D">
              <w:rPr>
                <w:sz w:val="28"/>
                <w:szCs w:val="28"/>
              </w:rPr>
              <w:t xml:space="preserve"> рублей*12 месяцев);</w:t>
            </w:r>
          </w:p>
          <w:p w:rsidR="00B61E32" w:rsidRDefault="006B490E" w:rsidP="008B7E7D">
            <w:pPr>
              <w:pStyle w:val="af9"/>
              <w:tabs>
                <w:tab w:val="left" w:pos="709"/>
              </w:tabs>
              <w:ind w:left="0" w:firstLine="284"/>
              <w:jc w:val="both"/>
              <w:rPr>
                <w:sz w:val="28"/>
                <w:szCs w:val="28"/>
              </w:rPr>
            </w:pPr>
            <w:r>
              <w:rPr>
                <w:sz w:val="28"/>
                <w:szCs w:val="28"/>
              </w:rPr>
              <w:t>4.2)</w:t>
            </w:r>
            <w:r w:rsidR="00AC60D2">
              <w:rPr>
                <w:sz w:val="28"/>
                <w:szCs w:val="28"/>
              </w:rPr>
              <w:t xml:space="preserve"> ко</w:t>
            </w:r>
            <w:r w:rsidR="00076C69">
              <w:rPr>
                <w:sz w:val="28"/>
                <w:szCs w:val="28"/>
              </w:rPr>
              <w:t xml:space="preserve">мандировочные расходы в сумме </w:t>
            </w:r>
            <w:r w:rsidR="00AC60D2">
              <w:rPr>
                <w:sz w:val="28"/>
                <w:szCs w:val="28"/>
              </w:rPr>
              <w:t>0,0 рублей;</w:t>
            </w:r>
          </w:p>
          <w:p w:rsidR="008B7E7D" w:rsidRDefault="00B61E32" w:rsidP="008B7E7D">
            <w:pPr>
              <w:pStyle w:val="af9"/>
              <w:tabs>
                <w:tab w:val="left" w:pos="709"/>
              </w:tabs>
              <w:ind w:left="0" w:firstLine="284"/>
              <w:jc w:val="both"/>
              <w:rPr>
                <w:sz w:val="28"/>
                <w:szCs w:val="28"/>
              </w:rPr>
            </w:pPr>
            <w:r>
              <w:rPr>
                <w:sz w:val="28"/>
                <w:szCs w:val="28"/>
              </w:rPr>
              <w:t xml:space="preserve">4.3) </w:t>
            </w:r>
            <w:r w:rsidR="00076C69">
              <w:rPr>
                <w:sz w:val="28"/>
                <w:szCs w:val="28"/>
              </w:rPr>
              <w:t xml:space="preserve">  оплата  услуг связи в сумме 58</w:t>
            </w:r>
            <w:r w:rsidR="001E482C">
              <w:rPr>
                <w:sz w:val="28"/>
                <w:szCs w:val="28"/>
              </w:rPr>
              <w:t>053,69 рублей</w:t>
            </w:r>
            <w:r w:rsidR="008B7E7D">
              <w:rPr>
                <w:sz w:val="28"/>
                <w:szCs w:val="28"/>
              </w:rPr>
              <w:t xml:space="preserve"> (среднемеся</w:t>
            </w:r>
            <w:r w:rsidR="001E482C">
              <w:rPr>
                <w:sz w:val="28"/>
                <w:szCs w:val="28"/>
              </w:rPr>
              <w:t>чная потребность в сумме 4837,81</w:t>
            </w:r>
            <w:r w:rsidR="008B7E7D">
              <w:rPr>
                <w:sz w:val="28"/>
                <w:szCs w:val="28"/>
              </w:rPr>
              <w:t xml:space="preserve"> рублей*12 месяцев); </w:t>
            </w:r>
          </w:p>
          <w:p w:rsidR="008B7E7D" w:rsidRDefault="00B61E32" w:rsidP="008B7E7D">
            <w:pPr>
              <w:pStyle w:val="af9"/>
              <w:tabs>
                <w:tab w:val="left" w:pos="709"/>
              </w:tabs>
              <w:ind w:left="0" w:firstLine="284"/>
              <w:jc w:val="both"/>
              <w:rPr>
                <w:sz w:val="28"/>
                <w:szCs w:val="28"/>
              </w:rPr>
            </w:pPr>
            <w:r>
              <w:rPr>
                <w:sz w:val="28"/>
                <w:szCs w:val="28"/>
              </w:rPr>
              <w:t xml:space="preserve">4.4) </w:t>
            </w:r>
            <w:r w:rsidR="008B7E7D">
              <w:rPr>
                <w:sz w:val="28"/>
                <w:szCs w:val="28"/>
              </w:rPr>
              <w:t xml:space="preserve">оплата коммунальных услуг в сумме </w:t>
            </w:r>
            <w:r w:rsidR="001E482C">
              <w:rPr>
                <w:sz w:val="28"/>
                <w:szCs w:val="28"/>
              </w:rPr>
              <w:t>185710,02</w:t>
            </w:r>
            <w:r w:rsidR="008B7E7D">
              <w:rPr>
                <w:sz w:val="28"/>
                <w:szCs w:val="28"/>
              </w:rPr>
              <w:t xml:space="preserve"> рублей (</w:t>
            </w:r>
            <w:proofErr w:type="spellStart"/>
            <w:r w:rsidR="008B7E7D">
              <w:rPr>
                <w:sz w:val="28"/>
                <w:szCs w:val="28"/>
              </w:rPr>
              <w:t>теплоэнергия</w:t>
            </w:r>
            <w:proofErr w:type="spellEnd"/>
            <w:r w:rsidR="008B7E7D">
              <w:rPr>
                <w:sz w:val="28"/>
                <w:szCs w:val="28"/>
              </w:rPr>
              <w:t xml:space="preserve"> </w:t>
            </w:r>
            <w:r w:rsidR="001E482C">
              <w:rPr>
                <w:sz w:val="28"/>
                <w:szCs w:val="28"/>
              </w:rPr>
              <w:t>15475,84</w:t>
            </w:r>
            <w:r w:rsidR="008B7E7D">
              <w:rPr>
                <w:sz w:val="28"/>
                <w:szCs w:val="28"/>
              </w:rPr>
              <w:t xml:space="preserve"> рублей на год; электроэнергия 5000 рублей*12 месяцев; водоснабжение и водоотведение 500 рублей*12 месяцев);</w:t>
            </w:r>
          </w:p>
          <w:p w:rsidR="008B7E7D" w:rsidRDefault="00B61E32" w:rsidP="008B7E7D">
            <w:pPr>
              <w:pStyle w:val="af9"/>
              <w:tabs>
                <w:tab w:val="left" w:pos="709"/>
              </w:tabs>
              <w:ind w:left="0" w:firstLine="284"/>
              <w:jc w:val="both"/>
              <w:rPr>
                <w:sz w:val="28"/>
                <w:szCs w:val="28"/>
              </w:rPr>
            </w:pPr>
            <w:proofErr w:type="gramStart"/>
            <w:r>
              <w:rPr>
                <w:sz w:val="28"/>
                <w:szCs w:val="28"/>
              </w:rPr>
              <w:t xml:space="preserve">4.5) </w:t>
            </w:r>
            <w:r w:rsidR="008B7E7D">
              <w:rPr>
                <w:sz w:val="28"/>
                <w:szCs w:val="28"/>
              </w:rPr>
              <w:t xml:space="preserve">работы (услуги) по содержанию имущества в сумме </w:t>
            </w:r>
            <w:r w:rsidR="001E482C">
              <w:rPr>
                <w:sz w:val="28"/>
                <w:szCs w:val="28"/>
              </w:rPr>
              <w:t>62782,16</w:t>
            </w:r>
            <w:r w:rsidR="008B7E7D">
              <w:rPr>
                <w:sz w:val="28"/>
                <w:szCs w:val="28"/>
              </w:rPr>
              <w:t xml:space="preserve"> рублей, в том числе: ремонт оборудования  и инвентаря (</w:t>
            </w:r>
            <w:r w:rsidR="00AC60D2">
              <w:rPr>
                <w:sz w:val="28"/>
                <w:szCs w:val="28"/>
              </w:rPr>
              <w:t>1000,0</w:t>
            </w:r>
            <w:r w:rsidR="008B7E7D">
              <w:rPr>
                <w:sz w:val="28"/>
                <w:szCs w:val="28"/>
              </w:rPr>
              <w:t xml:space="preserve"> рублей*12 месяцев), заправка картриджей (</w:t>
            </w:r>
            <w:r w:rsidR="00AC60D2">
              <w:rPr>
                <w:sz w:val="28"/>
                <w:szCs w:val="28"/>
              </w:rPr>
              <w:t>1000,00</w:t>
            </w:r>
            <w:r w:rsidR="008B7E7D">
              <w:rPr>
                <w:sz w:val="28"/>
                <w:szCs w:val="28"/>
              </w:rPr>
              <w:t xml:space="preserve"> рублей*12 месяцев), ежедневная проверка технического состояния автомобиля 80рублей*250 рабочих дней), проверка </w:t>
            </w:r>
            <w:proofErr w:type="spellStart"/>
            <w:r w:rsidR="008B7E7D">
              <w:rPr>
                <w:sz w:val="28"/>
                <w:szCs w:val="28"/>
              </w:rPr>
              <w:t>пожароохранных</w:t>
            </w:r>
            <w:proofErr w:type="spellEnd"/>
            <w:r w:rsidR="008B7E7D">
              <w:rPr>
                <w:sz w:val="28"/>
                <w:szCs w:val="28"/>
              </w:rPr>
              <w:t xml:space="preserve"> систем (</w:t>
            </w:r>
            <w:r w:rsidR="00AC60D2">
              <w:rPr>
                <w:sz w:val="28"/>
                <w:szCs w:val="28"/>
              </w:rPr>
              <w:t>38040</w:t>
            </w:r>
            <w:r w:rsidR="008B7E7D">
              <w:rPr>
                <w:sz w:val="28"/>
                <w:szCs w:val="28"/>
              </w:rPr>
              <w:t xml:space="preserve"> в год), подготовка оборудования к отопительному сезону (</w:t>
            </w:r>
            <w:r w:rsidR="00AC60D2">
              <w:rPr>
                <w:sz w:val="28"/>
                <w:szCs w:val="28"/>
              </w:rPr>
              <w:t>12000</w:t>
            </w:r>
            <w:r w:rsidR="008B7E7D">
              <w:rPr>
                <w:sz w:val="28"/>
                <w:szCs w:val="28"/>
              </w:rPr>
              <w:t xml:space="preserve"> в год); </w:t>
            </w:r>
            <w:proofErr w:type="gramEnd"/>
          </w:p>
          <w:p w:rsidR="008B7E7D" w:rsidRDefault="00B61E32" w:rsidP="008B7E7D">
            <w:pPr>
              <w:pStyle w:val="af9"/>
              <w:tabs>
                <w:tab w:val="left" w:pos="709"/>
              </w:tabs>
              <w:ind w:left="0" w:firstLine="284"/>
              <w:jc w:val="both"/>
              <w:rPr>
                <w:sz w:val="28"/>
                <w:szCs w:val="28"/>
              </w:rPr>
            </w:pPr>
            <w:r>
              <w:rPr>
                <w:sz w:val="28"/>
                <w:szCs w:val="28"/>
              </w:rPr>
              <w:t xml:space="preserve">4.6) </w:t>
            </w:r>
            <w:r w:rsidR="008B7E7D">
              <w:rPr>
                <w:sz w:val="28"/>
                <w:szCs w:val="28"/>
              </w:rPr>
              <w:t>прочие работы (услуги) в сумме 1</w:t>
            </w:r>
            <w:r w:rsidR="004974AA">
              <w:rPr>
                <w:sz w:val="28"/>
                <w:szCs w:val="28"/>
              </w:rPr>
              <w:t>28</w:t>
            </w:r>
            <w:r w:rsidR="008B7E7D">
              <w:rPr>
                <w:sz w:val="28"/>
                <w:szCs w:val="28"/>
              </w:rPr>
              <w:t xml:space="preserve">000,00 рублей, в том числе – </w:t>
            </w:r>
            <w:proofErr w:type="spellStart"/>
            <w:r w:rsidR="008B7E7D">
              <w:rPr>
                <w:sz w:val="28"/>
                <w:szCs w:val="28"/>
              </w:rPr>
              <w:t>автострахование</w:t>
            </w:r>
            <w:proofErr w:type="spellEnd"/>
            <w:r w:rsidR="008B7E7D">
              <w:rPr>
                <w:sz w:val="28"/>
                <w:szCs w:val="28"/>
              </w:rPr>
              <w:t xml:space="preserve"> гражданской ответственности, информационные услуги, подписка на периодические издания, приобретение антивирусной программы, оплата курсов повышения квалификации, нотариальные услуги, </w:t>
            </w:r>
            <w:proofErr w:type="spellStart"/>
            <w:r w:rsidR="008B7E7D">
              <w:rPr>
                <w:sz w:val="28"/>
                <w:szCs w:val="28"/>
              </w:rPr>
              <w:t>предрейсовый</w:t>
            </w:r>
            <w:proofErr w:type="spellEnd"/>
            <w:r w:rsidR="008B7E7D">
              <w:rPr>
                <w:sz w:val="28"/>
                <w:szCs w:val="28"/>
              </w:rPr>
              <w:t xml:space="preserve"> осмотр водителя, приобретение ключей ЭЦП, обновление программы  1С, (среднемесячная потребность в сумме </w:t>
            </w:r>
            <w:r w:rsidR="00AC60D2">
              <w:rPr>
                <w:sz w:val="28"/>
                <w:szCs w:val="28"/>
              </w:rPr>
              <w:t>10833,33</w:t>
            </w:r>
            <w:r w:rsidR="008B7E7D">
              <w:rPr>
                <w:sz w:val="28"/>
                <w:szCs w:val="28"/>
              </w:rPr>
              <w:t xml:space="preserve"> рублей*12 месяцев);</w:t>
            </w:r>
          </w:p>
          <w:p w:rsidR="008B7E7D" w:rsidRDefault="00B61E32" w:rsidP="008B7E7D">
            <w:pPr>
              <w:pStyle w:val="af9"/>
              <w:tabs>
                <w:tab w:val="left" w:pos="709"/>
              </w:tabs>
              <w:ind w:left="0" w:firstLine="284"/>
              <w:jc w:val="both"/>
              <w:rPr>
                <w:sz w:val="28"/>
                <w:szCs w:val="28"/>
              </w:rPr>
            </w:pPr>
            <w:r>
              <w:rPr>
                <w:sz w:val="28"/>
                <w:szCs w:val="28"/>
              </w:rPr>
              <w:t xml:space="preserve">4.7) </w:t>
            </w:r>
            <w:proofErr w:type="spellStart"/>
            <w:r w:rsidR="001E482C">
              <w:rPr>
                <w:sz w:val="28"/>
                <w:szCs w:val="28"/>
              </w:rPr>
              <w:t>автострахование</w:t>
            </w:r>
            <w:proofErr w:type="spellEnd"/>
            <w:r w:rsidR="001E482C">
              <w:rPr>
                <w:sz w:val="28"/>
                <w:szCs w:val="28"/>
              </w:rPr>
              <w:t xml:space="preserve"> в сумме 5093,55</w:t>
            </w:r>
            <w:r w:rsidR="00AC60D2">
              <w:rPr>
                <w:sz w:val="28"/>
                <w:szCs w:val="28"/>
              </w:rPr>
              <w:t xml:space="preserve"> рублей;</w:t>
            </w:r>
          </w:p>
          <w:p w:rsidR="00AC60D2" w:rsidRDefault="001E482C" w:rsidP="008B7E7D">
            <w:pPr>
              <w:pStyle w:val="af9"/>
              <w:tabs>
                <w:tab w:val="left" w:pos="709"/>
              </w:tabs>
              <w:ind w:left="0" w:firstLine="284"/>
              <w:jc w:val="both"/>
              <w:rPr>
                <w:sz w:val="28"/>
                <w:szCs w:val="28"/>
              </w:rPr>
            </w:pPr>
            <w:r>
              <w:rPr>
                <w:sz w:val="28"/>
                <w:szCs w:val="28"/>
              </w:rPr>
              <w:t>4,8) ГСМ  в сумме 23877,00</w:t>
            </w:r>
            <w:r w:rsidR="000A1777">
              <w:rPr>
                <w:sz w:val="28"/>
                <w:szCs w:val="28"/>
              </w:rPr>
              <w:t xml:space="preserve"> рублей;</w:t>
            </w:r>
          </w:p>
          <w:p w:rsidR="008B7E7D" w:rsidRDefault="00AC60D2" w:rsidP="008B7E7D">
            <w:pPr>
              <w:pStyle w:val="af9"/>
              <w:tabs>
                <w:tab w:val="left" w:pos="709"/>
              </w:tabs>
              <w:ind w:left="0" w:firstLine="284"/>
              <w:jc w:val="both"/>
              <w:rPr>
                <w:sz w:val="28"/>
                <w:szCs w:val="28"/>
              </w:rPr>
            </w:pPr>
            <w:r>
              <w:rPr>
                <w:sz w:val="28"/>
                <w:szCs w:val="28"/>
              </w:rPr>
              <w:t xml:space="preserve">4,9) </w:t>
            </w:r>
            <w:r w:rsidR="008B7E7D">
              <w:rPr>
                <w:sz w:val="28"/>
                <w:szCs w:val="28"/>
              </w:rPr>
              <w:t xml:space="preserve">увеличение стоимости материальных запасов в сумме </w:t>
            </w:r>
            <w:r w:rsidR="001E482C">
              <w:rPr>
                <w:sz w:val="28"/>
                <w:szCs w:val="28"/>
              </w:rPr>
              <w:t>71318,5</w:t>
            </w:r>
            <w:r w:rsidR="008B7E7D">
              <w:rPr>
                <w:sz w:val="28"/>
                <w:szCs w:val="28"/>
              </w:rPr>
              <w:t xml:space="preserve"> рублей, в том числе расходны</w:t>
            </w:r>
            <w:r>
              <w:rPr>
                <w:sz w:val="28"/>
                <w:szCs w:val="28"/>
              </w:rPr>
              <w:t>е материалы, предметы снабжения, канцелярия</w:t>
            </w:r>
            <w:r w:rsidR="008B7E7D">
              <w:rPr>
                <w:sz w:val="28"/>
                <w:szCs w:val="28"/>
              </w:rPr>
              <w:t>.</w:t>
            </w:r>
          </w:p>
          <w:p w:rsidR="002C2260" w:rsidRDefault="002C2260" w:rsidP="008B7E7D">
            <w:pPr>
              <w:pStyle w:val="af9"/>
              <w:tabs>
                <w:tab w:val="left" w:pos="709"/>
              </w:tabs>
              <w:ind w:left="0" w:firstLine="284"/>
              <w:jc w:val="both"/>
              <w:rPr>
                <w:sz w:val="28"/>
                <w:szCs w:val="28"/>
              </w:rPr>
            </w:pPr>
            <w:r>
              <w:rPr>
                <w:sz w:val="28"/>
                <w:szCs w:val="28"/>
              </w:rPr>
              <w:t>4.10) приобретение материалов однок</w:t>
            </w:r>
            <w:r w:rsidR="004974AA">
              <w:rPr>
                <w:sz w:val="28"/>
                <w:szCs w:val="28"/>
              </w:rPr>
              <w:t xml:space="preserve">ратного применения составляет </w:t>
            </w:r>
            <w:r>
              <w:rPr>
                <w:sz w:val="28"/>
                <w:szCs w:val="28"/>
              </w:rPr>
              <w:t>0,0 руб.</w:t>
            </w:r>
          </w:p>
          <w:p w:rsidR="008B7E7D" w:rsidRDefault="006B490E" w:rsidP="008B7E7D">
            <w:pPr>
              <w:pStyle w:val="af9"/>
              <w:tabs>
                <w:tab w:val="left" w:pos="709"/>
              </w:tabs>
              <w:ind w:left="0" w:firstLine="284"/>
              <w:jc w:val="both"/>
              <w:rPr>
                <w:sz w:val="28"/>
                <w:szCs w:val="28"/>
              </w:rPr>
            </w:pPr>
            <w:r>
              <w:rPr>
                <w:sz w:val="28"/>
                <w:szCs w:val="28"/>
              </w:rPr>
              <w:t xml:space="preserve">5) </w:t>
            </w:r>
            <w:r w:rsidR="008B7E7D">
              <w:rPr>
                <w:sz w:val="28"/>
                <w:szCs w:val="28"/>
              </w:rPr>
              <w:t xml:space="preserve"> Расходы на обеспечение  деятельности по опеке и попечительству составляют</w:t>
            </w:r>
            <w:r w:rsidR="001E482C">
              <w:rPr>
                <w:sz w:val="28"/>
                <w:szCs w:val="28"/>
              </w:rPr>
              <w:t xml:space="preserve"> 1048010</w:t>
            </w:r>
            <w:r w:rsidR="008B7E7D">
              <w:rPr>
                <w:sz w:val="28"/>
                <w:szCs w:val="28"/>
              </w:rPr>
              <w:t xml:space="preserve"> рублей, в том числе:</w:t>
            </w:r>
          </w:p>
          <w:p w:rsidR="008B7E7D" w:rsidRDefault="006B490E" w:rsidP="008B7E7D">
            <w:pPr>
              <w:pStyle w:val="af9"/>
              <w:tabs>
                <w:tab w:val="left" w:pos="709"/>
              </w:tabs>
              <w:ind w:left="0" w:firstLine="284"/>
              <w:jc w:val="both"/>
              <w:rPr>
                <w:sz w:val="28"/>
                <w:szCs w:val="28"/>
              </w:rPr>
            </w:pPr>
            <w:r>
              <w:rPr>
                <w:sz w:val="28"/>
                <w:szCs w:val="28"/>
              </w:rPr>
              <w:t>5.1)</w:t>
            </w:r>
            <w:r w:rsidR="008B7E7D">
              <w:rPr>
                <w:sz w:val="28"/>
                <w:szCs w:val="28"/>
              </w:rPr>
              <w:t xml:space="preserve"> оплата труда и начисления на выплаты по оплате труда в сумме </w:t>
            </w:r>
            <w:r w:rsidR="004974AA">
              <w:rPr>
                <w:sz w:val="28"/>
                <w:szCs w:val="28"/>
              </w:rPr>
              <w:t>1002497</w:t>
            </w:r>
            <w:r w:rsidR="008B7E7D">
              <w:rPr>
                <w:sz w:val="28"/>
                <w:szCs w:val="28"/>
              </w:rPr>
              <w:t xml:space="preserve">,0 рублей (среднемесячная потребность в сумме </w:t>
            </w:r>
            <w:r w:rsidR="00504498">
              <w:rPr>
                <w:sz w:val="28"/>
                <w:szCs w:val="28"/>
              </w:rPr>
              <w:t>67564,0</w:t>
            </w:r>
            <w:r w:rsidR="008B7E7D">
              <w:rPr>
                <w:sz w:val="28"/>
                <w:szCs w:val="28"/>
              </w:rPr>
              <w:t xml:space="preserve"> рублей*12 месяцев);</w:t>
            </w:r>
          </w:p>
          <w:p w:rsidR="005B05BA" w:rsidRDefault="005B05BA" w:rsidP="008B7E7D">
            <w:pPr>
              <w:pStyle w:val="af9"/>
              <w:tabs>
                <w:tab w:val="left" w:pos="709"/>
              </w:tabs>
              <w:ind w:left="0" w:firstLine="284"/>
              <w:jc w:val="both"/>
              <w:rPr>
                <w:sz w:val="28"/>
                <w:szCs w:val="28"/>
              </w:rPr>
            </w:pPr>
            <w:r>
              <w:rPr>
                <w:sz w:val="28"/>
                <w:szCs w:val="28"/>
              </w:rPr>
              <w:t>5.2) кома</w:t>
            </w:r>
            <w:r w:rsidR="004974AA">
              <w:rPr>
                <w:sz w:val="28"/>
                <w:szCs w:val="28"/>
              </w:rPr>
              <w:t xml:space="preserve">ндировочные расходы в сумме   </w:t>
            </w:r>
            <w:r>
              <w:rPr>
                <w:sz w:val="28"/>
                <w:szCs w:val="28"/>
              </w:rPr>
              <w:t>0,0 рублей;</w:t>
            </w:r>
          </w:p>
          <w:p w:rsidR="008B7E7D" w:rsidRDefault="006B490E" w:rsidP="008B7E7D">
            <w:pPr>
              <w:pStyle w:val="af9"/>
              <w:tabs>
                <w:tab w:val="left" w:pos="709"/>
              </w:tabs>
              <w:ind w:left="0" w:firstLine="284"/>
              <w:jc w:val="both"/>
              <w:rPr>
                <w:sz w:val="28"/>
                <w:szCs w:val="28"/>
              </w:rPr>
            </w:pPr>
            <w:r>
              <w:rPr>
                <w:sz w:val="28"/>
                <w:szCs w:val="28"/>
              </w:rPr>
              <w:t>5.</w:t>
            </w:r>
            <w:r w:rsidR="005B05BA">
              <w:rPr>
                <w:sz w:val="28"/>
                <w:szCs w:val="28"/>
              </w:rPr>
              <w:t>3</w:t>
            </w:r>
            <w:r>
              <w:rPr>
                <w:sz w:val="28"/>
                <w:szCs w:val="28"/>
              </w:rPr>
              <w:t>)</w:t>
            </w:r>
            <w:r w:rsidR="008B7E7D">
              <w:rPr>
                <w:sz w:val="28"/>
                <w:szCs w:val="28"/>
              </w:rPr>
              <w:t xml:space="preserve">  оплата  услуг связи в сумме 15000,00 рублей (среднемесячная потребность в сумме 1250,0 рублей*12 месяцев);</w:t>
            </w:r>
          </w:p>
          <w:p w:rsidR="008B7E7D" w:rsidRDefault="006B490E" w:rsidP="008B7E7D">
            <w:pPr>
              <w:pStyle w:val="af9"/>
              <w:tabs>
                <w:tab w:val="left" w:pos="709"/>
              </w:tabs>
              <w:ind w:left="0" w:firstLine="284"/>
              <w:jc w:val="both"/>
              <w:rPr>
                <w:sz w:val="28"/>
                <w:szCs w:val="28"/>
              </w:rPr>
            </w:pPr>
            <w:r>
              <w:rPr>
                <w:sz w:val="28"/>
                <w:szCs w:val="28"/>
              </w:rPr>
              <w:t>5.</w:t>
            </w:r>
            <w:r w:rsidR="005B05BA">
              <w:rPr>
                <w:sz w:val="28"/>
                <w:szCs w:val="28"/>
              </w:rPr>
              <w:t>4</w:t>
            </w:r>
            <w:r>
              <w:rPr>
                <w:sz w:val="28"/>
                <w:szCs w:val="28"/>
              </w:rPr>
              <w:t>)</w:t>
            </w:r>
            <w:r w:rsidR="008B7E7D">
              <w:rPr>
                <w:sz w:val="28"/>
                <w:szCs w:val="28"/>
              </w:rPr>
              <w:t xml:space="preserve">  оплата коммунальных услуг в сумме 15900,00 рублей в год (</w:t>
            </w:r>
            <w:proofErr w:type="spellStart"/>
            <w:r w:rsidR="008B7E7D">
              <w:rPr>
                <w:sz w:val="28"/>
                <w:szCs w:val="28"/>
              </w:rPr>
              <w:t>теплоэнергия</w:t>
            </w:r>
            <w:proofErr w:type="spellEnd"/>
            <w:r w:rsidR="008B7E7D">
              <w:rPr>
                <w:sz w:val="28"/>
                <w:szCs w:val="28"/>
              </w:rPr>
              <w:t xml:space="preserve"> 11100,00 рублей на год; электроэнергия 300 </w:t>
            </w:r>
            <w:r w:rsidR="008B7E7D">
              <w:rPr>
                <w:sz w:val="28"/>
                <w:szCs w:val="28"/>
              </w:rPr>
              <w:lastRenderedPageBreak/>
              <w:t>рублей*12 месяцев; водоснабжение и водоотведение 100 рублей*12 месяцев</w:t>
            </w:r>
            <w:proofErr w:type="gramStart"/>
            <w:r w:rsidR="008B7E7D">
              <w:rPr>
                <w:sz w:val="28"/>
                <w:szCs w:val="28"/>
              </w:rPr>
              <w:t>;);</w:t>
            </w:r>
            <w:proofErr w:type="gramEnd"/>
          </w:p>
          <w:p w:rsidR="008B7E7D" w:rsidRDefault="008B7E7D" w:rsidP="008B7E7D">
            <w:pPr>
              <w:pStyle w:val="af9"/>
              <w:tabs>
                <w:tab w:val="left" w:pos="142"/>
                <w:tab w:val="left" w:pos="709"/>
              </w:tabs>
              <w:ind w:left="0" w:firstLine="284"/>
              <w:jc w:val="both"/>
              <w:rPr>
                <w:sz w:val="28"/>
                <w:szCs w:val="28"/>
              </w:rPr>
            </w:pPr>
            <w:r>
              <w:rPr>
                <w:sz w:val="28"/>
                <w:szCs w:val="28"/>
              </w:rPr>
              <w:t>5.</w:t>
            </w:r>
            <w:r w:rsidR="005B05BA">
              <w:rPr>
                <w:sz w:val="28"/>
                <w:szCs w:val="28"/>
              </w:rPr>
              <w:t>5</w:t>
            </w:r>
            <w:r w:rsidR="006B490E">
              <w:rPr>
                <w:sz w:val="28"/>
                <w:szCs w:val="28"/>
              </w:rPr>
              <w:t>)</w:t>
            </w:r>
            <w:r>
              <w:rPr>
                <w:sz w:val="28"/>
                <w:szCs w:val="28"/>
              </w:rPr>
              <w:t xml:space="preserve">  работы (услуги) по со</w:t>
            </w:r>
            <w:r w:rsidR="004974AA">
              <w:rPr>
                <w:sz w:val="28"/>
                <w:szCs w:val="28"/>
              </w:rPr>
              <w:t xml:space="preserve">держанию имущества в сумме </w:t>
            </w:r>
            <w:r>
              <w:rPr>
                <w:sz w:val="28"/>
                <w:szCs w:val="28"/>
              </w:rPr>
              <w:t>0,00 рублей, в том числе - ремонт оборудования  и инвентаря, ремонт автомобиля, заправка картридже</w:t>
            </w:r>
            <w:proofErr w:type="gramStart"/>
            <w:r>
              <w:rPr>
                <w:sz w:val="28"/>
                <w:szCs w:val="28"/>
              </w:rPr>
              <w:t>й(</w:t>
            </w:r>
            <w:proofErr w:type="gramEnd"/>
            <w:r>
              <w:rPr>
                <w:sz w:val="28"/>
                <w:szCs w:val="28"/>
              </w:rPr>
              <w:t>среднеме</w:t>
            </w:r>
            <w:r w:rsidR="004974AA">
              <w:rPr>
                <w:sz w:val="28"/>
                <w:szCs w:val="28"/>
              </w:rPr>
              <w:t>сячная потребность в сумме 0,00</w:t>
            </w:r>
            <w:r>
              <w:rPr>
                <w:sz w:val="28"/>
                <w:szCs w:val="28"/>
              </w:rPr>
              <w:t xml:space="preserve"> рублей*12 месяцев);</w:t>
            </w:r>
          </w:p>
          <w:p w:rsidR="008B7E7D" w:rsidRDefault="006B490E" w:rsidP="008B7E7D">
            <w:pPr>
              <w:pStyle w:val="af9"/>
              <w:tabs>
                <w:tab w:val="left" w:pos="709"/>
              </w:tabs>
              <w:ind w:left="0" w:firstLine="284"/>
              <w:jc w:val="both"/>
              <w:rPr>
                <w:sz w:val="28"/>
                <w:szCs w:val="28"/>
              </w:rPr>
            </w:pPr>
            <w:r>
              <w:rPr>
                <w:sz w:val="28"/>
                <w:szCs w:val="28"/>
              </w:rPr>
              <w:t>5.</w:t>
            </w:r>
            <w:r w:rsidR="005B05BA">
              <w:rPr>
                <w:sz w:val="28"/>
                <w:szCs w:val="28"/>
              </w:rPr>
              <w:t>6</w:t>
            </w:r>
            <w:r>
              <w:rPr>
                <w:sz w:val="28"/>
                <w:szCs w:val="28"/>
              </w:rPr>
              <w:t>)</w:t>
            </w:r>
            <w:r w:rsidR="008B7E7D">
              <w:rPr>
                <w:sz w:val="28"/>
                <w:szCs w:val="28"/>
              </w:rPr>
              <w:t xml:space="preserve">  пр</w:t>
            </w:r>
            <w:r w:rsidR="004974AA">
              <w:rPr>
                <w:sz w:val="28"/>
                <w:szCs w:val="28"/>
              </w:rPr>
              <w:t>очие работы (услуги) в сумме 125</w:t>
            </w:r>
            <w:r w:rsidR="008B7E7D">
              <w:rPr>
                <w:sz w:val="28"/>
                <w:szCs w:val="28"/>
              </w:rPr>
              <w:t>00,00 рублей, в том числе - информационные услуги, приобретение антивирусной программы, оплата курсов повышения квалификации, приобретение ключей ЭЦП, (среднемеся</w:t>
            </w:r>
            <w:r w:rsidR="004974AA">
              <w:rPr>
                <w:sz w:val="28"/>
                <w:szCs w:val="28"/>
              </w:rPr>
              <w:t>чная потребность в сумме 1041,67</w:t>
            </w:r>
            <w:r w:rsidR="008B7E7D">
              <w:rPr>
                <w:sz w:val="28"/>
                <w:szCs w:val="28"/>
              </w:rPr>
              <w:t xml:space="preserve"> рубля* 12 месяцев);</w:t>
            </w:r>
          </w:p>
          <w:p w:rsidR="008B7E7D" w:rsidRDefault="006B490E" w:rsidP="008B7E7D">
            <w:pPr>
              <w:pStyle w:val="af9"/>
              <w:tabs>
                <w:tab w:val="left" w:pos="709"/>
              </w:tabs>
              <w:ind w:left="0" w:firstLine="284"/>
              <w:jc w:val="both"/>
              <w:rPr>
                <w:sz w:val="28"/>
                <w:szCs w:val="28"/>
              </w:rPr>
            </w:pPr>
            <w:r>
              <w:rPr>
                <w:sz w:val="28"/>
                <w:szCs w:val="28"/>
              </w:rPr>
              <w:t>5.</w:t>
            </w:r>
            <w:r w:rsidR="005B05BA">
              <w:rPr>
                <w:sz w:val="28"/>
                <w:szCs w:val="28"/>
              </w:rPr>
              <w:t>7</w:t>
            </w:r>
            <w:r>
              <w:rPr>
                <w:sz w:val="28"/>
                <w:szCs w:val="28"/>
              </w:rPr>
              <w:t>)</w:t>
            </w:r>
            <w:r w:rsidR="008B7E7D">
              <w:rPr>
                <w:sz w:val="28"/>
                <w:szCs w:val="28"/>
              </w:rPr>
              <w:t xml:space="preserve"> увеличение стоимости м</w:t>
            </w:r>
            <w:r w:rsidR="004974AA">
              <w:rPr>
                <w:sz w:val="28"/>
                <w:szCs w:val="28"/>
              </w:rPr>
              <w:t xml:space="preserve">атериальных запасов в сумме </w:t>
            </w:r>
            <w:r w:rsidR="001E482C">
              <w:rPr>
                <w:sz w:val="28"/>
                <w:szCs w:val="28"/>
              </w:rPr>
              <w:t>2113,0</w:t>
            </w:r>
            <w:r w:rsidR="008B7E7D">
              <w:rPr>
                <w:sz w:val="28"/>
                <w:szCs w:val="28"/>
              </w:rPr>
              <w:t xml:space="preserve"> р</w:t>
            </w:r>
            <w:r w:rsidR="001E482C">
              <w:rPr>
                <w:sz w:val="28"/>
                <w:szCs w:val="28"/>
              </w:rPr>
              <w:t>ублей, в том числе – ГСМ (2113,0</w:t>
            </w:r>
            <w:r w:rsidR="004974AA">
              <w:rPr>
                <w:sz w:val="28"/>
                <w:szCs w:val="28"/>
              </w:rPr>
              <w:t xml:space="preserve"> рублей в год), канцтовары (</w:t>
            </w:r>
            <w:r w:rsidR="008B7E7D">
              <w:rPr>
                <w:sz w:val="28"/>
                <w:szCs w:val="28"/>
              </w:rPr>
              <w:t>0,00 рублей).</w:t>
            </w:r>
          </w:p>
          <w:p w:rsidR="00FC385C" w:rsidRDefault="00FC385C" w:rsidP="008B7E7D">
            <w:pPr>
              <w:pStyle w:val="af9"/>
              <w:tabs>
                <w:tab w:val="left" w:pos="709"/>
              </w:tabs>
              <w:ind w:left="0" w:firstLine="284"/>
              <w:jc w:val="both"/>
              <w:rPr>
                <w:sz w:val="28"/>
                <w:szCs w:val="28"/>
              </w:rPr>
            </w:pPr>
          </w:p>
          <w:p w:rsidR="00A675D3" w:rsidRDefault="00A675D3" w:rsidP="00A675D3">
            <w:pPr>
              <w:pStyle w:val="af9"/>
              <w:tabs>
                <w:tab w:val="left" w:pos="0"/>
                <w:tab w:val="left" w:pos="34"/>
              </w:tabs>
              <w:ind w:left="34" w:firstLine="610"/>
              <w:jc w:val="both"/>
              <w:rPr>
                <w:sz w:val="28"/>
                <w:szCs w:val="28"/>
              </w:rPr>
            </w:pPr>
            <w:r>
              <w:rPr>
                <w:sz w:val="28"/>
                <w:szCs w:val="28"/>
              </w:rPr>
              <w:t>Расчет затрат на мероприятия подп</w:t>
            </w:r>
            <w:r w:rsidRPr="0029344E">
              <w:rPr>
                <w:sz w:val="28"/>
                <w:szCs w:val="28"/>
              </w:rPr>
              <w:t>рограммы</w:t>
            </w:r>
            <w:r w:rsidRPr="00785CB4">
              <w:rPr>
                <w:sz w:val="28"/>
                <w:szCs w:val="28"/>
              </w:rPr>
              <w:t xml:space="preserve"> </w:t>
            </w:r>
            <w:r>
              <w:rPr>
                <w:sz w:val="28"/>
                <w:szCs w:val="28"/>
              </w:rPr>
              <w:t>на 2021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w:t>
            </w:r>
            <w:r w:rsidR="002B5BA3">
              <w:rPr>
                <w:sz w:val="28"/>
                <w:szCs w:val="28"/>
              </w:rPr>
              <w:t>.</w:t>
            </w:r>
          </w:p>
          <w:p w:rsidR="002B5BA3" w:rsidRDefault="002B5BA3" w:rsidP="002B5BA3">
            <w:pPr>
              <w:pStyle w:val="af9"/>
              <w:numPr>
                <w:ilvl w:val="0"/>
                <w:numId w:val="29"/>
              </w:numPr>
              <w:tabs>
                <w:tab w:val="left" w:pos="0"/>
                <w:tab w:val="left" w:pos="34"/>
              </w:tabs>
              <w:ind w:left="635"/>
              <w:jc w:val="both"/>
              <w:rPr>
                <w:sz w:val="28"/>
                <w:szCs w:val="28"/>
              </w:rPr>
            </w:pPr>
            <w:r>
              <w:rPr>
                <w:sz w:val="28"/>
                <w:szCs w:val="28"/>
              </w:rPr>
              <w:t>Р</w:t>
            </w:r>
            <w:r w:rsidRPr="004974AA">
              <w:rPr>
                <w:sz w:val="28"/>
                <w:szCs w:val="28"/>
              </w:rPr>
              <w:t>асходы н</w:t>
            </w:r>
            <w:r w:rsidR="000B6C35">
              <w:rPr>
                <w:sz w:val="28"/>
                <w:szCs w:val="28"/>
              </w:rPr>
              <w:t>а уплату налогов составляют 41,4</w:t>
            </w:r>
            <w:r w:rsidRPr="004974AA">
              <w:rPr>
                <w:sz w:val="28"/>
                <w:szCs w:val="28"/>
              </w:rPr>
              <w:t xml:space="preserve"> тысячи рублей</w:t>
            </w:r>
            <w:r>
              <w:rPr>
                <w:sz w:val="28"/>
                <w:szCs w:val="28"/>
              </w:rPr>
              <w:t>:</w:t>
            </w:r>
          </w:p>
          <w:p w:rsidR="002B5BA3" w:rsidRDefault="00A2700D" w:rsidP="002B5BA3">
            <w:pPr>
              <w:pStyle w:val="af9"/>
              <w:tabs>
                <w:tab w:val="left" w:pos="0"/>
                <w:tab w:val="left" w:pos="142"/>
                <w:tab w:val="left" w:pos="851"/>
              </w:tabs>
              <w:ind w:left="0" w:firstLine="284"/>
              <w:jc w:val="both"/>
              <w:rPr>
                <w:sz w:val="28"/>
                <w:szCs w:val="28"/>
              </w:rPr>
            </w:pPr>
            <w:r>
              <w:rPr>
                <w:sz w:val="28"/>
                <w:szCs w:val="28"/>
              </w:rPr>
              <w:t>1.1 земельный н</w:t>
            </w:r>
            <w:r w:rsidR="000B6C35">
              <w:rPr>
                <w:sz w:val="28"/>
                <w:szCs w:val="28"/>
              </w:rPr>
              <w:t>алог на 2021 год составляет 41,0</w:t>
            </w:r>
            <w:r>
              <w:rPr>
                <w:sz w:val="28"/>
                <w:szCs w:val="28"/>
              </w:rPr>
              <w:t xml:space="preserve"> </w:t>
            </w:r>
            <w:r w:rsidR="002B5BA3">
              <w:rPr>
                <w:sz w:val="28"/>
                <w:szCs w:val="28"/>
              </w:rPr>
              <w:t xml:space="preserve">тыс. руб.; </w:t>
            </w:r>
          </w:p>
          <w:p w:rsidR="002B5BA3" w:rsidRPr="002B5BA3" w:rsidRDefault="002B5BA3" w:rsidP="002B5BA3">
            <w:pPr>
              <w:pStyle w:val="af9"/>
              <w:tabs>
                <w:tab w:val="left" w:pos="0"/>
                <w:tab w:val="left" w:pos="142"/>
                <w:tab w:val="left" w:pos="851"/>
              </w:tabs>
              <w:ind w:left="0" w:firstLine="284"/>
              <w:jc w:val="both"/>
              <w:rPr>
                <w:sz w:val="28"/>
                <w:szCs w:val="28"/>
              </w:rPr>
            </w:pPr>
            <w:r>
              <w:rPr>
                <w:sz w:val="28"/>
                <w:szCs w:val="28"/>
              </w:rPr>
              <w:t>1.2 т</w:t>
            </w:r>
            <w:r w:rsidR="000F551F">
              <w:rPr>
                <w:sz w:val="28"/>
                <w:szCs w:val="28"/>
              </w:rPr>
              <w:t>ранспортный налог составляет 0,4</w:t>
            </w:r>
            <w:r>
              <w:rPr>
                <w:sz w:val="28"/>
                <w:szCs w:val="28"/>
              </w:rPr>
              <w:t xml:space="preserve"> тыс. руб. (налоговая база составляет 90 л/сил*5,16 рублей (налоговая ставка);</w:t>
            </w:r>
          </w:p>
          <w:p w:rsidR="00A675D3" w:rsidRDefault="00A675D3" w:rsidP="00A675D3">
            <w:pPr>
              <w:pStyle w:val="af9"/>
              <w:tabs>
                <w:tab w:val="left" w:pos="0"/>
                <w:tab w:val="left" w:pos="142"/>
                <w:tab w:val="left" w:pos="709"/>
              </w:tabs>
              <w:ind w:left="0" w:firstLine="284"/>
              <w:jc w:val="both"/>
              <w:rPr>
                <w:sz w:val="28"/>
                <w:szCs w:val="28"/>
              </w:rPr>
            </w:pPr>
            <w:r>
              <w:rPr>
                <w:sz w:val="28"/>
                <w:szCs w:val="28"/>
              </w:rPr>
              <w:t>2- Расходы на обеспечение функций органов местного</w:t>
            </w:r>
            <w:r w:rsidR="00B544FA">
              <w:rPr>
                <w:sz w:val="28"/>
                <w:szCs w:val="28"/>
              </w:rPr>
              <w:t xml:space="preserve"> самоуправления составляют 912,7</w:t>
            </w:r>
            <w:r>
              <w:rPr>
                <w:sz w:val="28"/>
                <w:szCs w:val="28"/>
              </w:rPr>
              <w:t xml:space="preserve"> тысяч рублей, в том числе:</w:t>
            </w:r>
          </w:p>
          <w:p w:rsidR="00A675D3" w:rsidRPr="004974AA" w:rsidRDefault="00A675D3" w:rsidP="00A675D3">
            <w:pPr>
              <w:tabs>
                <w:tab w:val="left" w:pos="0"/>
                <w:tab w:val="left" w:pos="567"/>
              </w:tabs>
              <w:jc w:val="both"/>
              <w:rPr>
                <w:sz w:val="28"/>
                <w:szCs w:val="28"/>
              </w:rPr>
            </w:pPr>
            <w:r>
              <w:rPr>
                <w:sz w:val="28"/>
                <w:szCs w:val="28"/>
              </w:rPr>
              <w:t xml:space="preserve"> </w:t>
            </w:r>
            <w:r w:rsidR="002B5BA3">
              <w:rPr>
                <w:sz w:val="28"/>
                <w:szCs w:val="28"/>
              </w:rPr>
              <w:t xml:space="preserve">  </w:t>
            </w:r>
            <w:r>
              <w:rPr>
                <w:sz w:val="28"/>
                <w:szCs w:val="28"/>
              </w:rPr>
              <w:t xml:space="preserve"> </w:t>
            </w:r>
            <w:r w:rsidRPr="004974AA">
              <w:rPr>
                <w:sz w:val="28"/>
                <w:szCs w:val="28"/>
              </w:rPr>
              <w:t xml:space="preserve">2.1- оплата труда и начисления на выплаты </w:t>
            </w:r>
            <w:r w:rsidR="008257FF">
              <w:rPr>
                <w:sz w:val="28"/>
                <w:szCs w:val="28"/>
              </w:rPr>
              <w:t xml:space="preserve">по оплате труда в сумме </w:t>
            </w:r>
            <w:r w:rsidR="00B544FA">
              <w:rPr>
                <w:sz w:val="28"/>
                <w:szCs w:val="28"/>
              </w:rPr>
              <w:t>705,9</w:t>
            </w:r>
            <w:r w:rsidRPr="004974AA">
              <w:rPr>
                <w:sz w:val="28"/>
                <w:szCs w:val="28"/>
              </w:rPr>
              <w:t xml:space="preserve"> рублей (среднемесяч</w:t>
            </w:r>
            <w:r w:rsidR="00B544FA">
              <w:rPr>
                <w:sz w:val="28"/>
                <w:szCs w:val="28"/>
              </w:rPr>
              <w:t>ная потребность в сумме 58,8</w:t>
            </w:r>
            <w:r w:rsidRPr="004974AA">
              <w:rPr>
                <w:sz w:val="28"/>
                <w:szCs w:val="28"/>
              </w:rPr>
              <w:t xml:space="preserve"> рублей*12 месяцев);</w:t>
            </w:r>
            <w:r w:rsidR="001E482C">
              <w:rPr>
                <w:sz w:val="28"/>
                <w:szCs w:val="28"/>
              </w:rPr>
              <w:t xml:space="preserve"> </w:t>
            </w:r>
          </w:p>
          <w:p w:rsidR="00A675D3" w:rsidRDefault="00A675D3" w:rsidP="00A675D3">
            <w:pPr>
              <w:pStyle w:val="af9"/>
              <w:tabs>
                <w:tab w:val="left" w:pos="142"/>
                <w:tab w:val="left" w:pos="709"/>
              </w:tabs>
              <w:ind w:left="0" w:firstLine="284"/>
              <w:jc w:val="both"/>
              <w:rPr>
                <w:sz w:val="28"/>
                <w:szCs w:val="28"/>
              </w:rPr>
            </w:pPr>
            <w:r>
              <w:rPr>
                <w:sz w:val="28"/>
                <w:szCs w:val="28"/>
              </w:rPr>
              <w:t>2.</w:t>
            </w:r>
            <w:r w:rsidR="007C4E04">
              <w:rPr>
                <w:sz w:val="28"/>
                <w:szCs w:val="28"/>
              </w:rPr>
              <w:t>2</w:t>
            </w:r>
            <w:r w:rsidR="002B5BA3">
              <w:rPr>
                <w:sz w:val="28"/>
                <w:szCs w:val="28"/>
              </w:rPr>
              <w:t xml:space="preserve"> оплата  услуг связи в сумме 22</w:t>
            </w:r>
            <w:r w:rsidR="003320DE">
              <w:rPr>
                <w:sz w:val="28"/>
                <w:szCs w:val="28"/>
              </w:rPr>
              <w:t>,2</w:t>
            </w:r>
            <w:r>
              <w:rPr>
                <w:sz w:val="28"/>
                <w:szCs w:val="28"/>
              </w:rPr>
              <w:t xml:space="preserve"> </w:t>
            </w:r>
            <w:r w:rsidR="00440F71">
              <w:rPr>
                <w:sz w:val="28"/>
                <w:szCs w:val="28"/>
              </w:rPr>
              <w:t>тыс</w:t>
            </w:r>
            <w:proofErr w:type="gramStart"/>
            <w:r w:rsidR="00440F71">
              <w:rPr>
                <w:sz w:val="28"/>
                <w:szCs w:val="28"/>
              </w:rPr>
              <w:t>.</w:t>
            </w:r>
            <w:r>
              <w:rPr>
                <w:sz w:val="28"/>
                <w:szCs w:val="28"/>
              </w:rPr>
              <w:t>р</w:t>
            </w:r>
            <w:proofErr w:type="gramEnd"/>
            <w:r>
              <w:rPr>
                <w:sz w:val="28"/>
                <w:szCs w:val="28"/>
              </w:rPr>
              <w:t>ублей (среднемеся</w:t>
            </w:r>
            <w:r w:rsidR="00DD27C7">
              <w:rPr>
                <w:sz w:val="28"/>
                <w:szCs w:val="28"/>
              </w:rPr>
              <w:t>чная потребность в сумме 1</w:t>
            </w:r>
            <w:r w:rsidR="00440F71">
              <w:rPr>
                <w:sz w:val="28"/>
                <w:szCs w:val="28"/>
              </w:rPr>
              <w:t>,85тыс.</w:t>
            </w:r>
            <w:r w:rsidR="00DD27C7">
              <w:rPr>
                <w:sz w:val="28"/>
                <w:szCs w:val="28"/>
              </w:rPr>
              <w:t xml:space="preserve"> рублей</w:t>
            </w:r>
            <w:r>
              <w:rPr>
                <w:sz w:val="28"/>
                <w:szCs w:val="28"/>
              </w:rPr>
              <w:t>*12 месяцев);</w:t>
            </w:r>
          </w:p>
          <w:p w:rsidR="00A675D3" w:rsidRDefault="007C4E04" w:rsidP="00A675D3">
            <w:pPr>
              <w:pStyle w:val="af9"/>
              <w:tabs>
                <w:tab w:val="left" w:pos="142"/>
                <w:tab w:val="left" w:pos="709"/>
              </w:tabs>
              <w:ind w:left="0" w:firstLine="284"/>
              <w:jc w:val="both"/>
              <w:rPr>
                <w:sz w:val="28"/>
                <w:szCs w:val="28"/>
              </w:rPr>
            </w:pPr>
            <w:r>
              <w:rPr>
                <w:sz w:val="28"/>
                <w:szCs w:val="28"/>
              </w:rPr>
              <w:t>2.3</w:t>
            </w:r>
            <w:r w:rsidR="00A675D3">
              <w:rPr>
                <w:sz w:val="28"/>
                <w:szCs w:val="28"/>
              </w:rPr>
              <w:t xml:space="preserve"> работы (услуги) по с</w:t>
            </w:r>
            <w:r w:rsidR="002B5BA3">
              <w:rPr>
                <w:sz w:val="28"/>
                <w:szCs w:val="28"/>
              </w:rPr>
              <w:t>одержанию</w:t>
            </w:r>
            <w:r w:rsidR="00B544FA">
              <w:rPr>
                <w:sz w:val="28"/>
                <w:szCs w:val="28"/>
              </w:rPr>
              <w:t xml:space="preserve"> имущества в сумме 54,3</w:t>
            </w:r>
            <w:r w:rsidR="00A675D3">
              <w:rPr>
                <w:sz w:val="28"/>
                <w:szCs w:val="28"/>
              </w:rPr>
              <w:t xml:space="preserve"> </w:t>
            </w:r>
            <w:r w:rsidR="00440F71">
              <w:rPr>
                <w:sz w:val="28"/>
                <w:szCs w:val="28"/>
              </w:rPr>
              <w:t>тыс</w:t>
            </w:r>
            <w:proofErr w:type="gramStart"/>
            <w:r w:rsidR="00440F71">
              <w:rPr>
                <w:sz w:val="28"/>
                <w:szCs w:val="28"/>
              </w:rPr>
              <w:t>.р</w:t>
            </w:r>
            <w:proofErr w:type="gramEnd"/>
            <w:r w:rsidR="00440F71">
              <w:rPr>
                <w:sz w:val="28"/>
                <w:szCs w:val="28"/>
              </w:rPr>
              <w:t>ублей</w:t>
            </w:r>
            <w:r w:rsidR="00A675D3">
              <w:rPr>
                <w:sz w:val="28"/>
                <w:szCs w:val="28"/>
              </w:rPr>
              <w:t>, в том числе - ремонт оборудования  и инвентаря, ремонт автомобиля, заправка картриджей,</w:t>
            </w:r>
            <w:r w:rsidR="00A675D3" w:rsidRPr="000A6B53">
              <w:rPr>
                <w:sz w:val="28"/>
                <w:szCs w:val="28"/>
              </w:rPr>
              <w:t xml:space="preserve"> </w:t>
            </w:r>
            <w:r w:rsidR="00A675D3">
              <w:rPr>
                <w:sz w:val="28"/>
                <w:szCs w:val="28"/>
              </w:rPr>
              <w:t>подготовка оборудования к отопительному сезону</w:t>
            </w:r>
            <w:r w:rsidR="003320DE">
              <w:rPr>
                <w:sz w:val="28"/>
                <w:szCs w:val="28"/>
              </w:rPr>
              <w:t xml:space="preserve">, теплоизоляция трубопроводов </w:t>
            </w:r>
            <w:r w:rsidR="00A675D3">
              <w:rPr>
                <w:sz w:val="28"/>
                <w:szCs w:val="28"/>
              </w:rPr>
              <w:t xml:space="preserve"> (среднемес</w:t>
            </w:r>
            <w:r w:rsidR="00B544FA">
              <w:rPr>
                <w:sz w:val="28"/>
                <w:szCs w:val="28"/>
              </w:rPr>
              <w:t xml:space="preserve">ячная потребность в сумме 1,3 </w:t>
            </w:r>
            <w:r w:rsidR="00440F71">
              <w:rPr>
                <w:sz w:val="28"/>
                <w:szCs w:val="28"/>
              </w:rPr>
              <w:t>тыс.</w:t>
            </w:r>
            <w:r w:rsidR="00A675D3">
              <w:rPr>
                <w:sz w:val="28"/>
                <w:szCs w:val="28"/>
              </w:rPr>
              <w:t xml:space="preserve"> рублей*12 месяцев</w:t>
            </w:r>
            <w:r w:rsidR="00B544FA">
              <w:rPr>
                <w:sz w:val="28"/>
                <w:szCs w:val="28"/>
              </w:rPr>
              <w:t>,теплоизоляция-38,3</w:t>
            </w:r>
            <w:r w:rsidR="003320DE">
              <w:rPr>
                <w:sz w:val="28"/>
                <w:szCs w:val="28"/>
              </w:rPr>
              <w:t xml:space="preserve"> тыс.руб</w:t>
            </w:r>
            <w:r w:rsidR="00440F71">
              <w:rPr>
                <w:sz w:val="28"/>
                <w:szCs w:val="28"/>
              </w:rPr>
              <w:t>лей</w:t>
            </w:r>
            <w:r w:rsidR="00A675D3">
              <w:rPr>
                <w:sz w:val="28"/>
                <w:szCs w:val="28"/>
              </w:rPr>
              <w:t>);</w:t>
            </w:r>
          </w:p>
          <w:p w:rsidR="00A675D3" w:rsidRDefault="007C4E04" w:rsidP="00A675D3">
            <w:pPr>
              <w:pStyle w:val="af9"/>
              <w:tabs>
                <w:tab w:val="left" w:pos="709"/>
              </w:tabs>
              <w:ind w:left="0" w:firstLine="284"/>
              <w:jc w:val="both"/>
              <w:rPr>
                <w:sz w:val="28"/>
                <w:szCs w:val="28"/>
              </w:rPr>
            </w:pPr>
            <w:r>
              <w:rPr>
                <w:sz w:val="28"/>
                <w:szCs w:val="28"/>
              </w:rPr>
              <w:t>2.4</w:t>
            </w:r>
            <w:r w:rsidR="00A675D3">
              <w:rPr>
                <w:sz w:val="28"/>
                <w:szCs w:val="28"/>
              </w:rPr>
              <w:t xml:space="preserve"> про</w:t>
            </w:r>
            <w:r w:rsidR="002B5BA3">
              <w:rPr>
                <w:sz w:val="28"/>
                <w:szCs w:val="28"/>
              </w:rPr>
              <w:t>чие работы (услу</w:t>
            </w:r>
            <w:r w:rsidR="00B544FA">
              <w:rPr>
                <w:sz w:val="28"/>
                <w:szCs w:val="28"/>
              </w:rPr>
              <w:t>ги) в сумме 78,4</w:t>
            </w:r>
            <w:r w:rsidR="00A675D3">
              <w:rPr>
                <w:sz w:val="28"/>
                <w:szCs w:val="28"/>
              </w:rPr>
              <w:t xml:space="preserve"> рублей, в том числе - информационные услуги, установка охранной  сигнализации, подписка на периодические издания, приобретение антивирусной программы, оплата курсов повышения квалификации, приобретение ключей ЭЦП, обновление программы  1С, (среднем</w:t>
            </w:r>
            <w:r w:rsidR="00440F71">
              <w:rPr>
                <w:sz w:val="28"/>
                <w:szCs w:val="28"/>
              </w:rPr>
              <w:t>есячная потребность в сумме 7,2 тыс.</w:t>
            </w:r>
            <w:r w:rsidR="00A675D3">
              <w:rPr>
                <w:sz w:val="28"/>
                <w:szCs w:val="28"/>
              </w:rPr>
              <w:t xml:space="preserve"> рублей* 12 месяцев);</w:t>
            </w:r>
          </w:p>
          <w:p w:rsidR="003320DE" w:rsidRDefault="003320DE" w:rsidP="00A675D3">
            <w:pPr>
              <w:pStyle w:val="af9"/>
              <w:tabs>
                <w:tab w:val="left" w:pos="709"/>
              </w:tabs>
              <w:ind w:left="0" w:firstLine="284"/>
              <w:jc w:val="both"/>
              <w:rPr>
                <w:sz w:val="28"/>
                <w:szCs w:val="28"/>
              </w:rPr>
            </w:pPr>
            <w:r>
              <w:rPr>
                <w:sz w:val="28"/>
                <w:szCs w:val="28"/>
              </w:rPr>
              <w:t>2.5 Приобретение ос</w:t>
            </w:r>
            <w:r w:rsidR="00B544FA">
              <w:rPr>
                <w:sz w:val="28"/>
                <w:szCs w:val="28"/>
              </w:rPr>
              <w:t>новных средств в сумме 16,1</w:t>
            </w:r>
            <w:r>
              <w:rPr>
                <w:sz w:val="28"/>
                <w:szCs w:val="28"/>
              </w:rPr>
              <w:t xml:space="preserve"> ты</w:t>
            </w:r>
            <w:r w:rsidR="00440F71">
              <w:rPr>
                <w:sz w:val="28"/>
                <w:szCs w:val="28"/>
              </w:rPr>
              <w:t>с</w:t>
            </w:r>
            <w:proofErr w:type="gramStart"/>
            <w:r w:rsidR="00440F71">
              <w:rPr>
                <w:sz w:val="28"/>
                <w:szCs w:val="28"/>
              </w:rPr>
              <w:t>.</w:t>
            </w:r>
            <w:r>
              <w:rPr>
                <w:sz w:val="28"/>
                <w:szCs w:val="28"/>
              </w:rPr>
              <w:t>р</w:t>
            </w:r>
            <w:proofErr w:type="gramEnd"/>
            <w:r>
              <w:rPr>
                <w:sz w:val="28"/>
                <w:szCs w:val="28"/>
              </w:rPr>
              <w:t>ублей</w:t>
            </w:r>
          </w:p>
          <w:p w:rsidR="00A675D3" w:rsidRDefault="003320DE" w:rsidP="00A675D3">
            <w:pPr>
              <w:pStyle w:val="af9"/>
              <w:tabs>
                <w:tab w:val="left" w:pos="709"/>
              </w:tabs>
              <w:ind w:left="0" w:firstLine="318"/>
              <w:jc w:val="both"/>
              <w:rPr>
                <w:sz w:val="28"/>
                <w:szCs w:val="28"/>
              </w:rPr>
            </w:pPr>
            <w:r>
              <w:rPr>
                <w:sz w:val="28"/>
                <w:szCs w:val="28"/>
              </w:rPr>
              <w:t>2.6 ГСМ в сумме 13,8тыс.</w:t>
            </w:r>
            <w:r w:rsidR="00A675D3">
              <w:rPr>
                <w:sz w:val="28"/>
                <w:szCs w:val="28"/>
              </w:rPr>
              <w:t xml:space="preserve"> рублей.</w:t>
            </w:r>
          </w:p>
          <w:p w:rsidR="00A675D3" w:rsidRPr="004974AA" w:rsidRDefault="003320DE" w:rsidP="00A675D3">
            <w:pPr>
              <w:pStyle w:val="af9"/>
              <w:tabs>
                <w:tab w:val="left" w:pos="709"/>
              </w:tabs>
              <w:ind w:left="0" w:firstLine="284"/>
              <w:jc w:val="both"/>
              <w:rPr>
                <w:sz w:val="28"/>
                <w:szCs w:val="28"/>
              </w:rPr>
            </w:pPr>
            <w:r>
              <w:rPr>
                <w:sz w:val="28"/>
                <w:szCs w:val="28"/>
              </w:rPr>
              <w:t>2.7</w:t>
            </w:r>
            <w:r w:rsidR="00A675D3">
              <w:rPr>
                <w:sz w:val="28"/>
                <w:szCs w:val="28"/>
              </w:rPr>
              <w:t xml:space="preserve"> увеличение стоимости</w:t>
            </w:r>
            <w:r w:rsidR="00B544FA">
              <w:rPr>
                <w:sz w:val="28"/>
                <w:szCs w:val="28"/>
              </w:rPr>
              <w:t xml:space="preserve"> материальных запасов в сумме 22,0</w:t>
            </w:r>
            <w:r>
              <w:rPr>
                <w:sz w:val="28"/>
                <w:szCs w:val="28"/>
              </w:rPr>
              <w:t xml:space="preserve"> тыс. </w:t>
            </w:r>
            <w:r w:rsidR="00A675D3">
              <w:rPr>
                <w:sz w:val="28"/>
                <w:szCs w:val="28"/>
              </w:rPr>
              <w:t>рублей, в том числе расходные материалы, предметы снабжения, канцтовары.</w:t>
            </w:r>
          </w:p>
          <w:p w:rsidR="00A675D3" w:rsidRDefault="00A675D3" w:rsidP="00A675D3">
            <w:pPr>
              <w:pStyle w:val="af9"/>
              <w:tabs>
                <w:tab w:val="left" w:pos="709"/>
              </w:tabs>
              <w:ind w:left="0" w:firstLine="284"/>
              <w:jc w:val="both"/>
              <w:rPr>
                <w:sz w:val="28"/>
                <w:szCs w:val="28"/>
              </w:rPr>
            </w:pPr>
            <w:r>
              <w:rPr>
                <w:sz w:val="28"/>
                <w:szCs w:val="28"/>
              </w:rPr>
              <w:t>3- Расходы на обеспечение  деятельности по предоставлению гражданам субсидий на оплату жилого помещения и комм</w:t>
            </w:r>
            <w:r w:rsidR="000F551F">
              <w:rPr>
                <w:sz w:val="28"/>
                <w:szCs w:val="28"/>
              </w:rPr>
              <w:t>унал</w:t>
            </w:r>
            <w:r w:rsidR="00927505">
              <w:rPr>
                <w:sz w:val="28"/>
                <w:szCs w:val="28"/>
              </w:rPr>
              <w:t>ьных услуг составляют 1321,2</w:t>
            </w:r>
            <w:r w:rsidR="003320DE">
              <w:rPr>
                <w:sz w:val="28"/>
                <w:szCs w:val="28"/>
              </w:rPr>
              <w:t xml:space="preserve"> тыс.</w:t>
            </w:r>
            <w:r>
              <w:rPr>
                <w:sz w:val="28"/>
                <w:szCs w:val="28"/>
              </w:rPr>
              <w:t xml:space="preserve"> рублей, в том числе:</w:t>
            </w:r>
            <w:r w:rsidRPr="006154D0">
              <w:rPr>
                <w:sz w:val="28"/>
                <w:szCs w:val="28"/>
              </w:rPr>
              <w:t xml:space="preserve"> </w:t>
            </w:r>
          </w:p>
          <w:p w:rsidR="00A675D3" w:rsidRDefault="00A675D3" w:rsidP="00A675D3">
            <w:pPr>
              <w:pStyle w:val="af9"/>
              <w:tabs>
                <w:tab w:val="left" w:pos="709"/>
              </w:tabs>
              <w:ind w:left="0" w:firstLine="284"/>
              <w:jc w:val="both"/>
              <w:rPr>
                <w:sz w:val="28"/>
                <w:szCs w:val="28"/>
              </w:rPr>
            </w:pPr>
            <w:r>
              <w:rPr>
                <w:sz w:val="28"/>
                <w:szCs w:val="28"/>
              </w:rPr>
              <w:t>3.1- оплата труда и начисления на выплат</w:t>
            </w:r>
            <w:r w:rsidR="000F551F">
              <w:rPr>
                <w:sz w:val="28"/>
                <w:szCs w:val="28"/>
              </w:rPr>
              <w:t>ы</w:t>
            </w:r>
            <w:r w:rsidR="007E2FAA">
              <w:rPr>
                <w:sz w:val="28"/>
                <w:szCs w:val="28"/>
              </w:rPr>
              <w:t xml:space="preserve"> по оплате труда в сумме 1172,8</w:t>
            </w:r>
            <w:r w:rsidR="003320DE">
              <w:rPr>
                <w:sz w:val="28"/>
                <w:szCs w:val="28"/>
              </w:rPr>
              <w:t xml:space="preserve"> тыс.</w:t>
            </w:r>
            <w:r>
              <w:rPr>
                <w:sz w:val="28"/>
                <w:szCs w:val="28"/>
              </w:rPr>
              <w:t xml:space="preserve"> рублей (среднемесяч</w:t>
            </w:r>
            <w:r w:rsidR="000F551F">
              <w:rPr>
                <w:sz w:val="28"/>
                <w:szCs w:val="28"/>
              </w:rPr>
              <w:t>ная потре</w:t>
            </w:r>
            <w:r w:rsidR="007E2FAA">
              <w:rPr>
                <w:sz w:val="28"/>
                <w:szCs w:val="28"/>
              </w:rPr>
              <w:t xml:space="preserve">бность в </w:t>
            </w:r>
            <w:r w:rsidR="007E2FAA">
              <w:rPr>
                <w:sz w:val="28"/>
                <w:szCs w:val="28"/>
              </w:rPr>
              <w:lastRenderedPageBreak/>
              <w:t>сумме 97,7</w:t>
            </w:r>
            <w:r w:rsidR="009E253A">
              <w:rPr>
                <w:sz w:val="28"/>
                <w:szCs w:val="28"/>
              </w:rPr>
              <w:t xml:space="preserve"> тыс. рублей</w:t>
            </w:r>
            <w:r>
              <w:rPr>
                <w:sz w:val="28"/>
                <w:szCs w:val="28"/>
              </w:rPr>
              <w:t>*12 месяцев).</w:t>
            </w:r>
          </w:p>
          <w:p w:rsidR="00A675D3" w:rsidRDefault="00A675D3" w:rsidP="00A675D3">
            <w:pPr>
              <w:pStyle w:val="af9"/>
              <w:tabs>
                <w:tab w:val="left" w:pos="709"/>
              </w:tabs>
              <w:ind w:left="0" w:firstLine="284"/>
              <w:jc w:val="both"/>
              <w:rPr>
                <w:sz w:val="28"/>
                <w:szCs w:val="28"/>
              </w:rPr>
            </w:pPr>
            <w:r>
              <w:rPr>
                <w:sz w:val="28"/>
                <w:szCs w:val="28"/>
              </w:rPr>
              <w:t>3.2-  оплат</w:t>
            </w:r>
            <w:r w:rsidR="00353D54">
              <w:rPr>
                <w:sz w:val="28"/>
                <w:szCs w:val="28"/>
              </w:rPr>
              <w:t>а  услуг связи в сумме 15,0 тыс</w:t>
            </w:r>
            <w:proofErr w:type="gramStart"/>
            <w:r w:rsidR="00353D54">
              <w:rPr>
                <w:sz w:val="28"/>
                <w:szCs w:val="28"/>
              </w:rPr>
              <w:t>.</w:t>
            </w:r>
            <w:r>
              <w:rPr>
                <w:sz w:val="28"/>
                <w:szCs w:val="28"/>
              </w:rPr>
              <w:t>р</w:t>
            </w:r>
            <w:proofErr w:type="gramEnd"/>
            <w:r>
              <w:rPr>
                <w:sz w:val="28"/>
                <w:szCs w:val="28"/>
              </w:rPr>
              <w:t>ублей (среднемесячная потребность в сумме 1</w:t>
            </w:r>
            <w:r w:rsidR="00353D54">
              <w:rPr>
                <w:sz w:val="28"/>
                <w:szCs w:val="28"/>
              </w:rPr>
              <w:t>,2 тыс.</w:t>
            </w:r>
            <w:r>
              <w:rPr>
                <w:sz w:val="28"/>
                <w:szCs w:val="28"/>
              </w:rPr>
              <w:t xml:space="preserve"> рублей*12 месяцев);</w:t>
            </w:r>
          </w:p>
          <w:p w:rsidR="00A675D3" w:rsidRDefault="00A675D3" w:rsidP="00A675D3">
            <w:pPr>
              <w:pStyle w:val="af9"/>
              <w:tabs>
                <w:tab w:val="left" w:pos="709"/>
              </w:tabs>
              <w:ind w:left="0" w:firstLine="284"/>
              <w:jc w:val="both"/>
              <w:rPr>
                <w:sz w:val="28"/>
                <w:szCs w:val="28"/>
              </w:rPr>
            </w:pPr>
            <w:r>
              <w:rPr>
                <w:sz w:val="28"/>
                <w:szCs w:val="28"/>
              </w:rPr>
              <w:t>3.3-  опла</w:t>
            </w:r>
            <w:r w:rsidR="00353D54">
              <w:rPr>
                <w:sz w:val="28"/>
                <w:szCs w:val="28"/>
              </w:rPr>
              <w:t xml:space="preserve">та </w:t>
            </w:r>
            <w:r w:rsidR="00DD56F4">
              <w:rPr>
                <w:sz w:val="28"/>
                <w:szCs w:val="28"/>
              </w:rPr>
              <w:t>коммунальных услуг в сумме 31,9</w:t>
            </w:r>
            <w:r w:rsidR="009E253A">
              <w:rPr>
                <w:sz w:val="28"/>
                <w:szCs w:val="28"/>
              </w:rPr>
              <w:t xml:space="preserve"> тыс.</w:t>
            </w:r>
            <w:r>
              <w:rPr>
                <w:sz w:val="28"/>
                <w:szCs w:val="28"/>
              </w:rPr>
              <w:t xml:space="preserve"> рублей в год (</w:t>
            </w:r>
            <w:proofErr w:type="spellStart"/>
            <w:r>
              <w:rPr>
                <w:sz w:val="28"/>
                <w:szCs w:val="28"/>
              </w:rPr>
              <w:t>теплоэнергия</w:t>
            </w:r>
            <w:proofErr w:type="spellEnd"/>
            <w:r>
              <w:rPr>
                <w:sz w:val="28"/>
                <w:szCs w:val="28"/>
              </w:rPr>
              <w:t xml:space="preserve"> 24</w:t>
            </w:r>
            <w:r w:rsidR="00353D54">
              <w:rPr>
                <w:sz w:val="28"/>
                <w:szCs w:val="28"/>
              </w:rPr>
              <w:t>,7</w:t>
            </w:r>
            <w:r>
              <w:rPr>
                <w:sz w:val="28"/>
                <w:szCs w:val="28"/>
              </w:rPr>
              <w:t xml:space="preserve"> рублей на год; электроэнергия </w:t>
            </w:r>
            <w:r w:rsidR="00353D54">
              <w:rPr>
                <w:sz w:val="28"/>
                <w:szCs w:val="28"/>
              </w:rPr>
              <w:t>0,5 тыс.</w:t>
            </w:r>
            <w:r>
              <w:rPr>
                <w:sz w:val="28"/>
                <w:szCs w:val="28"/>
              </w:rPr>
              <w:t xml:space="preserve"> рублей*12 месяцев; водоснабжение и водоотведение </w:t>
            </w:r>
            <w:r w:rsidR="00353D54">
              <w:rPr>
                <w:sz w:val="28"/>
                <w:szCs w:val="28"/>
              </w:rPr>
              <w:t>0,1 тыс.</w:t>
            </w:r>
            <w:r>
              <w:rPr>
                <w:sz w:val="28"/>
                <w:szCs w:val="28"/>
              </w:rPr>
              <w:t xml:space="preserve"> рублей*12 месяцев</w:t>
            </w:r>
            <w:proofErr w:type="gramStart"/>
            <w:r>
              <w:rPr>
                <w:sz w:val="28"/>
                <w:szCs w:val="28"/>
              </w:rPr>
              <w:t>;);</w:t>
            </w:r>
            <w:proofErr w:type="gramEnd"/>
          </w:p>
          <w:p w:rsidR="00A675D3" w:rsidRDefault="00A675D3" w:rsidP="00A675D3">
            <w:pPr>
              <w:pStyle w:val="af9"/>
              <w:tabs>
                <w:tab w:val="left" w:pos="142"/>
                <w:tab w:val="left" w:pos="709"/>
              </w:tabs>
              <w:ind w:left="0" w:firstLine="284"/>
              <w:jc w:val="both"/>
              <w:rPr>
                <w:sz w:val="28"/>
                <w:szCs w:val="28"/>
              </w:rPr>
            </w:pPr>
            <w:r>
              <w:rPr>
                <w:sz w:val="28"/>
                <w:szCs w:val="28"/>
              </w:rPr>
              <w:t>3.4-  работы (услуги) по содержанию имущества в сумме 19</w:t>
            </w:r>
            <w:r w:rsidR="00353D54">
              <w:rPr>
                <w:sz w:val="28"/>
                <w:szCs w:val="28"/>
              </w:rPr>
              <w:t>,4 тыс</w:t>
            </w:r>
            <w:proofErr w:type="gramStart"/>
            <w:r w:rsidR="00353D54">
              <w:rPr>
                <w:sz w:val="28"/>
                <w:szCs w:val="28"/>
              </w:rPr>
              <w:t>.</w:t>
            </w:r>
            <w:r>
              <w:rPr>
                <w:sz w:val="28"/>
                <w:szCs w:val="28"/>
              </w:rPr>
              <w:t>р</w:t>
            </w:r>
            <w:proofErr w:type="gramEnd"/>
            <w:r>
              <w:rPr>
                <w:sz w:val="28"/>
                <w:szCs w:val="28"/>
              </w:rPr>
              <w:t>ублей, в том числе - ремонт оборудования  и инвентаря, ремонт автомобиля, заправка картриджей (среднемеся</w:t>
            </w:r>
            <w:r w:rsidR="00353D54">
              <w:rPr>
                <w:sz w:val="28"/>
                <w:szCs w:val="28"/>
              </w:rPr>
              <w:t>чная потребность в сумме 1,7</w:t>
            </w:r>
            <w:r>
              <w:rPr>
                <w:sz w:val="28"/>
                <w:szCs w:val="28"/>
              </w:rPr>
              <w:t xml:space="preserve"> рублей*12 месяцев);</w:t>
            </w:r>
          </w:p>
          <w:p w:rsidR="00A675D3" w:rsidRDefault="00A675D3" w:rsidP="00A675D3">
            <w:pPr>
              <w:pStyle w:val="af9"/>
              <w:tabs>
                <w:tab w:val="left" w:pos="709"/>
              </w:tabs>
              <w:ind w:left="0" w:firstLine="284"/>
              <w:jc w:val="both"/>
              <w:rPr>
                <w:sz w:val="28"/>
                <w:szCs w:val="28"/>
              </w:rPr>
            </w:pPr>
            <w:r>
              <w:rPr>
                <w:sz w:val="28"/>
                <w:szCs w:val="28"/>
              </w:rPr>
              <w:t>3.5- прочие работы (услуги) в сумме 23</w:t>
            </w:r>
            <w:r w:rsidR="00353D54">
              <w:rPr>
                <w:sz w:val="28"/>
                <w:szCs w:val="28"/>
              </w:rPr>
              <w:t>,5тыс. рублей</w:t>
            </w:r>
            <w:r>
              <w:rPr>
                <w:sz w:val="28"/>
                <w:szCs w:val="28"/>
              </w:rPr>
              <w:t>, в том числе - информационные услуги, приобретение антивирусной программы, оплата курсов повышения квалификации, приобретение ключей ЭЦП, (среднемеся</w:t>
            </w:r>
            <w:r w:rsidR="00353D54">
              <w:rPr>
                <w:sz w:val="28"/>
                <w:szCs w:val="28"/>
              </w:rPr>
              <w:t>чная потребность в сумме 2,0</w:t>
            </w:r>
            <w:r>
              <w:rPr>
                <w:sz w:val="28"/>
                <w:szCs w:val="28"/>
              </w:rPr>
              <w:t xml:space="preserve"> рублей* 12 месяцев);</w:t>
            </w:r>
          </w:p>
          <w:p w:rsidR="00A675D3" w:rsidRDefault="00A675D3" w:rsidP="00A675D3">
            <w:pPr>
              <w:pStyle w:val="af9"/>
              <w:tabs>
                <w:tab w:val="left" w:pos="709"/>
              </w:tabs>
              <w:ind w:left="0" w:firstLine="284"/>
              <w:jc w:val="both"/>
              <w:rPr>
                <w:sz w:val="28"/>
                <w:szCs w:val="28"/>
              </w:rPr>
            </w:pPr>
            <w:r>
              <w:rPr>
                <w:sz w:val="28"/>
                <w:szCs w:val="28"/>
              </w:rPr>
              <w:t>3.6- увеличение стоим</w:t>
            </w:r>
            <w:r w:rsidR="00353D54">
              <w:rPr>
                <w:sz w:val="28"/>
                <w:szCs w:val="28"/>
              </w:rPr>
              <w:t>ости основных средств в сумме 33,0 тыс</w:t>
            </w:r>
            <w:proofErr w:type="gramStart"/>
            <w:r w:rsidR="00353D54">
              <w:rPr>
                <w:sz w:val="28"/>
                <w:szCs w:val="28"/>
              </w:rPr>
              <w:t>.р</w:t>
            </w:r>
            <w:proofErr w:type="gramEnd"/>
            <w:r w:rsidR="00353D54">
              <w:rPr>
                <w:sz w:val="28"/>
                <w:szCs w:val="28"/>
              </w:rPr>
              <w:t>ублей</w:t>
            </w:r>
            <w:r>
              <w:rPr>
                <w:sz w:val="28"/>
                <w:szCs w:val="28"/>
              </w:rPr>
              <w:t xml:space="preserve"> в том числе кресло 5</w:t>
            </w:r>
            <w:r w:rsidR="00353D54">
              <w:rPr>
                <w:sz w:val="28"/>
                <w:szCs w:val="28"/>
              </w:rPr>
              <w:t>,0 тыс.</w:t>
            </w:r>
            <w:r>
              <w:rPr>
                <w:sz w:val="28"/>
                <w:szCs w:val="28"/>
              </w:rPr>
              <w:t>рублей, ИБП 10</w:t>
            </w:r>
            <w:r w:rsidR="00353D54">
              <w:rPr>
                <w:sz w:val="28"/>
                <w:szCs w:val="28"/>
              </w:rPr>
              <w:t>,0 тыс.</w:t>
            </w:r>
            <w:r>
              <w:rPr>
                <w:sz w:val="28"/>
                <w:szCs w:val="28"/>
              </w:rPr>
              <w:t xml:space="preserve"> рублей, мебель 20</w:t>
            </w:r>
            <w:r w:rsidR="00353D54">
              <w:rPr>
                <w:sz w:val="28"/>
                <w:szCs w:val="28"/>
              </w:rPr>
              <w:t>,0 тыс.</w:t>
            </w:r>
            <w:r>
              <w:rPr>
                <w:sz w:val="28"/>
                <w:szCs w:val="28"/>
              </w:rPr>
              <w:t xml:space="preserve"> рублей;</w:t>
            </w:r>
          </w:p>
          <w:p w:rsidR="00A675D3" w:rsidRDefault="00A675D3" w:rsidP="00A675D3">
            <w:pPr>
              <w:pStyle w:val="af9"/>
              <w:tabs>
                <w:tab w:val="left" w:pos="709"/>
              </w:tabs>
              <w:ind w:left="0" w:firstLine="284"/>
              <w:jc w:val="both"/>
              <w:rPr>
                <w:sz w:val="28"/>
                <w:szCs w:val="28"/>
              </w:rPr>
            </w:pPr>
            <w:r>
              <w:rPr>
                <w:sz w:val="28"/>
                <w:szCs w:val="28"/>
              </w:rPr>
              <w:t>3.7-  увеличение стоимост</w:t>
            </w:r>
            <w:r w:rsidR="00353D54">
              <w:rPr>
                <w:sz w:val="28"/>
                <w:szCs w:val="28"/>
              </w:rPr>
              <w:t>и материальных запасов в сумме 25,6 тыс.</w:t>
            </w:r>
            <w:r>
              <w:rPr>
                <w:sz w:val="28"/>
                <w:szCs w:val="28"/>
              </w:rPr>
              <w:t xml:space="preserve"> рублей, в том числе – ГСМ (11</w:t>
            </w:r>
            <w:r w:rsidR="00353D54">
              <w:rPr>
                <w:sz w:val="28"/>
                <w:szCs w:val="28"/>
              </w:rPr>
              <w:t>,6 тыс.</w:t>
            </w:r>
            <w:r>
              <w:rPr>
                <w:sz w:val="28"/>
                <w:szCs w:val="28"/>
              </w:rPr>
              <w:t xml:space="preserve"> рублей в год), расходные материалы, предметы снабжения (2</w:t>
            </w:r>
            <w:r w:rsidR="00927505">
              <w:rPr>
                <w:sz w:val="28"/>
                <w:szCs w:val="28"/>
              </w:rPr>
              <w:t>,0тыс. рублей), канцтовары (12</w:t>
            </w:r>
            <w:r w:rsidR="00353D54">
              <w:rPr>
                <w:sz w:val="28"/>
                <w:szCs w:val="28"/>
              </w:rPr>
              <w:t>,0 тыс</w:t>
            </w:r>
            <w:proofErr w:type="gramStart"/>
            <w:r w:rsidR="00353D54">
              <w:rPr>
                <w:sz w:val="28"/>
                <w:szCs w:val="28"/>
              </w:rPr>
              <w:t>.</w:t>
            </w:r>
            <w:r>
              <w:rPr>
                <w:sz w:val="28"/>
                <w:szCs w:val="28"/>
              </w:rPr>
              <w:t>р</w:t>
            </w:r>
            <w:proofErr w:type="gramEnd"/>
            <w:r>
              <w:rPr>
                <w:sz w:val="28"/>
                <w:szCs w:val="28"/>
              </w:rPr>
              <w:t>ублей).</w:t>
            </w:r>
          </w:p>
          <w:p w:rsidR="00A675D3" w:rsidRDefault="00A675D3" w:rsidP="00A675D3">
            <w:pPr>
              <w:pStyle w:val="af9"/>
              <w:tabs>
                <w:tab w:val="left" w:pos="709"/>
              </w:tabs>
              <w:ind w:left="0" w:firstLine="284"/>
              <w:jc w:val="both"/>
              <w:rPr>
                <w:sz w:val="28"/>
                <w:szCs w:val="28"/>
              </w:rPr>
            </w:pPr>
            <w:r>
              <w:rPr>
                <w:sz w:val="28"/>
                <w:szCs w:val="28"/>
              </w:rPr>
              <w:t xml:space="preserve">4- Расходы на обеспечение  </w:t>
            </w:r>
            <w:proofErr w:type="gramStart"/>
            <w:r>
              <w:rPr>
                <w:sz w:val="28"/>
                <w:szCs w:val="28"/>
              </w:rPr>
              <w:t>деятельности органов управления социальной защ</w:t>
            </w:r>
            <w:r w:rsidR="00927505">
              <w:rPr>
                <w:sz w:val="28"/>
                <w:szCs w:val="28"/>
              </w:rPr>
              <w:t>иты населения</w:t>
            </w:r>
            <w:proofErr w:type="gramEnd"/>
            <w:r w:rsidR="00927505">
              <w:rPr>
                <w:sz w:val="28"/>
                <w:szCs w:val="28"/>
              </w:rPr>
              <w:t xml:space="preserve"> составляют </w:t>
            </w:r>
            <w:r w:rsidR="00353D54">
              <w:rPr>
                <w:sz w:val="28"/>
                <w:szCs w:val="28"/>
              </w:rPr>
              <w:t xml:space="preserve"> </w:t>
            </w:r>
            <w:r w:rsidR="00927505">
              <w:rPr>
                <w:sz w:val="28"/>
                <w:szCs w:val="28"/>
              </w:rPr>
              <w:t xml:space="preserve">5921,2 </w:t>
            </w:r>
            <w:r w:rsidR="00353D54">
              <w:rPr>
                <w:sz w:val="28"/>
                <w:szCs w:val="28"/>
              </w:rPr>
              <w:t>тыс.</w:t>
            </w:r>
            <w:r>
              <w:rPr>
                <w:sz w:val="28"/>
                <w:szCs w:val="28"/>
              </w:rPr>
              <w:t xml:space="preserve"> рублей, в том числе: </w:t>
            </w:r>
          </w:p>
          <w:p w:rsidR="00A675D3" w:rsidRDefault="00A675D3" w:rsidP="00A675D3">
            <w:pPr>
              <w:pStyle w:val="af9"/>
              <w:tabs>
                <w:tab w:val="left" w:pos="709"/>
              </w:tabs>
              <w:ind w:left="0" w:firstLine="284"/>
              <w:jc w:val="both"/>
              <w:rPr>
                <w:sz w:val="28"/>
                <w:szCs w:val="28"/>
              </w:rPr>
            </w:pPr>
            <w:r>
              <w:rPr>
                <w:sz w:val="28"/>
                <w:szCs w:val="28"/>
              </w:rPr>
              <w:t>4.1- оплата труда и начисления на выплаты</w:t>
            </w:r>
            <w:r w:rsidR="00927505">
              <w:rPr>
                <w:sz w:val="28"/>
                <w:szCs w:val="28"/>
              </w:rPr>
              <w:t xml:space="preserve"> по оплате труда в сумме 5207,3</w:t>
            </w:r>
            <w:r w:rsidR="00353D54">
              <w:rPr>
                <w:sz w:val="28"/>
                <w:szCs w:val="28"/>
              </w:rPr>
              <w:t xml:space="preserve"> тыс.</w:t>
            </w:r>
            <w:r>
              <w:rPr>
                <w:sz w:val="28"/>
                <w:szCs w:val="28"/>
              </w:rPr>
              <w:t xml:space="preserve"> рублей (среднемеся</w:t>
            </w:r>
            <w:r w:rsidR="002B5BA3">
              <w:rPr>
                <w:sz w:val="28"/>
                <w:szCs w:val="28"/>
              </w:rPr>
              <w:t>чн</w:t>
            </w:r>
            <w:r w:rsidR="00927505">
              <w:rPr>
                <w:sz w:val="28"/>
                <w:szCs w:val="28"/>
              </w:rPr>
              <w:t>ая потребность в сумме 433,9</w:t>
            </w:r>
            <w:r w:rsidR="00353D54">
              <w:rPr>
                <w:sz w:val="28"/>
                <w:szCs w:val="28"/>
              </w:rPr>
              <w:t xml:space="preserve"> тыс.</w:t>
            </w:r>
            <w:r>
              <w:rPr>
                <w:sz w:val="28"/>
                <w:szCs w:val="28"/>
              </w:rPr>
              <w:t xml:space="preserve"> рублей*12 месяцев);</w:t>
            </w:r>
          </w:p>
          <w:p w:rsidR="00A675D3" w:rsidRDefault="00A675D3" w:rsidP="00A675D3">
            <w:pPr>
              <w:pStyle w:val="af9"/>
              <w:tabs>
                <w:tab w:val="left" w:pos="709"/>
              </w:tabs>
              <w:ind w:left="0" w:firstLine="284"/>
              <w:jc w:val="both"/>
              <w:rPr>
                <w:sz w:val="28"/>
                <w:szCs w:val="28"/>
              </w:rPr>
            </w:pPr>
            <w:r>
              <w:rPr>
                <w:sz w:val="28"/>
                <w:szCs w:val="28"/>
              </w:rPr>
              <w:t>4.2- кома</w:t>
            </w:r>
            <w:r w:rsidR="002B5BA3">
              <w:rPr>
                <w:sz w:val="28"/>
                <w:szCs w:val="28"/>
              </w:rPr>
              <w:t xml:space="preserve">ндировочные расходы в сумме </w:t>
            </w:r>
            <w:r>
              <w:rPr>
                <w:sz w:val="28"/>
                <w:szCs w:val="28"/>
              </w:rPr>
              <w:t>0,0 рублей;</w:t>
            </w:r>
          </w:p>
          <w:p w:rsidR="00A675D3" w:rsidRDefault="00A675D3" w:rsidP="00A675D3">
            <w:pPr>
              <w:pStyle w:val="af9"/>
              <w:tabs>
                <w:tab w:val="left" w:pos="709"/>
              </w:tabs>
              <w:ind w:left="0" w:firstLine="284"/>
              <w:jc w:val="both"/>
              <w:rPr>
                <w:sz w:val="28"/>
                <w:szCs w:val="28"/>
              </w:rPr>
            </w:pPr>
            <w:r>
              <w:rPr>
                <w:sz w:val="28"/>
                <w:szCs w:val="28"/>
              </w:rPr>
              <w:t xml:space="preserve">4.3- </w:t>
            </w:r>
            <w:r w:rsidR="00927505">
              <w:rPr>
                <w:sz w:val="28"/>
                <w:szCs w:val="28"/>
              </w:rPr>
              <w:t xml:space="preserve"> оплата  услуг связи в сумме 44,9 </w:t>
            </w:r>
            <w:r w:rsidR="00353D54">
              <w:rPr>
                <w:sz w:val="28"/>
                <w:szCs w:val="28"/>
              </w:rPr>
              <w:t>тыс.</w:t>
            </w:r>
            <w:r>
              <w:rPr>
                <w:sz w:val="28"/>
                <w:szCs w:val="28"/>
              </w:rPr>
              <w:t xml:space="preserve"> </w:t>
            </w:r>
            <w:r w:rsidR="00353D54">
              <w:rPr>
                <w:sz w:val="28"/>
                <w:szCs w:val="28"/>
              </w:rPr>
              <w:t>рублей</w:t>
            </w:r>
            <w:r>
              <w:rPr>
                <w:sz w:val="28"/>
                <w:szCs w:val="28"/>
              </w:rPr>
              <w:t xml:space="preserve"> (средн</w:t>
            </w:r>
            <w:r w:rsidR="00927505">
              <w:rPr>
                <w:sz w:val="28"/>
                <w:szCs w:val="28"/>
              </w:rPr>
              <w:t xml:space="preserve">емесячная потребность в сумме 3,8 </w:t>
            </w:r>
            <w:r w:rsidR="00353D54">
              <w:rPr>
                <w:sz w:val="28"/>
                <w:szCs w:val="28"/>
              </w:rPr>
              <w:t>тыс.</w:t>
            </w:r>
            <w:r>
              <w:rPr>
                <w:sz w:val="28"/>
                <w:szCs w:val="28"/>
              </w:rPr>
              <w:t xml:space="preserve"> рублей*12 месяцев); </w:t>
            </w:r>
          </w:p>
          <w:p w:rsidR="00A675D3" w:rsidRDefault="00A675D3" w:rsidP="00A675D3">
            <w:pPr>
              <w:pStyle w:val="af9"/>
              <w:tabs>
                <w:tab w:val="left" w:pos="709"/>
              </w:tabs>
              <w:ind w:left="0" w:firstLine="284"/>
              <w:jc w:val="both"/>
              <w:rPr>
                <w:sz w:val="28"/>
                <w:szCs w:val="28"/>
              </w:rPr>
            </w:pPr>
            <w:r>
              <w:rPr>
                <w:sz w:val="28"/>
                <w:szCs w:val="28"/>
              </w:rPr>
              <w:t>4.4- оплат</w:t>
            </w:r>
            <w:r w:rsidR="00927505">
              <w:rPr>
                <w:sz w:val="28"/>
                <w:szCs w:val="28"/>
              </w:rPr>
              <w:t>а коммунальных услуг в сумме 185,5</w:t>
            </w:r>
            <w:r w:rsidR="00353D54">
              <w:rPr>
                <w:sz w:val="28"/>
                <w:szCs w:val="28"/>
              </w:rPr>
              <w:t xml:space="preserve"> тыс.</w:t>
            </w:r>
            <w:r w:rsidR="00927505">
              <w:rPr>
                <w:sz w:val="28"/>
                <w:szCs w:val="28"/>
              </w:rPr>
              <w:t xml:space="preserve"> рублей (</w:t>
            </w:r>
            <w:proofErr w:type="spellStart"/>
            <w:r w:rsidR="00927505">
              <w:rPr>
                <w:sz w:val="28"/>
                <w:szCs w:val="28"/>
              </w:rPr>
              <w:t>теплоэнергия</w:t>
            </w:r>
            <w:proofErr w:type="spellEnd"/>
            <w:r w:rsidR="00927505">
              <w:rPr>
                <w:sz w:val="28"/>
                <w:szCs w:val="28"/>
              </w:rPr>
              <w:t xml:space="preserve"> 140,0</w:t>
            </w:r>
            <w:r w:rsidR="00353D54">
              <w:rPr>
                <w:sz w:val="28"/>
                <w:szCs w:val="28"/>
              </w:rPr>
              <w:t xml:space="preserve"> тыс.</w:t>
            </w:r>
            <w:r w:rsidR="00927505">
              <w:rPr>
                <w:sz w:val="28"/>
                <w:szCs w:val="28"/>
              </w:rPr>
              <w:t xml:space="preserve"> рублей на год; электроэнергия 3</w:t>
            </w:r>
            <w:r w:rsidR="00353D54">
              <w:rPr>
                <w:sz w:val="28"/>
                <w:szCs w:val="28"/>
              </w:rPr>
              <w:t>,0 тыс.</w:t>
            </w:r>
            <w:r>
              <w:rPr>
                <w:sz w:val="28"/>
                <w:szCs w:val="28"/>
              </w:rPr>
              <w:t xml:space="preserve"> рублей*12 месяцев; водоснабжение и водоотведение </w:t>
            </w:r>
            <w:r w:rsidR="00353D54">
              <w:rPr>
                <w:sz w:val="28"/>
                <w:szCs w:val="28"/>
              </w:rPr>
              <w:t>0,5тыс.</w:t>
            </w:r>
            <w:r>
              <w:rPr>
                <w:sz w:val="28"/>
                <w:szCs w:val="28"/>
              </w:rPr>
              <w:t xml:space="preserve"> рублей*12 месяцев);</w:t>
            </w:r>
          </w:p>
          <w:p w:rsidR="00A675D3" w:rsidRDefault="00A675D3" w:rsidP="00A675D3">
            <w:pPr>
              <w:pStyle w:val="af9"/>
              <w:tabs>
                <w:tab w:val="left" w:pos="709"/>
              </w:tabs>
              <w:ind w:left="0" w:firstLine="284"/>
              <w:jc w:val="both"/>
              <w:rPr>
                <w:sz w:val="28"/>
                <w:szCs w:val="28"/>
              </w:rPr>
            </w:pPr>
            <w:r>
              <w:rPr>
                <w:sz w:val="28"/>
                <w:szCs w:val="28"/>
              </w:rPr>
              <w:t>4.5- работы (услуги) по содержанию имущества</w:t>
            </w:r>
            <w:r w:rsidR="00927505">
              <w:rPr>
                <w:sz w:val="28"/>
                <w:szCs w:val="28"/>
              </w:rPr>
              <w:t xml:space="preserve"> в сумме 115,3</w:t>
            </w:r>
            <w:r>
              <w:rPr>
                <w:sz w:val="28"/>
                <w:szCs w:val="28"/>
              </w:rPr>
              <w:t xml:space="preserve"> рублей, в том числе: ремонт оборудования  и инвентаря (1</w:t>
            </w:r>
            <w:r w:rsidR="00353D54">
              <w:rPr>
                <w:sz w:val="28"/>
                <w:szCs w:val="28"/>
              </w:rPr>
              <w:t xml:space="preserve">,0 </w:t>
            </w:r>
            <w:proofErr w:type="spellStart"/>
            <w:proofErr w:type="gramStart"/>
            <w:r w:rsidR="00353D54">
              <w:rPr>
                <w:sz w:val="28"/>
                <w:szCs w:val="28"/>
              </w:rPr>
              <w:t>тыс</w:t>
            </w:r>
            <w:proofErr w:type="spellEnd"/>
            <w:proofErr w:type="gramEnd"/>
            <w:r>
              <w:rPr>
                <w:sz w:val="28"/>
                <w:szCs w:val="28"/>
              </w:rPr>
              <w:t xml:space="preserve"> рублей*12 </w:t>
            </w:r>
            <w:r w:rsidR="00927505">
              <w:rPr>
                <w:sz w:val="28"/>
                <w:szCs w:val="28"/>
              </w:rPr>
              <w:t>месяцев), заправка картриджей (2</w:t>
            </w:r>
            <w:r w:rsidR="00353D54">
              <w:rPr>
                <w:sz w:val="28"/>
                <w:szCs w:val="28"/>
              </w:rPr>
              <w:t>,0</w:t>
            </w:r>
            <w:r>
              <w:rPr>
                <w:sz w:val="28"/>
                <w:szCs w:val="28"/>
              </w:rPr>
              <w:t xml:space="preserve"> рублей*12 месяцев), ежедневная проверка технического состояния автомобиля 80</w:t>
            </w:r>
            <w:r w:rsidR="00353D54">
              <w:rPr>
                <w:sz w:val="28"/>
                <w:szCs w:val="28"/>
              </w:rPr>
              <w:t xml:space="preserve"> </w:t>
            </w:r>
            <w:r>
              <w:rPr>
                <w:sz w:val="28"/>
                <w:szCs w:val="28"/>
              </w:rPr>
              <w:t xml:space="preserve">рублей*250 рабочих дней), проверка </w:t>
            </w:r>
            <w:proofErr w:type="spellStart"/>
            <w:r>
              <w:rPr>
                <w:sz w:val="28"/>
                <w:szCs w:val="28"/>
              </w:rPr>
              <w:t>пожароохранных</w:t>
            </w:r>
            <w:proofErr w:type="spellEnd"/>
            <w:r>
              <w:rPr>
                <w:sz w:val="28"/>
                <w:szCs w:val="28"/>
              </w:rPr>
              <w:t xml:space="preserve"> систем (38</w:t>
            </w:r>
            <w:r w:rsidR="00353D54">
              <w:rPr>
                <w:sz w:val="28"/>
                <w:szCs w:val="28"/>
              </w:rPr>
              <w:t>,04 тыс.рублей</w:t>
            </w:r>
            <w:r>
              <w:rPr>
                <w:sz w:val="28"/>
                <w:szCs w:val="28"/>
              </w:rPr>
              <w:t xml:space="preserve"> в год), подготовка оборудования к отопительному сезону (12</w:t>
            </w:r>
            <w:r w:rsidR="00353D54">
              <w:rPr>
                <w:sz w:val="28"/>
                <w:szCs w:val="28"/>
              </w:rPr>
              <w:t>,0 тыс.рублей</w:t>
            </w:r>
            <w:r>
              <w:rPr>
                <w:sz w:val="28"/>
                <w:szCs w:val="28"/>
              </w:rPr>
              <w:t xml:space="preserve"> в год); </w:t>
            </w:r>
          </w:p>
          <w:p w:rsidR="00A675D3" w:rsidRDefault="00A675D3" w:rsidP="00A675D3">
            <w:pPr>
              <w:pStyle w:val="af9"/>
              <w:tabs>
                <w:tab w:val="left" w:pos="709"/>
              </w:tabs>
              <w:ind w:left="0" w:firstLine="284"/>
              <w:jc w:val="both"/>
              <w:rPr>
                <w:sz w:val="28"/>
                <w:szCs w:val="28"/>
              </w:rPr>
            </w:pPr>
            <w:r>
              <w:rPr>
                <w:sz w:val="28"/>
                <w:szCs w:val="28"/>
              </w:rPr>
              <w:t>4.6- пр</w:t>
            </w:r>
            <w:r w:rsidR="00927505">
              <w:rPr>
                <w:sz w:val="28"/>
                <w:szCs w:val="28"/>
              </w:rPr>
              <w:t>очие работы (услуги) в сумме 183</w:t>
            </w:r>
            <w:r w:rsidR="00353D54">
              <w:rPr>
                <w:sz w:val="28"/>
                <w:szCs w:val="28"/>
              </w:rPr>
              <w:t>,0</w:t>
            </w:r>
            <w:r w:rsidR="00927505">
              <w:rPr>
                <w:sz w:val="28"/>
                <w:szCs w:val="28"/>
              </w:rPr>
              <w:t xml:space="preserve"> </w:t>
            </w:r>
            <w:r w:rsidR="00353D54">
              <w:rPr>
                <w:sz w:val="28"/>
                <w:szCs w:val="28"/>
              </w:rPr>
              <w:t>тыс.</w:t>
            </w:r>
            <w:r>
              <w:rPr>
                <w:sz w:val="28"/>
                <w:szCs w:val="28"/>
              </w:rPr>
              <w:t xml:space="preserve"> рублей, в том числе – </w:t>
            </w:r>
            <w:proofErr w:type="spellStart"/>
            <w:r>
              <w:rPr>
                <w:sz w:val="28"/>
                <w:szCs w:val="28"/>
              </w:rPr>
              <w:t>автострахование</w:t>
            </w:r>
            <w:proofErr w:type="spellEnd"/>
            <w:r>
              <w:rPr>
                <w:sz w:val="28"/>
                <w:szCs w:val="28"/>
              </w:rPr>
              <w:t xml:space="preserve"> гражданской ответственности, информационные услуги, подписка на периодические издания, приобретение антивирусной программы, оплата курсов повышения квалификации, нотариальные услуги, </w:t>
            </w:r>
            <w:proofErr w:type="spellStart"/>
            <w:r>
              <w:rPr>
                <w:sz w:val="28"/>
                <w:szCs w:val="28"/>
              </w:rPr>
              <w:t>предрейсовый</w:t>
            </w:r>
            <w:proofErr w:type="spellEnd"/>
            <w:r>
              <w:rPr>
                <w:sz w:val="28"/>
                <w:szCs w:val="28"/>
              </w:rPr>
              <w:t xml:space="preserve"> осмотр водителя, приобретение ключей ЭЦП, обновление программы  1С, (средне</w:t>
            </w:r>
            <w:r w:rsidR="00927505">
              <w:rPr>
                <w:sz w:val="28"/>
                <w:szCs w:val="28"/>
              </w:rPr>
              <w:t>месячная потребность в сумме 15,3</w:t>
            </w:r>
            <w:r w:rsidR="00353D54">
              <w:rPr>
                <w:sz w:val="28"/>
                <w:szCs w:val="28"/>
              </w:rPr>
              <w:t>тыс.</w:t>
            </w:r>
            <w:r>
              <w:rPr>
                <w:sz w:val="28"/>
                <w:szCs w:val="28"/>
              </w:rPr>
              <w:t xml:space="preserve"> рублей*12 месяцев);</w:t>
            </w:r>
          </w:p>
          <w:p w:rsidR="00A675D3" w:rsidRDefault="00A675D3" w:rsidP="00A675D3">
            <w:pPr>
              <w:pStyle w:val="af9"/>
              <w:tabs>
                <w:tab w:val="left" w:pos="709"/>
              </w:tabs>
              <w:ind w:left="0" w:firstLine="284"/>
              <w:jc w:val="both"/>
              <w:rPr>
                <w:sz w:val="28"/>
                <w:szCs w:val="28"/>
              </w:rPr>
            </w:pPr>
            <w:r>
              <w:rPr>
                <w:sz w:val="28"/>
                <w:szCs w:val="28"/>
              </w:rPr>
              <w:t xml:space="preserve">4.7- </w:t>
            </w:r>
            <w:proofErr w:type="spellStart"/>
            <w:r>
              <w:rPr>
                <w:sz w:val="28"/>
                <w:szCs w:val="28"/>
              </w:rPr>
              <w:t>автострахо</w:t>
            </w:r>
            <w:r w:rsidR="00DD06DE">
              <w:rPr>
                <w:sz w:val="28"/>
                <w:szCs w:val="28"/>
              </w:rPr>
              <w:t>вание</w:t>
            </w:r>
            <w:proofErr w:type="spellEnd"/>
            <w:r w:rsidR="00DD06DE">
              <w:rPr>
                <w:sz w:val="28"/>
                <w:szCs w:val="28"/>
              </w:rPr>
              <w:t xml:space="preserve"> в сумме 3</w:t>
            </w:r>
            <w:r w:rsidR="00353D54">
              <w:rPr>
                <w:sz w:val="28"/>
                <w:szCs w:val="28"/>
              </w:rPr>
              <w:t>,2 тыс.</w:t>
            </w:r>
            <w:r>
              <w:rPr>
                <w:sz w:val="28"/>
                <w:szCs w:val="28"/>
              </w:rPr>
              <w:t xml:space="preserve"> рублей;</w:t>
            </w:r>
          </w:p>
          <w:p w:rsidR="00A675D3" w:rsidRDefault="00927505" w:rsidP="00A675D3">
            <w:pPr>
              <w:pStyle w:val="af9"/>
              <w:tabs>
                <w:tab w:val="left" w:pos="709"/>
              </w:tabs>
              <w:ind w:left="0" w:firstLine="284"/>
              <w:jc w:val="both"/>
              <w:rPr>
                <w:sz w:val="28"/>
                <w:szCs w:val="28"/>
              </w:rPr>
            </w:pPr>
            <w:r>
              <w:rPr>
                <w:sz w:val="28"/>
                <w:szCs w:val="28"/>
              </w:rPr>
              <w:t>4.8- ГСМ  в сумме 18,1</w:t>
            </w:r>
            <w:r w:rsidR="00353D54">
              <w:rPr>
                <w:sz w:val="28"/>
                <w:szCs w:val="28"/>
              </w:rPr>
              <w:t xml:space="preserve"> тыс.</w:t>
            </w:r>
            <w:r w:rsidR="00DD06DE">
              <w:rPr>
                <w:sz w:val="28"/>
                <w:szCs w:val="28"/>
              </w:rPr>
              <w:t xml:space="preserve"> рублей;</w:t>
            </w:r>
          </w:p>
          <w:p w:rsidR="00A675D3" w:rsidRDefault="00A675D3" w:rsidP="00A675D3">
            <w:pPr>
              <w:pStyle w:val="af9"/>
              <w:tabs>
                <w:tab w:val="left" w:pos="709"/>
              </w:tabs>
              <w:ind w:left="0" w:firstLine="284"/>
              <w:jc w:val="both"/>
              <w:rPr>
                <w:sz w:val="28"/>
                <w:szCs w:val="28"/>
              </w:rPr>
            </w:pPr>
            <w:r>
              <w:rPr>
                <w:sz w:val="28"/>
                <w:szCs w:val="28"/>
              </w:rPr>
              <w:lastRenderedPageBreak/>
              <w:t xml:space="preserve">4.9- увеличение стоимости </w:t>
            </w:r>
            <w:r w:rsidR="00927505">
              <w:rPr>
                <w:sz w:val="28"/>
                <w:szCs w:val="28"/>
              </w:rPr>
              <w:t>материальных запасов в сумме 104,8</w:t>
            </w:r>
            <w:r w:rsidR="00353D54">
              <w:rPr>
                <w:sz w:val="28"/>
                <w:szCs w:val="28"/>
              </w:rPr>
              <w:t xml:space="preserve"> тыс.</w:t>
            </w:r>
            <w:r>
              <w:rPr>
                <w:sz w:val="28"/>
                <w:szCs w:val="28"/>
              </w:rPr>
              <w:t xml:space="preserve"> рублей, в том числе расходные материалы, предметы снабжения, канцелярия;</w:t>
            </w:r>
          </w:p>
          <w:p w:rsidR="007E2FAA" w:rsidRDefault="00A675D3" w:rsidP="00A675D3">
            <w:pPr>
              <w:pStyle w:val="af9"/>
              <w:tabs>
                <w:tab w:val="left" w:pos="709"/>
              </w:tabs>
              <w:ind w:left="0" w:firstLine="284"/>
              <w:jc w:val="both"/>
              <w:rPr>
                <w:sz w:val="28"/>
                <w:szCs w:val="28"/>
              </w:rPr>
            </w:pPr>
            <w:r>
              <w:rPr>
                <w:sz w:val="28"/>
                <w:szCs w:val="28"/>
              </w:rPr>
              <w:t>4.10</w:t>
            </w:r>
            <w:r w:rsidR="007E2FAA">
              <w:rPr>
                <w:sz w:val="28"/>
                <w:szCs w:val="28"/>
              </w:rPr>
              <w:t xml:space="preserve">- увеличение стоимости основных средств в сумме 58,7 </w:t>
            </w:r>
            <w:proofErr w:type="spellStart"/>
            <w:r w:rsidR="007E2FAA">
              <w:rPr>
                <w:sz w:val="28"/>
                <w:szCs w:val="28"/>
              </w:rPr>
              <w:t>тыс</w:t>
            </w:r>
            <w:proofErr w:type="gramStart"/>
            <w:r w:rsidR="007E2FAA">
              <w:rPr>
                <w:sz w:val="28"/>
                <w:szCs w:val="28"/>
              </w:rPr>
              <w:t>.р</w:t>
            </w:r>
            <w:proofErr w:type="gramEnd"/>
            <w:r w:rsidR="007E2FAA">
              <w:rPr>
                <w:sz w:val="28"/>
                <w:szCs w:val="28"/>
              </w:rPr>
              <w:t>уб</w:t>
            </w:r>
            <w:proofErr w:type="spellEnd"/>
            <w:r w:rsidR="007E2FAA">
              <w:rPr>
                <w:sz w:val="28"/>
                <w:szCs w:val="28"/>
              </w:rPr>
              <w:t>;</w:t>
            </w:r>
          </w:p>
          <w:p w:rsidR="00A675D3" w:rsidRDefault="007E2FAA" w:rsidP="00A675D3">
            <w:pPr>
              <w:pStyle w:val="af9"/>
              <w:tabs>
                <w:tab w:val="left" w:pos="709"/>
              </w:tabs>
              <w:ind w:left="0" w:firstLine="284"/>
              <w:jc w:val="both"/>
              <w:rPr>
                <w:sz w:val="28"/>
                <w:szCs w:val="28"/>
              </w:rPr>
            </w:pPr>
            <w:r>
              <w:rPr>
                <w:sz w:val="28"/>
                <w:szCs w:val="28"/>
              </w:rPr>
              <w:t>4.11</w:t>
            </w:r>
            <w:r w:rsidR="00A675D3">
              <w:rPr>
                <w:sz w:val="28"/>
                <w:szCs w:val="28"/>
              </w:rPr>
              <w:t>- увеличение стоимости материальных запасов однок</w:t>
            </w:r>
            <w:r w:rsidR="00927505">
              <w:rPr>
                <w:sz w:val="28"/>
                <w:szCs w:val="28"/>
              </w:rPr>
              <w:t xml:space="preserve">ратного использования в сумме </w:t>
            </w:r>
            <w:r w:rsidR="00A675D3">
              <w:rPr>
                <w:sz w:val="28"/>
                <w:szCs w:val="28"/>
              </w:rPr>
              <w:t>0,00 рублей.</w:t>
            </w:r>
          </w:p>
          <w:p w:rsidR="00A675D3" w:rsidRDefault="00A675D3" w:rsidP="00A675D3">
            <w:pPr>
              <w:pStyle w:val="af9"/>
              <w:tabs>
                <w:tab w:val="left" w:pos="709"/>
              </w:tabs>
              <w:ind w:left="0" w:firstLine="284"/>
              <w:jc w:val="both"/>
              <w:rPr>
                <w:sz w:val="28"/>
                <w:szCs w:val="28"/>
              </w:rPr>
            </w:pPr>
            <w:r>
              <w:rPr>
                <w:sz w:val="28"/>
                <w:szCs w:val="28"/>
              </w:rPr>
              <w:t>5-  Расходы на обеспечение  деятельности по опеке и</w:t>
            </w:r>
            <w:r w:rsidR="00DD06DE">
              <w:rPr>
                <w:sz w:val="28"/>
                <w:szCs w:val="28"/>
              </w:rPr>
              <w:t xml:space="preserve"> попе</w:t>
            </w:r>
            <w:r w:rsidR="00927505">
              <w:rPr>
                <w:sz w:val="28"/>
                <w:szCs w:val="28"/>
              </w:rPr>
              <w:t xml:space="preserve">чительству составляют </w:t>
            </w:r>
            <w:r w:rsidR="00C14759">
              <w:rPr>
                <w:sz w:val="28"/>
                <w:szCs w:val="28"/>
              </w:rPr>
              <w:t>1200,2</w:t>
            </w:r>
            <w:r w:rsidR="00927505">
              <w:rPr>
                <w:sz w:val="28"/>
                <w:szCs w:val="28"/>
              </w:rPr>
              <w:t xml:space="preserve"> тыс</w:t>
            </w:r>
            <w:proofErr w:type="gramStart"/>
            <w:r w:rsidR="00927505">
              <w:rPr>
                <w:sz w:val="28"/>
                <w:szCs w:val="28"/>
              </w:rPr>
              <w:t>.р</w:t>
            </w:r>
            <w:proofErr w:type="gramEnd"/>
            <w:r w:rsidR="00927505">
              <w:rPr>
                <w:sz w:val="28"/>
                <w:szCs w:val="28"/>
              </w:rPr>
              <w:t xml:space="preserve">уб. </w:t>
            </w:r>
            <w:r>
              <w:rPr>
                <w:sz w:val="28"/>
                <w:szCs w:val="28"/>
              </w:rPr>
              <w:t>, в том числе:</w:t>
            </w:r>
          </w:p>
          <w:p w:rsidR="00A675D3" w:rsidRDefault="00A675D3" w:rsidP="00A675D3">
            <w:pPr>
              <w:pStyle w:val="af9"/>
              <w:tabs>
                <w:tab w:val="left" w:pos="709"/>
              </w:tabs>
              <w:ind w:left="0" w:firstLine="284"/>
              <w:jc w:val="both"/>
              <w:rPr>
                <w:sz w:val="28"/>
                <w:szCs w:val="28"/>
              </w:rPr>
            </w:pPr>
            <w:r>
              <w:rPr>
                <w:sz w:val="28"/>
                <w:szCs w:val="28"/>
              </w:rPr>
              <w:t>5.1- оплата труда и начисления на выплат</w:t>
            </w:r>
            <w:r w:rsidR="00DD06DE">
              <w:rPr>
                <w:sz w:val="28"/>
                <w:szCs w:val="28"/>
              </w:rPr>
              <w:t>ы по оплате тр</w:t>
            </w:r>
            <w:r w:rsidR="00C14759">
              <w:rPr>
                <w:sz w:val="28"/>
                <w:szCs w:val="28"/>
              </w:rPr>
              <w:t xml:space="preserve">уда в сумме  1120,5 </w:t>
            </w:r>
            <w:r w:rsidR="00660914">
              <w:rPr>
                <w:sz w:val="28"/>
                <w:szCs w:val="28"/>
              </w:rPr>
              <w:t>тыс.</w:t>
            </w:r>
            <w:r w:rsidR="00DD06DE">
              <w:rPr>
                <w:sz w:val="28"/>
                <w:szCs w:val="28"/>
              </w:rPr>
              <w:t xml:space="preserve"> </w:t>
            </w:r>
            <w:r>
              <w:rPr>
                <w:sz w:val="28"/>
                <w:szCs w:val="28"/>
              </w:rPr>
              <w:t>рублей (среднемесячная потребност</w:t>
            </w:r>
            <w:r w:rsidR="0021004C">
              <w:rPr>
                <w:sz w:val="28"/>
                <w:szCs w:val="28"/>
              </w:rPr>
              <w:t>ь в су</w:t>
            </w:r>
            <w:r w:rsidR="00C14759">
              <w:rPr>
                <w:sz w:val="28"/>
                <w:szCs w:val="28"/>
              </w:rPr>
              <w:t>мме 93,4</w:t>
            </w:r>
            <w:r w:rsidR="00660914">
              <w:rPr>
                <w:sz w:val="28"/>
                <w:szCs w:val="28"/>
              </w:rPr>
              <w:t xml:space="preserve"> тыс.</w:t>
            </w:r>
            <w:r>
              <w:rPr>
                <w:sz w:val="28"/>
                <w:szCs w:val="28"/>
              </w:rPr>
              <w:t xml:space="preserve"> рублей*12 месяцев);</w:t>
            </w:r>
          </w:p>
          <w:p w:rsidR="00A675D3" w:rsidRDefault="00A675D3" w:rsidP="00A675D3">
            <w:pPr>
              <w:pStyle w:val="af9"/>
              <w:tabs>
                <w:tab w:val="left" w:pos="709"/>
              </w:tabs>
              <w:ind w:left="0" w:firstLine="284"/>
              <w:jc w:val="both"/>
              <w:rPr>
                <w:sz w:val="28"/>
                <w:szCs w:val="28"/>
              </w:rPr>
            </w:pPr>
            <w:r>
              <w:rPr>
                <w:sz w:val="28"/>
                <w:szCs w:val="28"/>
              </w:rPr>
              <w:t>5.2- кома</w:t>
            </w:r>
            <w:r w:rsidR="002B5BA3">
              <w:rPr>
                <w:sz w:val="28"/>
                <w:szCs w:val="28"/>
              </w:rPr>
              <w:t xml:space="preserve">ндировочные расходы в сумме </w:t>
            </w:r>
            <w:r>
              <w:rPr>
                <w:sz w:val="28"/>
                <w:szCs w:val="28"/>
              </w:rPr>
              <w:t>0,0 рублей;</w:t>
            </w:r>
          </w:p>
          <w:p w:rsidR="00A675D3" w:rsidRDefault="00A675D3" w:rsidP="00A675D3">
            <w:pPr>
              <w:pStyle w:val="af9"/>
              <w:tabs>
                <w:tab w:val="left" w:pos="709"/>
              </w:tabs>
              <w:ind w:left="0" w:firstLine="284"/>
              <w:jc w:val="both"/>
              <w:rPr>
                <w:sz w:val="28"/>
                <w:szCs w:val="28"/>
              </w:rPr>
            </w:pPr>
            <w:r>
              <w:rPr>
                <w:sz w:val="28"/>
                <w:szCs w:val="28"/>
              </w:rPr>
              <w:t>5.3- опла</w:t>
            </w:r>
            <w:r w:rsidR="00660914">
              <w:rPr>
                <w:sz w:val="28"/>
                <w:szCs w:val="28"/>
              </w:rPr>
              <w:t>та  услуг связи в сумме 15,0тыс.</w:t>
            </w:r>
            <w:r>
              <w:rPr>
                <w:sz w:val="28"/>
                <w:szCs w:val="28"/>
              </w:rPr>
              <w:t xml:space="preserve"> рублей (среднемесячная потребность в сумме 1</w:t>
            </w:r>
            <w:r w:rsidR="00660914">
              <w:rPr>
                <w:sz w:val="28"/>
                <w:szCs w:val="28"/>
              </w:rPr>
              <w:t>,25 тыс</w:t>
            </w:r>
            <w:proofErr w:type="gramStart"/>
            <w:r w:rsidR="00660914">
              <w:rPr>
                <w:sz w:val="28"/>
                <w:szCs w:val="28"/>
              </w:rPr>
              <w:t>.</w:t>
            </w:r>
            <w:r>
              <w:rPr>
                <w:sz w:val="28"/>
                <w:szCs w:val="28"/>
              </w:rPr>
              <w:t>р</w:t>
            </w:r>
            <w:proofErr w:type="gramEnd"/>
            <w:r>
              <w:rPr>
                <w:sz w:val="28"/>
                <w:szCs w:val="28"/>
              </w:rPr>
              <w:t>ублей*12 месяцев);</w:t>
            </w:r>
          </w:p>
          <w:p w:rsidR="00A675D3" w:rsidRDefault="00A675D3" w:rsidP="00A675D3">
            <w:pPr>
              <w:pStyle w:val="af9"/>
              <w:tabs>
                <w:tab w:val="left" w:pos="709"/>
              </w:tabs>
              <w:ind w:left="0" w:firstLine="284"/>
              <w:jc w:val="both"/>
              <w:rPr>
                <w:sz w:val="28"/>
                <w:szCs w:val="28"/>
              </w:rPr>
            </w:pPr>
            <w:r>
              <w:rPr>
                <w:sz w:val="28"/>
                <w:szCs w:val="28"/>
              </w:rPr>
              <w:t>5.4-  оплата коммунальных услуг в сумме 15</w:t>
            </w:r>
            <w:r w:rsidR="00660914">
              <w:rPr>
                <w:sz w:val="28"/>
                <w:szCs w:val="28"/>
              </w:rPr>
              <w:t>,9 тыс.</w:t>
            </w:r>
            <w:r>
              <w:rPr>
                <w:sz w:val="28"/>
                <w:szCs w:val="28"/>
              </w:rPr>
              <w:t xml:space="preserve"> рублей в год (</w:t>
            </w:r>
            <w:proofErr w:type="spellStart"/>
            <w:r>
              <w:rPr>
                <w:sz w:val="28"/>
                <w:szCs w:val="28"/>
              </w:rPr>
              <w:t>теплоэнергия</w:t>
            </w:r>
            <w:proofErr w:type="spellEnd"/>
            <w:r>
              <w:rPr>
                <w:sz w:val="28"/>
                <w:szCs w:val="28"/>
              </w:rPr>
              <w:t xml:space="preserve"> 11</w:t>
            </w:r>
            <w:r w:rsidR="00660914">
              <w:rPr>
                <w:sz w:val="28"/>
                <w:szCs w:val="28"/>
              </w:rPr>
              <w:t>,1 тыс</w:t>
            </w:r>
            <w:proofErr w:type="gramStart"/>
            <w:r w:rsidR="00660914">
              <w:rPr>
                <w:sz w:val="28"/>
                <w:szCs w:val="28"/>
              </w:rPr>
              <w:t>.</w:t>
            </w:r>
            <w:r>
              <w:rPr>
                <w:sz w:val="28"/>
                <w:szCs w:val="28"/>
              </w:rPr>
              <w:t>р</w:t>
            </w:r>
            <w:proofErr w:type="gramEnd"/>
            <w:r>
              <w:rPr>
                <w:sz w:val="28"/>
                <w:szCs w:val="28"/>
              </w:rPr>
              <w:t>ублей на год; электроэнергия 300 рублей*12 месяцев; водоснабжение и водоотведение 100 рублей*12 месяцев;);</w:t>
            </w:r>
          </w:p>
          <w:p w:rsidR="00A675D3" w:rsidRDefault="00A675D3" w:rsidP="00A675D3">
            <w:pPr>
              <w:pStyle w:val="af9"/>
              <w:tabs>
                <w:tab w:val="left" w:pos="142"/>
                <w:tab w:val="left" w:pos="709"/>
              </w:tabs>
              <w:ind w:left="0" w:firstLine="284"/>
              <w:jc w:val="both"/>
              <w:rPr>
                <w:sz w:val="28"/>
                <w:szCs w:val="28"/>
              </w:rPr>
            </w:pPr>
            <w:r>
              <w:rPr>
                <w:sz w:val="28"/>
                <w:szCs w:val="28"/>
              </w:rPr>
              <w:t>5.5-  работы (услуги) по содержанию имущества в сумме 10</w:t>
            </w:r>
            <w:r w:rsidR="00660914">
              <w:rPr>
                <w:sz w:val="28"/>
                <w:szCs w:val="28"/>
              </w:rPr>
              <w:t>,0 тыс.</w:t>
            </w:r>
            <w:r>
              <w:rPr>
                <w:sz w:val="28"/>
                <w:szCs w:val="28"/>
              </w:rPr>
              <w:t xml:space="preserve"> рублей, в том числе - ремонт оборудования  и инвентаря, ремонт автомобиля, заправка картридже</w:t>
            </w:r>
            <w:proofErr w:type="gramStart"/>
            <w:r>
              <w:rPr>
                <w:sz w:val="28"/>
                <w:szCs w:val="28"/>
              </w:rPr>
              <w:t>й(</w:t>
            </w:r>
            <w:proofErr w:type="gramEnd"/>
            <w:r>
              <w:rPr>
                <w:sz w:val="28"/>
                <w:szCs w:val="28"/>
              </w:rPr>
              <w:t xml:space="preserve">среднемесячная потребность в сумме </w:t>
            </w:r>
            <w:r w:rsidR="00660914">
              <w:rPr>
                <w:sz w:val="28"/>
                <w:szCs w:val="28"/>
              </w:rPr>
              <w:t>0,8тыс.</w:t>
            </w:r>
            <w:r>
              <w:rPr>
                <w:sz w:val="28"/>
                <w:szCs w:val="28"/>
              </w:rPr>
              <w:t xml:space="preserve"> рублей*12 месяцев);</w:t>
            </w:r>
          </w:p>
          <w:p w:rsidR="00A675D3" w:rsidRDefault="00A675D3" w:rsidP="00A675D3">
            <w:pPr>
              <w:pStyle w:val="af9"/>
              <w:tabs>
                <w:tab w:val="left" w:pos="709"/>
              </w:tabs>
              <w:ind w:left="0" w:firstLine="284"/>
              <w:jc w:val="both"/>
              <w:rPr>
                <w:sz w:val="28"/>
                <w:szCs w:val="28"/>
              </w:rPr>
            </w:pPr>
            <w:r>
              <w:rPr>
                <w:sz w:val="28"/>
                <w:szCs w:val="28"/>
              </w:rPr>
              <w:t>5.6-  прочие работы (услуги) в сумме 22</w:t>
            </w:r>
            <w:r w:rsidR="00660914">
              <w:rPr>
                <w:sz w:val="28"/>
                <w:szCs w:val="28"/>
              </w:rPr>
              <w:t>,0 тыс.</w:t>
            </w:r>
            <w:r>
              <w:rPr>
                <w:sz w:val="28"/>
                <w:szCs w:val="28"/>
              </w:rPr>
              <w:t xml:space="preserve"> рублей, в том числе - информационные услуги, приобретение антивирусной программы, оплата курсов повышения квалификации, приобретение ключей ЭЦП, (среднемеся</w:t>
            </w:r>
            <w:r w:rsidR="00660914">
              <w:rPr>
                <w:sz w:val="28"/>
                <w:szCs w:val="28"/>
              </w:rPr>
              <w:t>чная потребность в сумме 1,8 тыс.</w:t>
            </w:r>
            <w:r>
              <w:rPr>
                <w:sz w:val="28"/>
                <w:szCs w:val="28"/>
              </w:rPr>
              <w:t xml:space="preserve"> рубля* 12 месяцев);</w:t>
            </w:r>
          </w:p>
          <w:p w:rsidR="00A675D3" w:rsidRDefault="00A675D3" w:rsidP="00A675D3">
            <w:pPr>
              <w:pStyle w:val="af9"/>
              <w:tabs>
                <w:tab w:val="left" w:pos="709"/>
              </w:tabs>
              <w:ind w:left="0" w:firstLine="284"/>
              <w:jc w:val="both"/>
              <w:rPr>
                <w:sz w:val="28"/>
                <w:szCs w:val="28"/>
              </w:rPr>
            </w:pPr>
            <w:r>
              <w:rPr>
                <w:sz w:val="28"/>
                <w:szCs w:val="28"/>
              </w:rPr>
              <w:t>5.7- увеличение стоимости материальных запасов в сумме 16</w:t>
            </w:r>
            <w:r w:rsidR="00660914">
              <w:rPr>
                <w:sz w:val="28"/>
                <w:szCs w:val="28"/>
              </w:rPr>
              <w:t>,7</w:t>
            </w:r>
            <w:r>
              <w:rPr>
                <w:sz w:val="28"/>
                <w:szCs w:val="28"/>
              </w:rPr>
              <w:t xml:space="preserve"> </w:t>
            </w:r>
            <w:r w:rsidR="00660914">
              <w:rPr>
                <w:sz w:val="28"/>
                <w:szCs w:val="28"/>
              </w:rPr>
              <w:t>тыс</w:t>
            </w:r>
            <w:proofErr w:type="gramStart"/>
            <w:r w:rsidR="00660914">
              <w:rPr>
                <w:sz w:val="28"/>
                <w:szCs w:val="28"/>
              </w:rPr>
              <w:t>.</w:t>
            </w:r>
            <w:r>
              <w:rPr>
                <w:sz w:val="28"/>
                <w:szCs w:val="28"/>
              </w:rPr>
              <w:t>р</w:t>
            </w:r>
            <w:proofErr w:type="gramEnd"/>
            <w:r>
              <w:rPr>
                <w:sz w:val="28"/>
                <w:szCs w:val="28"/>
              </w:rPr>
              <w:t>ублей, в том числе – ГСМ (6</w:t>
            </w:r>
            <w:r w:rsidR="00660914">
              <w:rPr>
                <w:sz w:val="28"/>
                <w:szCs w:val="28"/>
              </w:rPr>
              <w:t>,7 тыс.</w:t>
            </w:r>
            <w:r>
              <w:rPr>
                <w:sz w:val="28"/>
                <w:szCs w:val="28"/>
              </w:rPr>
              <w:t xml:space="preserve"> рублей в год), канцтовары (10</w:t>
            </w:r>
            <w:r w:rsidR="00660914">
              <w:rPr>
                <w:sz w:val="28"/>
                <w:szCs w:val="28"/>
              </w:rPr>
              <w:t>,0 тыс.</w:t>
            </w:r>
            <w:r>
              <w:rPr>
                <w:sz w:val="28"/>
                <w:szCs w:val="28"/>
              </w:rPr>
              <w:t xml:space="preserve"> рублей).</w:t>
            </w:r>
          </w:p>
          <w:p w:rsidR="00FC385C" w:rsidRDefault="00FC385C" w:rsidP="00A675D3">
            <w:pPr>
              <w:pStyle w:val="af9"/>
              <w:tabs>
                <w:tab w:val="left" w:pos="709"/>
              </w:tabs>
              <w:ind w:left="0" w:firstLine="284"/>
              <w:jc w:val="both"/>
              <w:rPr>
                <w:sz w:val="28"/>
                <w:szCs w:val="28"/>
              </w:rPr>
            </w:pPr>
          </w:p>
          <w:p w:rsidR="00DF43D3" w:rsidRPr="0088758C" w:rsidRDefault="00A675D3" w:rsidP="00FC385C">
            <w:pPr>
              <w:pStyle w:val="af9"/>
              <w:tabs>
                <w:tab w:val="left" w:pos="0"/>
                <w:tab w:val="left" w:pos="34"/>
              </w:tabs>
              <w:ind w:left="34" w:firstLine="610"/>
              <w:jc w:val="both"/>
              <w:rPr>
                <w:sz w:val="28"/>
                <w:szCs w:val="28"/>
              </w:rPr>
            </w:pPr>
            <w:r>
              <w:rPr>
                <w:sz w:val="28"/>
                <w:szCs w:val="28"/>
              </w:rPr>
              <w:t>Расчет затрат на мероприятия подп</w:t>
            </w:r>
            <w:r w:rsidRPr="0029344E">
              <w:rPr>
                <w:sz w:val="28"/>
                <w:szCs w:val="28"/>
              </w:rPr>
              <w:t>рограммы</w:t>
            </w:r>
            <w:r w:rsidRPr="00785CB4">
              <w:rPr>
                <w:sz w:val="28"/>
                <w:szCs w:val="28"/>
              </w:rPr>
              <w:t xml:space="preserve"> </w:t>
            </w:r>
            <w:r>
              <w:rPr>
                <w:sz w:val="28"/>
                <w:szCs w:val="28"/>
              </w:rPr>
              <w:t>на 2022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w:t>
            </w:r>
            <w:r w:rsidR="00FC385C">
              <w:rPr>
                <w:sz w:val="28"/>
                <w:szCs w:val="28"/>
              </w:rPr>
              <w:t>.</w:t>
            </w:r>
          </w:p>
          <w:p w:rsidR="00440F71" w:rsidRPr="00FC385C" w:rsidRDefault="00FC385C" w:rsidP="00FC385C">
            <w:pPr>
              <w:rPr>
                <w:sz w:val="28"/>
                <w:szCs w:val="28"/>
              </w:rPr>
            </w:pPr>
            <w:r>
              <w:rPr>
                <w:sz w:val="28"/>
                <w:szCs w:val="28"/>
              </w:rPr>
              <w:t xml:space="preserve">     1 - </w:t>
            </w:r>
            <w:r w:rsidR="00440F71" w:rsidRPr="00FC385C">
              <w:rPr>
                <w:sz w:val="28"/>
                <w:szCs w:val="28"/>
              </w:rPr>
              <w:t>Расходы на уплату налогов составляют 27,6 тысячи рублей:</w:t>
            </w:r>
          </w:p>
          <w:p w:rsidR="00440F71" w:rsidRDefault="00440F71" w:rsidP="00440F71">
            <w:pPr>
              <w:pStyle w:val="af9"/>
              <w:tabs>
                <w:tab w:val="left" w:pos="0"/>
                <w:tab w:val="left" w:pos="142"/>
                <w:tab w:val="left" w:pos="851"/>
              </w:tabs>
              <w:ind w:left="0" w:firstLine="284"/>
              <w:jc w:val="both"/>
              <w:rPr>
                <w:sz w:val="28"/>
                <w:szCs w:val="28"/>
              </w:rPr>
            </w:pPr>
            <w:r>
              <w:rPr>
                <w:sz w:val="28"/>
                <w:szCs w:val="28"/>
              </w:rPr>
              <w:t xml:space="preserve">1.1 земельный налог на 2021 год составляет 27,3 тыс. руб.; </w:t>
            </w:r>
          </w:p>
          <w:p w:rsidR="00440F71" w:rsidRPr="002B5BA3" w:rsidRDefault="00440F71" w:rsidP="00440F71">
            <w:pPr>
              <w:pStyle w:val="af9"/>
              <w:tabs>
                <w:tab w:val="left" w:pos="0"/>
                <w:tab w:val="left" w:pos="142"/>
                <w:tab w:val="left" w:pos="851"/>
              </w:tabs>
              <w:ind w:left="0" w:firstLine="284"/>
              <w:jc w:val="both"/>
              <w:rPr>
                <w:sz w:val="28"/>
                <w:szCs w:val="28"/>
              </w:rPr>
            </w:pPr>
            <w:r>
              <w:rPr>
                <w:sz w:val="28"/>
                <w:szCs w:val="28"/>
              </w:rPr>
              <w:t>1.2 транспортный налог составляет 0,4 тыс. руб. (налоговая база составляет 90 л/сил*5,16 рублей (налоговая ставка);</w:t>
            </w:r>
          </w:p>
          <w:p w:rsidR="00440F71" w:rsidRDefault="00440F71" w:rsidP="00440F71">
            <w:pPr>
              <w:pStyle w:val="af9"/>
              <w:tabs>
                <w:tab w:val="left" w:pos="0"/>
                <w:tab w:val="left" w:pos="142"/>
                <w:tab w:val="left" w:pos="709"/>
              </w:tabs>
              <w:ind w:left="0" w:firstLine="284"/>
              <w:jc w:val="both"/>
              <w:rPr>
                <w:sz w:val="28"/>
                <w:szCs w:val="28"/>
              </w:rPr>
            </w:pPr>
            <w:r>
              <w:rPr>
                <w:sz w:val="28"/>
                <w:szCs w:val="28"/>
              </w:rPr>
              <w:t>2- Расходы на обеспечение функций органов местного самоуправления составляют 866,8 тысяч рублей, в том числе:</w:t>
            </w:r>
          </w:p>
          <w:p w:rsidR="00440F71" w:rsidRPr="004974AA" w:rsidRDefault="00440F71" w:rsidP="00440F71">
            <w:pPr>
              <w:tabs>
                <w:tab w:val="left" w:pos="0"/>
                <w:tab w:val="left" w:pos="567"/>
              </w:tabs>
              <w:jc w:val="both"/>
              <w:rPr>
                <w:sz w:val="28"/>
                <w:szCs w:val="28"/>
              </w:rPr>
            </w:pPr>
            <w:r>
              <w:rPr>
                <w:sz w:val="28"/>
                <w:szCs w:val="28"/>
              </w:rPr>
              <w:t xml:space="preserve">    </w:t>
            </w:r>
            <w:r w:rsidRPr="004974AA">
              <w:rPr>
                <w:sz w:val="28"/>
                <w:szCs w:val="28"/>
              </w:rPr>
              <w:t xml:space="preserve">2.1- оплата труда и начисления на выплаты </w:t>
            </w:r>
            <w:r>
              <w:rPr>
                <w:sz w:val="28"/>
                <w:szCs w:val="28"/>
              </w:rPr>
              <w:t>по оплате труда в сумме 704,9</w:t>
            </w:r>
            <w:r w:rsidRPr="004974AA">
              <w:rPr>
                <w:sz w:val="28"/>
                <w:szCs w:val="28"/>
              </w:rPr>
              <w:t xml:space="preserve"> рублей (среднемесяч</w:t>
            </w:r>
            <w:r>
              <w:rPr>
                <w:sz w:val="28"/>
                <w:szCs w:val="28"/>
              </w:rPr>
              <w:t>ная потребность в сумме 58,7</w:t>
            </w:r>
            <w:r w:rsidRPr="004974AA">
              <w:rPr>
                <w:sz w:val="28"/>
                <w:szCs w:val="28"/>
              </w:rPr>
              <w:t xml:space="preserve"> рублей*12 месяцев);</w:t>
            </w:r>
            <w:r>
              <w:rPr>
                <w:sz w:val="28"/>
                <w:szCs w:val="28"/>
              </w:rPr>
              <w:t xml:space="preserve"> </w:t>
            </w:r>
          </w:p>
          <w:p w:rsidR="00440F71" w:rsidRDefault="00440F71" w:rsidP="00440F71">
            <w:pPr>
              <w:pStyle w:val="af9"/>
              <w:tabs>
                <w:tab w:val="left" w:pos="142"/>
                <w:tab w:val="left" w:pos="709"/>
              </w:tabs>
              <w:ind w:left="0" w:firstLine="284"/>
              <w:jc w:val="both"/>
              <w:rPr>
                <w:sz w:val="28"/>
                <w:szCs w:val="28"/>
              </w:rPr>
            </w:pPr>
            <w:r>
              <w:rPr>
                <w:sz w:val="28"/>
                <w:szCs w:val="28"/>
              </w:rPr>
              <w:t>2.2 оплата  услуг связи в сумме 22,2 тыс</w:t>
            </w:r>
            <w:proofErr w:type="gramStart"/>
            <w:r>
              <w:rPr>
                <w:sz w:val="28"/>
                <w:szCs w:val="28"/>
              </w:rPr>
              <w:t>.р</w:t>
            </w:r>
            <w:proofErr w:type="gramEnd"/>
            <w:r>
              <w:rPr>
                <w:sz w:val="28"/>
                <w:szCs w:val="28"/>
              </w:rPr>
              <w:t>ублей (среднемесячная потребность в сумме 1,8 тыс. рублей*12 месяцев);</w:t>
            </w:r>
          </w:p>
          <w:p w:rsidR="00440F71" w:rsidRDefault="00440F71" w:rsidP="00440F71">
            <w:pPr>
              <w:pStyle w:val="af9"/>
              <w:tabs>
                <w:tab w:val="left" w:pos="142"/>
                <w:tab w:val="left" w:pos="709"/>
              </w:tabs>
              <w:ind w:left="0" w:firstLine="284"/>
              <w:jc w:val="both"/>
              <w:rPr>
                <w:sz w:val="28"/>
                <w:szCs w:val="28"/>
              </w:rPr>
            </w:pPr>
            <w:r>
              <w:rPr>
                <w:sz w:val="28"/>
                <w:szCs w:val="28"/>
              </w:rPr>
              <w:t>2.3 работы (услуги) по содержанию</w:t>
            </w:r>
            <w:r w:rsidR="009E253A">
              <w:rPr>
                <w:sz w:val="28"/>
                <w:szCs w:val="28"/>
              </w:rPr>
              <w:t xml:space="preserve"> имущества в сумме 34,6</w:t>
            </w:r>
            <w:r>
              <w:rPr>
                <w:sz w:val="28"/>
                <w:szCs w:val="28"/>
              </w:rPr>
              <w:t xml:space="preserve"> тыс</w:t>
            </w:r>
            <w:proofErr w:type="gramStart"/>
            <w:r>
              <w:rPr>
                <w:sz w:val="28"/>
                <w:szCs w:val="28"/>
              </w:rPr>
              <w:t>.р</w:t>
            </w:r>
            <w:proofErr w:type="gramEnd"/>
            <w:r>
              <w:rPr>
                <w:sz w:val="28"/>
                <w:szCs w:val="28"/>
              </w:rPr>
              <w:t>ублей, в том числе - ремонт оборудования  и инвентаря, ремонт автомобиля, заправка картриджей,</w:t>
            </w:r>
            <w:r w:rsidRPr="000A6B53">
              <w:rPr>
                <w:sz w:val="28"/>
                <w:szCs w:val="28"/>
              </w:rPr>
              <w:t xml:space="preserve"> </w:t>
            </w:r>
            <w:r>
              <w:rPr>
                <w:sz w:val="28"/>
                <w:szCs w:val="28"/>
              </w:rPr>
              <w:t>подготовка оборудования к отопительному сезону, теплоизоляция трубопроводов  (среднемес</w:t>
            </w:r>
            <w:r w:rsidR="009E253A">
              <w:rPr>
                <w:sz w:val="28"/>
                <w:szCs w:val="28"/>
              </w:rPr>
              <w:t xml:space="preserve">ячная потребность в сумме 2,9 </w:t>
            </w:r>
            <w:r>
              <w:rPr>
                <w:sz w:val="28"/>
                <w:szCs w:val="28"/>
              </w:rPr>
              <w:t>тыс. рублей*12 месяцев);</w:t>
            </w:r>
          </w:p>
          <w:p w:rsidR="00440F71" w:rsidRDefault="00440F71" w:rsidP="00440F71">
            <w:pPr>
              <w:pStyle w:val="af9"/>
              <w:tabs>
                <w:tab w:val="left" w:pos="709"/>
              </w:tabs>
              <w:ind w:left="0" w:firstLine="284"/>
              <w:jc w:val="both"/>
              <w:rPr>
                <w:sz w:val="28"/>
                <w:szCs w:val="28"/>
              </w:rPr>
            </w:pPr>
            <w:r>
              <w:rPr>
                <w:sz w:val="28"/>
                <w:szCs w:val="28"/>
              </w:rPr>
              <w:lastRenderedPageBreak/>
              <w:t>2.4 прочие работы (услу</w:t>
            </w:r>
            <w:r w:rsidR="009E253A">
              <w:rPr>
                <w:sz w:val="28"/>
                <w:szCs w:val="28"/>
              </w:rPr>
              <w:t>ги) в сумме 77,4</w:t>
            </w:r>
            <w:r>
              <w:rPr>
                <w:sz w:val="28"/>
                <w:szCs w:val="28"/>
              </w:rPr>
              <w:t xml:space="preserve"> рублей, в том числе - информационные услуги, установка охранной  сигнализации, подписка на периодические издания, приобретение антивирусной программы, оплата курсов повышения квалификации, приобретение ключей ЭЦП, обновление программы  1С, (среднем</w:t>
            </w:r>
            <w:r w:rsidR="009E253A">
              <w:rPr>
                <w:sz w:val="28"/>
                <w:szCs w:val="28"/>
              </w:rPr>
              <w:t>есячная потребность в сумме 6,45 тыс.</w:t>
            </w:r>
            <w:r>
              <w:rPr>
                <w:sz w:val="28"/>
                <w:szCs w:val="28"/>
              </w:rPr>
              <w:t xml:space="preserve"> рублей* 12 месяцев);</w:t>
            </w:r>
          </w:p>
          <w:p w:rsidR="00440F71" w:rsidRDefault="00440F71" w:rsidP="00440F71">
            <w:pPr>
              <w:pStyle w:val="af9"/>
              <w:tabs>
                <w:tab w:val="left" w:pos="709"/>
              </w:tabs>
              <w:ind w:left="0" w:firstLine="284"/>
              <w:jc w:val="both"/>
              <w:rPr>
                <w:sz w:val="28"/>
                <w:szCs w:val="28"/>
              </w:rPr>
            </w:pPr>
            <w:r>
              <w:rPr>
                <w:sz w:val="28"/>
                <w:szCs w:val="28"/>
              </w:rPr>
              <w:t>2.5 Приобретен</w:t>
            </w:r>
            <w:r w:rsidR="009E253A">
              <w:rPr>
                <w:sz w:val="28"/>
                <w:szCs w:val="28"/>
              </w:rPr>
              <w:t>ие основных средств в сумме 5,0</w:t>
            </w:r>
            <w:r>
              <w:rPr>
                <w:sz w:val="28"/>
                <w:szCs w:val="28"/>
              </w:rPr>
              <w:t xml:space="preserve"> ты</w:t>
            </w:r>
            <w:r w:rsidR="009E253A">
              <w:rPr>
                <w:sz w:val="28"/>
                <w:szCs w:val="28"/>
              </w:rPr>
              <w:t>с</w:t>
            </w:r>
            <w:proofErr w:type="gramStart"/>
            <w:r>
              <w:rPr>
                <w:sz w:val="28"/>
                <w:szCs w:val="28"/>
              </w:rPr>
              <w:t>.р</w:t>
            </w:r>
            <w:proofErr w:type="gramEnd"/>
            <w:r>
              <w:rPr>
                <w:sz w:val="28"/>
                <w:szCs w:val="28"/>
              </w:rPr>
              <w:t>ублей</w:t>
            </w:r>
          </w:p>
          <w:p w:rsidR="00440F71" w:rsidRDefault="00440F71" w:rsidP="00440F71">
            <w:pPr>
              <w:pStyle w:val="af9"/>
              <w:tabs>
                <w:tab w:val="left" w:pos="709"/>
              </w:tabs>
              <w:ind w:left="0" w:firstLine="318"/>
              <w:jc w:val="both"/>
              <w:rPr>
                <w:sz w:val="28"/>
                <w:szCs w:val="28"/>
              </w:rPr>
            </w:pPr>
            <w:r>
              <w:rPr>
                <w:sz w:val="28"/>
                <w:szCs w:val="28"/>
              </w:rPr>
              <w:t>2.6 ГСМ в сумме 13,8тыс. рублей.</w:t>
            </w:r>
          </w:p>
          <w:p w:rsidR="00440F71" w:rsidRPr="004974AA" w:rsidRDefault="00440F71" w:rsidP="00440F71">
            <w:pPr>
              <w:pStyle w:val="af9"/>
              <w:tabs>
                <w:tab w:val="left" w:pos="709"/>
              </w:tabs>
              <w:ind w:left="0" w:firstLine="284"/>
              <w:jc w:val="both"/>
              <w:rPr>
                <w:sz w:val="28"/>
                <w:szCs w:val="28"/>
              </w:rPr>
            </w:pPr>
            <w:r>
              <w:rPr>
                <w:sz w:val="28"/>
                <w:szCs w:val="28"/>
              </w:rPr>
              <w:t>2.7 увеличение стоимости</w:t>
            </w:r>
            <w:r w:rsidR="009E253A">
              <w:rPr>
                <w:sz w:val="28"/>
                <w:szCs w:val="28"/>
              </w:rPr>
              <w:t xml:space="preserve"> материальных запасов в сумме 8,9</w:t>
            </w:r>
            <w:r>
              <w:rPr>
                <w:sz w:val="28"/>
                <w:szCs w:val="28"/>
              </w:rPr>
              <w:t xml:space="preserve"> тыс. рублей, в том числе расходные материалы, предметы снабжения, канцтовары.</w:t>
            </w:r>
          </w:p>
          <w:p w:rsidR="00440F71" w:rsidRDefault="00440F71" w:rsidP="00440F71">
            <w:pPr>
              <w:pStyle w:val="af9"/>
              <w:tabs>
                <w:tab w:val="left" w:pos="709"/>
              </w:tabs>
              <w:ind w:left="0" w:firstLine="284"/>
              <w:jc w:val="both"/>
              <w:rPr>
                <w:sz w:val="28"/>
                <w:szCs w:val="28"/>
              </w:rPr>
            </w:pPr>
            <w:r>
              <w:rPr>
                <w:sz w:val="28"/>
                <w:szCs w:val="28"/>
              </w:rPr>
              <w:t>3- Расходы на обеспечение  деятельности по предоставлению гражданам субсидий на оплату жилого помещения и коммунал</w:t>
            </w:r>
            <w:r w:rsidR="009E253A">
              <w:rPr>
                <w:sz w:val="28"/>
                <w:szCs w:val="28"/>
              </w:rPr>
              <w:t>ьных услуг составляют 1199,1</w:t>
            </w:r>
            <w:r>
              <w:rPr>
                <w:sz w:val="28"/>
                <w:szCs w:val="28"/>
              </w:rPr>
              <w:t xml:space="preserve"> тыс. рублей, в том числе:</w:t>
            </w:r>
            <w:r w:rsidRPr="006154D0">
              <w:rPr>
                <w:sz w:val="28"/>
                <w:szCs w:val="28"/>
              </w:rPr>
              <w:t xml:space="preserve"> </w:t>
            </w:r>
          </w:p>
          <w:p w:rsidR="00440F71" w:rsidRDefault="00440F71" w:rsidP="00440F71">
            <w:pPr>
              <w:pStyle w:val="af9"/>
              <w:tabs>
                <w:tab w:val="left" w:pos="709"/>
              </w:tabs>
              <w:ind w:left="0" w:firstLine="284"/>
              <w:jc w:val="both"/>
              <w:rPr>
                <w:sz w:val="28"/>
                <w:szCs w:val="28"/>
              </w:rPr>
            </w:pPr>
            <w:r>
              <w:rPr>
                <w:sz w:val="28"/>
                <w:szCs w:val="28"/>
              </w:rPr>
              <w:t>3.1- оплата труда и начисления на выплаты</w:t>
            </w:r>
            <w:r w:rsidR="009E253A">
              <w:rPr>
                <w:sz w:val="28"/>
                <w:szCs w:val="28"/>
              </w:rPr>
              <w:t xml:space="preserve"> по оплате труда в сумме 1086,1</w:t>
            </w:r>
            <w:r>
              <w:rPr>
                <w:sz w:val="28"/>
                <w:szCs w:val="28"/>
              </w:rPr>
              <w:t xml:space="preserve"> тыс. рублей (среднемесячная потре</w:t>
            </w:r>
            <w:r w:rsidR="009E253A">
              <w:rPr>
                <w:sz w:val="28"/>
                <w:szCs w:val="28"/>
              </w:rPr>
              <w:t>бность в сумме 90,2 тыс. рублей</w:t>
            </w:r>
            <w:r>
              <w:rPr>
                <w:sz w:val="28"/>
                <w:szCs w:val="28"/>
              </w:rPr>
              <w:t>*12 месяцев).</w:t>
            </w:r>
          </w:p>
          <w:p w:rsidR="00440F71" w:rsidRDefault="00440F71" w:rsidP="00440F71">
            <w:pPr>
              <w:pStyle w:val="af9"/>
              <w:tabs>
                <w:tab w:val="left" w:pos="709"/>
              </w:tabs>
              <w:ind w:left="0" w:firstLine="284"/>
              <w:jc w:val="both"/>
              <w:rPr>
                <w:sz w:val="28"/>
                <w:szCs w:val="28"/>
              </w:rPr>
            </w:pPr>
            <w:r>
              <w:rPr>
                <w:sz w:val="28"/>
                <w:szCs w:val="28"/>
              </w:rPr>
              <w:t>3.2-  оплат</w:t>
            </w:r>
            <w:r w:rsidR="007E2FAA">
              <w:rPr>
                <w:sz w:val="28"/>
                <w:szCs w:val="28"/>
              </w:rPr>
              <w:t>а  услуг связи в сумме 15,0</w:t>
            </w:r>
            <w:r>
              <w:rPr>
                <w:sz w:val="28"/>
                <w:szCs w:val="28"/>
              </w:rPr>
              <w:t xml:space="preserve"> тыс</w:t>
            </w:r>
            <w:proofErr w:type="gramStart"/>
            <w:r>
              <w:rPr>
                <w:sz w:val="28"/>
                <w:szCs w:val="28"/>
              </w:rPr>
              <w:t>.р</w:t>
            </w:r>
            <w:proofErr w:type="gramEnd"/>
            <w:r>
              <w:rPr>
                <w:sz w:val="28"/>
                <w:szCs w:val="28"/>
              </w:rPr>
              <w:t>ублей (сред</w:t>
            </w:r>
            <w:r w:rsidR="009E253A">
              <w:rPr>
                <w:sz w:val="28"/>
                <w:szCs w:val="28"/>
              </w:rPr>
              <w:t>не</w:t>
            </w:r>
            <w:r w:rsidR="007E2FAA">
              <w:rPr>
                <w:sz w:val="28"/>
                <w:szCs w:val="28"/>
              </w:rPr>
              <w:t>месячная потребность в сумме 1,25</w:t>
            </w:r>
            <w:r>
              <w:rPr>
                <w:sz w:val="28"/>
                <w:szCs w:val="28"/>
              </w:rPr>
              <w:t xml:space="preserve"> тыс. рублей*12 месяцев);</w:t>
            </w:r>
          </w:p>
          <w:p w:rsidR="00440F71" w:rsidRDefault="00440F71" w:rsidP="00440F71">
            <w:pPr>
              <w:pStyle w:val="af9"/>
              <w:tabs>
                <w:tab w:val="left" w:pos="709"/>
              </w:tabs>
              <w:ind w:left="0" w:firstLine="284"/>
              <w:jc w:val="both"/>
              <w:rPr>
                <w:sz w:val="28"/>
                <w:szCs w:val="28"/>
              </w:rPr>
            </w:pPr>
            <w:r>
              <w:rPr>
                <w:sz w:val="28"/>
                <w:szCs w:val="28"/>
              </w:rPr>
              <w:t xml:space="preserve">3.3-  оплата </w:t>
            </w:r>
            <w:r w:rsidR="00AA1134">
              <w:rPr>
                <w:sz w:val="28"/>
                <w:szCs w:val="28"/>
              </w:rPr>
              <w:t>коммунальных услуг в сумме 31,9</w:t>
            </w:r>
            <w:r w:rsidR="009E253A">
              <w:rPr>
                <w:sz w:val="28"/>
                <w:szCs w:val="28"/>
              </w:rPr>
              <w:t xml:space="preserve"> рублей в год (</w:t>
            </w:r>
            <w:proofErr w:type="spellStart"/>
            <w:r w:rsidR="009E253A">
              <w:rPr>
                <w:sz w:val="28"/>
                <w:szCs w:val="28"/>
              </w:rPr>
              <w:t>теплоэнергия</w:t>
            </w:r>
            <w:proofErr w:type="spellEnd"/>
            <w:r w:rsidR="009E253A">
              <w:rPr>
                <w:sz w:val="28"/>
                <w:szCs w:val="28"/>
              </w:rPr>
              <w:t xml:space="preserve"> 1</w:t>
            </w:r>
            <w:r>
              <w:rPr>
                <w:sz w:val="28"/>
                <w:szCs w:val="28"/>
              </w:rPr>
              <w:t>4,7 рублей на год; электроэнергия 0,5 тыс. рублей*12 месяцев; водоснабжение и водоотведение 0,1 тыс. рублей*12 месяцев</w:t>
            </w:r>
            <w:proofErr w:type="gramStart"/>
            <w:r>
              <w:rPr>
                <w:sz w:val="28"/>
                <w:szCs w:val="28"/>
              </w:rPr>
              <w:t>;);</w:t>
            </w:r>
            <w:proofErr w:type="gramEnd"/>
          </w:p>
          <w:p w:rsidR="00440F71" w:rsidRDefault="00440F71" w:rsidP="00440F71">
            <w:pPr>
              <w:pStyle w:val="af9"/>
              <w:tabs>
                <w:tab w:val="left" w:pos="142"/>
                <w:tab w:val="left" w:pos="709"/>
              </w:tabs>
              <w:ind w:left="0" w:firstLine="284"/>
              <w:jc w:val="both"/>
              <w:rPr>
                <w:sz w:val="28"/>
                <w:szCs w:val="28"/>
              </w:rPr>
            </w:pPr>
            <w:r>
              <w:rPr>
                <w:sz w:val="28"/>
                <w:szCs w:val="28"/>
              </w:rPr>
              <w:t>3.4-  работы (услуги) по содержанию имущества в сумме 19,4 тыс</w:t>
            </w:r>
            <w:proofErr w:type="gramStart"/>
            <w:r>
              <w:rPr>
                <w:sz w:val="28"/>
                <w:szCs w:val="28"/>
              </w:rPr>
              <w:t>.р</w:t>
            </w:r>
            <w:proofErr w:type="gramEnd"/>
            <w:r>
              <w:rPr>
                <w:sz w:val="28"/>
                <w:szCs w:val="28"/>
              </w:rPr>
              <w:t>ублей, в том числе - ремонт оборудования  и инвентаря, ремонт автомобиля, заправка картриджей (среднемесячная потребность в сумме 1,7 рублей*12 месяцев);</w:t>
            </w:r>
          </w:p>
          <w:p w:rsidR="00440F71" w:rsidRDefault="00440F71" w:rsidP="00440F71">
            <w:pPr>
              <w:pStyle w:val="af9"/>
              <w:tabs>
                <w:tab w:val="left" w:pos="709"/>
              </w:tabs>
              <w:ind w:left="0" w:firstLine="284"/>
              <w:jc w:val="both"/>
              <w:rPr>
                <w:sz w:val="28"/>
                <w:szCs w:val="28"/>
              </w:rPr>
            </w:pPr>
            <w:r>
              <w:rPr>
                <w:sz w:val="28"/>
                <w:szCs w:val="28"/>
              </w:rPr>
              <w:t>3.5- про</w:t>
            </w:r>
            <w:r w:rsidR="007E2FAA">
              <w:rPr>
                <w:sz w:val="28"/>
                <w:szCs w:val="28"/>
              </w:rPr>
              <w:t>чие работы (услуги) в сумме 15,7</w:t>
            </w:r>
            <w:r w:rsidR="009E253A">
              <w:rPr>
                <w:sz w:val="28"/>
                <w:szCs w:val="28"/>
              </w:rPr>
              <w:t xml:space="preserve"> </w:t>
            </w:r>
            <w:r>
              <w:rPr>
                <w:sz w:val="28"/>
                <w:szCs w:val="28"/>
              </w:rPr>
              <w:t>тыс. рублей, в том числе - информационные услуги, приобретение антивирусной программы, оплата курсов повышения квалификации, приобретение ключей ЭЦП, (средне</w:t>
            </w:r>
            <w:r w:rsidR="007E2FAA">
              <w:rPr>
                <w:sz w:val="28"/>
                <w:szCs w:val="28"/>
              </w:rPr>
              <w:t>месячная потребность в сумме 1,3</w:t>
            </w:r>
            <w:r>
              <w:rPr>
                <w:sz w:val="28"/>
                <w:szCs w:val="28"/>
              </w:rPr>
              <w:t xml:space="preserve"> рублей* 12 месяцев);</w:t>
            </w:r>
          </w:p>
          <w:p w:rsidR="00440F71" w:rsidRDefault="00440F71" w:rsidP="00440F71">
            <w:pPr>
              <w:pStyle w:val="af9"/>
              <w:tabs>
                <w:tab w:val="left" w:pos="709"/>
              </w:tabs>
              <w:ind w:left="0" w:firstLine="284"/>
              <w:jc w:val="both"/>
              <w:rPr>
                <w:sz w:val="28"/>
                <w:szCs w:val="28"/>
              </w:rPr>
            </w:pPr>
            <w:r>
              <w:rPr>
                <w:sz w:val="28"/>
                <w:szCs w:val="28"/>
              </w:rPr>
              <w:t>3.6- увеличение стоим</w:t>
            </w:r>
            <w:r w:rsidR="007E2FAA">
              <w:rPr>
                <w:sz w:val="28"/>
                <w:szCs w:val="28"/>
              </w:rPr>
              <w:t>ости основных средств в сумме 7,4</w:t>
            </w:r>
            <w:r>
              <w:rPr>
                <w:sz w:val="28"/>
                <w:szCs w:val="28"/>
              </w:rPr>
              <w:t xml:space="preserve"> тыс</w:t>
            </w:r>
            <w:proofErr w:type="gramStart"/>
            <w:r>
              <w:rPr>
                <w:sz w:val="28"/>
                <w:szCs w:val="28"/>
              </w:rPr>
              <w:t>.р</w:t>
            </w:r>
            <w:proofErr w:type="gramEnd"/>
            <w:r>
              <w:rPr>
                <w:sz w:val="28"/>
                <w:szCs w:val="28"/>
              </w:rPr>
              <w:t>ублей в том числе кресло 5,0 тыс.</w:t>
            </w:r>
            <w:r w:rsidR="007E2FAA">
              <w:rPr>
                <w:sz w:val="28"/>
                <w:szCs w:val="28"/>
              </w:rPr>
              <w:t>рублей, ИБП 2,4</w:t>
            </w:r>
            <w:r>
              <w:rPr>
                <w:sz w:val="28"/>
                <w:szCs w:val="28"/>
              </w:rPr>
              <w:t xml:space="preserve"> тыс.</w:t>
            </w:r>
            <w:r w:rsidR="00157E83">
              <w:rPr>
                <w:sz w:val="28"/>
                <w:szCs w:val="28"/>
              </w:rPr>
              <w:t xml:space="preserve"> рублей,</w:t>
            </w:r>
            <w:r>
              <w:rPr>
                <w:sz w:val="28"/>
                <w:szCs w:val="28"/>
              </w:rPr>
              <w:t>;</w:t>
            </w:r>
          </w:p>
          <w:p w:rsidR="00440F71" w:rsidRDefault="00440F71" w:rsidP="00440F71">
            <w:pPr>
              <w:pStyle w:val="af9"/>
              <w:tabs>
                <w:tab w:val="left" w:pos="709"/>
              </w:tabs>
              <w:ind w:left="0" w:firstLine="284"/>
              <w:jc w:val="both"/>
              <w:rPr>
                <w:sz w:val="28"/>
                <w:szCs w:val="28"/>
              </w:rPr>
            </w:pPr>
            <w:r>
              <w:rPr>
                <w:sz w:val="28"/>
                <w:szCs w:val="28"/>
              </w:rPr>
              <w:t>3.7-  увеличение стоимости</w:t>
            </w:r>
            <w:r w:rsidR="00157E83">
              <w:rPr>
                <w:sz w:val="28"/>
                <w:szCs w:val="28"/>
              </w:rPr>
              <w:t xml:space="preserve"> матер</w:t>
            </w:r>
            <w:r w:rsidR="007E2FAA">
              <w:rPr>
                <w:sz w:val="28"/>
                <w:szCs w:val="28"/>
              </w:rPr>
              <w:t>иальных запасов в сумме 23</w:t>
            </w:r>
            <w:r>
              <w:rPr>
                <w:sz w:val="28"/>
                <w:szCs w:val="28"/>
              </w:rPr>
              <w:t xml:space="preserve">,6 тыс. рублей, в том числе – ГСМ (11,6 тыс. рублей в год), расходные </w:t>
            </w:r>
            <w:r w:rsidR="007E2FAA">
              <w:rPr>
                <w:sz w:val="28"/>
                <w:szCs w:val="28"/>
              </w:rPr>
              <w:t>материалы, предметы снабжения (7</w:t>
            </w:r>
            <w:r>
              <w:rPr>
                <w:sz w:val="28"/>
                <w:szCs w:val="28"/>
              </w:rPr>
              <w:t>,0тыс. рублей), канцто</w:t>
            </w:r>
            <w:r w:rsidR="00157E83">
              <w:rPr>
                <w:sz w:val="28"/>
                <w:szCs w:val="28"/>
              </w:rPr>
              <w:t>вары (5</w:t>
            </w:r>
            <w:r>
              <w:rPr>
                <w:sz w:val="28"/>
                <w:szCs w:val="28"/>
              </w:rPr>
              <w:t>,0 тыс</w:t>
            </w:r>
            <w:proofErr w:type="gramStart"/>
            <w:r>
              <w:rPr>
                <w:sz w:val="28"/>
                <w:szCs w:val="28"/>
              </w:rPr>
              <w:t>.р</w:t>
            </w:r>
            <w:proofErr w:type="gramEnd"/>
            <w:r>
              <w:rPr>
                <w:sz w:val="28"/>
                <w:szCs w:val="28"/>
              </w:rPr>
              <w:t>ублей).</w:t>
            </w:r>
          </w:p>
          <w:p w:rsidR="00440F71" w:rsidRDefault="00440F71" w:rsidP="00440F71">
            <w:pPr>
              <w:pStyle w:val="af9"/>
              <w:tabs>
                <w:tab w:val="left" w:pos="709"/>
              </w:tabs>
              <w:ind w:left="0" w:firstLine="284"/>
              <w:jc w:val="both"/>
              <w:rPr>
                <w:sz w:val="28"/>
                <w:szCs w:val="28"/>
              </w:rPr>
            </w:pPr>
            <w:r>
              <w:rPr>
                <w:sz w:val="28"/>
                <w:szCs w:val="28"/>
              </w:rPr>
              <w:t xml:space="preserve">4- Расходы на обеспечение  </w:t>
            </w:r>
            <w:proofErr w:type="gramStart"/>
            <w:r>
              <w:rPr>
                <w:sz w:val="28"/>
                <w:szCs w:val="28"/>
              </w:rPr>
              <w:t>деятельности органов управления социальной защ</w:t>
            </w:r>
            <w:r w:rsidR="00422029">
              <w:rPr>
                <w:sz w:val="28"/>
                <w:szCs w:val="28"/>
              </w:rPr>
              <w:t>иты населения</w:t>
            </w:r>
            <w:proofErr w:type="gramEnd"/>
            <w:r w:rsidR="00422029">
              <w:rPr>
                <w:sz w:val="28"/>
                <w:szCs w:val="28"/>
              </w:rPr>
              <w:t xml:space="preserve"> составляют 5489,7</w:t>
            </w:r>
            <w:r>
              <w:rPr>
                <w:sz w:val="28"/>
                <w:szCs w:val="28"/>
              </w:rPr>
              <w:t xml:space="preserve"> тыс. рублей, в том числе: </w:t>
            </w:r>
          </w:p>
          <w:p w:rsidR="00440F71" w:rsidRDefault="00440F71" w:rsidP="00440F71">
            <w:pPr>
              <w:pStyle w:val="af9"/>
              <w:tabs>
                <w:tab w:val="left" w:pos="709"/>
              </w:tabs>
              <w:ind w:left="0" w:firstLine="284"/>
              <w:jc w:val="both"/>
              <w:rPr>
                <w:sz w:val="28"/>
                <w:szCs w:val="28"/>
              </w:rPr>
            </w:pPr>
            <w:r>
              <w:rPr>
                <w:sz w:val="28"/>
                <w:szCs w:val="28"/>
              </w:rPr>
              <w:t>4.1- оплата труда и начисления на выплаты</w:t>
            </w:r>
            <w:r w:rsidR="00422029">
              <w:rPr>
                <w:sz w:val="28"/>
                <w:szCs w:val="28"/>
              </w:rPr>
              <w:t xml:space="preserve"> по оплате труда в сумме 4815,9</w:t>
            </w:r>
            <w:r>
              <w:rPr>
                <w:sz w:val="28"/>
                <w:szCs w:val="28"/>
              </w:rPr>
              <w:t xml:space="preserve"> тыс. рублей (среднемесячн</w:t>
            </w:r>
            <w:r w:rsidR="00422029">
              <w:rPr>
                <w:sz w:val="28"/>
                <w:szCs w:val="28"/>
              </w:rPr>
              <w:t>ая потребность в сумме 401,33</w:t>
            </w:r>
            <w:r>
              <w:rPr>
                <w:sz w:val="28"/>
                <w:szCs w:val="28"/>
              </w:rPr>
              <w:t xml:space="preserve"> тыс. рублей*12 месяцев);</w:t>
            </w:r>
          </w:p>
          <w:p w:rsidR="00440F71" w:rsidRDefault="00440F71" w:rsidP="00440F71">
            <w:pPr>
              <w:pStyle w:val="af9"/>
              <w:tabs>
                <w:tab w:val="left" w:pos="709"/>
              </w:tabs>
              <w:ind w:left="0" w:firstLine="284"/>
              <w:jc w:val="both"/>
              <w:rPr>
                <w:sz w:val="28"/>
                <w:szCs w:val="28"/>
              </w:rPr>
            </w:pPr>
            <w:r>
              <w:rPr>
                <w:sz w:val="28"/>
                <w:szCs w:val="28"/>
              </w:rPr>
              <w:t>4.2- командировочные расходы в сумме 0,0 рублей;</w:t>
            </w:r>
          </w:p>
          <w:p w:rsidR="00440F71" w:rsidRDefault="00440F71" w:rsidP="00440F71">
            <w:pPr>
              <w:pStyle w:val="af9"/>
              <w:tabs>
                <w:tab w:val="left" w:pos="709"/>
              </w:tabs>
              <w:ind w:left="0" w:firstLine="284"/>
              <w:jc w:val="both"/>
              <w:rPr>
                <w:sz w:val="28"/>
                <w:szCs w:val="28"/>
              </w:rPr>
            </w:pPr>
            <w:r>
              <w:rPr>
                <w:sz w:val="28"/>
                <w:szCs w:val="28"/>
              </w:rPr>
              <w:t xml:space="preserve">4.3-  </w:t>
            </w:r>
            <w:r w:rsidR="007E2FAA">
              <w:rPr>
                <w:sz w:val="28"/>
                <w:szCs w:val="28"/>
              </w:rPr>
              <w:t>оплата  услуг связи в сумме 60,0</w:t>
            </w:r>
            <w:r>
              <w:rPr>
                <w:sz w:val="28"/>
                <w:szCs w:val="28"/>
              </w:rPr>
              <w:t xml:space="preserve">тыс. рублей (среднемесячная потребность в сумме 5,1тыс. рублей*12 месяцев); </w:t>
            </w:r>
          </w:p>
          <w:p w:rsidR="00440F71" w:rsidRDefault="00440F71" w:rsidP="00440F71">
            <w:pPr>
              <w:pStyle w:val="af9"/>
              <w:tabs>
                <w:tab w:val="left" w:pos="709"/>
              </w:tabs>
              <w:ind w:left="0" w:firstLine="284"/>
              <w:jc w:val="both"/>
              <w:rPr>
                <w:sz w:val="28"/>
                <w:szCs w:val="28"/>
              </w:rPr>
            </w:pPr>
            <w:r>
              <w:rPr>
                <w:sz w:val="28"/>
                <w:szCs w:val="28"/>
              </w:rPr>
              <w:t>4.4- оплата коммунальных услуг в сумме 226,5 тыс. рублей (</w:t>
            </w:r>
            <w:proofErr w:type="spellStart"/>
            <w:r>
              <w:rPr>
                <w:sz w:val="28"/>
                <w:szCs w:val="28"/>
              </w:rPr>
              <w:t>теплоэнергия</w:t>
            </w:r>
            <w:proofErr w:type="spellEnd"/>
            <w:r>
              <w:rPr>
                <w:sz w:val="28"/>
                <w:szCs w:val="28"/>
              </w:rPr>
              <w:t xml:space="preserve"> 160,5 тыс. рублей на год; электроэнергия 5,0 тыс. рублей*12 месяцев; водоснабжение и водоотведение 0,5тыс. рублей*12 месяцев);</w:t>
            </w:r>
          </w:p>
          <w:p w:rsidR="00440F71" w:rsidRDefault="00440F71" w:rsidP="00440F71">
            <w:pPr>
              <w:pStyle w:val="af9"/>
              <w:tabs>
                <w:tab w:val="left" w:pos="709"/>
              </w:tabs>
              <w:ind w:left="0" w:firstLine="284"/>
              <w:jc w:val="both"/>
              <w:rPr>
                <w:sz w:val="28"/>
                <w:szCs w:val="28"/>
              </w:rPr>
            </w:pPr>
            <w:r>
              <w:rPr>
                <w:sz w:val="28"/>
                <w:szCs w:val="28"/>
              </w:rPr>
              <w:lastRenderedPageBreak/>
              <w:t>4.5- работы (услуги) по с</w:t>
            </w:r>
            <w:r w:rsidR="007E2FAA">
              <w:rPr>
                <w:sz w:val="28"/>
                <w:szCs w:val="28"/>
              </w:rPr>
              <w:t>одержанию имущества в сумме 94,04</w:t>
            </w:r>
            <w:r>
              <w:rPr>
                <w:sz w:val="28"/>
                <w:szCs w:val="28"/>
              </w:rPr>
              <w:t xml:space="preserve"> рублей, в том числе: ремонт оборудования  и инвентаря (1,0 </w:t>
            </w:r>
            <w:proofErr w:type="spellStart"/>
            <w:proofErr w:type="gramStart"/>
            <w:r>
              <w:rPr>
                <w:sz w:val="28"/>
                <w:szCs w:val="28"/>
              </w:rPr>
              <w:t>тыс</w:t>
            </w:r>
            <w:proofErr w:type="spellEnd"/>
            <w:proofErr w:type="gramEnd"/>
            <w:r>
              <w:rPr>
                <w:sz w:val="28"/>
                <w:szCs w:val="28"/>
              </w:rPr>
              <w:t xml:space="preserve"> рублей*12 месяцев), заправка картриджей (1,0 рублей*12 месяцев), ежедневная проверка технического состояния автомобиля 80 рублей*250 рабочих дней), проверка </w:t>
            </w:r>
            <w:proofErr w:type="spellStart"/>
            <w:r>
              <w:rPr>
                <w:sz w:val="28"/>
                <w:szCs w:val="28"/>
              </w:rPr>
              <w:t>пожароохранных</w:t>
            </w:r>
            <w:proofErr w:type="spellEnd"/>
            <w:r>
              <w:rPr>
                <w:sz w:val="28"/>
                <w:szCs w:val="28"/>
              </w:rPr>
              <w:t xml:space="preserve"> систем (38,04 тыс.рублей в год), подготовка оборудования к отопительному сезону (12,0 тыс.рублей в год); </w:t>
            </w:r>
          </w:p>
          <w:p w:rsidR="00440F71" w:rsidRDefault="00440F71" w:rsidP="00440F71">
            <w:pPr>
              <w:pStyle w:val="af9"/>
              <w:tabs>
                <w:tab w:val="left" w:pos="709"/>
              </w:tabs>
              <w:ind w:left="0" w:firstLine="284"/>
              <w:jc w:val="both"/>
              <w:rPr>
                <w:sz w:val="28"/>
                <w:szCs w:val="28"/>
              </w:rPr>
            </w:pPr>
            <w:r>
              <w:rPr>
                <w:sz w:val="28"/>
                <w:szCs w:val="28"/>
              </w:rPr>
              <w:t xml:space="preserve">4.6- прочие работы (услуги) в сумме 130,0тыс. рублей, в том числе – </w:t>
            </w:r>
            <w:proofErr w:type="spellStart"/>
            <w:r>
              <w:rPr>
                <w:sz w:val="28"/>
                <w:szCs w:val="28"/>
              </w:rPr>
              <w:t>автострахование</w:t>
            </w:r>
            <w:proofErr w:type="spellEnd"/>
            <w:r>
              <w:rPr>
                <w:sz w:val="28"/>
                <w:szCs w:val="28"/>
              </w:rPr>
              <w:t xml:space="preserve"> гражданской ответственности, информационные услуги, подписка на периодические издания, приобретение антивирусной программы, оплата курсов повышения квалификации, нотариальные услуги, </w:t>
            </w:r>
            <w:proofErr w:type="spellStart"/>
            <w:r>
              <w:rPr>
                <w:sz w:val="28"/>
                <w:szCs w:val="28"/>
              </w:rPr>
              <w:t>предрейсовый</w:t>
            </w:r>
            <w:proofErr w:type="spellEnd"/>
            <w:r>
              <w:rPr>
                <w:sz w:val="28"/>
                <w:szCs w:val="28"/>
              </w:rPr>
              <w:t xml:space="preserve"> осмотр водителя, приобретение ключей ЭЦП, обновление программы  1С, (среднемесячная потребность в сумме 10,8тыс. рублей*12 месяцев);</w:t>
            </w:r>
          </w:p>
          <w:p w:rsidR="00440F71" w:rsidRDefault="007E2FAA" w:rsidP="00440F71">
            <w:pPr>
              <w:pStyle w:val="af9"/>
              <w:tabs>
                <w:tab w:val="left" w:pos="709"/>
              </w:tabs>
              <w:ind w:left="0" w:firstLine="284"/>
              <w:jc w:val="both"/>
              <w:rPr>
                <w:sz w:val="28"/>
                <w:szCs w:val="28"/>
              </w:rPr>
            </w:pPr>
            <w:r>
              <w:rPr>
                <w:sz w:val="28"/>
                <w:szCs w:val="28"/>
              </w:rPr>
              <w:t xml:space="preserve">4.7- </w:t>
            </w:r>
            <w:proofErr w:type="spellStart"/>
            <w:r>
              <w:rPr>
                <w:sz w:val="28"/>
                <w:szCs w:val="28"/>
              </w:rPr>
              <w:t>автострахование</w:t>
            </w:r>
            <w:proofErr w:type="spellEnd"/>
            <w:r>
              <w:rPr>
                <w:sz w:val="28"/>
                <w:szCs w:val="28"/>
              </w:rPr>
              <w:t xml:space="preserve"> в сумме 5,5</w:t>
            </w:r>
            <w:r w:rsidR="00440F71">
              <w:rPr>
                <w:sz w:val="28"/>
                <w:szCs w:val="28"/>
              </w:rPr>
              <w:t xml:space="preserve"> тыс. рублей;</w:t>
            </w:r>
          </w:p>
          <w:p w:rsidR="00440F71" w:rsidRDefault="007E2FAA" w:rsidP="00440F71">
            <w:pPr>
              <w:pStyle w:val="af9"/>
              <w:tabs>
                <w:tab w:val="left" w:pos="709"/>
              </w:tabs>
              <w:ind w:left="0" w:firstLine="284"/>
              <w:jc w:val="both"/>
              <w:rPr>
                <w:sz w:val="28"/>
                <w:szCs w:val="28"/>
              </w:rPr>
            </w:pPr>
            <w:r>
              <w:rPr>
                <w:sz w:val="28"/>
                <w:szCs w:val="28"/>
              </w:rPr>
              <w:t>4.8- ГСМ  в сумме 40,0</w:t>
            </w:r>
            <w:r w:rsidR="00440F71">
              <w:rPr>
                <w:sz w:val="28"/>
                <w:szCs w:val="28"/>
              </w:rPr>
              <w:t xml:space="preserve"> тыс. рублей;</w:t>
            </w:r>
          </w:p>
          <w:p w:rsidR="00440F71" w:rsidRDefault="00440F71" w:rsidP="00440F71">
            <w:pPr>
              <w:pStyle w:val="af9"/>
              <w:tabs>
                <w:tab w:val="left" w:pos="709"/>
              </w:tabs>
              <w:ind w:left="0" w:firstLine="284"/>
              <w:jc w:val="both"/>
              <w:rPr>
                <w:sz w:val="28"/>
                <w:szCs w:val="28"/>
              </w:rPr>
            </w:pPr>
            <w:r>
              <w:rPr>
                <w:sz w:val="28"/>
                <w:szCs w:val="28"/>
              </w:rPr>
              <w:t xml:space="preserve">4.9- увеличение стоимости </w:t>
            </w:r>
            <w:r w:rsidR="00422029">
              <w:rPr>
                <w:sz w:val="28"/>
                <w:szCs w:val="28"/>
              </w:rPr>
              <w:t>материальных запасов в сумме 117</w:t>
            </w:r>
            <w:r w:rsidR="007E2FAA">
              <w:rPr>
                <w:sz w:val="28"/>
                <w:szCs w:val="28"/>
              </w:rPr>
              <w:t>,7</w:t>
            </w:r>
            <w:r>
              <w:rPr>
                <w:sz w:val="28"/>
                <w:szCs w:val="28"/>
              </w:rPr>
              <w:t>6 тыс. рублей, в том числе расходные материалы, предметы снабжения, канцелярия;</w:t>
            </w:r>
          </w:p>
          <w:p w:rsidR="00440F71" w:rsidRDefault="00440F71" w:rsidP="00440F71">
            <w:pPr>
              <w:pStyle w:val="af9"/>
              <w:tabs>
                <w:tab w:val="left" w:pos="709"/>
              </w:tabs>
              <w:ind w:left="0" w:firstLine="284"/>
              <w:jc w:val="both"/>
              <w:rPr>
                <w:sz w:val="28"/>
                <w:szCs w:val="28"/>
              </w:rPr>
            </w:pPr>
            <w:r>
              <w:rPr>
                <w:sz w:val="28"/>
                <w:szCs w:val="28"/>
              </w:rPr>
              <w:t>5-  Расходы на обеспечение  деятельности по опеке и п</w:t>
            </w:r>
            <w:r w:rsidR="00C01094">
              <w:rPr>
                <w:sz w:val="28"/>
                <w:szCs w:val="28"/>
              </w:rPr>
              <w:t>опечительству составляют 1084,2</w:t>
            </w:r>
            <w:r>
              <w:rPr>
                <w:sz w:val="28"/>
                <w:szCs w:val="28"/>
              </w:rPr>
              <w:t xml:space="preserve"> рублей, в том числе:</w:t>
            </w:r>
          </w:p>
          <w:p w:rsidR="00440F71" w:rsidRPr="00FC385C" w:rsidRDefault="00440F71" w:rsidP="00FC385C">
            <w:pPr>
              <w:pStyle w:val="af9"/>
              <w:tabs>
                <w:tab w:val="left" w:pos="709"/>
              </w:tabs>
              <w:ind w:left="0" w:firstLine="284"/>
              <w:jc w:val="both"/>
              <w:rPr>
                <w:sz w:val="28"/>
                <w:szCs w:val="28"/>
              </w:rPr>
            </w:pPr>
            <w:r>
              <w:rPr>
                <w:sz w:val="28"/>
                <w:szCs w:val="28"/>
              </w:rPr>
              <w:t>5.1- оплата труда и начисления на выпла</w:t>
            </w:r>
            <w:r w:rsidR="00FC385C">
              <w:rPr>
                <w:sz w:val="28"/>
                <w:szCs w:val="28"/>
              </w:rPr>
              <w:t xml:space="preserve">ты по оплате труда в сумме 1013,0 </w:t>
            </w:r>
            <w:r>
              <w:rPr>
                <w:sz w:val="28"/>
                <w:szCs w:val="28"/>
              </w:rPr>
              <w:t>тыс. рублей (среднем</w:t>
            </w:r>
            <w:r w:rsidR="00FC385C">
              <w:rPr>
                <w:sz w:val="28"/>
                <w:szCs w:val="28"/>
              </w:rPr>
              <w:t>есячная потребность в сумме 84,4</w:t>
            </w:r>
            <w:r w:rsidRPr="00FC385C">
              <w:rPr>
                <w:sz w:val="28"/>
                <w:szCs w:val="28"/>
              </w:rPr>
              <w:t xml:space="preserve"> тыс. рублей*12 месяцев);</w:t>
            </w:r>
          </w:p>
          <w:p w:rsidR="00440F71" w:rsidRDefault="00440F71" w:rsidP="00440F71">
            <w:pPr>
              <w:pStyle w:val="af9"/>
              <w:tabs>
                <w:tab w:val="left" w:pos="709"/>
              </w:tabs>
              <w:ind w:left="0" w:firstLine="284"/>
              <w:jc w:val="both"/>
              <w:rPr>
                <w:sz w:val="28"/>
                <w:szCs w:val="28"/>
              </w:rPr>
            </w:pPr>
            <w:r>
              <w:rPr>
                <w:sz w:val="28"/>
                <w:szCs w:val="28"/>
              </w:rPr>
              <w:t>5.2- командировочные расходы в сумме 0,0 рублей;</w:t>
            </w:r>
          </w:p>
          <w:p w:rsidR="00440F71" w:rsidRDefault="00440F71" w:rsidP="00440F71">
            <w:pPr>
              <w:pStyle w:val="af9"/>
              <w:tabs>
                <w:tab w:val="left" w:pos="709"/>
              </w:tabs>
              <w:ind w:left="0" w:firstLine="284"/>
              <w:jc w:val="both"/>
              <w:rPr>
                <w:sz w:val="28"/>
                <w:szCs w:val="28"/>
              </w:rPr>
            </w:pPr>
            <w:r>
              <w:rPr>
                <w:sz w:val="28"/>
                <w:szCs w:val="28"/>
              </w:rPr>
              <w:t>5.3- оплата  услуг связи в сумме 15,0</w:t>
            </w:r>
            <w:r w:rsidR="00C01094">
              <w:rPr>
                <w:sz w:val="28"/>
                <w:szCs w:val="28"/>
              </w:rPr>
              <w:t xml:space="preserve"> </w:t>
            </w:r>
            <w:r>
              <w:rPr>
                <w:sz w:val="28"/>
                <w:szCs w:val="28"/>
              </w:rPr>
              <w:t>тыс. рублей (среднемесячная потребность в сумме 1,25 тыс</w:t>
            </w:r>
            <w:proofErr w:type="gramStart"/>
            <w:r>
              <w:rPr>
                <w:sz w:val="28"/>
                <w:szCs w:val="28"/>
              </w:rPr>
              <w:t>.р</w:t>
            </w:r>
            <w:proofErr w:type="gramEnd"/>
            <w:r>
              <w:rPr>
                <w:sz w:val="28"/>
                <w:szCs w:val="28"/>
              </w:rPr>
              <w:t>ублей*12 месяцев);</w:t>
            </w:r>
          </w:p>
          <w:p w:rsidR="00440F71" w:rsidRDefault="00440F71" w:rsidP="00440F71">
            <w:pPr>
              <w:pStyle w:val="af9"/>
              <w:tabs>
                <w:tab w:val="left" w:pos="709"/>
              </w:tabs>
              <w:ind w:left="0" w:firstLine="284"/>
              <w:jc w:val="both"/>
              <w:rPr>
                <w:sz w:val="28"/>
                <w:szCs w:val="28"/>
              </w:rPr>
            </w:pPr>
            <w:r>
              <w:rPr>
                <w:sz w:val="28"/>
                <w:szCs w:val="28"/>
              </w:rPr>
              <w:t>5.4-  оплата коммунальных услуг в сумме 15,9 тыс. рублей в год (</w:t>
            </w:r>
            <w:proofErr w:type="spellStart"/>
            <w:r>
              <w:rPr>
                <w:sz w:val="28"/>
                <w:szCs w:val="28"/>
              </w:rPr>
              <w:t>теплоэнергия</w:t>
            </w:r>
            <w:proofErr w:type="spellEnd"/>
            <w:r>
              <w:rPr>
                <w:sz w:val="28"/>
                <w:szCs w:val="28"/>
              </w:rPr>
              <w:t xml:space="preserve"> 11,1 тыс</w:t>
            </w:r>
            <w:proofErr w:type="gramStart"/>
            <w:r>
              <w:rPr>
                <w:sz w:val="28"/>
                <w:szCs w:val="28"/>
              </w:rPr>
              <w:t>.р</w:t>
            </w:r>
            <w:proofErr w:type="gramEnd"/>
            <w:r>
              <w:rPr>
                <w:sz w:val="28"/>
                <w:szCs w:val="28"/>
              </w:rPr>
              <w:t>ублей на год; электроэнергия 300 рублей*12 месяцев; водоснабжение и водоотведение 100 рублей*12 месяцев;);</w:t>
            </w:r>
          </w:p>
          <w:p w:rsidR="00440F71" w:rsidRDefault="00440F71" w:rsidP="00440F71">
            <w:pPr>
              <w:pStyle w:val="af9"/>
              <w:tabs>
                <w:tab w:val="left" w:pos="142"/>
                <w:tab w:val="left" w:pos="709"/>
              </w:tabs>
              <w:ind w:left="0" w:firstLine="284"/>
              <w:jc w:val="both"/>
              <w:rPr>
                <w:sz w:val="28"/>
                <w:szCs w:val="28"/>
              </w:rPr>
            </w:pPr>
            <w:r>
              <w:rPr>
                <w:sz w:val="28"/>
                <w:szCs w:val="28"/>
              </w:rPr>
              <w:t>5.5-  работы (услуги) по содержанию имущества в сумме 10,0 тыс. рублей, в том числе - ремонт оборудования  и инвентаря, ремонт автомобиля, заправка картридже</w:t>
            </w:r>
            <w:proofErr w:type="gramStart"/>
            <w:r>
              <w:rPr>
                <w:sz w:val="28"/>
                <w:szCs w:val="28"/>
              </w:rPr>
              <w:t>й(</w:t>
            </w:r>
            <w:proofErr w:type="gramEnd"/>
            <w:r>
              <w:rPr>
                <w:sz w:val="28"/>
                <w:szCs w:val="28"/>
              </w:rPr>
              <w:t>среднемесячная потребность в сумме 0,8тыс. рублей*12 месяцев);</w:t>
            </w:r>
          </w:p>
          <w:p w:rsidR="00440F71" w:rsidRDefault="00440F71" w:rsidP="00440F71">
            <w:pPr>
              <w:pStyle w:val="af9"/>
              <w:tabs>
                <w:tab w:val="left" w:pos="709"/>
              </w:tabs>
              <w:ind w:left="0" w:firstLine="284"/>
              <w:jc w:val="both"/>
              <w:rPr>
                <w:sz w:val="28"/>
                <w:szCs w:val="28"/>
              </w:rPr>
            </w:pPr>
            <w:r>
              <w:rPr>
                <w:sz w:val="28"/>
                <w:szCs w:val="28"/>
              </w:rPr>
              <w:t>5.6-  прочие работы (услуги</w:t>
            </w:r>
            <w:r w:rsidR="007E2FAA">
              <w:rPr>
                <w:sz w:val="28"/>
                <w:szCs w:val="28"/>
              </w:rPr>
              <w:t>) в сумме 13,6</w:t>
            </w:r>
            <w:r>
              <w:rPr>
                <w:sz w:val="28"/>
                <w:szCs w:val="28"/>
              </w:rPr>
              <w:t xml:space="preserve"> тыс. рублей, в том числе - информационные услуги, приобретение антивирусной программы, оплата курсов повышения квалификации, приобретение ключей ЭЦП, (средн</w:t>
            </w:r>
            <w:r w:rsidR="007E2FAA">
              <w:rPr>
                <w:sz w:val="28"/>
                <w:szCs w:val="28"/>
              </w:rPr>
              <w:t>емесячная потребность в сумме 1,2</w:t>
            </w:r>
            <w:r>
              <w:rPr>
                <w:sz w:val="28"/>
                <w:szCs w:val="28"/>
              </w:rPr>
              <w:t xml:space="preserve"> тыс. рубля* 12 месяцев);</w:t>
            </w:r>
          </w:p>
          <w:p w:rsidR="00440F71" w:rsidRDefault="00440F71" w:rsidP="00440F71">
            <w:pPr>
              <w:pStyle w:val="af9"/>
              <w:tabs>
                <w:tab w:val="left" w:pos="709"/>
              </w:tabs>
              <w:ind w:left="0" w:firstLine="284"/>
              <w:jc w:val="both"/>
              <w:rPr>
                <w:sz w:val="28"/>
                <w:szCs w:val="28"/>
              </w:rPr>
            </w:pPr>
            <w:r>
              <w:rPr>
                <w:sz w:val="28"/>
                <w:szCs w:val="28"/>
              </w:rPr>
              <w:t>5.7- увеличение стоимости м</w:t>
            </w:r>
            <w:r w:rsidR="007E2FAA">
              <w:rPr>
                <w:sz w:val="28"/>
                <w:szCs w:val="28"/>
              </w:rPr>
              <w:t>атериальных запасов в сумме 16,7</w:t>
            </w:r>
            <w:r>
              <w:rPr>
                <w:sz w:val="28"/>
                <w:szCs w:val="28"/>
              </w:rPr>
              <w:t xml:space="preserve"> ты</w:t>
            </w:r>
            <w:r w:rsidR="007E2FAA">
              <w:rPr>
                <w:sz w:val="28"/>
                <w:szCs w:val="28"/>
              </w:rPr>
              <w:t>с</w:t>
            </w:r>
            <w:proofErr w:type="gramStart"/>
            <w:r w:rsidR="007E2FAA">
              <w:rPr>
                <w:sz w:val="28"/>
                <w:szCs w:val="28"/>
              </w:rPr>
              <w:t>.р</w:t>
            </w:r>
            <w:proofErr w:type="gramEnd"/>
            <w:r w:rsidR="007E2FAA">
              <w:rPr>
                <w:sz w:val="28"/>
                <w:szCs w:val="28"/>
              </w:rPr>
              <w:t>ублей, в том числе – ГСМ (11,7</w:t>
            </w:r>
            <w:r>
              <w:rPr>
                <w:sz w:val="28"/>
                <w:szCs w:val="28"/>
              </w:rPr>
              <w:t xml:space="preserve"> тыс. рублей в год), канцтовары (</w:t>
            </w:r>
            <w:r w:rsidR="007E2FAA">
              <w:rPr>
                <w:sz w:val="28"/>
                <w:szCs w:val="28"/>
              </w:rPr>
              <w:t>5,0</w:t>
            </w:r>
            <w:r w:rsidR="00C01094">
              <w:rPr>
                <w:sz w:val="28"/>
                <w:szCs w:val="28"/>
              </w:rPr>
              <w:t xml:space="preserve"> </w:t>
            </w:r>
            <w:r>
              <w:rPr>
                <w:sz w:val="28"/>
                <w:szCs w:val="28"/>
              </w:rPr>
              <w:t>тыс. рублей).</w:t>
            </w:r>
          </w:p>
          <w:p w:rsidR="00440F71" w:rsidRDefault="00C01094" w:rsidP="00440F71">
            <w:pPr>
              <w:tabs>
                <w:tab w:val="left" w:pos="709"/>
              </w:tabs>
              <w:jc w:val="both"/>
              <w:rPr>
                <w:sz w:val="28"/>
                <w:szCs w:val="28"/>
              </w:rPr>
            </w:pPr>
            <w:r>
              <w:rPr>
                <w:sz w:val="28"/>
                <w:szCs w:val="28"/>
              </w:rPr>
              <w:t>6 – Расходы по предоставлению гарантий муниципальным служащим Карабашского городского округа составляют 307,8 тыс</w:t>
            </w:r>
            <w:proofErr w:type="gramStart"/>
            <w:r>
              <w:rPr>
                <w:sz w:val="28"/>
                <w:szCs w:val="28"/>
              </w:rPr>
              <w:t>.р</w:t>
            </w:r>
            <w:proofErr w:type="gramEnd"/>
            <w:r>
              <w:rPr>
                <w:sz w:val="28"/>
                <w:szCs w:val="28"/>
              </w:rPr>
              <w:t>ублей.</w:t>
            </w:r>
          </w:p>
          <w:p w:rsidR="00FC385C" w:rsidRPr="0088758C" w:rsidRDefault="00FC385C" w:rsidP="00440F71">
            <w:pPr>
              <w:tabs>
                <w:tab w:val="left" w:pos="709"/>
              </w:tabs>
              <w:jc w:val="both"/>
              <w:rPr>
                <w:sz w:val="28"/>
                <w:szCs w:val="28"/>
              </w:rPr>
            </w:pPr>
          </w:p>
          <w:p w:rsidR="00C01094" w:rsidRPr="0088758C" w:rsidRDefault="00C01094" w:rsidP="00C01094">
            <w:pPr>
              <w:pStyle w:val="af9"/>
              <w:tabs>
                <w:tab w:val="left" w:pos="0"/>
                <w:tab w:val="left" w:pos="34"/>
              </w:tabs>
              <w:ind w:left="34" w:firstLine="610"/>
              <w:jc w:val="both"/>
              <w:rPr>
                <w:sz w:val="28"/>
                <w:szCs w:val="28"/>
              </w:rPr>
            </w:pPr>
            <w:r>
              <w:rPr>
                <w:sz w:val="28"/>
                <w:szCs w:val="28"/>
              </w:rPr>
              <w:t>Расчет затрат на мероприятия подп</w:t>
            </w:r>
            <w:r w:rsidRPr="0029344E">
              <w:rPr>
                <w:sz w:val="28"/>
                <w:szCs w:val="28"/>
              </w:rPr>
              <w:t>рограммы</w:t>
            </w:r>
            <w:r w:rsidRPr="00785CB4">
              <w:rPr>
                <w:sz w:val="28"/>
                <w:szCs w:val="28"/>
              </w:rPr>
              <w:t xml:space="preserve"> </w:t>
            </w:r>
            <w:r>
              <w:rPr>
                <w:sz w:val="28"/>
                <w:szCs w:val="28"/>
              </w:rPr>
              <w:t>на 2023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w:t>
            </w:r>
          </w:p>
          <w:p w:rsidR="00C01094" w:rsidRPr="00C01094" w:rsidRDefault="00C01094" w:rsidP="00C01094">
            <w:pPr>
              <w:jc w:val="both"/>
              <w:rPr>
                <w:sz w:val="28"/>
                <w:szCs w:val="28"/>
              </w:rPr>
            </w:pPr>
            <w:r>
              <w:rPr>
                <w:sz w:val="28"/>
                <w:szCs w:val="28"/>
              </w:rPr>
              <w:lastRenderedPageBreak/>
              <w:t xml:space="preserve">    </w:t>
            </w:r>
            <w:r w:rsidRPr="00C01094">
              <w:rPr>
                <w:sz w:val="28"/>
                <w:szCs w:val="28"/>
              </w:rPr>
              <w:t>1-Расходы на уплату налогов составляют 27,6 тысячи рублей:</w:t>
            </w:r>
          </w:p>
          <w:p w:rsidR="00C01094" w:rsidRDefault="00C01094" w:rsidP="00C01094">
            <w:pPr>
              <w:pStyle w:val="af9"/>
              <w:tabs>
                <w:tab w:val="left" w:pos="0"/>
                <w:tab w:val="left" w:pos="142"/>
                <w:tab w:val="left" w:pos="851"/>
              </w:tabs>
              <w:ind w:left="0" w:firstLine="284"/>
              <w:jc w:val="both"/>
              <w:rPr>
                <w:sz w:val="28"/>
                <w:szCs w:val="28"/>
              </w:rPr>
            </w:pPr>
            <w:r>
              <w:rPr>
                <w:sz w:val="28"/>
                <w:szCs w:val="28"/>
              </w:rPr>
              <w:t xml:space="preserve">1.1 земельный налог на 2021 год составляет 27,3 тыс. руб.; </w:t>
            </w:r>
          </w:p>
          <w:p w:rsidR="00C01094" w:rsidRPr="002B5BA3" w:rsidRDefault="00C01094" w:rsidP="00C01094">
            <w:pPr>
              <w:pStyle w:val="af9"/>
              <w:tabs>
                <w:tab w:val="left" w:pos="0"/>
                <w:tab w:val="left" w:pos="142"/>
                <w:tab w:val="left" w:pos="851"/>
              </w:tabs>
              <w:ind w:left="0" w:firstLine="284"/>
              <w:jc w:val="both"/>
              <w:rPr>
                <w:sz w:val="28"/>
                <w:szCs w:val="28"/>
              </w:rPr>
            </w:pPr>
            <w:r>
              <w:rPr>
                <w:sz w:val="28"/>
                <w:szCs w:val="28"/>
              </w:rPr>
              <w:t>1.2 транспортный налог составляет 0,4 тыс. руб. (налоговая база составляет 90 л/сил*5,16 рублей (налоговая ставка);</w:t>
            </w:r>
          </w:p>
          <w:p w:rsidR="00C01094" w:rsidRDefault="00C01094" w:rsidP="00C01094">
            <w:pPr>
              <w:pStyle w:val="af9"/>
              <w:tabs>
                <w:tab w:val="left" w:pos="0"/>
                <w:tab w:val="left" w:pos="142"/>
                <w:tab w:val="left" w:pos="709"/>
              </w:tabs>
              <w:ind w:left="0" w:firstLine="284"/>
              <w:jc w:val="both"/>
              <w:rPr>
                <w:sz w:val="28"/>
                <w:szCs w:val="28"/>
              </w:rPr>
            </w:pPr>
            <w:r>
              <w:rPr>
                <w:sz w:val="28"/>
                <w:szCs w:val="28"/>
              </w:rPr>
              <w:t>2- Расходы на обеспечение функций органов местного самоуправления составляют 839,1 тысяч рублей, в том числе:</w:t>
            </w:r>
          </w:p>
          <w:p w:rsidR="00C01094" w:rsidRPr="004974AA" w:rsidRDefault="00C01094" w:rsidP="00C01094">
            <w:pPr>
              <w:tabs>
                <w:tab w:val="left" w:pos="0"/>
                <w:tab w:val="left" w:pos="567"/>
              </w:tabs>
              <w:jc w:val="both"/>
              <w:rPr>
                <w:sz w:val="28"/>
                <w:szCs w:val="28"/>
              </w:rPr>
            </w:pPr>
            <w:r>
              <w:rPr>
                <w:sz w:val="28"/>
                <w:szCs w:val="28"/>
              </w:rPr>
              <w:t xml:space="preserve">    </w:t>
            </w:r>
            <w:r w:rsidRPr="004974AA">
              <w:rPr>
                <w:sz w:val="28"/>
                <w:szCs w:val="28"/>
              </w:rPr>
              <w:t xml:space="preserve">2.1- оплата труда и начисления на выплаты </w:t>
            </w:r>
            <w:r>
              <w:rPr>
                <w:sz w:val="28"/>
                <w:szCs w:val="28"/>
              </w:rPr>
              <w:t>по оплате труда в сумме 704,9</w:t>
            </w:r>
            <w:r w:rsidRPr="004974AA">
              <w:rPr>
                <w:sz w:val="28"/>
                <w:szCs w:val="28"/>
              </w:rPr>
              <w:t xml:space="preserve"> рублей (среднемесяч</w:t>
            </w:r>
            <w:r>
              <w:rPr>
                <w:sz w:val="28"/>
                <w:szCs w:val="28"/>
              </w:rPr>
              <w:t>ная потребность в сумме 58,7</w:t>
            </w:r>
            <w:r w:rsidRPr="004974AA">
              <w:rPr>
                <w:sz w:val="28"/>
                <w:szCs w:val="28"/>
              </w:rPr>
              <w:t xml:space="preserve"> рублей*12 месяцев);</w:t>
            </w:r>
            <w:r>
              <w:rPr>
                <w:sz w:val="28"/>
                <w:szCs w:val="28"/>
              </w:rPr>
              <w:t xml:space="preserve"> </w:t>
            </w:r>
          </w:p>
          <w:p w:rsidR="00C01094" w:rsidRDefault="00C01094" w:rsidP="00C01094">
            <w:pPr>
              <w:pStyle w:val="af9"/>
              <w:tabs>
                <w:tab w:val="left" w:pos="142"/>
                <w:tab w:val="left" w:pos="709"/>
              </w:tabs>
              <w:ind w:left="0" w:firstLine="284"/>
              <w:jc w:val="both"/>
              <w:rPr>
                <w:sz w:val="28"/>
                <w:szCs w:val="28"/>
              </w:rPr>
            </w:pPr>
            <w:r>
              <w:rPr>
                <w:sz w:val="28"/>
                <w:szCs w:val="28"/>
              </w:rPr>
              <w:t>2.2 оплата  услуг связи в сумме 22,2 тыс</w:t>
            </w:r>
            <w:proofErr w:type="gramStart"/>
            <w:r>
              <w:rPr>
                <w:sz w:val="28"/>
                <w:szCs w:val="28"/>
              </w:rPr>
              <w:t>.р</w:t>
            </w:r>
            <w:proofErr w:type="gramEnd"/>
            <w:r>
              <w:rPr>
                <w:sz w:val="28"/>
                <w:szCs w:val="28"/>
              </w:rPr>
              <w:t>ублей (среднемесячная потребность в сумме 1,8 тыс. рублей*12 месяцев);</w:t>
            </w:r>
          </w:p>
          <w:p w:rsidR="00C01094" w:rsidRDefault="00C01094" w:rsidP="00C01094">
            <w:pPr>
              <w:pStyle w:val="af9"/>
              <w:tabs>
                <w:tab w:val="left" w:pos="142"/>
                <w:tab w:val="left" w:pos="709"/>
              </w:tabs>
              <w:ind w:left="0" w:firstLine="284"/>
              <w:jc w:val="both"/>
              <w:rPr>
                <w:sz w:val="28"/>
                <w:szCs w:val="28"/>
              </w:rPr>
            </w:pPr>
            <w:r>
              <w:rPr>
                <w:sz w:val="28"/>
                <w:szCs w:val="28"/>
              </w:rPr>
              <w:t>2.3 работы (услуги) по содержанию имущества в сумме 34,6 тыс</w:t>
            </w:r>
            <w:proofErr w:type="gramStart"/>
            <w:r>
              <w:rPr>
                <w:sz w:val="28"/>
                <w:szCs w:val="28"/>
              </w:rPr>
              <w:t>.р</w:t>
            </w:r>
            <w:proofErr w:type="gramEnd"/>
            <w:r>
              <w:rPr>
                <w:sz w:val="28"/>
                <w:szCs w:val="28"/>
              </w:rPr>
              <w:t>ублей, в том числе - ремонт оборудования  и инвентаря, ремонт автомобиля, заправка картриджей,</w:t>
            </w:r>
            <w:r w:rsidRPr="000A6B53">
              <w:rPr>
                <w:sz w:val="28"/>
                <w:szCs w:val="28"/>
              </w:rPr>
              <w:t xml:space="preserve"> </w:t>
            </w:r>
            <w:r>
              <w:rPr>
                <w:sz w:val="28"/>
                <w:szCs w:val="28"/>
              </w:rPr>
              <w:t>подготовка оборудования к отопительному сезону, теплоизоляция трубопроводов  (среднемесячная потребность в сумме 2,9 тыс. рублей*12 месяцев);</w:t>
            </w:r>
          </w:p>
          <w:p w:rsidR="00C01094" w:rsidRPr="00FC385C" w:rsidRDefault="00C01094" w:rsidP="00FC385C">
            <w:pPr>
              <w:pStyle w:val="af9"/>
              <w:tabs>
                <w:tab w:val="left" w:pos="709"/>
              </w:tabs>
              <w:ind w:left="0" w:firstLine="284"/>
              <w:jc w:val="both"/>
              <w:rPr>
                <w:sz w:val="28"/>
                <w:szCs w:val="28"/>
              </w:rPr>
            </w:pPr>
            <w:r>
              <w:rPr>
                <w:sz w:val="28"/>
                <w:szCs w:val="28"/>
              </w:rPr>
              <w:t>2.4 прочие работы (услуги) в сумме 77,4 рублей, в том числе - информационные услуги, установка охранной  сигнализации, подписка на периодические издания, приобретение антивирусной программы, оплата курсов повышения квалификации, приобретение ключей ЭЦП, обновление программы  1С, (среднемесячная потребность в сумме 6,45 тыс. рублей* 12 месяцев);</w:t>
            </w:r>
          </w:p>
          <w:p w:rsidR="00C01094" w:rsidRDefault="00C01094" w:rsidP="00C01094">
            <w:pPr>
              <w:pStyle w:val="af9"/>
              <w:tabs>
                <w:tab w:val="left" w:pos="709"/>
              </w:tabs>
              <w:ind w:left="0" w:firstLine="318"/>
              <w:jc w:val="both"/>
              <w:rPr>
                <w:sz w:val="28"/>
                <w:szCs w:val="28"/>
              </w:rPr>
            </w:pPr>
            <w:r>
              <w:rPr>
                <w:sz w:val="28"/>
                <w:szCs w:val="28"/>
              </w:rPr>
              <w:t>2</w:t>
            </w:r>
            <w:r w:rsidR="00FC385C">
              <w:rPr>
                <w:sz w:val="28"/>
                <w:szCs w:val="28"/>
              </w:rPr>
              <w:t>.5 ГСМ в сумме 7,0т</w:t>
            </w:r>
            <w:r>
              <w:rPr>
                <w:sz w:val="28"/>
                <w:szCs w:val="28"/>
              </w:rPr>
              <w:t>тыс. рублей.</w:t>
            </w:r>
          </w:p>
          <w:p w:rsidR="00C01094" w:rsidRPr="004974AA" w:rsidRDefault="00C01094" w:rsidP="00C01094">
            <w:pPr>
              <w:pStyle w:val="af9"/>
              <w:tabs>
                <w:tab w:val="left" w:pos="709"/>
              </w:tabs>
              <w:ind w:left="0" w:firstLine="284"/>
              <w:jc w:val="both"/>
              <w:rPr>
                <w:sz w:val="28"/>
                <w:szCs w:val="28"/>
              </w:rPr>
            </w:pPr>
            <w:r>
              <w:rPr>
                <w:sz w:val="28"/>
                <w:szCs w:val="28"/>
              </w:rPr>
              <w:t xml:space="preserve">2.7 увеличение стоимости </w:t>
            </w:r>
            <w:r w:rsidR="00FC385C">
              <w:rPr>
                <w:sz w:val="28"/>
                <w:szCs w:val="28"/>
              </w:rPr>
              <w:t>материальных запасов в сумме 6,0</w:t>
            </w:r>
            <w:r>
              <w:rPr>
                <w:sz w:val="28"/>
                <w:szCs w:val="28"/>
              </w:rPr>
              <w:t xml:space="preserve"> тыс. рублей, в том числе расходные материалы, предметы снабжения, канцтовары.</w:t>
            </w:r>
          </w:p>
          <w:p w:rsidR="00C01094" w:rsidRDefault="00C01094" w:rsidP="00C01094">
            <w:pPr>
              <w:pStyle w:val="af9"/>
              <w:tabs>
                <w:tab w:val="left" w:pos="709"/>
              </w:tabs>
              <w:ind w:left="0" w:firstLine="284"/>
              <w:jc w:val="both"/>
              <w:rPr>
                <w:sz w:val="28"/>
                <w:szCs w:val="28"/>
              </w:rPr>
            </w:pPr>
            <w:r>
              <w:rPr>
                <w:sz w:val="28"/>
                <w:szCs w:val="28"/>
              </w:rPr>
              <w:t>3- Расходы на обеспечение  деятельности по предоставлению гражданам субсидий на оплату жилого помещения и коммунал</w:t>
            </w:r>
            <w:r w:rsidR="00FC385C">
              <w:rPr>
                <w:sz w:val="28"/>
                <w:szCs w:val="28"/>
              </w:rPr>
              <w:t>ьных услуг составляют 1065,9</w:t>
            </w:r>
            <w:r>
              <w:rPr>
                <w:sz w:val="28"/>
                <w:szCs w:val="28"/>
              </w:rPr>
              <w:t xml:space="preserve"> тыс. рублей, в том числе:</w:t>
            </w:r>
            <w:r w:rsidRPr="006154D0">
              <w:rPr>
                <w:sz w:val="28"/>
                <w:szCs w:val="28"/>
              </w:rPr>
              <w:t xml:space="preserve"> </w:t>
            </w:r>
          </w:p>
          <w:p w:rsidR="00C01094" w:rsidRDefault="00C01094" w:rsidP="00C01094">
            <w:pPr>
              <w:pStyle w:val="af9"/>
              <w:tabs>
                <w:tab w:val="left" w:pos="709"/>
              </w:tabs>
              <w:ind w:left="0" w:firstLine="284"/>
              <w:jc w:val="both"/>
              <w:rPr>
                <w:sz w:val="28"/>
                <w:szCs w:val="28"/>
              </w:rPr>
            </w:pPr>
            <w:r>
              <w:rPr>
                <w:sz w:val="28"/>
                <w:szCs w:val="28"/>
              </w:rPr>
              <w:t>3.1- оплата труда и начисления на выплаты</w:t>
            </w:r>
            <w:r w:rsidR="00FC385C">
              <w:rPr>
                <w:sz w:val="28"/>
                <w:szCs w:val="28"/>
              </w:rPr>
              <w:t xml:space="preserve"> по оплате труда в сумме 952,9</w:t>
            </w:r>
            <w:r>
              <w:rPr>
                <w:sz w:val="28"/>
                <w:szCs w:val="28"/>
              </w:rPr>
              <w:t xml:space="preserve"> тыс. рублей (среднемесячная потре</w:t>
            </w:r>
            <w:r w:rsidR="00FC385C">
              <w:rPr>
                <w:sz w:val="28"/>
                <w:szCs w:val="28"/>
              </w:rPr>
              <w:t>бность в сумме 79,4</w:t>
            </w:r>
            <w:r>
              <w:rPr>
                <w:sz w:val="28"/>
                <w:szCs w:val="28"/>
              </w:rPr>
              <w:t xml:space="preserve"> тыс. рублей*12 месяцев).</w:t>
            </w:r>
          </w:p>
          <w:p w:rsidR="00C01094" w:rsidRDefault="00C01094" w:rsidP="00C01094">
            <w:pPr>
              <w:pStyle w:val="af9"/>
              <w:tabs>
                <w:tab w:val="left" w:pos="709"/>
              </w:tabs>
              <w:ind w:left="0" w:firstLine="284"/>
              <w:jc w:val="both"/>
              <w:rPr>
                <w:sz w:val="28"/>
                <w:szCs w:val="28"/>
              </w:rPr>
            </w:pPr>
            <w:r>
              <w:rPr>
                <w:sz w:val="28"/>
                <w:szCs w:val="28"/>
              </w:rPr>
              <w:t>3.2-  оплата  услуг связи в сумме 10,0 тыс</w:t>
            </w:r>
            <w:proofErr w:type="gramStart"/>
            <w:r>
              <w:rPr>
                <w:sz w:val="28"/>
                <w:szCs w:val="28"/>
              </w:rPr>
              <w:t>.р</w:t>
            </w:r>
            <w:proofErr w:type="gramEnd"/>
            <w:r>
              <w:rPr>
                <w:sz w:val="28"/>
                <w:szCs w:val="28"/>
              </w:rPr>
              <w:t>ублей (среднемесячная потребность в сумме 0,8 тыс. рублей*12 месяцев);</w:t>
            </w:r>
          </w:p>
          <w:p w:rsidR="00C01094" w:rsidRDefault="00C01094" w:rsidP="00C01094">
            <w:pPr>
              <w:pStyle w:val="af9"/>
              <w:tabs>
                <w:tab w:val="left" w:pos="709"/>
              </w:tabs>
              <w:ind w:left="0" w:firstLine="284"/>
              <w:jc w:val="both"/>
              <w:rPr>
                <w:sz w:val="28"/>
                <w:szCs w:val="28"/>
              </w:rPr>
            </w:pPr>
            <w:r>
              <w:rPr>
                <w:sz w:val="28"/>
                <w:szCs w:val="28"/>
              </w:rPr>
              <w:t>3.3-  оплата коммунальных услуг в сумме 29,5 рублей в год (</w:t>
            </w:r>
            <w:proofErr w:type="spellStart"/>
            <w:r>
              <w:rPr>
                <w:sz w:val="28"/>
                <w:szCs w:val="28"/>
              </w:rPr>
              <w:t>теплоэнергия</w:t>
            </w:r>
            <w:proofErr w:type="spellEnd"/>
            <w:r>
              <w:rPr>
                <w:sz w:val="28"/>
                <w:szCs w:val="28"/>
              </w:rPr>
              <w:t xml:space="preserve"> 14,7 рублей на год; электроэнергия 0,5 тыс. рублей*12 месяцев; водоснабжение и водоотведение 0,1 тыс. рублей*12 месяцев</w:t>
            </w:r>
            <w:proofErr w:type="gramStart"/>
            <w:r>
              <w:rPr>
                <w:sz w:val="28"/>
                <w:szCs w:val="28"/>
              </w:rPr>
              <w:t>;);</w:t>
            </w:r>
            <w:proofErr w:type="gramEnd"/>
          </w:p>
          <w:p w:rsidR="00C01094" w:rsidRDefault="00C01094" w:rsidP="00C01094">
            <w:pPr>
              <w:pStyle w:val="af9"/>
              <w:tabs>
                <w:tab w:val="left" w:pos="142"/>
                <w:tab w:val="left" w:pos="709"/>
              </w:tabs>
              <w:ind w:left="0" w:firstLine="284"/>
              <w:jc w:val="both"/>
              <w:rPr>
                <w:sz w:val="28"/>
                <w:szCs w:val="28"/>
              </w:rPr>
            </w:pPr>
            <w:r>
              <w:rPr>
                <w:sz w:val="28"/>
                <w:szCs w:val="28"/>
              </w:rPr>
              <w:t>3.4-  работы (услуги) по содержанию имущества в сумме 19,4 тыс</w:t>
            </w:r>
            <w:proofErr w:type="gramStart"/>
            <w:r>
              <w:rPr>
                <w:sz w:val="28"/>
                <w:szCs w:val="28"/>
              </w:rPr>
              <w:t>.р</w:t>
            </w:r>
            <w:proofErr w:type="gramEnd"/>
            <w:r>
              <w:rPr>
                <w:sz w:val="28"/>
                <w:szCs w:val="28"/>
              </w:rPr>
              <w:t>ублей, в том числе - ремонт оборудования  и инвентаря, ремонт автомобиля, заправка картриджей (среднемесячная потребность в сумме 1,7 рублей*12 месяцев);</w:t>
            </w:r>
          </w:p>
          <w:p w:rsidR="00C01094" w:rsidRDefault="00C01094" w:rsidP="00C01094">
            <w:pPr>
              <w:pStyle w:val="af9"/>
              <w:tabs>
                <w:tab w:val="left" w:pos="709"/>
              </w:tabs>
              <w:ind w:left="0" w:firstLine="284"/>
              <w:jc w:val="both"/>
              <w:rPr>
                <w:sz w:val="28"/>
                <w:szCs w:val="28"/>
              </w:rPr>
            </w:pPr>
            <w:r>
              <w:rPr>
                <w:sz w:val="28"/>
                <w:szCs w:val="28"/>
              </w:rPr>
              <w:t>3.5- прочие работы (услуги) в сумме 23,5 тыс. рублей, в том числе - информационные услуги, приобретение антивирусной программы, оплата курсов повышения квалификации, приобретение ключей ЭЦП, (среднемесячная потребность в сумме 2,0 рублей* 12 месяцев);</w:t>
            </w:r>
          </w:p>
          <w:p w:rsidR="00C01094" w:rsidRDefault="00C01094" w:rsidP="00C01094">
            <w:pPr>
              <w:pStyle w:val="af9"/>
              <w:tabs>
                <w:tab w:val="left" w:pos="709"/>
              </w:tabs>
              <w:ind w:left="0" w:firstLine="284"/>
              <w:jc w:val="both"/>
              <w:rPr>
                <w:sz w:val="28"/>
                <w:szCs w:val="28"/>
              </w:rPr>
            </w:pPr>
            <w:r>
              <w:rPr>
                <w:sz w:val="28"/>
                <w:szCs w:val="28"/>
              </w:rPr>
              <w:t>3.6- увеличение стоимости основных средств в сумме 10,0 тыс</w:t>
            </w:r>
            <w:proofErr w:type="gramStart"/>
            <w:r>
              <w:rPr>
                <w:sz w:val="28"/>
                <w:szCs w:val="28"/>
              </w:rPr>
              <w:t>.р</w:t>
            </w:r>
            <w:proofErr w:type="gramEnd"/>
            <w:r>
              <w:rPr>
                <w:sz w:val="28"/>
                <w:szCs w:val="28"/>
              </w:rPr>
              <w:t>ублей в том числе кресло 5,0 тыс.рублей, ИБП 5,0 тыс. рублей,;</w:t>
            </w:r>
          </w:p>
          <w:p w:rsidR="00C01094" w:rsidRDefault="00C01094" w:rsidP="00C01094">
            <w:pPr>
              <w:pStyle w:val="af9"/>
              <w:tabs>
                <w:tab w:val="left" w:pos="709"/>
              </w:tabs>
              <w:ind w:left="0" w:firstLine="284"/>
              <w:jc w:val="both"/>
              <w:rPr>
                <w:sz w:val="28"/>
                <w:szCs w:val="28"/>
              </w:rPr>
            </w:pPr>
            <w:r>
              <w:rPr>
                <w:sz w:val="28"/>
                <w:szCs w:val="28"/>
              </w:rPr>
              <w:t xml:space="preserve">3.7-  увеличение стоимости материальных запасов в сумме 20,6 тыс. рублей, в том числе – ГСМ (11,6 тыс. рублей в год), </w:t>
            </w:r>
            <w:r>
              <w:rPr>
                <w:sz w:val="28"/>
                <w:szCs w:val="28"/>
              </w:rPr>
              <w:lastRenderedPageBreak/>
              <w:t>расходные материалы, предметы снабжения (2,0тыс. рублей), канцтовары (5,0 тыс</w:t>
            </w:r>
            <w:proofErr w:type="gramStart"/>
            <w:r>
              <w:rPr>
                <w:sz w:val="28"/>
                <w:szCs w:val="28"/>
              </w:rPr>
              <w:t>.р</w:t>
            </w:r>
            <w:proofErr w:type="gramEnd"/>
            <w:r>
              <w:rPr>
                <w:sz w:val="28"/>
                <w:szCs w:val="28"/>
              </w:rPr>
              <w:t>ублей).</w:t>
            </w:r>
          </w:p>
          <w:p w:rsidR="00C01094" w:rsidRDefault="00C01094" w:rsidP="00C01094">
            <w:pPr>
              <w:pStyle w:val="af9"/>
              <w:tabs>
                <w:tab w:val="left" w:pos="709"/>
              </w:tabs>
              <w:ind w:left="0" w:firstLine="284"/>
              <w:jc w:val="both"/>
              <w:rPr>
                <w:sz w:val="28"/>
                <w:szCs w:val="28"/>
              </w:rPr>
            </w:pPr>
            <w:r>
              <w:rPr>
                <w:sz w:val="28"/>
                <w:szCs w:val="28"/>
              </w:rPr>
              <w:t xml:space="preserve">4- Расходы на обеспечение  </w:t>
            </w:r>
            <w:proofErr w:type="gramStart"/>
            <w:r>
              <w:rPr>
                <w:sz w:val="28"/>
                <w:szCs w:val="28"/>
              </w:rPr>
              <w:t>деятельности органов управления социальной защ</w:t>
            </w:r>
            <w:r w:rsidR="00FC385C">
              <w:rPr>
                <w:sz w:val="28"/>
                <w:szCs w:val="28"/>
              </w:rPr>
              <w:t>иты населения</w:t>
            </w:r>
            <w:proofErr w:type="gramEnd"/>
            <w:r w:rsidR="00FC385C">
              <w:rPr>
                <w:sz w:val="28"/>
                <w:szCs w:val="28"/>
              </w:rPr>
              <w:t xml:space="preserve"> составляют 4918,7</w:t>
            </w:r>
            <w:r>
              <w:rPr>
                <w:sz w:val="28"/>
                <w:szCs w:val="28"/>
              </w:rPr>
              <w:t xml:space="preserve"> тыс. рублей, в том числе: </w:t>
            </w:r>
          </w:p>
          <w:p w:rsidR="00C01094" w:rsidRDefault="00C01094" w:rsidP="00C01094">
            <w:pPr>
              <w:pStyle w:val="af9"/>
              <w:tabs>
                <w:tab w:val="left" w:pos="709"/>
              </w:tabs>
              <w:ind w:left="0" w:firstLine="284"/>
              <w:jc w:val="both"/>
              <w:rPr>
                <w:sz w:val="28"/>
                <w:szCs w:val="28"/>
              </w:rPr>
            </w:pPr>
            <w:r>
              <w:rPr>
                <w:sz w:val="28"/>
                <w:szCs w:val="28"/>
              </w:rPr>
              <w:t>4.1- оплата труда и начисления на выплаты по оплат</w:t>
            </w:r>
            <w:r w:rsidR="00FC385C">
              <w:rPr>
                <w:sz w:val="28"/>
                <w:szCs w:val="28"/>
              </w:rPr>
              <w:t>е труда в сумме 4244,9</w:t>
            </w:r>
            <w:r>
              <w:rPr>
                <w:sz w:val="28"/>
                <w:szCs w:val="28"/>
              </w:rPr>
              <w:t xml:space="preserve"> тыс. рублей (среднемесячн</w:t>
            </w:r>
            <w:r w:rsidR="00FC385C">
              <w:rPr>
                <w:sz w:val="28"/>
                <w:szCs w:val="28"/>
              </w:rPr>
              <w:t>ая потребность в сумме 353,7</w:t>
            </w:r>
            <w:r>
              <w:rPr>
                <w:sz w:val="28"/>
                <w:szCs w:val="28"/>
              </w:rPr>
              <w:t xml:space="preserve"> тыс. рублей*12 месяцев);</w:t>
            </w:r>
          </w:p>
          <w:p w:rsidR="00C01094" w:rsidRDefault="00C01094" w:rsidP="00C01094">
            <w:pPr>
              <w:pStyle w:val="af9"/>
              <w:tabs>
                <w:tab w:val="left" w:pos="709"/>
              </w:tabs>
              <w:ind w:left="0" w:firstLine="284"/>
              <w:jc w:val="both"/>
              <w:rPr>
                <w:sz w:val="28"/>
                <w:szCs w:val="28"/>
              </w:rPr>
            </w:pPr>
            <w:r>
              <w:rPr>
                <w:sz w:val="28"/>
                <w:szCs w:val="28"/>
              </w:rPr>
              <w:t>4.2- командировочные расходы в сумме 0,0 рублей;</w:t>
            </w:r>
          </w:p>
          <w:p w:rsidR="00C01094" w:rsidRDefault="00C01094" w:rsidP="00C01094">
            <w:pPr>
              <w:pStyle w:val="af9"/>
              <w:tabs>
                <w:tab w:val="left" w:pos="709"/>
              </w:tabs>
              <w:ind w:left="0" w:firstLine="284"/>
              <w:jc w:val="both"/>
              <w:rPr>
                <w:sz w:val="28"/>
                <w:szCs w:val="28"/>
              </w:rPr>
            </w:pPr>
            <w:r>
              <w:rPr>
                <w:sz w:val="28"/>
                <w:szCs w:val="28"/>
              </w:rPr>
              <w:t xml:space="preserve">4.3-  оплата  услуг связи в сумме 61,2тыс. рублей (среднемесячная потребность в сумме 5,1тыс. рублей*12 месяцев); </w:t>
            </w:r>
          </w:p>
          <w:p w:rsidR="00C01094" w:rsidRDefault="00C01094" w:rsidP="00C01094">
            <w:pPr>
              <w:pStyle w:val="af9"/>
              <w:tabs>
                <w:tab w:val="left" w:pos="709"/>
              </w:tabs>
              <w:ind w:left="0" w:firstLine="284"/>
              <w:jc w:val="both"/>
              <w:rPr>
                <w:sz w:val="28"/>
                <w:szCs w:val="28"/>
              </w:rPr>
            </w:pPr>
            <w:r>
              <w:rPr>
                <w:sz w:val="28"/>
                <w:szCs w:val="28"/>
              </w:rPr>
              <w:t>4.4- оплата коммунальных услуг в сумме 226,5 тыс. рублей (</w:t>
            </w:r>
            <w:proofErr w:type="spellStart"/>
            <w:r>
              <w:rPr>
                <w:sz w:val="28"/>
                <w:szCs w:val="28"/>
              </w:rPr>
              <w:t>теплоэнергия</w:t>
            </w:r>
            <w:proofErr w:type="spellEnd"/>
            <w:r>
              <w:rPr>
                <w:sz w:val="28"/>
                <w:szCs w:val="28"/>
              </w:rPr>
              <w:t xml:space="preserve"> 160,5 тыс. рублей на год; электроэнергия 5,0 тыс. рублей*12 месяцев; водоснабжение и водоотведение 0,5тыс. рублей*12 месяцев);</w:t>
            </w:r>
          </w:p>
          <w:p w:rsidR="00C01094" w:rsidRDefault="00C01094" w:rsidP="00C01094">
            <w:pPr>
              <w:pStyle w:val="af9"/>
              <w:tabs>
                <w:tab w:val="left" w:pos="709"/>
              </w:tabs>
              <w:ind w:left="0" w:firstLine="284"/>
              <w:jc w:val="both"/>
              <w:rPr>
                <w:sz w:val="28"/>
                <w:szCs w:val="28"/>
              </w:rPr>
            </w:pPr>
            <w:r>
              <w:rPr>
                <w:sz w:val="28"/>
                <w:szCs w:val="28"/>
              </w:rPr>
              <w:t xml:space="preserve">4.5- работы (услуги) по содержанию имущества в сумме 96,3 рублей, в том числе: ремонт оборудования  и инвентаря (1,0 </w:t>
            </w:r>
            <w:proofErr w:type="spellStart"/>
            <w:proofErr w:type="gramStart"/>
            <w:r>
              <w:rPr>
                <w:sz w:val="28"/>
                <w:szCs w:val="28"/>
              </w:rPr>
              <w:t>тыс</w:t>
            </w:r>
            <w:proofErr w:type="spellEnd"/>
            <w:proofErr w:type="gramEnd"/>
            <w:r>
              <w:rPr>
                <w:sz w:val="28"/>
                <w:szCs w:val="28"/>
              </w:rPr>
              <w:t xml:space="preserve"> рублей*12 месяцев), заправка картриджей (1,0 рублей*12 месяцев), ежедневная проверка технического состояния автомобиля 80 рублей*250 рабочих дней), проверка </w:t>
            </w:r>
            <w:proofErr w:type="spellStart"/>
            <w:r>
              <w:rPr>
                <w:sz w:val="28"/>
                <w:szCs w:val="28"/>
              </w:rPr>
              <w:t>пожароохранных</w:t>
            </w:r>
            <w:proofErr w:type="spellEnd"/>
            <w:r>
              <w:rPr>
                <w:sz w:val="28"/>
                <w:szCs w:val="28"/>
              </w:rPr>
              <w:t xml:space="preserve"> систем (38,04 тыс.рублей в год), подготовка оборудования к отопительному сезону (12,0 тыс.рублей в год); </w:t>
            </w:r>
          </w:p>
          <w:p w:rsidR="00C01094" w:rsidRDefault="00C01094" w:rsidP="00C01094">
            <w:pPr>
              <w:pStyle w:val="af9"/>
              <w:tabs>
                <w:tab w:val="left" w:pos="709"/>
              </w:tabs>
              <w:ind w:left="0" w:firstLine="284"/>
              <w:jc w:val="both"/>
              <w:rPr>
                <w:sz w:val="28"/>
                <w:szCs w:val="28"/>
              </w:rPr>
            </w:pPr>
            <w:r>
              <w:rPr>
                <w:sz w:val="28"/>
                <w:szCs w:val="28"/>
              </w:rPr>
              <w:t xml:space="preserve">4.6- прочие работы (услуги) в сумме 130,0тыс. рублей, в том числе – </w:t>
            </w:r>
            <w:proofErr w:type="spellStart"/>
            <w:r>
              <w:rPr>
                <w:sz w:val="28"/>
                <w:szCs w:val="28"/>
              </w:rPr>
              <w:t>автострахование</w:t>
            </w:r>
            <w:proofErr w:type="spellEnd"/>
            <w:r>
              <w:rPr>
                <w:sz w:val="28"/>
                <w:szCs w:val="28"/>
              </w:rPr>
              <w:t xml:space="preserve"> гражданской ответственности, информационные услуги, подписка на периодические издания, приобретение антивирусной программы, оплата курсов повышения квалификации, нотариальные услуги, </w:t>
            </w:r>
            <w:proofErr w:type="spellStart"/>
            <w:r>
              <w:rPr>
                <w:sz w:val="28"/>
                <w:szCs w:val="28"/>
              </w:rPr>
              <w:t>предрейсовый</w:t>
            </w:r>
            <w:proofErr w:type="spellEnd"/>
            <w:r>
              <w:rPr>
                <w:sz w:val="28"/>
                <w:szCs w:val="28"/>
              </w:rPr>
              <w:t xml:space="preserve"> осмотр водителя, приобретение ключей ЭЦП, обновление программы  1С, (среднемесячная потребность в сумме 10,8тыс. рублей*12 месяцев);</w:t>
            </w:r>
          </w:p>
          <w:p w:rsidR="00C01094" w:rsidRDefault="00C01094" w:rsidP="00C01094">
            <w:pPr>
              <w:pStyle w:val="af9"/>
              <w:tabs>
                <w:tab w:val="left" w:pos="709"/>
              </w:tabs>
              <w:ind w:left="0" w:firstLine="284"/>
              <w:jc w:val="both"/>
              <w:rPr>
                <w:sz w:val="28"/>
                <w:szCs w:val="28"/>
              </w:rPr>
            </w:pPr>
            <w:r>
              <w:rPr>
                <w:sz w:val="28"/>
                <w:szCs w:val="28"/>
              </w:rPr>
              <w:t xml:space="preserve">4.7- </w:t>
            </w:r>
            <w:proofErr w:type="spellStart"/>
            <w:r>
              <w:rPr>
                <w:sz w:val="28"/>
                <w:szCs w:val="28"/>
              </w:rPr>
              <w:t>автострахование</w:t>
            </w:r>
            <w:proofErr w:type="spellEnd"/>
            <w:r>
              <w:rPr>
                <w:sz w:val="28"/>
                <w:szCs w:val="28"/>
              </w:rPr>
              <w:t xml:space="preserve"> в сумме 3,2 тыс. рублей;</w:t>
            </w:r>
          </w:p>
          <w:p w:rsidR="00C01094" w:rsidRDefault="00C01094" w:rsidP="00C01094">
            <w:pPr>
              <w:pStyle w:val="af9"/>
              <w:tabs>
                <w:tab w:val="left" w:pos="709"/>
              </w:tabs>
              <w:ind w:left="0" w:firstLine="284"/>
              <w:jc w:val="both"/>
              <w:rPr>
                <w:sz w:val="28"/>
                <w:szCs w:val="28"/>
              </w:rPr>
            </w:pPr>
            <w:r>
              <w:rPr>
                <w:sz w:val="28"/>
                <w:szCs w:val="28"/>
              </w:rPr>
              <w:t>4.8- ГСМ  в сумме 38,8 тыс. рублей;</w:t>
            </w:r>
          </w:p>
          <w:p w:rsidR="00C01094" w:rsidRDefault="00C01094" w:rsidP="00C01094">
            <w:pPr>
              <w:pStyle w:val="af9"/>
              <w:tabs>
                <w:tab w:val="left" w:pos="709"/>
              </w:tabs>
              <w:ind w:left="0" w:firstLine="284"/>
              <w:jc w:val="both"/>
              <w:rPr>
                <w:sz w:val="28"/>
                <w:szCs w:val="28"/>
              </w:rPr>
            </w:pPr>
            <w:r>
              <w:rPr>
                <w:sz w:val="28"/>
                <w:szCs w:val="28"/>
              </w:rPr>
              <w:t>4.9- увеличение стоимости материальных запасов в сумме 117,36 тыс. рублей, в том числе расходные материалы, предметы снабжения, канцелярия;</w:t>
            </w:r>
          </w:p>
          <w:p w:rsidR="00C01094" w:rsidRDefault="00C01094" w:rsidP="00C01094">
            <w:pPr>
              <w:pStyle w:val="af9"/>
              <w:tabs>
                <w:tab w:val="left" w:pos="709"/>
              </w:tabs>
              <w:ind w:left="0" w:firstLine="284"/>
              <w:jc w:val="both"/>
              <w:rPr>
                <w:sz w:val="28"/>
                <w:szCs w:val="28"/>
              </w:rPr>
            </w:pPr>
            <w:r>
              <w:rPr>
                <w:sz w:val="28"/>
                <w:szCs w:val="28"/>
              </w:rPr>
              <w:t>4.10- увеличение стоимости материальных запасов однократного использования в сумме 500,00 рублей.</w:t>
            </w:r>
          </w:p>
          <w:p w:rsidR="00C01094" w:rsidRDefault="00C01094" w:rsidP="00C01094">
            <w:pPr>
              <w:pStyle w:val="af9"/>
              <w:tabs>
                <w:tab w:val="left" w:pos="709"/>
              </w:tabs>
              <w:ind w:left="0" w:firstLine="284"/>
              <w:jc w:val="both"/>
              <w:rPr>
                <w:sz w:val="28"/>
                <w:szCs w:val="28"/>
              </w:rPr>
            </w:pPr>
            <w:r>
              <w:rPr>
                <w:sz w:val="28"/>
                <w:szCs w:val="28"/>
              </w:rPr>
              <w:t>5-  Расходы на обеспечение  деятельности по опеке и п</w:t>
            </w:r>
            <w:r w:rsidR="00FC385C">
              <w:rPr>
                <w:sz w:val="28"/>
                <w:szCs w:val="28"/>
              </w:rPr>
              <w:t>опечительству составляют 963,0</w:t>
            </w:r>
            <w:r>
              <w:rPr>
                <w:sz w:val="28"/>
                <w:szCs w:val="28"/>
              </w:rPr>
              <w:t xml:space="preserve"> рублей, в том числе:</w:t>
            </w:r>
          </w:p>
          <w:p w:rsidR="00C01094" w:rsidRDefault="00C01094" w:rsidP="00C01094">
            <w:pPr>
              <w:pStyle w:val="af9"/>
              <w:tabs>
                <w:tab w:val="left" w:pos="709"/>
              </w:tabs>
              <w:ind w:left="0" w:firstLine="284"/>
              <w:jc w:val="both"/>
              <w:rPr>
                <w:sz w:val="28"/>
                <w:szCs w:val="28"/>
              </w:rPr>
            </w:pPr>
            <w:r>
              <w:rPr>
                <w:sz w:val="28"/>
                <w:szCs w:val="28"/>
              </w:rPr>
              <w:t>5.1- оплата труда и начисления на выпла</w:t>
            </w:r>
            <w:r w:rsidR="00FC385C">
              <w:rPr>
                <w:sz w:val="28"/>
                <w:szCs w:val="28"/>
              </w:rPr>
              <w:t xml:space="preserve">ты по оплате труда в сумме  891,8 </w:t>
            </w:r>
            <w:r>
              <w:rPr>
                <w:sz w:val="28"/>
                <w:szCs w:val="28"/>
              </w:rPr>
              <w:t>тыс. рублей (среднемесячная потребность в сумме 74,3 тыс. рублей*12 месяцев);</w:t>
            </w:r>
          </w:p>
          <w:p w:rsidR="00C01094" w:rsidRDefault="00C01094" w:rsidP="00C01094">
            <w:pPr>
              <w:pStyle w:val="af9"/>
              <w:tabs>
                <w:tab w:val="left" w:pos="709"/>
              </w:tabs>
              <w:ind w:left="0" w:firstLine="284"/>
              <w:jc w:val="both"/>
              <w:rPr>
                <w:sz w:val="28"/>
                <w:szCs w:val="28"/>
              </w:rPr>
            </w:pPr>
            <w:r>
              <w:rPr>
                <w:sz w:val="28"/>
                <w:szCs w:val="28"/>
              </w:rPr>
              <w:t>5.2- командировочные расходы в сумме 0,0 рублей;</w:t>
            </w:r>
          </w:p>
          <w:p w:rsidR="00C01094" w:rsidRDefault="00C01094" w:rsidP="00C01094">
            <w:pPr>
              <w:pStyle w:val="af9"/>
              <w:tabs>
                <w:tab w:val="left" w:pos="709"/>
              </w:tabs>
              <w:ind w:left="0" w:firstLine="284"/>
              <w:jc w:val="both"/>
              <w:rPr>
                <w:sz w:val="28"/>
                <w:szCs w:val="28"/>
              </w:rPr>
            </w:pPr>
            <w:r>
              <w:rPr>
                <w:sz w:val="28"/>
                <w:szCs w:val="28"/>
              </w:rPr>
              <w:t>5.3- оплата  услуг связи в сумме 15,0 тыс. рублей (среднемесячная потребность в сумме 1,25 тыс</w:t>
            </w:r>
            <w:proofErr w:type="gramStart"/>
            <w:r>
              <w:rPr>
                <w:sz w:val="28"/>
                <w:szCs w:val="28"/>
              </w:rPr>
              <w:t>.р</w:t>
            </w:r>
            <w:proofErr w:type="gramEnd"/>
            <w:r>
              <w:rPr>
                <w:sz w:val="28"/>
                <w:szCs w:val="28"/>
              </w:rPr>
              <w:t>ублей*12 месяцев);</w:t>
            </w:r>
          </w:p>
          <w:p w:rsidR="00C01094" w:rsidRDefault="00C01094" w:rsidP="00C01094">
            <w:pPr>
              <w:pStyle w:val="af9"/>
              <w:tabs>
                <w:tab w:val="left" w:pos="709"/>
              </w:tabs>
              <w:ind w:left="0" w:firstLine="284"/>
              <w:jc w:val="both"/>
              <w:rPr>
                <w:sz w:val="28"/>
                <w:szCs w:val="28"/>
              </w:rPr>
            </w:pPr>
            <w:r>
              <w:rPr>
                <w:sz w:val="28"/>
                <w:szCs w:val="28"/>
              </w:rPr>
              <w:t>5.4-  оплата коммунальных услуг в сумме 15,9 тыс. рублей в год (</w:t>
            </w:r>
            <w:proofErr w:type="spellStart"/>
            <w:r>
              <w:rPr>
                <w:sz w:val="28"/>
                <w:szCs w:val="28"/>
              </w:rPr>
              <w:t>теплоэнергия</w:t>
            </w:r>
            <w:proofErr w:type="spellEnd"/>
            <w:r>
              <w:rPr>
                <w:sz w:val="28"/>
                <w:szCs w:val="28"/>
              </w:rPr>
              <w:t xml:space="preserve"> 11,1 тыс</w:t>
            </w:r>
            <w:proofErr w:type="gramStart"/>
            <w:r>
              <w:rPr>
                <w:sz w:val="28"/>
                <w:szCs w:val="28"/>
              </w:rPr>
              <w:t>.р</w:t>
            </w:r>
            <w:proofErr w:type="gramEnd"/>
            <w:r>
              <w:rPr>
                <w:sz w:val="28"/>
                <w:szCs w:val="28"/>
              </w:rPr>
              <w:t>ублей на год; электроэнергия 300 рублей*12 месяцев; водоснабжение и водоотведение 100 рублей*12 месяцев;);</w:t>
            </w:r>
          </w:p>
          <w:p w:rsidR="00C01094" w:rsidRDefault="00C01094" w:rsidP="00C01094">
            <w:pPr>
              <w:pStyle w:val="af9"/>
              <w:tabs>
                <w:tab w:val="left" w:pos="142"/>
                <w:tab w:val="left" w:pos="709"/>
              </w:tabs>
              <w:ind w:left="0" w:firstLine="284"/>
              <w:jc w:val="both"/>
              <w:rPr>
                <w:sz w:val="28"/>
                <w:szCs w:val="28"/>
              </w:rPr>
            </w:pPr>
            <w:r>
              <w:rPr>
                <w:sz w:val="28"/>
                <w:szCs w:val="28"/>
              </w:rPr>
              <w:t>5.5-  работы (услуги) по содержанию имущества в сумме 10,0 тыс. рублей, в том числе - ремонт оборудования  и инвентаря, ремонт автомобиля, заправка картридже</w:t>
            </w:r>
            <w:proofErr w:type="gramStart"/>
            <w:r>
              <w:rPr>
                <w:sz w:val="28"/>
                <w:szCs w:val="28"/>
              </w:rPr>
              <w:t>й(</w:t>
            </w:r>
            <w:proofErr w:type="gramEnd"/>
            <w:r>
              <w:rPr>
                <w:sz w:val="28"/>
                <w:szCs w:val="28"/>
              </w:rPr>
              <w:t>среднемесячная потребность в сумме 0,8тыс. рублей*12 месяцев);</w:t>
            </w:r>
          </w:p>
          <w:p w:rsidR="00C01094" w:rsidRDefault="00C01094" w:rsidP="00C01094">
            <w:pPr>
              <w:pStyle w:val="af9"/>
              <w:tabs>
                <w:tab w:val="left" w:pos="709"/>
              </w:tabs>
              <w:ind w:left="0" w:firstLine="284"/>
              <w:jc w:val="both"/>
              <w:rPr>
                <w:sz w:val="28"/>
                <w:szCs w:val="28"/>
              </w:rPr>
            </w:pPr>
            <w:r>
              <w:rPr>
                <w:sz w:val="28"/>
                <w:szCs w:val="28"/>
              </w:rPr>
              <w:lastRenderedPageBreak/>
              <w:t>5.6-  прочие работы (услуги) в сумме 22,0 тыс. рублей, в том числе - информационные услуги, приобретение антивирусной программы, оплата курсов повышения квалификации, приобретение ключей ЭЦП, (среднемесячная потребность в сумме 1,8 тыс. рубля* 12 месяцев);</w:t>
            </w:r>
          </w:p>
          <w:p w:rsidR="00C01094" w:rsidRDefault="00C01094" w:rsidP="00C01094">
            <w:pPr>
              <w:pStyle w:val="af9"/>
              <w:tabs>
                <w:tab w:val="left" w:pos="709"/>
              </w:tabs>
              <w:ind w:left="0" w:firstLine="284"/>
              <w:jc w:val="both"/>
              <w:rPr>
                <w:sz w:val="28"/>
                <w:szCs w:val="28"/>
              </w:rPr>
            </w:pPr>
            <w:r>
              <w:rPr>
                <w:sz w:val="28"/>
                <w:szCs w:val="28"/>
              </w:rPr>
              <w:t>5.7- увеличение стоимости материальных запасов в сумме 8,3 тыс</w:t>
            </w:r>
            <w:proofErr w:type="gramStart"/>
            <w:r>
              <w:rPr>
                <w:sz w:val="28"/>
                <w:szCs w:val="28"/>
              </w:rPr>
              <w:t>.р</w:t>
            </w:r>
            <w:proofErr w:type="gramEnd"/>
            <w:r>
              <w:rPr>
                <w:sz w:val="28"/>
                <w:szCs w:val="28"/>
              </w:rPr>
              <w:t>ублей, в том числе – ГСМ (6,7 тыс. рублей в год), канцтовары (1,6 тыс. рублей).</w:t>
            </w:r>
          </w:p>
          <w:p w:rsidR="00FC385C" w:rsidRDefault="00FC385C" w:rsidP="00C01094">
            <w:pPr>
              <w:pStyle w:val="af9"/>
              <w:tabs>
                <w:tab w:val="left" w:pos="709"/>
              </w:tabs>
              <w:ind w:left="0" w:firstLine="284"/>
              <w:jc w:val="both"/>
              <w:rPr>
                <w:sz w:val="28"/>
                <w:szCs w:val="28"/>
              </w:rPr>
            </w:pPr>
          </w:p>
          <w:p w:rsidR="00FC385C" w:rsidRPr="00FC385C" w:rsidRDefault="00FC385C" w:rsidP="00FC385C">
            <w:pPr>
              <w:tabs>
                <w:tab w:val="left" w:pos="0"/>
                <w:tab w:val="left" w:pos="34"/>
              </w:tabs>
              <w:jc w:val="both"/>
              <w:rPr>
                <w:sz w:val="28"/>
                <w:szCs w:val="28"/>
              </w:rPr>
            </w:pPr>
            <w:r>
              <w:rPr>
                <w:sz w:val="28"/>
                <w:szCs w:val="28"/>
              </w:rPr>
              <w:t xml:space="preserve">                 </w:t>
            </w:r>
            <w:r w:rsidRPr="00FC385C">
              <w:rPr>
                <w:sz w:val="28"/>
                <w:szCs w:val="28"/>
              </w:rPr>
              <w:t xml:space="preserve">Расчет затрат на мероприятия подпрограммы </w:t>
            </w:r>
            <w:r>
              <w:rPr>
                <w:sz w:val="28"/>
                <w:szCs w:val="28"/>
              </w:rPr>
              <w:t>на 2024</w:t>
            </w:r>
            <w:r w:rsidRPr="00FC385C">
              <w:rPr>
                <w:sz w:val="28"/>
                <w:szCs w:val="28"/>
              </w:rPr>
              <w:t xml:space="preserve">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w:t>
            </w:r>
          </w:p>
          <w:p w:rsidR="00FC385C" w:rsidRPr="00C01094" w:rsidRDefault="00FC385C" w:rsidP="00FC385C">
            <w:pPr>
              <w:jc w:val="both"/>
              <w:rPr>
                <w:sz w:val="28"/>
                <w:szCs w:val="28"/>
              </w:rPr>
            </w:pPr>
            <w:r>
              <w:rPr>
                <w:sz w:val="28"/>
                <w:szCs w:val="28"/>
              </w:rPr>
              <w:t xml:space="preserve">    </w:t>
            </w:r>
            <w:r w:rsidRPr="00C01094">
              <w:rPr>
                <w:sz w:val="28"/>
                <w:szCs w:val="28"/>
              </w:rPr>
              <w:t>1-Расходы на уплату налогов составляют 27,6 тысячи рублей:</w:t>
            </w:r>
          </w:p>
          <w:p w:rsidR="00FC385C" w:rsidRDefault="00FC385C" w:rsidP="00FC385C">
            <w:pPr>
              <w:pStyle w:val="af9"/>
              <w:tabs>
                <w:tab w:val="left" w:pos="0"/>
                <w:tab w:val="left" w:pos="142"/>
                <w:tab w:val="left" w:pos="851"/>
              </w:tabs>
              <w:ind w:left="0" w:firstLine="284"/>
              <w:jc w:val="both"/>
              <w:rPr>
                <w:sz w:val="28"/>
                <w:szCs w:val="28"/>
              </w:rPr>
            </w:pPr>
            <w:r>
              <w:rPr>
                <w:sz w:val="28"/>
                <w:szCs w:val="28"/>
              </w:rPr>
              <w:t xml:space="preserve">1.1 земельный налог на 2021 год составляет 27,3 тыс. руб.; </w:t>
            </w:r>
          </w:p>
          <w:p w:rsidR="00FC385C" w:rsidRPr="002B5BA3" w:rsidRDefault="00FC385C" w:rsidP="00FC385C">
            <w:pPr>
              <w:pStyle w:val="af9"/>
              <w:tabs>
                <w:tab w:val="left" w:pos="0"/>
                <w:tab w:val="left" w:pos="142"/>
                <w:tab w:val="left" w:pos="851"/>
              </w:tabs>
              <w:ind w:left="0" w:firstLine="284"/>
              <w:jc w:val="both"/>
              <w:rPr>
                <w:sz w:val="28"/>
                <w:szCs w:val="28"/>
              </w:rPr>
            </w:pPr>
            <w:r>
              <w:rPr>
                <w:sz w:val="28"/>
                <w:szCs w:val="28"/>
              </w:rPr>
              <w:t>1.2 транспортный налог составляет 0,4 тыс. руб. (налоговая база составляет 90 л/сил*5,16 рублей (налоговая ставка);</w:t>
            </w:r>
          </w:p>
          <w:p w:rsidR="00FC385C" w:rsidRDefault="00FC385C" w:rsidP="00FC385C">
            <w:pPr>
              <w:pStyle w:val="af9"/>
              <w:tabs>
                <w:tab w:val="left" w:pos="0"/>
                <w:tab w:val="left" w:pos="142"/>
                <w:tab w:val="left" w:pos="709"/>
              </w:tabs>
              <w:ind w:left="0" w:firstLine="284"/>
              <w:jc w:val="both"/>
              <w:rPr>
                <w:sz w:val="28"/>
                <w:szCs w:val="28"/>
              </w:rPr>
            </w:pPr>
            <w:r>
              <w:rPr>
                <w:sz w:val="28"/>
                <w:szCs w:val="28"/>
              </w:rPr>
              <w:t>2- Расходы на обеспечение функций органов местного самоуправления составляют 839,1 тысяч рублей, в том числе:</w:t>
            </w:r>
          </w:p>
          <w:p w:rsidR="00FC385C" w:rsidRPr="004974AA" w:rsidRDefault="00FC385C" w:rsidP="00FC385C">
            <w:pPr>
              <w:tabs>
                <w:tab w:val="left" w:pos="0"/>
                <w:tab w:val="left" w:pos="567"/>
              </w:tabs>
              <w:jc w:val="both"/>
              <w:rPr>
                <w:sz w:val="28"/>
                <w:szCs w:val="28"/>
              </w:rPr>
            </w:pPr>
            <w:r>
              <w:rPr>
                <w:sz w:val="28"/>
                <w:szCs w:val="28"/>
              </w:rPr>
              <w:t xml:space="preserve">    </w:t>
            </w:r>
            <w:r w:rsidRPr="004974AA">
              <w:rPr>
                <w:sz w:val="28"/>
                <w:szCs w:val="28"/>
              </w:rPr>
              <w:t xml:space="preserve">2.1- оплата труда и начисления на выплаты </w:t>
            </w:r>
            <w:r>
              <w:rPr>
                <w:sz w:val="28"/>
                <w:szCs w:val="28"/>
              </w:rPr>
              <w:t>по оплате труда в сумме 704,9</w:t>
            </w:r>
            <w:r w:rsidRPr="004974AA">
              <w:rPr>
                <w:sz w:val="28"/>
                <w:szCs w:val="28"/>
              </w:rPr>
              <w:t xml:space="preserve"> рублей (среднемесяч</w:t>
            </w:r>
            <w:r>
              <w:rPr>
                <w:sz w:val="28"/>
                <w:szCs w:val="28"/>
              </w:rPr>
              <w:t>ная потребность в сумме 58,7</w:t>
            </w:r>
            <w:r w:rsidRPr="004974AA">
              <w:rPr>
                <w:sz w:val="28"/>
                <w:szCs w:val="28"/>
              </w:rPr>
              <w:t xml:space="preserve"> рублей*12 месяцев);</w:t>
            </w:r>
            <w:r>
              <w:rPr>
                <w:sz w:val="28"/>
                <w:szCs w:val="28"/>
              </w:rPr>
              <w:t xml:space="preserve"> </w:t>
            </w:r>
          </w:p>
          <w:p w:rsidR="00FC385C" w:rsidRDefault="00FC385C" w:rsidP="00FC385C">
            <w:pPr>
              <w:pStyle w:val="af9"/>
              <w:tabs>
                <w:tab w:val="left" w:pos="142"/>
                <w:tab w:val="left" w:pos="709"/>
              </w:tabs>
              <w:ind w:left="0" w:firstLine="284"/>
              <w:jc w:val="both"/>
              <w:rPr>
                <w:sz w:val="28"/>
                <w:szCs w:val="28"/>
              </w:rPr>
            </w:pPr>
            <w:r>
              <w:rPr>
                <w:sz w:val="28"/>
                <w:szCs w:val="28"/>
              </w:rPr>
              <w:t>2.2 оплата  услуг связи в сумме 22,2 тыс</w:t>
            </w:r>
            <w:proofErr w:type="gramStart"/>
            <w:r>
              <w:rPr>
                <w:sz w:val="28"/>
                <w:szCs w:val="28"/>
              </w:rPr>
              <w:t>.р</w:t>
            </w:r>
            <w:proofErr w:type="gramEnd"/>
            <w:r>
              <w:rPr>
                <w:sz w:val="28"/>
                <w:szCs w:val="28"/>
              </w:rPr>
              <w:t>ублей (среднемесячная потребность в сумме 1,8 тыс. рублей*12 месяцев);</w:t>
            </w:r>
          </w:p>
          <w:p w:rsidR="00FC385C" w:rsidRDefault="00FC385C" w:rsidP="00FC385C">
            <w:pPr>
              <w:pStyle w:val="af9"/>
              <w:tabs>
                <w:tab w:val="left" w:pos="142"/>
                <w:tab w:val="left" w:pos="709"/>
              </w:tabs>
              <w:ind w:left="0" w:firstLine="284"/>
              <w:jc w:val="both"/>
              <w:rPr>
                <w:sz w:val="28"/>
                <w:szCs w:val="28"/>
              </w:rPr>
            </w:pPr>
            <w:r>
              <w:rPr>
                <w:sz w:val="28"/>
                <w:szCs w:val="28"/>
              </w:rPr>
              <w:t>2.3 работы (услуги) по содержанию имущества в сумме 34,6 тыс</w:t>
            </w:r>
            <w:proofErr w:type="gramStart"/>
            <w:r>
              <w:rPr>
                <w:sz w:val="28"/>
                <w:szCs w:val="28"/>
              </w:rPr>
              <w:t>.р</w:t>
            </w:r>
            <w:proofErr w:type="gramEnd"/>
            <w:r>
              <w:rPr>
                <w:sz w:val="28"/>
                <w:szCs w:val="28"/>
              </w:rPr>
              <w:t>ублей, в том числе - ремонт оборудования  и инвентаря, ремонт автомобиля, заправка картриджей,</w:t>
            </w:r>
            <w:r w:rsidRPr="000A6B53">
              <w:rPr>
                <w:sz w:val="28"/>
                <w:szCs w:val="28"/>
              </w:rPr>
              <w:t xml:space="preserve"> </w:t>
            </w:r>
            <w:r>
              <w:rPr>
                <w:sz w:val="28"/>
                <w:szCs w:val="28"/>
              </w:rPr>
              <w:t>подготовка оборудования к отопительному сезону, теплоизоляция трубопроводов  (среднемесячная потребность в сумме 2,9 тыс. рублей*12 месяцев);</w:t>
            </w:r>
          </w:p>
          <w:p w:rsidR="00FC385C" w:rsidRPr="00FC385C" w:rsidRDefault="00FC385C" w:rsidP="00FC385C">
            <w:pPr>
              <w:pStyle w:val="af9"/>
              <w:tabs>
                <w:tab w:val="left" w:pos="709"/>
              </w:tabs>
              <w:ind w:left="0" w:firstLine="284"/>
              <w:jc w:val="both"/>
              <w:rPr>
                <w:sz w:val="28"/>
                <w:szCs w:val="28"/>
              </w:rPr>
            </w:pPr>
            <w:r>
              <w:rPr>
                <w:sz w:val="28"/>
                <w:szCs w:val="28"/>
              </w:rPr>
              <w:t>2.4 прочие работы (услуги) в сумме 77,4 рублей, в том числе - информационные услуги, установка охранной  сигнализации, подписка на периодические издания, приобретение антивирусной программы, оплата курсов повышения квалификации, приобретение ключей ЭЦП, обновление программы  1С, (среднемесячная потребность в сумме 6,45 тыс. рублей* 12 месяцев);</w:t>
            </w:r>
          </w:p>
          <w:p w:rsidR="00FC385C" w:rsidRDefault="00FC385C" w:rsidP="00FC385C">
            <w:pPr>
              <w:pStyle w:val="af9"/>
              <w:tabs>
                <w:tab w:val="left" w:pos="709"/>
              </w:tabs>
              <w:ind w:left="0" w:firstLine="318"/>
              <w:jc w:val="both"/>
              <w:rPr>
                <w:sz w:val="28"/>
                <w:szCs w:val="28"/>
              </w:rPr>
            </w:pPr>
            <w:r>
              <w:rPr>
                <w:sz w:val="28"/>
                <w:szCs w:val="28"/>
              </w:rPr>
              <w:t>2.5 ГСМ в сумме 7,0ттыс. рублей.</w:t>
            </w:r>
          </w:p>
          <w:p w:rsidR="00FC385C" w:rsidRPr="004974AA" w:rsidRDefault="00FC385C" w:rsidP="00FC385C">
            <w:pPr>
              <w:pStyle w:val="af9"/>
              <w:tabs>
                <w:tab w:val="left" w:pos="709"/>
              </w:tabs>
              <w:ind w:left="0" w:firstLine="284"/>
              <w:jc w:val="both"/>
              <w:rPr>
                <w:sz w:val="28"/>
                <w:szCs w:val="28"/>
              </w:rPr>
            </w:pPr>
            <w:r>
              <w:rPr>
                <w:sz w:val="28"/>
                <w:szCs w:val="28"/>
              </w:rPr>
              <w:t>2.7 увеличение стоимости материальных запасов в сумме 6,0 тыс. рублей, в том числе расходные материалы, предметы снабжения, канцтовары.</w:t>
            </w:r>
          </w:p>
          <w:p w:rsidR="00FC385C" w:rsidRDefault="00FC385C" w:rsidP="00FC385C">
            <w:pPr>
              <w:pStyle w:val="af9"/>
              <w:tabs>
                <w:tab w:val="left" w:pos="709"/>
              </w:tabs>
              <w:ind w:left="0" w:firstLine="284"/>
              <w:jc w:val="both"/>
              <w:rPr>
                <w:sz w:val="28"/>
                <w:szCs w:val="28"/>
              </w:rPr>
            </w:pPr>
            <w:r>
              <w:rPr>
                <w:sz w:val="28"/>
                <w:szCs w:val="28"/>
              </w:rPr>
              <w:t>3- Расходы на обеспечение  деятельности по предоставлению гражданам субсидий на оплату жилого помещения и коммунальных услуг составляют 1065,9 тыс. рублей, в том числе:</w:t>
            </w:r>
            <w:r w:rsidRPr="006154D0">
              <w:rPr>
                <w:sz w:val="28"/>
                <w:szCs w:val="28"/>
              </w:rPr>
              <w:t xml:space="preserve"> </w:t>
            </w:r>
          </w:p>
          <w:p w:rsidR="00FC385C" w:rsidRDefault="00FC385C" w:rsidP="00FC385C">
            <w:pPr>
              <w:pStyle w:val="af9"/>
              <w:tabs>
                <w:tab w:val="left" w:pos="709"/>
              </w:tabs>
              <w:ind w:left="0" w:firstLine="284"/>
              <w:jc w:val="both"/>
              <w:rPr>
                <w:sz w:val="28"/>
                <w:szCs w:val="28"/>
              </w:rPr>
            </w:pPr>
            <w:r>
              <w:rPr>
                <w:sz w:val="28"/>
                <w:szCs w:val="28"/>
              </w:rPr>
              <w:t>3.1- оплата труда и начисления на выплаты по оплате труда в сумме 952,9 тыс. рублей (среднемесячная потребность в сумме 79,4 тыс. рублей*12 месяцев).</w:t>
            </w:r>
          </w:p>
          <w:p w:rsidR="00FC385C" w:rsidRDefault="00FC385C" w:rsidP="00FC385C">
            <w:pPr>
              <w:pStyle w:val="af9"/>
              <w:tabs>
                <w:tab w:val="left" w:pos="709"/>
              </w:tabs>
              <w:ind w:left="0" w:firstLine="284"/>
              <w:jc w:val="both"/>
              <w:rPr>
                <w:sz w:val="28"/>
                <w:szCs w:val="28"/>
              </w:rPr>
            </w:pPr>
            <w:r>
              <w:rPr>
                <w:sz w:val="28"/>
                <w:szCs w:val="28"/>
              </w:rPr>
              <w:t>3.2-  оплата  услуг связи в сумме 10,0 тыс</w:t>
            </w:r>
            <w:proofErr w:type="gramStart"/>
            <w:r>
              <w:rPr>
                <w:sz w:val="28"/>
                <w:szCs w:val="28"/>
              </w:rPr>
              <w:t>.р</w:t>
            </w:r>
            <w:proofErr w:type="gramEnd"/>
            <w:r>
              <w:rPr>
                <w:sz w:val="28"/>
                <w:szCs w:val="28"/>
              </w:rPr>
              <w:t>ублей (среднемесячная потребность в сумме 0,8 тыс. рублей*12 месяцев);</w:t>
            </w:r>
          </w:p>
          <w:p w:rsidR="00FC385C" w:rsidRDefault="00FC385C" w:rsidP="00FC385C">
            <w:pPr>
              <w:pStyle w:val="af9"/>
              <w:tabs>
                <w:tab w:val="left" w:pos="709"/>
              </w:tabs>
              <w:ind w:left="0" w:firstLine="284"/>
              <w:jc w:val="both"/>
              <w:rPr>
                <w:sz w:val="28"/>
                <w:szCs w:val="28"/>
              </w:rPr>
            </w:pPr>
            <w:r>
              <w:rPr>
                <w:sz w:val="28"/>
                <w:szCs w:val="28"/>
              </w:rPr>
              <w:t>3.3-  оплата коммунальных услуг в сумме 29,5 рублей в год (</w:t>
            </w:r>
            <w:proofErr w:type="spellStart"/>
            <w:r>
              <w:rPr>
                <w:sz w:val="28"/>
                <w:szCs w:val="28"/>
              </w:rPr>
              <w:t>теплоэнергия</w:t>
            </w:r>
            <w:proofErr w:type="spellEnd"/>
            <w:r>
              <w:rPr>
                <w:sz w:val="28"/>
                <w:szCs w:val="28"/>
              </w:rPr>
              <w:t xml:space="preserve"> 14,7 рублей на год; электроэнергия 0,5 тыс. рублей*12 месяцев; водоснабжение и водоотведение 0,1 тыс. рублей*12 месяцев</w:t>
            </w:r>
            <w:proofErr w:type="gramStart"/>
            <w:r>
              <w:rPr>
                <w:sz w:val="28"/>
                <w:szCs w:val="28"/>
              </w:rPr>
              <w:t>;);</w:t>
            </w:r>
            <w:proofErr w:type="gramEnd"/>
          </w:p>
          <w:p w:rsidR="00FC385C" w:rsidRDefault="00FC385C" w:rsidP="00FC385C">
            <w:pPr>
              <w:pStyle w:val="af9"/>
              <w:tabs>
                <w:tab w:val="left" w:pos="142"/>
                <w:tab w:val="left" w:pos="709"/>
              </w:tabs>
              <w:ind w:left="0" w:firstLine="284"/>
              <w:jc w:val="both"/>
              <w:rPr>
                <w:sz w:val="28"/>
                <w:szCs w:val="28"/>
              </w:rPr>
            </w:pPr>
            <w:r>
              <w:rPr>
                <w:sz w:val="28"/>
                <w:szCs w:val="28"/>
              </w:rPr>
              <w:lastRenderedPageBreak/>
              <w:t>3.4-  работы (услуги) по содержанию имущества в сумме 19,4 тыс</w:t>
            </w:r>
            <w:proofErr w:type="gramStart"/>
            <w:r>
              <w:rPr>
                <w:sz w:val="28"/>
                <w:szCs w:val="28"/>
              </w:rPr>
              <w:t>.р</w:t>
            </w:r>
            <w:proofErr w:type="gramEnd"/>
            <w:r>
              <w:rPr>
                <w:sz w:val="28"/>
                <w:szCs w:val="28"/>
              </w:rPr>
              <w:t>ублей, в том числе - ремонт оборудования  и инвентаря, ремонт автомобиля, заправка картриджей (среднемесячная потребность в сумме 1,7 рублей*12 месяцев);</w:t>
            </w:r>
          </w:p>
          <w:p w:rsidR="00FC385C" w:rsidRDefault="00FC385C" w:rsidP="00FC385C">
            <w:pPr>
              <w:pStyle w:val="af9"/>
              <w:tabs>
                <w:tab w:val="left" w:pos="709"/>
              </w:tabs>
              <w:ind w:left="0" w:firstLine="284"/>
              <w:jc w:val="both"/>
              <w:rPr>
                <w:sz w:val="28"/>
                <w:szCs w:val="28"/>
              </w:rPr>
            </w:pPr>
            <w:r>
              <w:rPr>
                <w:sz w:val="28"/>
                <w:szCs w:val="28"/>
              </w:rPr>
              <w:t>3.5- прочие работы (услуги) в сумме 23,5 тыс. рублей, в том числе - информационные услуги, приобретение антивирусной программы, оплата курсов повышения квалификации, приобретение ключей ЭЦП, (среднемесячная потребность в сумме 2,0 рублей* 12 месяцев);</w:t>
            </w:r>
          </w:p>
          <w:p w:rsidR="00FC385C" w:rsidRDefault="00FC385C" w:rsidP="00FC385C">
            <w:pPr>
              <w:pStyle w:val="af9"/>
              <w:tabs>
                <w:tab w:val="left" w:pos="709"/>
              </w:tabs>
              <w:ind w:left="0" w:firstLine="284"/>
              <w:jc w:val="both"/>
              <w:rPr>
                <w:sz w:val="28"/>
                <w:szCs w:val="28"/>
              </w:rPr>
            </w:pPr>
            <w:r>
              <w:rPr>
                <w:sz w:val="28"/>
                <w:szCs w:val="28"/>
              </w:rPr>
              <w:t>3.6- увеличение стоимости основных средств в сумме 10,0 тыс</w:t>
            </w:r>
            <w:proofErr w:type="gramStart"/>
            <w:r>
              <w:rPr>
                <w:sz w:val="28"/>
                <w:szCs w:val="28"/>
              </w:rPr>
              <w:t>.р</w:t>
            </w:r>
            <w:proofErr w:type="gramEnd"/>
            <w:r>
              <w:rPr>
                <w:sz w:val="28"/>
                <w:szCs w:val="28"/>
              </w:rPr>
              <w:t>ублей в том числе кресло 5,0 тыс.рублей, ИБП 5,0 тыс. рублей,;</w:t>
            </w:r>
          </w:p>
          <w:p w:rsidR="00FC385C" w:rsidRDefault="00FC385C" w:rsidP="00FC385C">
            <w:pPr>
              <w:pStyle w:val="af9"/>
              <w:tabs>
                <w:tab w:val="left" w:pos="709"/>
              </w:tabs>
              <w:ind w:left="0" w:firstLine="284"/>
              <w:jc w:val="both"/>
              <w:rPr>
                <w:sz w:val="28"/>
                <w:szCs w:val="28"/>
              </w:rPr>
            </w:pPr>
            <w:r>
              <w:rPr>
                <w:sz w:val="28"/>
                <w:szCs w:val="28"/>
              </w:rPr>
              <w:t>3.7-  увеличение стоимости материальных запасов в сумме 20,6 тыс. рублей, в том числе – ГСМ (11,6 тыс. рублей в год), расходные материалы, предметы снабжения (2,0тыс. рублей), канцтовары (5,0 тыс</w:t>
            </w:r>
            <w:proofErr w:type="gramStart"/>
            <w:r>
              <w:rPr>
                <w:sz w:val="28"/>
                <w:szCs w:val="28"/>
              </w:rPr>
              <w:t>.р</w:t>
            </w:r>
            <w:proofErr w:type="gramEnd"/>
            <w:r>
              <w:rPr>
                <w:sz w:val="28"/>
                <w:szCs w:val="28"/>
              </w:rPr>
              <w:t>ублей).</w:t>
            </w:r>
          </w:p>
          <w:p w:rsidR="00FC385C" w:rsidRDefault="00FC385C" w:rsidP="00FC385C">
            <w:pPr>
              <w:pStyle w:val="af9"/>
              <w:tabs>
                <w:tab w:val="left" w:pos="709"/>
              </w:tabs>
              <w:ind w:left="0" w:firstLine="284"/>
              <w:jc w:val="both"/>
              <w:rPr>
                <w:sz w:val="28"/>
                <w:szCs w:val="28"/>
              </w:rPr>
            </w:pPr>
            <w:r>
              <w:rPr>
                <w:sz w:val="28"/>
                <w:szCs w:val="28"/>
              </w:rPr>
              <w:t xml:space="preserve">4- Расходы на обеспечение  </w:t>
            </w:r>
            <w:proofErr w:type="gramStart"/>
            <w:r>
              <w:rPr>
                <w:sz w:val="28"/>
                <w:szCs w:val="28"/>
              </w:rPr>
              <w:t>деятельности органов управления социальной защиты населения</w:t>
            </w:r>
            <w:proofErr w:type="gramEnd"/>
            <w:r>
              <w:rPr>
                <w:sz w:val="28"/>
                <w:szCs w:val="28"/>
              </w:rPr>
              <w:t xml:space="preserve"> составляют 4918,7 тыс. рублей, в том числе: </w:t>
            </w:r>
          </w:p>
          <w:p w:rsidR="00FC385C" w:rsidRDefault="00FC385C" w:rsidP="00FC385C">
            <w:pPr>
              <w:pStyle w:val="af9"/>
              <w:tabs>
                <w:tab w:val="left" w:pos="709"/>
              </w:tabs>
              <w:ind w:left="0" w:firstLine="284"/>
              <w:jc w:val="both"/>
              <w:rPr>
                <w:sz w:val="28"/>
                <w:szCs w:val="28"/>
              </w:rPr>
            </w:pPr>
            <w:r>
              <w:rPr>
                <w:sz w:val="28"/>
                <w:szCs w:val="28"/>
              </w:rPr>
              <w:t>4.1- оплата труда и начисления на выплаты по оплате труда в сумме 4244,9 тыс. рублей (среднемесячная потребность в сумме 353,7 тыс. рублей*12 месяцев);</w:t>
            </w:r>
          </w:p>
          <w:p w:rsidR="00FC385C" w:rsidRDefault="00FC385C" w:rsidP="00FC385C">
            <w:pPr>
              <w:pStyle w:val="af9"/>
              <w:tabs>
                <w:tab w:val="left" w:pos="709"/>
              </w:tabs>
              <w:ind w:left="0" w:firstLine="284"/>
              <w:jc w:val="both"/>
              <w:rPr>
                <w:sz w:val="28"/>
                <w:szCs w:val="28"/>
              </w:rPr>
            </w:pPr>
            <w:r>
              <w:rPr>
                <w:sz w:val="28"/>
                <w:szCs w:val="28"/>
              </w:rPr>
              <w:t>4.2- командировочные расходы в сумме 0,0 рублей;</w:t>
            </w:r>
          </w:p>
          <w:p w:rsidR="00FC385C" w:rsidRDefault="00FC385C" w:rsidP="00FC385C">
            <w:pPr>
              <w:pStyle w:val="af9"/>
              <w:tabs>
                <w:tab w:val="left" w:pos="709"/>
              </w:tabs>
              <w:ind w:left="0" w:firstLine="284"/>
              <w:jc w:val="both"/>
              <w:rPr>
                <w:sz w:val="28"/>
                <w:szCs w:val="28"/>
              </w:rPr>
            </w:pPr>
            <w:r>
              <w:rPr>
                <w:sz w:val="28"/>
                <w:szCs w:val="28"/>
              </w:rPr>
              <w:t xml:space="preserve">4.3-  оплата  услуг связи в сумме 61,2тыс. рублей (среднемесячная потребность в сумме 5,1тыс. рублей*12 месяцев); </w:t>
            </w:r>
          </w:p>
          <w:p w:rsidR="00FC385C" w:rsidRDefault="00FC385C" w:rsidP="00FC385C">
            <w:pPr>
              <w:pStyle w:val="af9"/>
              <w:tabs>
                <w:tab w:val="left" w:pos="709"/>
              </w:tabs>
              <w:ind w:left="0" w:firstLine="284"/>
              <w:jc w:val="both"/>
              <w:rPr>
                <w:sz w:val="28"/>
                <w:szCs w:val="28"/>
              </w:rPr>
            </w:pPr>
            <w:r>
              <w:rPr>
                <w:sz w:val="28"/>
                <w:szCs w:val="28"/>
              </w:rPr>
              <w:t>4.4- оплата коммунальных услуг в сумме 226,5 тыс. рублей (</w:t>
            </w:r>
            <w:proofErr w:type="spellStart"/>
            <w:r>
              <w:rPr>
                <w:sz w:val="28"/>
                <w:szCs w:val="28"/>
              </w:rPr>
              <w:t>теплоэнергия</w:t>
            </w:r>
            <w:proofErr w:type="spellEnd"/>
            <w:r>
              <w:rPr>
                <w:sz w:val="28"/>
                <w:szCs w:val="28"/>
              </w:rPr>
              <w:t xml:space="preserve"> 160,5 тыс. рублей на год; электроэнергия 5,0 тыс. рублей*12 месяцев; водоснабжение и водоотведение 0,5тыс. рублей*12 месяцев);</w:t>
            </w:r>
          </w:p>
          <w:p w:rsidR="00FC385C" w:rsidRDefault="00FC385C" w:rsidP="00FC385C">
            <w:pPr>
              <w:pStyle w:val="af9"/>
              <w:tabs>
                <w:tab w:val="left" w:pos="709"/>
              </w:tabs>
              <w:ind w:left="0" w:firstLine="284"/>
              <w:jc w:val="both"/>
              <w:rPr>
                <w:sz w:val="28"/>
                <w:szCs w:val="28"/>
              </w:rPr>
            </w:pPr>
            <w:r>
              <w:rPr>
                <w:sz w:val="28"/>
                <w:szCs w:val="28"/>
              </w:rPr>
              <w:t xml:space="preserve">4.5- работы (услуги) по содержанию имущества в сумме 96,3 рублей, в том числе: ремонт оборудования  и инвентаря (1,0 </w:t>
            </w:r>
            <w:proofErr w:type="spellStart"/>
            <w:proofErr w:type="gramStart"/>
            <w:r>
              <w:rPr>
                <w:sz w:val="28"/>
                <w:szCs w:val="28"/>
              </w:rPr>
              <w:t>тыс</w:t>
            </w:r>
            <w:proofErr w:type="spellEnd"/>
            <w:proofErr w:type="gramEnd"/>
            <w:r>
              <w:rPr>
                <w:sz w:val="28"/>
                <w:szCs w:val="28"/>
              </w:rPr>
              <w:t xml:space="preserve"> рублей*12 месяцев), заправка картриджей (1,0 рублей*12 месяцев), ежедневная проверка технического состояния автомобиля 80 рублей*250 рабочих дней), проверка </w:t>
            </w:r>
            <w:proofErr w:type="spellStart"/>
            <w:r>
              <w:rPr>
                <w:sz w:val="28"/>
                <w:szCs w:val="28"/>
              </w:rPr>
              <w:t>пожароохранных</w:t>
            </w:r>
            <w:proofErr w:type="spellEnd"/>
            <w:r>
              <w:rPr>
                <w:sz w:val="28"/>
                <w:szCs w:val="28"/>
              </w:rPr>
              <w:t xml:space="preserve"> систем (38,04 тыс.рублей в год), подготовка оборудования к отопительному сезону (12,0 тыс.рублей в год); </w:t>
            </w:r>
          </w:p>
          <w:p w:rsidR="00FC385C" w:rsidRDefault="00FC385C" w:rsidP="00FC385C">
            <w:pPr>
              <w:pStyle w:val="af9"/>
              <w:tabs>
                <w:tab w:val="left" w:pos="709"/>
              </w:tabs>
              <w:ind w:left="0" w:firstLine="284"/>
              <w:jc w:val="both"/>
              <w:rPr>
                <w:sz w:val="28"/>
                <w:szCs w:val="28"/>
              </w:rPr>
            </w:pPr>
            <w:r>
              <w:rPr>
                <w:sz w:val="28"/>
                <w:szCs w:val="28"/>
              </w:rPr>
              <w:t xml:space="preserve">4.6- прочие работы (услуги) в сумме 130,0тыс. рублей, в том числе – </w:t>
            </w:r>
            <w:proofErr w:type="spellStart"/>
            <w:r>
              <w:rPr>
                <w:sz w:val="28"/>
                <w:szCs w:val="28"/>
              </w:rPr>
              <w:t>автострахование</w:t>
            </w:r>
            <w:proofErr w:type="spellEnd"/>
            <w:r>
              <w:rPr>
                <w:sz w:val="28"/>
                <w:szCs w:val="28"/>
              </w:rPr>
              <w:t xml:space="preserve"> гражданской ответственности, информационные услуги, подписка на периодические издания, приобретение антивирусной программы, оплата курсов повышения квалификации, нотариальные услуги, </w:t>
            </w:r>
            <w:proofErr w:type="spellStart"/>
            <w:r>
              <w:rPr>
                <w:sz w:val="28"/>
                <w:szCs w:val="28"/>
              </w:rPr>
              <w:t>предрейсовый</w:t>
            </w:r>
            <w:proofErr w:type="spellEnd"/>
            <w:r>
              <w:rPr>
                <w:sz w:val="28"/>
                <w:szCs w:val="28"/>
              </w:rPr>
              <w:t xml:space="preserve"> осмотр водителя, приобретение ключей ЭЦП, обновление программы  1С, (среднемесячная потребность в сумме 10,8тыс. рублей*12 месяцев);</w:t>
            </w:r>
          </w:p>
          <w:p w:rsidR="00FC385C" w:rsidRDefault="00FC385C" w:rsidP="00FC385C">
            <w:pPr>
              <w:pStyle w:val="af9"/>
              <w:tabs>
                <w:tab w:val="left" w:pos="709"/>
              </w:tabs>
              <w:ind w:left="0" w:firstLine="284"/>
              <w:jc w:val="both"/>
              <w:rPr>
                <w:sz w:val="28"/>
                <w:szCs w:val="28"/>
              </w:rPr>
            </w:pPr>
            <w:r>
              <w:rPr>
                <w:sz w:val="28"/>
                <w:szCs w:val="28"/>
              </w:rPr>
              <w:t xml:space="preserve">4.7- </w:t>
            </w:r>
            <w:proofErr w:type="spellStart"/>
            <w:r>
              <w:rPr>
                <w:sz w:val="28"/>
                <w:szCs w:val="28"/>
              </w:rPr>
              <w:t>автострахование</w:t>
            </w:r>
            <w:proofErr w:type="spellEnd"/>
            <w:r>
              <w:rPr>
                <w:sz w:val="28"/>
                <w:szCs w:val="28"/>
              </w:rPr>
              <w:t xml:space="preserve"> в сумме 3,2 тыс. рублей;</w:t>
            </w:r>
          </w:p>
          <w:p w:rsidR="00FC385C" w:rsidRDefault="00FC385C" w:rsidP="00FC385C">
            <w:pPr>
              <w:pStyle w:val="af9"/>
              <w:tabs>
                <w:tab w:val="left" w:pos="709"/>
              </w:tabs>
              <w:ind w:left="0" w:firstLine="284"/>
              <w:jc w:val="both"/>
              <w:rPr>
                <w:sz w:val="28"/>
                <w:szCs w:val="28"/>
              </w:rPr>
            </w:pPr>
            <w:r>
              <w:rPr>
                <w:sz w:val="28"/>
                <w:szCs w:val="28"/>
              </w:rPr>
              <w:t>4.8- ГСМ  в сумме 38,8 тыс. рублей;</w:t>
            </w:r>
          </w:p>
          <w:p w:rsidR="00FC385C" w:rsidRDefault="00FC385C" w:rsidP="00FC385C">
            <w:pPr>
              <w:pStyle w:val="af9"/>
              <w:tabs>
                <w:tab w:val="left" w:pos="709"/>
              </w:tabs>
              <w:ind w:left="0" w:firstLine="284"/>
              <w:jc w:val="both"/>
              <w:rPr>
                <w:sz w:val="28"/>
                <w:szCs w:val="28"/>
              </w:rPr>
            </w:pPr>
            <w:r>
              <w:rPr>
                <w:sz w:val="28"/>
                <w:szCs w:val="28"/>
              </w:rPr>
              <w:t>4.9- увеличение стоимости материальных запасов в сумме 117,36 тыс. рублей, в том числе расходные материалы, предметы снабжения, канцелярия;</w:t>
            </w:r>
          </w:p>
          <w:p w:rsidR="00FC385C" w:rsidRDefault="00FC385C" w:rsidP="00FC385C">
            <w:pPr>
              <w:pStyle w:val="af9"/>
              <w:tabs>
                <w:tab w:val="left" w:pos="709"/>
              </w:tabs>
              <w:ind w:left="0" w:firstLine="284"/>
              <w:jc w:val="both"/>
              <w:rPr>
                <w:sz w:val="28"/>
                <w:szCs w:val="28"/>
              </w:rPr>
            </w:pPr>
            <w:r>
              <w:rPr>
                <w:sz w:val="28"/>
                <w:szCs w:val="28"/>
              </w:rPr>
              <w:t>4.10- увеличение стоимости материальных запасов однократного использования в сумме 500,00 рублей.</w:t>
            </w:r>
          </w:p>
          <w:p w:rsidR="00FC385C" w:rsidRDefault="00FC385C" w:rsidP="00FC385C">
            <w:pPr>
              <w:pStyle w:val="af9"/>
              <w:tabs>
                <w:tab w:val="left" w:pos="709"/>
              </w:tabs>
              <w:ind w:left="0" w:firstLine="284"/>
              <w:jc w:val="both"/>
              <w:rPr>
                <w:sz w:val="28"/>
                <w:szCs w:val="28"/>
              </w:rPr>
            </w:pPr>
            <w:r>
              <w:rPr>
                <w:sz w:val="28"/>
                <w:szCs w:val="28"/>
              </w:rPr>
              <w:t>5-  Расходы на обеспечение  деятельности по опеке и попечительству составляют 963,0 рублей, в том числе:</w:t>
            </w:r>
          </w:p>
          <w:p w:rsidR="00FC385C" w:rsidRDefault="00FC385C" w:rsidP="00FC385C">
            <w:pPr>
              <w:pStyle w:val="af9"/>
              <w:tabs>
                <w:tab w:val="left" w:pos="709"/>
              </w:tabs>
              <w:ind w:left="0" w:firstLine="284"/>
              <w:jc w:val="both"/>
              <w:rPr>
                <w:sz w:val="28"/>
                <w:szCs w:val="28"/>
              </w:rPr>
            </w:pPr>
            <w:r>
              <w:rPr>
                <w:sz w:val="28"/>
                <w:szCs w:val="28"/>
              </w:rPr>
              <w:lastRenderedPageBreak/>
              <w:t>5.1- оплата труда и начисления на выплаты по оплате труда в сумме  891,8 тыс. рублей (среднемесячная потребность в сумме 74,3 тыс. рублей*12 месяцев);</w:t>
            </w:r>
          </w:p>
          <w:p w:rsidR="00FC385C" w:rsidRDefault="00FC385C" w:rsidP="00FC385C">
            <w:pPr>
              <w:pStyle w:val="af9"/>
              <w:tabs>
                <w:tab w:val="left" w:pos="709"/>
              </w:tabs>
              <w:ind w:left="0" w:firstLine="284"/>
              <w:jc w:val="both"/>
              <w:rPr>
                <w:sz w:val="28"/>
                <w:szCs w:val="28"/>
              </w:rPr>
            </w:pPr>
            <w:r>
              <w:rPr>
                <w:sz w:val="28"/>
                <w:szCs w:val="28"/>
              </w:rPr>
              <w:t>5.2- командировочные расходы в сумме 0,0 рублей;</w:t>
            </w:r>
          </w:p>
          <w:p w:rsidR="00FC385C" w:rsidRDefault="00FC385C" w:rsidP="00FC385C">
            <w:pPr>
              <w:pStyle w:val="af9"/>
              <w:tabs>
                <w:tab w:val="left" w:pos="709"/>
              </w:tabs>
              <w:ind w:left="0" w:firstLine="284"/>
              <w:jc w:val="both"/>
              <w:rPr>
                <w:sz w:val="28"/>
                <w:szCs w:val="28"/>
              </w:rPr>
            </w:pPr>
            <w:r>
              <w:rPr>
                <w:sz w:val="28"/>
                <w:szCs w:val="28"/>
              </w:rPr>
              <w:t>5.3- оплата  услуг связи в сумме 15,0 тыс. рублей (среднемесячная потребность в сумме 1,25 тыс</w:t>
            </w:r>
            <w:proofErr w:type="gramStart"/>
            <w:r>
              <w:rPr>
                <w:sz w:val="28"/>
                <w:szCs w:val="28"/>
              </w:rPr>
              <w:t>.р</w:t>
            </w:r>
            <w:proofErr w:type="gramEnd"/>
            <w:r>
              <w:rPr>
                <w:sz w:val="28"/>
                <w:szCs w:val="28"/>
              </w:rPr>
              <w:t>ублей*12 месяцев);</w:t>
            </w:r>
          </w:p>
          <w:p w:rsidR="00FC385C" w:rsidRDefault="00FC385C" w:rsidP="00FC385C">
            <w:pPr>
              <w:pStyle w:val="af9"/>
              <w:tabs>
                <w:tab w:val="left" w:pos="709"/>
              </w:tabs>
              <w:ind w:left="0" w:firstLine="284"/>
              <w:jc w:val="both"/>
              <w:rPr>
                <w:sz w:val="28"/>
                <w:szCs w:val="28"/>
              </w:rPr>
            </w:pPr>
            <w:r>
              <w:rPr>
                <w:sz w:val="28"/>
                <w:szCs w:val="28"/>
              </w:rPr>
              <w:t>5.4-  оплата коммунальных услуг в сумме 15,9 тыс. рублей в год (</w:t>
            </w:r>
            <w:proofErr w:type="spellStart"/>
            <w:r>
              <w:rPr>
                <w:sz w:val="28"/>
                <w:szCs w:val="28"/>
              </w:rPr>
              <w:t>теплоэнергия</w:t>
            </w:r>
            <w:proofErr w:type="spellEnd"/>
            <w:r>
              <w:rPr>
                <w:sz w:val="28"/>
                <w:szCs w:val="28"/>
              </w:rPr>
              <w:t xml:space="preserve"> 11,1 тыс</w:t>
            </w:r>
            <w:proofErr w:type="gramStart"/>
            <w:r>
              <w:rPr>
                <w:sz w:val="28"/>
                <w:szCs w:val="28"/>
              </w:rPr>
              <w:t>.р</w:t>
            </w:r>
            <w:proofErr w:type="gramEnd"/>
            <w:r>
              <w:rPr>
                <w:sz w:val="28"/>
                <w:szCs w:val="28"/>
              </w:rPr>
              <w:t>ублей на год; электроэнергия 300 рублей*12 месяцев; водоснабжение и водоотведение 100 рублей*12 месяцев;);</w:t>
            </w:r>
          </w:p>
          <w:p w:rsidR="00FC385C" w:rsidRDefault="00FC385C" w:rsidP="00FC385C">
            <w:pPr>
              <w:pStyle w:val="af9"/>
              <w:tabs>
                <w:tab w:val="left" w:pos="142"/>
                <w:tab w:val="left" w:pos="709"/>
              </w:tabs>
              <w:ind w:left="0" w:firstLine="284"/>
              <w:jc w:val="both"/>
              <w:rPr>
                <w:sz w:val="28"/>
                <w:szCs w:val="28"/>
              </w:rPr>
            </w:pPr>
            <w:r>
              <w:rPr>
                <w:sz w:val="28"/>
                <w:szCs w:val="28"/>
              </w:rPr>
              <w:t>5.5-  работы (услуги) по содержанию имущества в сумме 10,0 тыс. рублей, в том числе - ремонт оборудования  и инвентаря, ремонт автомобиля, заправка картридже</w:t>
            </w:r>
            <w:proofErr w:type="gramStart"/>
            <w:r>
              <w:rPr>
                <w:sz w:val="28"/>
                <w:szCs w:val="28"/>
              </w:rPr>
              <w:t>й(</w:t>
            </w:r>
            <w:proofErr w:type="gramEnd"/>
            <w:r>
              <w:rPr>
                <w:sz w:val="28"/>
                <w:szCs w:val="28"/>
              </w:rPr>
              <w:t>среднемесячная потребность в сумме 0,8тыс. рублей*12 месяцев);</w:t>
            </w:r>
          </w:p>
          <w:p w:rsidR="00FC385C" w:rsidRDefault="00FC385C" w:rsidP="00FC385C">
            <w:pPr>
              <w:pStyle w:val="af9"/>
              <w:tabs>
                <w:tab w:val="left" w:pos="709"/>
              </w:tabs>
              <w:ind w:left="0" w:firstLine="284"/>
              <w:jc w:val="both"/>
              <w:rPr>
                <w:sz w:val="28"/>
                <w:szCs w:val="28"/>
              </w:rPr>
            </w:pPr>
            <w:r>
              <w:rPr>
                <w:sz w:val="28"/>
                <w:szCs w:val="28"/>
              </w:rPr>
              <w:t>5.6-  прочие работы (услуги) в сумме 22,0 тыс. рублей, в том числе - информационные услуги, приобретение антивирусной программы, оплата курсов повышения квалификации, приобретение ключей ЭЦП, (среднемесячная потребность в сумме 1,8 тыс. рубля* 12 месяцев);</w:t>
            </w:r>
          </w:p>
          <w:p w:rsidR="00FC385C" w:rsidRDefault="00FC385C" w:rsidP="00FC385C">
            <w:pPr>
              <w:pStyle w:val="af9"/>
              <w:tabs>
                <w:tab w:val="left" w:pos="709"/>
              </w:tabs>
              <w:ind w:left="0" w:firstLine="284"/>
              <w:jc w:val="both"/>
              <w:rPr>
                <w:sz w:val="28"/>
                <w:szCs w:val="28"/>
              </w:rPr>
            </w:pPr>
            <w:r>
              <w:rPr>
                <w:sz w:val="28"/>
                <w:szCs w:val="28"/>
              </w:rPr>
              <w:t>5.7- увеличение стоимости материальных запасов в сумме 8,3 тыс</w:t>
            </w:r>
            <w:proofErr w:type="gramStart"/>
            <w:r>
              <w:rPr>
                <w:sz w:val="28"/>
                <w:szCs w:val="28"/>
              </w:rPr>
              <w:t>.р</w:t>
            </w:r>
            <w:proofErr w:type="gramEnd"/>
            <w:r>
              <w:rPr>
                <w:sz w:val="28"/>
                <w:szCs w:val="28"/>
              </w:rPr>
              <w:t>ублей, в том числе – ГСМ (6,7 тыс. рублей в год), канцтовары (1,6 тыс. рублей).</w:t>
            </w:r>
          </w:p>
          <w:p w:rsidR="00974B75" w:rsidRDefault="00974B75" w:rsidP="00A675D3">
            <w:pPr>
              <w:jc w:val="center"/>
              <w:rPr>
                <w:sz w:val="28"/>
                <w:szCs w:val="28"/>
              </w:rPr>
            </w:pPr>
          </w:p>
          <w:p w:rsidR="00974B75" w:rsidRDefault="00974B75" w:rsidP="00A675D3">
            <w:pPr>
              <w:jc w:val="center"/>
              <w:rPr>
                <w:sz w:val="28"/>
                <w:szCs w:val="28"/>
              </w:rPr>
            </w:pPr>
          </w:p>
          <w:p w:rsidR="00974B75" w:rsidRDefault="00974B75" w:rsidP="00A675D3">
            <w:pPr>
              <w:jc w:val="center"/>
              <w:rPr>
                <w:sz w:val="28"/>
                <w:szCs w:val="28"/>
              </w:rPr>
            </w:pPr>
          </w:p>
          <w:p w:rsidR="00E024B5" w:rsidRDefault="00E024B5" w:rsidP="00FF3B9E">
            <w:pPr>
              <w:rPr>
                <w:sz w:val="28"/>
                <w:szCs w:val="28"/>
              </w:rPr>
            </w:pPr>
          </w:p>
          <w:p w:rsidR="00C51EE9" w:rsidRDefault="00C51EE9" w:rsidP="00FF3B9E">
            <w:pPr>
              <w:rPr>
                <w:sz w:val="28"/>
                <w:szCs w:val="28"/>
              </w:rPr>
            </w:pPr>
          </w:p>
          <w:p w:rsidR="00C51EE9" w:rsidRDefault="00C51EE9" w:rsidP="00FF3B9E">
            <w:pPr>
              <w:rPr>
                <w:sz w:val="28"/>
                <w:szCs w:val="28"/>
              </w:rPr>
            </w:pPr>
          </w:p>
          <w:p w:rsidR="00C51EE9" w:rsidRDefault="00C51EE9" w:rsidP="00FF3B9E">
            <w:pPr>
              <w:rPr>
                <w:sz w:val="28"/>
                <w:szCs w:val="28"/>
              </w:rPr>
            </w:pPr>
          </w:p>
          <w:p w:rsidR="00C51EE9" w:rsidRDefault="00C51EE9" w:rsidP="00FF3B9E">
            <w:pPr>
              <w:rPr>
                <w:sz w:val="28"/>
                <w:szCs w:val="28"/>
              </w:rPr>
            </w:pPr>
          </w:p>
          <w:p w:rsidR="00C14759" w:rsidRDefault="00C14759" w:rsidP="00FF3B9E">
            <w:pPr>
              <w:rPr>
                <w:sz w:val="28"/>
                <w:szCs w:val="28"/>
              </w:rPr>
            </w:pPr>
          </w:p>
          <w:p w:rsidR="00C14759" w:rsidRDefault="00C14759" w:rsidP="00FF3B9E">
            <w:pPr>
              <w:rPr>
                <w:sz w:val="28"/>
                <w:szCs w:val="28"/>
              </w:rPr>
            </w:pPr>
          </w:p>
          <w:p w:rsidR="00C14759" w:rsidRDefault="00C14759" w:rsidP="00FF3B9E">
            <w:pPr>
              <w:rPr>
                <w:sz w:val="28"/>
                <w:szCs w:val="28"/>
              </w:rPr>
            </w:pPr>
          </w:p>
          <w:p w:rsidR="00C14759" w:rsidRDefault="00C14759" w:rsidP="00FF3B9E">
            <w:pPr>
              <w:rPr>
                <w:sz w:val="28"/>
                <w:szCs w:val="28"/>
              </w:rPr>
            </w:pPr>
          </w:p>
          <w:p w:rsidR="00FC385C" w:rsidRDefault="00FC385C" w:rsidP="00356333">
            <w:pPr>
              <w:rPr>
                <w:sz w:val="28"/>
                <w:szCs w:val="28"/>
              </w:rPr>
            </w:pPr>
          </w:p>
          <w:p w:rsidR="00D87584" w:rsidRDefault="008B23A3" w:rsidP="00974B75">
            <w:pPr>
              <w:jc w:val="right"/>
              <w:rPr>
                <w:sz w:val="28"/>
                <w:szCs w:val="28"/>
              </w:rPr>
            </w:pPr>
            <w:r>
              <w:rPr>
                <w:sz w:val="28"/>
                <w:szCs w:val="28"/>
              </w:rPr>
              <w:t xml:space="preserve">      </w:t>
            </w:r>
            <w:r w:rsidR="007A1C96">
              <w:rPr>
                <w:sz w:val="28"/>
                <w:szCs w:val="28"/>
              </w:rPr>
              <w:t>Таблица № 1</w:t>
            </w:r>
          </w:p>
          <w:p w:rsidR="00743CCB" w:rsidRDefault="00743CCB" w:rsidP="00743CCB">
            <w:pPr>
              <w:jc w:val="right"/>
              <w:rPr>
                <w:sz w:val="28"/>
                <w:szCs w:val="28"/>
              </w:rPr>
            </w:pPr>
          </w:p>
          <w:tbl>
            <w:tblPr>
              <w:tblW w:w="14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65"/>
              <w:gridCol w:w="5259"/>
              <w:gridCol w:w="1497"/>
              <w:gridCol w:w="1665"/>
              <w:gridCol w:w="1405"/>
              <w:gridCol w:w="1405"/>
              <w:gridCol w:w="1407"/>
              <w:gridCol w:w="1410"/>
            </w:tblGrid>
            <w:tr w:rsidR="006B1F6D" w:rsidRPr="001E1F81" w:rsidTr="00D363BF">
              <w:trPr>
                <w:trHeight w:val="991"/>
              </w:trPr>
              <w:tc>
                <w:tcPr>
                  <w:tcW w:w="865" w:type="dxa"/>
                  <w:vMerge w:val="restart"/>
                  <w:tcBorders>
                    <w:top w:val="single" w:sz="4" w:space="0" w:color="auto"/>
                    <w:left w:val="single" w:sz="4" w:space="0" w:color="auto"/>
                    <w:bottom w:val="single" w:sz="4" w:space="0" w:color="auto"/>
                    <w:right w:val="single" w:sz="4" w:space="0" w:color="auto"/>
                  </w:tcBorders>
                  <w:vAlign w:val="center"/>
                  <w:hideMark/>
                </w:tcPr>
                <w:p w:rsidR="006B1F6D" w:rsidRPr="00FA26FD" w:rsidRDefault="006B1F6D" w:rsidP="00FA26FD">
                  <w:pPr>
                    <w:tabs>
                      <w:tab w:val="left" w:pos="284"/>
                    </w:tabs>
                    <w:ind w:right="-1"/>
                    <w:jc w:val="center"/>
                    <w:rPr>
                      <w:sz w:val="22"/>
                      <w:szCs w:val="22"/>
                    </w:rPr>
                  </w:pPr>
                  <w:r w:rsidRPr="00FA26FD">
                    <w:rPr>
                      <w:sz w:val="22"/>
                      <w:szCs w:val="22"/>
                    </w:rPr>
                    <w:t>№</w:t>
                  </w:r>
                </w:p>
                <w:p w:rsidR="006B1F6D" w:rsidRPr="00FA26FD" w:rsidRDefault="006B1F6D" w:rsidP="00FA26FD">
                  <w:pPr>
                    <w:tabs>
                      <w:tab w:val="left" w:pos="284"/>
                    </w:tabs>
                    <w:ind w:right="-1"/>
                    <w:jc w:val="center"/>
                    <w:rPr>
                      <w:sz w:val="22"/>
                      <w:szCs w:val="22"/>
                    </w:rPr>
                  </w:pPr>
                  <w:proofErr w:type="spellStart"/>
                  <w:proofErr w:type="gramStart"/>
                  <w:r w:rsidRPr="00FA26FD">
                    <w:rPr>
                      <w:sz w:val="22"/>
                      <w:szCs w:val="22"/>
                    </w:rPr>
                    <w:t>п</w:t>
                  </w:r>
                  <w:proofErr w:type="spellEnd"/>
                  <w:proofErr w:type="gramEnd"/>
                  <w:r w:rsidRPr="00FA26FD">
                    <w:rPr>
                      <w:sz w:val="22"/>
                      <w:szCs w:val="22"/>
                    </w:rPr>
                    <w:t>/</w:t>
                  </w:r>
                  <w:proofErr w:type="spellStart"/>
                  <w:r w:rsidRPr="00FA26FD">
                    <w:rPr>
                      <w:sz w:val="22"/>
                      <w:szCs w:val="22"/>
                    </w:rPr>
                    <w:t>п</w:t>
                  </w:r>
                  <w:proofErr w:type="spellEnd"/>
                </w:p>
              </w:tc>
              <w:tc>
                <w:tcPr>
                  <w:tcW w:w="5259" w:type="dxa"/>
                  <w:vMerge w:val="restart"/>
                  <w:tcBorders>
                    <w:top w:val="single" w:sz="4" w:space="0" w:color="auto"/>
                    <w:left w:val="single" w:sz="4" w:space="0" w:color="auto"/>
                    <w:bottom w:val="single" w:sz="4" w:space="0" w:color="auto"/>
                    <w:right w:val="single" w:sz="4" w:space="0" w:color="auto"/>
                  </w:tcBorders>
                  <w:vAlign w:val="center"/>
                  <w:hideMark/>
                </w:tcPr>
                <w:p w:rsidR="006B1F6D" w:rsidRPr="00FA26FD" w:rsidRDefault="006B1F6D" w:rsidP="00DD5C17">
                  <w:pPr>
                    <w:tabs>
                      <w:tab w:val="left" w:pos="284"/>
                    </w:tabs>
                    <w:ind w:right="-1"/>
                    <w:jc w:val="center"/>
                    <w:rPr>
                      <w:sz w:val="22"/>
                      <w:szCs w:val="22"/>
                    </w:rPr>
                  </w:pPr>
                  <w:r w:rsidRPr="00FA26FD">
                    <w:rPr>
                      <w:sz w:val="22"/>
                      <w:szCs w:val="22"/>
                    </w:rPr>
                    <w:t>Наименование мероприятий</w:t>
                  </w:r>
                </w:p>
              </w:tc>
              <w:tc>
                <w:tcPr>
                  <w:tcW w:w="8789" w:type="dxa"/>
                  <w:gridSpan w:val="6"/>
                  <w:tcBorders>
                    <w:top w:val="single" w:sz="4" w:space="0" w:color="auto"/>
                    <w:left w:val="single" w:sz="4" w:space="0" w:color="auto"/>
                    <w:bottom w:val="single" w:sz="4" w:space="0" w:color="auto"/>
                    <w:right w:val="single" w:sz="4" w:space="0" w:color="auto"/>
                  </w:tcBorders>
                  <w:vAlign w:val="center"/>
                  <w:hideMark/>
                </w:tcPr>
                <w:p w:rsidR="006B1F6D" w:rsidRPr="00FA26FD" w:rsidRDefault="006B1F6D" w:rsidP="00DD5C17">
                  <w:pPr>
                    <w:tabs>
                      <w:tab w:val="left" w:pos="284"/>
                    </w:tabs>
                    <w:ind w:right="-1"/>
                    <w:jc w:val="center"/>
                    <w:rPr>
                      <w:sz w:val="22"/>
                      <w:szCs w:val="22"/>
                    </w:rPr>
                  </w:pPr>
                  <w:r w:rsidRPr="00FA26FD">
                    <w:rPr>
                      <w:sz w:val="22"/>
                      <w:szCs w:val="22"/>
                    </w:rPr>
                    <w:t>Сумма потребности</w:t>
                  </w:r>
                </w:p>
                <w:p w:rsidR="006B1F6D" w:rsidRPr="00FA26FD" w:rsidRDefault="006B1F6D" w:rsidP="00DD5C17">
                  <w:pPr>
                    <w:tabs>
                      <w:tab w:val="left" w:pos="284"/>
                    </w:tabs>
                    <w:ind w:right="-1"/>
                    <w:jc w:val="center"/>
                    <w:rPr>
                      <w:sz w:val="22"/>
                      <w:szCs w:val="22"/>
                    </w:rPr>
                  </w:pPr>
                  <w:r w:rsidRPr="00FA26FD">
                    <w:rPr>
                      <w:sz w:val="22"/>
                      <w:szCs w:val="22"/>
                    </w:rPr>
                    <w:t>(тыс. руб.)</w:t>
                  </w:r>
                </w:p>
              </w:tc>
            </w:tr>
            <w:tr w:rsidR="006B1F6D" w:rsidRPr="001E1F81" w:rsidTr="006B1F6D">
              <w:trPr>
                <w:trHeight w:val="715"/>
              </w:trPr>
              <w:tc>
                <w:tcPr>
                  <w:tcW w:w="865" w:type="dxa"/>
                  <w:vMerge/>
                  <w:tcBorders>
                    <w:top w:val="single" w:sz="4" w:space="0" w:color="auto"/>
                    <w:left w:val="single" w:sz="4" w:space="0" w:color="auto"/>
                    <w:bottom w:val="single" w:sz="4" w:space="0" w:color="auto"/>
                    <w:right w:val="single" w:sz="4" w:space="0" w:color="auto"/>
                  </w:tcBorders>
                  <w:vAlign w:val="center"/>
                  <w:hideMark/>
                </w:tcPr>
                <w:p w:rsidR="006B1F6D" w:rsidRPr="00FA26FD" w:rsidRDefault="006B1F6D" w:rsidP="00FA26FD">
                  <w:pPr>
                    <w:suppressAutoHyphens w:val="0"/>
                    <w:jc w:val="center"/>
                    <w:rPr>
                      <w:sz w:val="22"/>
                      <w:szCs w:val="22"/>
                    </w:rPr>
                  </w:pPr>
                </w:p>
              </w:tc>
              <w:tc>
                <w:tcPr>
                  <w:tcW w:w="5259" w:type="dxa"/>
                  <w:vMerge/>
                  <w:tcBorders>
                    <w:top w:val="single" w:sz="4" w:space="0" w:color="auto"/>
                    <w:left w:val="single" w:sz="4" w:space="0" w:color="auto"/>
                    <w:bottom w:val="single" w:sz="4" w:space="0" w:color="auto"/>
                    <w:right w:val="single" w:sz="4" w:space="0" w:color="auto"/>
                  </w:tcBorders>
                  <w:vAlign w:val="center"/>
                  <w:hideMark/>
                </w:tcPr>
                <w:p w:rsidR="006B1F6D" w:rsidRPr="00FA26FD" w:rsidRDefault="006B1F6D" w:rsidP="00DD5C17">
                  <w:pPr>
                    <w:suppressAutoHyphens w:val="0"/>
                    <w:rPr>
                      <w:sz w:val="22"/>
                      <w:szCs w:val="22"/>
                    </w:rPr>
                  </w:pPr>
                </w:p>
              </w:tc>
              <w:tc>
                <w:tcPr>
                  <w:tcW w:w="1497" w:type="dxa"/>
                  <w:tcBorders>
                    <w:top w:val="single" w:sz="4" w:space="0" w:color="auto"/>
                    <w:left w:val="single" w:sz="4" w:space="0" w:color="auto"/>
                    <w:bottom w:val="single" w:sz="4" w:space="0" w:color="auto"/>
                    <w:right w:val="single" w:sz="4" w:space="0" w:color="auto"/>
                  </w:tcBorders>
                  <w:vAlign w:val="center"/>
                  <w:hideMark/>
                </w:tcPr>
                <w:p w:rsidR="006B1F6D" w:rsidRPr="00FA26FD" w:rsidRDefault="006B1F6D" w:rsidP="00743CCB">
                  <w:pPr>
                    <w:tabs>
                      <w:tab w:val="left" w:pos="284"/>
                    </w:tabs>
                    <w:ind w:right="-1"/>
                    <w:jc w:val="center"/>
                    <w:rPr>
                      <w:sz w:val="22"/>
                      <w:szCs w:val="22"/>
                    </w:rPr>
                  </w:pPr>
                  <w:r w:rsidRPr="00FA26FD">
                    <w:rPr>
                      <w:sz w:val="22"/>
                      <w:szCs w:val="22"/>
                    </w:rPr>
                    <w:t>201</w:t>
                  </w:r>
                  <w:r>
                    <w:rPr>
                      <w:sz w:val="22"/>
                      <w:szCs w:val="22"/>
                    </w:rPr>
                    <w:t>9</w:t>
                  </w:r>
                  <w:r w:rsidRPr="00FA26FD">
                    <w:rPr>
                      <w:sz w:val="22"/>
                      <w:szCs w:val="22"/>
                    </w:rPr>
                    <w:t xml:space="preserve"> год</w:t>
                  </w:r>
                </w:p>
              </w:tc>
              <w:tc>
                <w:tcPr>
                  <w:tcW w:w="1665" w:type="dxa"/>
                  <w:tcBorders>
                    <w:top w:val="single" w:sz="4" w:space="0" w:color="auto"/>
                    <w:left w:val="single" w:sz="4" w:space="0" w:color="auto"/>
                    <w:bottom w:val="single" w:sz="4" w:space="0" w:color="auto"/>
                    <w:right w:val="single" w:sz="4" w:space="0" w:color="auto"/>
                  </w:tcBorders>
                  <w:vAlign w:val="center"/>
                  <w:hideMark/>
                </w:tcPr>
                <w:p w:rsidR="006B1F6D" w:rsidRPr="00FA26FD" w:rsidRDefault="006B1F6D" w:rsidP="00743CCB">
                  <w:pPr>
                    <w:tabs>
                      <w:tab w:val="left" w:pos="284"/>
                    </w:tabs>
                    <w:ind w:right="-1"/>
                    <w:jc w:val="center"/>
                    <w:rPr>
                      <w:sz w:val="22"/>
                      <w:szCs w:val="22"/>
                    </w:rPr>
                  </w:pPr>
                  <w:r w:rsidRPr="00FA26FD">
                    <w:rPr>
                      <w:sz w:val="22"/>
                      <w:szCs w:val="22"/>
                    </w:rPr>
                    <w:t>20</w:t>
                  </w:r>
                  <w:r>
                    <w:rPr>
                      <w:sz w:val="22"/>
                      <w:szCs w:val="22"/>
                    </w:rPr>
                    <w:t>20</w:t>
                  </w:r>
                  <w:r w:rsidRPr="00FA26FD">
                    <w:rPr>
                      <w:sz w:val="22"/>
                      <w:szCs w:val="22"/>
                    </w:rPr>
                    <w:t xml:space="preserve"> год</w:t>
                  </w:r>
                </w:p>
              </w:tc>
              <w:tc>
                <w:tcPr>
                  <w:tcW w:w="1405" w:type="dxa"/>
                  <w:tcBorders>
                    <w:top w:val="single" w:sz="4" w:space="0" w:color="auto"/>
                    <w:left w:val="single" w:sz="4" w:space="0" w:color="auto"/>
                    <w:bottom w:val="single" w:sz="4" w:space="0" w:color="auto"/>
                    <w:right w:val="single" w:sz="4" w:space="0" w:color="auto"/>
                  </w:tcBorders>
                  <w:vAlign w:val="center"/>
                  <w:hideMark/>
                </w:tcPr>
                <w:p w:rsidR="006B1F6D" w:rsidRPr="00FA26FD" w:rsidRDefault="006B1F6D" w:rsidP="00743CCB">
                  <w:pPr>
                    <w:tabs>
                      <w:tab w:val="left" w:pos="284"/>
                    </w:tabs>
                    <w:ind w:right="-1"/>
                    <w:jc w:val="center"/>
                    <w:rPr>
                      <w:sz w:val="22"/>
                      <w:szCs w:val="22"/>
                    </w:rPr>
                  </w:pPr>
                  <w:r w:rsidRPr="00FA26FD">
                    <w:rPr>
                      <w:sz w:val="22"/>
                      <w:szCs w:val="22"/>
                    </w:rPr>
                    <w:t>20</w:t>
                  </w:r>
                  <w:r>
                    <w:rPr>
                      <w:sz w:val="22"/>
                      <w:szCs w:val="22"/>
                    </w:rPr>
                    <w:t>21</w:t>
                  </w:r>
                  <w:r w:rsidRPr="00FA26FD">
                    <w:rPr>
                      <w:sz w:val="22"/>
                      <w:szCs w:val="22"/>
                    </w:rPr>
                    <w:t xml:space="preserve"> год</w:t>
                  </w:r>
                </w:p>
              </w:tc>
              <w:tc>
                <w:tcPr>
                  <w:tcW w:w="1405" w:type="dxa"/>
                  <w:tcBorders>
                    <w:top w:val="single" w:sz="4" w:space="0" w:color="auto"/>
                    <w:left w:val="single" w:sz="4" w:space="0" w:color="auto"/>
                    <w:bottom w:val="single" w:sz="4" w:space="0" w:color="auto"/>
                    <w:right w:val="single" w:sz="4" w:space="0" w:color="auto"/>
                  </w:tcBorders>
                </w:tcPr>
                <w:p w:rsidR="006B1F6D" w:rsidRPr="00FA26FD" w:rsidRDefault="006B1F6D" w:rsidP="00743CCB">
                  <w:pPr>
                    <w:tabs>
                      <w:tab w:val="left" w:pos="284"/>
                    </w:tabs>
                    <w:ind w:right="-1"/>
                    <w:jc w:val="center"/>
                    <w:rPr>
                      <w:sz w:val="22"/>
                      <w:szCs w:val="22"/>
                    </w:rPr>
                  </w:pPr>
                  <w:r>
                    <w:rPr>
                      <w:sz w:val="22"/>
                      <w:szCs w:val="22"/>
                    </w:rPr>
                    <w:t>2022 год</w:t>
                  </w:r>
                </w:p>
              </w:tc>
              <w:tc>
                <w:tcPr>
                  <w:tcW w:w="1407" w:type="dxa"/>
                  <w:tcBorders>
                    <w:top w:val="single" w:sz="4" w:space="0" w:color="auto"/>
                    <w:left w:val="single" w:sz="4" w:space="0" w:color="auto"/>
                    <w:bottom w:val="single" w:sz="4" w:space="0" w:color="auto"/>
                    <w:right w:val="single" w:sz="4" w:space="0" w:color="auto"/>
                  </w:tcBorders>
                </w:tcPr>
                <w:p w:rsidR="006B1F6D" w:rsidRPr="00FA26FD" w:rsidRDefault="006B1F6D" w:rsidP="00743CCB">
                  <w:pPr>
                    <w:tabs>
                      <w:tab w:val="left" w:pos="284"/>
                    </w:tabs>
                    <w:ind w:right="-1"/>
                    <w:jc w:val="center"/>
                    <w:rPr>
                      <w:sz w:val="22"/>
                      <w:szCs w:val="22"/>
                    </w:rPr>
                  </w:pPr>
                  <w:r>
                    <w:rPr>
                      <w:sz w:val="22"/>
                      <w:szCs w:val="22"/>
                    </w:rPr>
                    <w:t>2023 год</w:t>
                  </w:r>
                </w:p>
              </w:tc>
              <w:tc>
                <w:tcPr>
                  <w:tcW w:w="1410" w:type="dxa"/>
                  <w:tcBorders>
                    <w:top w:val="single" w:sz="4" w:space="0" w:color="auto"/>
                    <w:left w:val="single" w:sz="4" w:space="0" w:color="auto"/>
                    <w:bottom w:val="single" w:sz="4" w:space="0" w:color="auto"/>
                    <w:right w:val="single" w:sz="4" w:space="0" w:color="auto"/>
                  </w:tcBorders>
                </w:tcPr>
                <w:p w:rsidR="006B1F6D" w:rsidRDefault="006B1F6D" w:rsidP="00743CCB">
                  <w:pPr>
                    <w:tabs>
                      <w:tab w:val="left" w:pos="284"/>
                    </w:tabs>
                    <w:ind w:right="-1"/>
                    <w:jc w:val="center"/>
                    <w:rPr>
                      <w:sz w:val="22"/>
                      <w:szCs w:val="22"/>
                    </w:rPr>
                  </w:pPr>
                  <w:r>
                    <w:rPr>
                      <w:sz w:val="22"/>
                      <w:szCs w:val="22"/>
                    </w:rPr>
                    <w:t xml:space="preserve">2024 год </w:t>
                  </w:r>
                </w:p>
              </w:tc>
            </w:tr>
            <w:tr w:rsidR="006B1F6D" w:rsidRPr="001E1F81" w:rsidTr="00D363BF">
              <w:trPr>
                <w:trHeight w:val="859"/>
              </w:trPr>
              <w:tc>
                <w:tcPr>
                  <w:tcW w:w="865" w:type="dxa"/>
                  <w:tcBorders>
                    <w:top w:val="single" w:sz="4" w:space="0" w:color="auto"/>
                    <w:left w:val="single" w:sz="4" w:space="0" w:color="auto"/>
                    <w:bottom w:val="single" w:sz="4" w:space="0" w:color="auto"/>
                    <w:right w:val="single" w:sz="4" w:space="0" w:color="auto"/>
                  </w:tcBorders>
                  <w:hideMark/>
                </w:tcPr>
                <w:p w:rsidR="006B1F6D" w:rsidRPr="00FA26FD" w:rsidRDefault="006B1F6D" w:rsidP="006B1F6D">
                  <w:pPr>
                    <w:tabs>
                      <w:tab w:val="left" w:pos="284"/>
                    </w:tabs>
                    <w:ind w:right="-1"/>
                    <w:jc w:val="center"/>
                    <w:rPr>
                      <w:sz w:val="22"/>
                      <w:szCs w:val="22"/>
                    </w:rPr>
                  </w:pPr>
                  <w:r w:rsidRPr="00FA26FD">
                    <w:rPr>
                      <w:sz w:val="22"/>
                      <w:szCs w:val="22"/>
                    </w:rPr>
                    <w:t>1</w:t>
                  </w:r>
                </w:p>
              </w:tc>
              <w:tc>
                <w:tcPr>
                  <w:tcW w:w="5259" w:type="dxa"/>
                  <w:tcBorders>
                    <w:top w:val="single" w:sz="4" w:space="0" w:color="auto"/>
                    <w:left w:val="single" w:sz="4" w:space="0" w:color="auto"/>
                    <w:bottom w:val="single" w:sz="4" w:space="0" w:color="auto"/>
                    <w:right w:val="single" w:sz="4" w:space="0" w:color="auto"/>
                  </w:tcBorders>
                  <w:vAlign w:val="center"/>
                  <w:hideMark/>
                </w:tcPr>
                <w:p w:rsidR="006B1F6D" w:rsidRPr="00FA26FD" w:rsidRDefault="006B1F6D" w:rsidP="006B1F6D">
                  <w:pPr>
                    <w:tabs>
                      <w:tab w:val="left" w:pos="284"/>
                    </w:tabs>
                    <w:ind w:right="-1"/>
                    <w:jc w:val="both"/>
                    <w:rPr>
                      <w:sz w:val="22"/>
                      <w:szCs w:val="22"/>
                    </w:rPr>
                  </w:pPr>
                  <w:r w:rsidRPr="00FA26FD">
                    <w:rPr>
                      <w:sz w:val="22"/>
                      <w:szCs w:val="22"/>
                    </w:rPr>
                    <w:t>Расходы на социальную поддержку детей-сирот и детей, оставшихся без попечения родителей, находящихся в муниципальных образовательных учреждениях для детей-сирот и детей, оставшихся без попечения родителей, в т.ч.:</w:t>
                  </w:r>
                </w:p>
              </w:tc>
              <w:tc>
                <w:tcPr>
                  <w:tcW w:w="1497" w:type="dxa"/>
                  <w:tcBorders>
                    <w:top w:val="single" w:sz="4" w:space="0" w:color="auto"/>
                    <w:left w:val="single" w:sz="4" w:space="0" w:color="auto"/>
                    <w:bottom w:val="single" w:sz="4" w:space="0" w:color="auto"/>
                    <w:right w:val="single" w:sz="4" w:space="0" w:color="auto"/>
                  </w:tcBorders>
                  <w:vAlign w:val="center"/>
                  <w:hideMark/>
                </w:tcPr>
                <w:p w:rsidR="006B1F6D" w:rsidRPr="006F1EA1" w:rsidRDefault="006B1F6D" w:rsidP="006B1F6D">
                  <w:pPr>
                    <w:tabs>
                      <w:tab w:val="left" w:pos="284"/>
                    </w:tabs>
                    <w:spacing w:line="276" w:lineRule="auto"/>
                    <w:jc w:val="center"/>
                    <w:rPr>
                      <w:sz w:val="22"/>
                      <w:szCs w:val="22"/>
                    </w:rPr>
                  </w:pPr>
                  <w:r>
                    <w:rPr>
                      <w:sz w:val="22"/>
                      <w:szCs w:val="22"/>
                    </w:rPr>
                    <w:t>23530,6</w:t>
                  </w:r>
                </w:p>
              </w:tc>
              <w:tc>
                <w:tcPr>
                  <w:tcW w:w="1665" w:type="dxa"/>
                  <w:tcBorders>
                    <w:top w:val="single" w:sz="4" w:space="0" w:color="auto"/>
                    <w:left w:val="single" w:sz="4" w:space="0" w:color="auto"/>
                    <w:bottom w:val="single" w:sz="4" w:space="0" w:color="auto"/>
                    <w:right w:val="single" w:sz="4" w:space="0" w:color="auto"/>
                  </w:tcBorders>
                  <w:vAlign w:val="center"/>
                  <w:hideMark/>
                </w:tcPr>
                <w:p w:rsidR="006B1F6D" w:rsidRPr="006F1EA1" w:rsidRDefault="006B1F6D" w:rsidP="006B1F6D">
                  <w:pPr>
                    <w:tabs>
                      <w:tab w:val="left" w:pos="284"/>
                    </w:tabs>
                    <w:spacing w:line="276" w:lineRule="auto"/>
                    <w:jc w:val="center"/>
                    <w:rPr>
                      <w:sz w:val="22"/>
                      <w:szCs w:val="22"/>
                    </w:rPr>
                  </w:pPr>
                  <w:r>
                    <w:rPr>
                      <w:sz w:val="22"/>
                      <w:szCs w:val="22"/>
                    </w:rPr>
                    <w:t>25697,21</w:t>
                  </w:r>
                </w:p>
              </w:tc>
              <w:tc>
                <w:tcPr>
                  <w:tcW w:w="1405" w:type="dxa"/>
                  <w:tcBorders>
                    <w:top w:val="single" w:sz="4" w:space="0" w:color="auto"/>
                    <w:left w:val="single" w:sz="4" w:space="0" w:color="auto"/>
                    <w:bottom w:val="single" w:sz="4" w:space="0" w:color="auto"/>
                    <w:right w:val="single" w:sz="4" w:space="0" w:color="auto"/>
                  </w:tcBorders>
                  <w:vAlign w:val="center"/>
                  <w:hideMark/>
                </w:tcPr>
                <w:p w:rsidR="006B1F6D" w:rsidRPr="006F1EA1" w:rsidRDefault="00E22444" w:rsidP="006B1F6D">
                  <w:pPr>
                    <w:tabs>
                      <w:tab w:val="left" w:pos="284"/>
                    </w:tabs>
                    <w:spacing w:line="276" w:lineRule="auto"/>
                    <w:jc w:val="center"/>
                    <w:rPr>
                      <w:sz w:val="22"/>
                      <w:szCs w:val="22"/>
                    </w:rPr>
                  </w:pPr>
                  <w:r>
                    <w:rPr>
                      <w:sz w:val="22"/>
                      <w:szCs w:val="22"/>
                    </w:rPr>
                    <w:t>25684,</w:t>
                  </w:r>
                  <w:r w:rsidR="00AA1134">
                    <w:rPr>
                      <w:sz w:val="22"/>
                      <w:szCs w:val="22"/>
                    </w:rPr>
                    <w:t>0</w:t>
                  </w:r>
                </w:p>
              </w:tc>
              <w:tc>
                <w:tcPr>
                  <w:tcW w:w="1405" w:type="dxa"/>
                  <w:tcBorders>
                    <w:top w:val="single" w:sz="4" w:space="0" w:color="auto"/>
                    <w:left w:val="single" w:sz="4" w:space="0" w:color="auto"/>
                    <w:bottom w:val="single" w:sz="4" w:space="0" w:color="auto"/>
                    <w:right w:val="single" w:sz="4" w:space="0" w:color="auto"/>
                  </w:tcBorders>
                  <w:vAlign w:val="center"/>
                </w:tcPr>
                <w:p w:rsidR="006B1F6D" w:rsidRDefault="006B1F6D" w:rsidP="006B1F6D">
                  <w:pPr>
                    <w:tabs>
                      <w:tab w:val="left" w:pos="284"/>
                    </w:tabs>
                    <w:spacing w:line="276" w:lineRule="auto"/>
                    <w:jc w:val="center"/>
                    <w:rPr>
                      <w:sz w:val="22"/>
                      <w:szCs w:val="22"/>
                    </w:rPr>
                  </w:pPr>
                  <w:r>
                    <w:rPr>
                      <w:sz w:val="22"/>
                      <w:szCs w:val="22"/>
                    </w:rPr>
                    <w:t>28006,1</w:t>
                  </w:r>
                </w:p>
              </w:tc>
              <w:tc>
                <w:tcPr>
                  <w:tcW w:w="1407" w:type="dxa"/>
                  <w:tcBorders>
                    <w:top w:val="single" w:sz="4" w:space="0" w:color="auto"/>
                    <w:left w:val="single" w:sz="4" w:space="0" w:color="auto"/>
                    <w:bottom w:val="single" w:sz="4" w:space="0" w:color="auto"/>
                    <w:right w:val="single" w:sz="4" w:space="0" w:color="auto"/>
                  </w:tcBorders>
                  <w:vAlign w:val="center"/>
                </w:tcPr>
                <w:p w:rsidR="006B1F6D" w:rsidRDefault="006B1F6D" w:rsidP="006B1F6D">
                  <w:pPr>
                    <w:tabs>
                      <w:tab w:val="left" w:pos="284"/>
                    </w:tabs>
                    <w:spacing w:line="276" w:lineRule="auto"/>
                    <w:jc w:val="center"/>
                    <w:rPr>
                      <w:sz w:val="22"/>
                      <w:szCs w:val="22"/>
                    </w:rPr>
                  </w:pPr>
                  <w:r>
                    <w:rPr>
                      <w:sz w:val="22"/>
                      <w:szCs w:val="22"/>
                    </w:rPr>
                    <w:t>28279,1</w:t>
                  </w:r>
                </w:p>
              </w:tc>
              <w:tc>
                <w:tcPr>
                  <w:tcW w:w="1410" w:type="dxa"/>
                  <w:tcBorders>
                    <w:top w:val="single" w:sz="4" w:space="0" w:color="auto"/>
                    <w:left w:val="single" w:sz="4" w:space="0" w:color="auto"/>
                    <w:bottom w:val="single" w:sz="4" w:space="0" w:color="auto"/>
                    <w:right w:val="single" w:sz="4" w:space="0" w:color="auto"/>
                  </w:tcBorders>
                  <w:vAlign w:val="center"/>
                </w:tcPr>
                <w:p w:rsidR="006B1F6D" w:rsidRDefault="006B1F6D" w:rsidP="006B1F6D">
                  <w:pPr>
                    <w:tabs>
                      <w:tab w:val="left" w:pos="284"/>
                    </w:tabs>
                    <w:spacing w:line="276" w:lineRule="auto"/>
                    <w:jc w:val="center"/>
                    <w:rPr>
                      <w:sz w:val="22"/>
                      <w:szCs w:val="22"/>
                    </w:rPr>
                  </w:pPr>
                  <w:r>
                    <w:rPr>
                      <w:sz w:val="22"/>
                      <w:szCs w:val="22"/>
                    </w:rPr>
                    <w:t>28563,1</w:t>
                  </w:r>
                </w:p>
              </w:tc>
            </w:tr>
            <w:tr w:rsidR="006B1F6D" w:rsidRPr="001E1F81" w:rsidTr="00D363BF">
              <w:trPr>
                <w:trHeight w:val="246"/>
              </w:trPr>
              <w:tc>
                <w:tcPr>
                  <w:tcW w:w="865" w:type="dxa"/>
                  <w:tcBorders>
                    <w:top w:val="single" w:sz="4" w:space="0" w:color="auto"/>
                    <w:left w:val="single" w:sz="4" w:space="0" w:color="auto"/>
                    <w:bottom w:val="single" w:sz="4" w:space="0" w:color="auto"/>
                    <w:right w:val="single" w:sz="4" w:space="0" w:color="auto"/>
                  </w:tcBorders>
                  <w:hideMark/>
                </w:tcPr>
                <w:p w:rsidR="006B1F6D" w:rsidRPr="00FA26FD" w:rsidRDefault="006B1F6D" w:rsidP="006B1F6D">
                  <w:pPr>
                    <w:tabs>
                      <w:tab w:val="left" w:pos="284"/>
                    </w:tabs>
                    <w:ind w:right="-1"/>
                    <w:jc w:val="center"/>
                    <w:rPr>
                      <w:sz w:val="22"/>
                      <w:szCs w:val="22"/>
                    </w:rPr>
                  </w:pPr>
                  <w:r w:rsidRPr="00FA26FD">
                    <w:rPr>
                      <w:sz w:val="22"/>
                      <w:szCs w:val="22"/>
                    </w:rPr>
                    <w:t>1.1</w:t>
                  </w:r>
                </w:p>
              </w:tc>
              <w:tc>
                <w:tcPr>
                  <w:tcW w:w="5259" w:type="dxa"/>
                  <w:tcBorders>
                    <w:top w:val="single" w:sz="4" w:space="0" w:color="auto"/>
                    <w:left w:val="single" w:sz="4" w:space="0" w:color="auto"/>
                    <w:bottom w:val="single" w:sz="4" w:space="0" w:color="auto"/>
                    <w:right w:val="single" w:sz="4" w:space="0" w:color="auto"/>
                  </w:tcBorders>
                  <w:vAlign w:val="center"/>
                  <w:hideMark/>
                </w:tcPr>
                <w:p w:rsidR="006B1F6D" w:rsidRPr="00FA26FD" w:rsidRDefault="006B1F6D" w:rsidP="006B1F6D">
                  <w:pPr>
                    <w:jc w:val="both"/>
                    <w:rPr>
                      <w:sz w:val="22"/>
                      <w:szCs w:val="22"/>
                    </w:rPr>
                  </w:pPr>
                  <w:r w:rsidRPr="00FA26FD">
                    <w:rPr>
                      <w:sz w:val="22"/>
                      <w:szCs w:val="22"/>
                    </w:rPr>
                    <w:t>оплата труда и начисления на выплаты по оплате труда</w:t>
                  </w:r>
                </w:p>
              </w:tc>
              <w:tc>
                <w:tcPr>
                  <w:tcW w:w="1497" w:type="dxa"/>
                  <w:tcBorders>
                    <w:top w:val="single" w:sz="4" w:space="0" w:color="auto"/>
                    <w:left w:val="single" w:sz="4" w:space="0" w:color="auto"/>
                    <w:bottom w:val="single" w:sz="4" w:space="0" w:color="auto"/>
                    <w:right w:val="single" w:sz="4" w:space="0" w:color="auto"/>
                  </w:tcBorders>
                  <w:vAlign w:val="center"/>
                  <w:hideMark/>
                </w:tcPr>
                <w:p w:rsidR="006B1F6D" w:rsidRPr="00A615DA" w:rsidRDefault="006B1F6D" w:rsidP="006B1F6D">
                  <w:pPr>
                    <w:tabs>
                      <w:tab w:val="left" w:pos="284"/>
                    </w:tabs>
                    <w:ind w:right="-1"/>
                    <w:jc w:val="center"/>
                    <w:rPr>
                      <w:sz w:val="22"/>
                      <w:szCs w:val="22"/>
                    </w:rPr>
                  </w:pPr>
                  <w:r>
                    <w:rPr>
                      <w:sz w:val="22"/>
                      <w:szCs w:val="22"/>
                    </w:rPr>
                    <w:t>18628,2</w:t>
                  </w:r>
                </w:p>
              </w:tc>
              <w:tc>
                <w:tcPr>
                  <w:tcW w:w="1665" w:type="dxa"/>
                  <w:tcBorders>
                    <w:top w:val="single" w:sz="4" w:space="0" w:color="auto"/>
                    <w:left w:val="single" w:sz="4" w:space="0" w:color="auto"/>
                    <w:bottom w:val="single" w:sz="4" w:space="0" w:color="auto"/>
                    <w:right w:val="single" w:sz="4" w:space="0" w:color="auto"/>
                  </w:tcBorders>
                  <w:vAlign w:val="center"/>
                  <w:hideMark/>
                </w:tcPr>
                <w:p w:rsidR="006B1F6D" w:rsidRPr="00A615DA" w:rsidRDefault="006B1F6D" w:rsidP="006B1F6D">
                  <w:pPr>
                    <w:tabs>
                      <w:tab w:val="left" w:pos="284"/>
                    </w:tabs>
                    <w:ind w:right="-1"/>
                    <w:jc w:val="center"/>
                    <w:rPr>
                      <w:sz w:val="22"/>
                      <w:szCs w:val="22"/>
                    </w:rPr>
                  </w:pPr>
                  <w:r>
                    <w:rPr>
                      <w:sz w:val="22"/>
                      <w:szCs w:val="22"/>
                    </w:rPr>
                    <w:t>20076,1</w:t>
                  </w:r>
                </w:p>
              </w:tc>
              <w:tc>
                <w:tcPr>
                  <w:tcW w:w="1405" w:type="dxa"/>
                  <w:tcBorders>
                    <w:top w:val="single" w:sz="4" w:space="0" w:color="auto"/>
                    <w:left w:val="single" w:sz="4" w:space="0" w:color="auto"/>
                    <w:bottom w:val="single" w:sz="4" w:space="0" w:color="auto"/>
                    <w:right w:val="single" w:sz="4" w:space="0" w:color="auto"/>
                  </w:tcBorders>
                  <w:vAlign w:val="center"/>
                  <w:hideMark/>
                </w:tcPr>
                <w:p w:rsidR="006B1F6D" w:rsidRPr="00A615DA" w:rsidRDefault="00C14759" w:rsidP="006B1F6D">
                  <w:pPr>
                    <w:tabs>
                      <w:tab w:val="left" w:pos="284"/>
                    </w:tabs>
                    <w:ind w:right="-1"/>
                    <w:jc w:val="center"/>
                    <w:rPr>
                      <w:sz w:val="22"/>
                      <w:szCs w:val="22"/>
                    </w:rPr>
                  </w:pPr>
                  <w:r>
                    <w:rPr>
                      <w:sz w:val="22"/>
                      <w:szCs w:val="22"/>
                    </w:rPr>
                    <w:t>20966,2</w:t>
                  </w:r>
                </w:p>
              </w:tc>
              <w:tc>
                <w:tcPr>
                  <w:tcW w:w="1405" w:type="dxa"/>
                  <w:tcBorders>
                    <w:top w:val="single" w:sz="4" w:space="0" w:color="auto"/>
                    <w:left w:val="single" w:sz="4" w:space="0" w:color="auto"/>
                    <w:bottom w:val="single" w:sz="4" w:space="0" w:color="auto"/>
                    <w:right w:val="single" w:sz="4" w:space="0" w:color="auto"/>
                  </w:tcBorders>
                  <w:vAlign w:val="center"/>
                </w:tcPr>
                <w:p w:rsidR="006B1F6D" w:rsidRDefault="006A6B84" w:rsidP="006B1F6D">
                  <w:pPr>
                    <w:tabs>
                      <w:tab w:val="left" w:pos="284"/>
                    </w:tabs>
                    <w:ind w:right="-1"/>
                    <w:jc w:val="center"/>
                    <w:rPr>
                      <w:sz w:val="22"/>
                      <w:szCs w:val="22"/>
                    </w:rPr>
                  </w:pPr>
                  <w:r>
                    <w:rPr>
                      <w:sz w:val="22"/>
                      <w:szCs w:val="22"/>
                    </w:rPr>
                    <w:t>20334,0</w:t>
                  </w:r>
                </w:p>
              </w:tc>
              <w:tc>
                <w:tcPr>
                  <w:tcW w:w="1407" w:type="dxa"/>
                  <w:tcBorders>
                    <w:top w:val="single" w:sz="4" w:space="0" w:color="auto"/>
                    <w:left w:val="single" w:sz="4" w:space="0" w:color="auto"/>
                    <w:bottom w:val="single" w:sz="4" w:space="0" w:color="auto"/>
                    <w:right w:val="single" w:sz="4" w:space="0" w:color="auto"/>
                  </w:tcBorders>
                  <w:vAlign w:val="center"/>
                </w:tcPr>
                <w:p w:rsidR="006B1F6D" w:rsidRDefault="006B1F6D" w:rsidP="006B1F6D">
                  <w:pPr>
                    <w:tabs>
                      <w:tab w:val="left" w:pos="284"/>
                    </w:tabs>
                    <w:ind w:right="-1"/>
                    <w:jc w:val="center"/>
                    <w:rPr>
                      <w:sz w:val="22"/>
                      <w:szCs w:val="22"/>
                    </w:rPr>
                  </w:pPr>
                  <w:r>
                    <w:rPr>
                      <w:sz w:val="22"/>
                      <w:szCs w:val="22"/>
                    </w:rPr>
                    <w:t>20845,7</w:t>
                  </w:r>
                </w:p>
              </w:tc>
              <w:tc>
                <w:tcPr>
                  <w:tcW w:w="1410" w:type="dxa"/>
                  <w:tcBorders>
                    <w:top w:val="single" w:sz="4" w:space="0" w:color="auto"/>
                    <w:left w:val="single" w:sz="4" w:space="0" w:color="auto"/>
                    <w:bottom w:val="single" w:sz="4" w:space="0" w:color="auto"/>
                    <w:right w:val="single" w:sz="4" w:space="0" w:color="auto"/>
                  </w:tcBorders>
                  <w:vAlign w:val="center"/>
                </w:tcPr>
                <w:p w:rsidR="006B1F6D" w:rsidRDefault="006B1F6D" w:rsidP="006B1F6D">
                  <w:pPr>
                    <w:tabs>
                      <w:tab w:val="left" w:pos="284"/>
                    </w:tabs>
                    <w:ind w:right="-1"/>
                    <w:jc w:val="center"/>
                    <w:rPr>
                      <w:sz w:val="22"/>
                      <w:szCs w:val="22"/>
                    </w:rPr>
                  </w:pPr>
                  <w:r>
                    <w:rPr>
                      <w:sz w:val="22"/>
                      <w:szCs w:val="22"/>
                    </w:rPr>
                    <w:t>21129,7</w:t>
                  </w:r>
                </w:p>
              </w:tc>
            </w:tr>
            <w:tr w:rsidR="006B1F6D" w:rsidRPr="001E1F81" w:rsidTr="00D363BF">
              <w:trPr>
                <w:trHeight w:val="277"/>
              </w:trPr>
              <w:tc>
                <w:tcPr>
                  <w:tcW w:w="865" w:type="dxa"/>
                  <w:tcBorders>
                    <w:top w:val="single" w:sz="4" w:space="0" w:color="auto"/>
                    <w:left w:val="single" w:sz="4" w:space="0" w:color="auto"/>
                    <w:bottom w:val="single" w:sz="4" w:space="0" w:color="auto"/>
                    <w:right w:val="single" w:sz="4" w:space="0" w:color="auto"/>
                  </w:tcBorders>
                  <w:hideMark/>
                </w:tcPr>
                <w:p w:rsidR="006B1F6D" w:rsidRPr="00FA26FD" w:rsidRDefault="006B1F6D" w:rsidP="006B1F6D">
                  <w:pPr>
                    <w:tabs>
                      <w:tab w:val="left" w:pos="284"/>
                    </w:tabs>
                    <w:ind w:right="-1"/>
                    <w:jc w:val="center"/>
                    <w:rPr>
                      <w:sz w:val="22"/>
                      <w:szCs w:val="22"/>
                    </w:rPr>
                  </w:pPr>
                  <w:r w:rsidRPr="00FA26FD">
                    <w:rPr>
                      <w:sz w:val="22"/>
                      <w:szCs w:val="22"/>
                    </w:rPr>
                    <w:t>1.2</w:t>
                  </w:r>
                </w:p>
              </w:tc>
              <w:tc>
                <w:tcPr>
                  <w:tcW w:w="5259" w:type="dxa"/>
                  <w:tcBorders>
                    <w:top w:val="single" w:sz="4" w:space="0" w:color="auto"/>
                    <w:left w:val="single" w:sz="4" w:space="0" w:color="auto"/>
                    <w:bottom w:val="single" w:sz="4" w:space="0" w:color="auto"/>
                    <w:right w:val="single" w:sz="4" w:space="0" w:color="auto"/>
                  </w:tcBorders>
                  <w:vAlign w:val="center"/>
                  <w:hideMark/>
                </w:tcPr>
                <w:p w:rsidR="006B1F6D" w:rsidRPr="00FA26FD" w:rsidRDefault="006B1F6D" w:rsidP="006B1F6D">
                  <w:pPr>
                    <w:jc w:val="both"/>
                    <w:rPr>
                      <w:sz w:val="22"/>
                      <w:szCs w:val="22"/>
                    </w:rPr>
                  </w:pPr>
                  <w:r>
                    <w:rPr>
                      <w:sz w:val="22"/>
                      <w:szCs w:val="22"/>
                    </w:rPr>
                    <w:t>командировочные расходы</w:t>
                  </w:r>
                </w:p>
              </w:tc>
              <w:tc>
                <w:tcPr>
                  <w:tcW w:w="1497" w:type="dxa"/>
                  <w:tcBorders>
                    <w:top w:val="single" w:sz="4" w:space="0" w:color="auto"/>
                    <w:left w:val="single" w:sz="4" w:space="0" w:color="auto"/>
                    <w:bottom w:val="single" w:sz="4" w:space="0" w:color="auto"/>
                    <w:right w:val="single" w:sz="4" w:space="0" w:color="auto"/>
                  </w:tcBorders>
                  <w:vAlign w:val="center"/>
                  <w:hideMark/>
                </w:tcPr>
                <w:p w:rsidR="006B1F6D" w:rsidRDefault="006B1F6D" w:rsidP="006B1F6D">
                  <w:pPr>
                    <w:tabs>
                      <w:tab w:val="left" w:pos="284"/>
                    </w:tabs>
                    <w:ind w:right="-1"/>
                    <w:jc w:val="center"/>
                    <w:rPr>
                      <w:sz w:val="22"/>
                      <w:szCs w:val="22"/>
                    </w:rPr>
                  </w:pPr>
                  <w:r>
                    <w:rPr>
                      <w:sz w:val="22"/>
                      <w:szCs w:val="22"/>
                    </w:rPr>
                    <w:t>57,2</w:t>
                  </w:r>
                </w:p>
              </w:tc>
              <w:tc>
                <w:tcPr>
                  <w:tcW w:w="1665" w:type="dxa"/>
                  <w:tcBorders>
                    <w:top w:val="single" w:sz="4" w:space="0" w:color="auto"/>
                    <w:left w:val="single" w:sz="4" w:space="0" w:color="auto"/>
                    <w:bottom w:val="single" w:sz="4" w:space="0" w:color="auto"/>
                    <w:right w:val="single" w:sz="4" w:space="0" w:color="auto"/>
                  </w:tcBorders>
                  <w:vAlign w:val="center"/>
                  <w:hideMark/>
                </w:tcPr>
                <w:p w:rsidR="006B1F6D" w:rsidRDefault="006B1F6D" w:rsidP="006B1F6D">
                  <w:pPr>
                    <w:tabs>
                      <w:tab w:val="left" w:pos="284"/>
                    </w:tabs>
                    <w:ind w:right="-1"/>
                    <w:jc w:val="center"/>
                    <w:rPr>
                      <w:sz w:val="22"/>
                      <w:szCs w:val="22"/>
                    </w:rPr>
                  </w:pPr>
                  <w:r>
                    <w:rPr>
                      <w:sz w:val="22"/>
                      <w:szCs w:val="22"/>
                    </w:rPr>
                    <w:t>0,5</w:t>
                  </w:r>
                </w:p>
              </w:tc>
              <w:tc>
                <w:tcPr>
                  <w:tcW w:w="1405" w:type="dxa"/>
                  <w:tcBorders>
                    <w:top w:val="single" w:sz="4" w:space="0" w:color="auto"/>
                    <w:left w:val="single" w:sz="4" w:space="0" w:color="auto"/>
                    <w:bottom w:val="single" w:sz="4" w:space="0" w:color="auto"/>
                    <w:right w:val="single" w:sz="4" w:space="0" w:color="auto"/>
                  </w:tcBorders>
                  <w:vAlign w:val="center"/>
                  <w:hideMark/>
                </w:tcPr>
                <w:p w:rsidR="006B1F6D" w:rsidRDefault="00C14759" w:rsidP="006B1F6D">
                  <w:pPr>
                    <w:tabs>
                      <w:tab w:val="left" w:pos="284"/>
                    </w:tabs>
                    <w:ind w:right="-1"/>
                    <w:jc w:val="center"/>
                    <w:rPr>
                      <w:sz w:val="22"/>
                      <w:szCs w:val="22"/>
                    </w:rPr>
                  </w:pPr>
                  <w:r>
                    <w:rPr>
                      <w:sz w:val="22"/>
                      <w:szCs w:val="22"/>
                    </w:rPr>
                    <w:t>0,8</w:t>
                  </w:r>
                </w:p>
              </w:tc>
              <w:tc>
                <w:tcPr>
                  <w:tcW w:w="1405" w:type="dxa"/>
                  <w:tcBorders>
                    <w:top w:val="single" w:sz="4" w:space="0" w:color="auto"/>
                    <w:left w:val="single" w:sz="4" w:space="0" w:color="auto"/>
                    <w:bottom w:val="single" w:sz="4" w:space="0" w:color="auto"/>
                    <w:right w:val="single" w:sz="4" w:space="0" w:color="auto"/>
                  </w:tcBorders>
                  <w:vAlign w:val="center"/>
                </w:tcPr>
                <w:p w:rsidR="006B1F6D" w:rsidRDefault="006B1F6D" w:rsidP="006B1F6D">
                  <w:pPr>
                    <w:tabs>
                      <w:tab w:val="left" w:pos="284"/>
                    </w:tabs>
                    <w:ind w:right="-1"/>
                    <w:jc w:val="center"/>
                    <w:rPr>
                      <w:sz w:val="22"/>
                      <w:szCs w:val="22"/>
                    </w:rPr>
                  </w:pPr>
                  <w:r>
                    <w:rPr>
                      <w:sz w:val="22"/>
                      <w:szCs w:val="22"/>
                    </w:rPr>
                    <w:t>95,0</w:t>
                  </w:r>
                </w:p>
              </w:tc>
              <w:tc>
                <w:tcPr>
                  <w:tcW w:w="1407" w:type="dxa"/>
                  <w:tcBorders>
                    <w:top w:val="single" w:sz="4" w:space="0" w:color="auto"/>
                    <w:left w:val="single" w:sz="4" w:space="0" w:color="auto"/>
                    <w:bottom w:val="single" w:sz="4" w:space="0" w:color="auto"/>
                    <w:right w:val="single" w:sz="4" w:space="0" w:color="auto"/>
                  </w:tcBorders>
                  <w:vAlign w:val="center"/>
                </w:tcPr>
                <w:p w:rsidR="006B1F6D" w:rsidRDefault="006B1F6D" w:rsidP="006B1F6D">
                  <w:pPr>
                    <w:tabs>
                      <w:tab w:val="left" w:pos="284"/>
                    </w:tabs>
                    <w:ind w:right="-1"/>
                    <w:jc w:val="center"/>
                    <w:rPr>
                      <w:sz w:val="22"/>
                      <w:szCs w:val="22"/>
                    </w:rPr>
                  </w:pPr>
                  <w:r>
                    <w:rPr>
                      <w:sz w:val="22"/>
                      <w:szCs w:val="22"/>
                    </w:rPr>
                    <w:t>95,0</w:t>
                  </w:r>
                </w:p>
              </w:tc>
              <w:tc>
                <w:tcPr>
                  <w:tcW w:w="1410" w:type="dxa"/>
                  <w:tcBorders>
                    <w:top w:val="single" w:sz="4" w:space="0" w:color="auto"/>
                    <w:left w:val="single" w:sz="4" w:space="0" w:color="auto"/>
                    <w:bottom w:val="single" w:sz="4" w:space="0" w:color="auto"/>
                    <w:right w:val="single" w:sz="4" w:space="0" w:color="auto"/>
                  </w:tcBorders>
                  <w:vAlign w:val="center"/>
                </w:tcPr>
                <w:p w:rsidR="006B1F6D" w:rsidRDefault="006B1F6D" w:rsidP="006B1F6D">
                  <w:pPr>
                    <w:tabs>
                      <w:tab w:val="left" w:pos="284"/>
                    </w:tabs>
                    <w:ind w:right="-1"/>
                    <w:jc w:val="center"/>
                    <w:rPr>
                      <w:sz w:val="22"/>
                      <w:szCs w:val="22"/>
                    </w:rPr>
                  </w:pPr>
                  <w:r>
                    <w:rPr>
                      <w:sz w:val="22"/>
                      <w:szCs w:val="22"/>
                    </w:rPr>
                    <w:t>95,0</w:t>
                  </w:r>
                </w:p>
              </w:tc>
            </w:tr>
            <w:tr w:rsidR="006B1F6D" w:rsidRPr="001E1F81" w:rsidTr="00D363BF">
              <w:trPr>
                <w:trHeight w:val="277"/>
              </w:trPr>
              <w:tc>
                <w:tcPr>
                  <w:tcW w:w="865" w:type="dxa"/>
                  <w:tcBorders>
                    <w:top w:val="single" w:sz="4" w:space="0" w:color="auto"/>
                    <w:left w:val="single" w:sz="4" w:space="0" w:color="auto"/>
                    <w:bottom w:val="single" w:sz="4" w:space="0" w:color="auto"/>
                    <w:right w:val="single" w:sz="4" w:space="0" w:color="auto"/>
                  </w:tcBorders>
                  <w:hideMark/>
                </w:tcPr>
                <w:p w:rsidR="006B1F6D" w:rsidRPr="00FA26FD" w:rsidRDefault="006B1F6D" w:rsidP="006B1F6D">
                  <w:pPr>
                    <w:tabs>
                      <w:tab w:val="left" w:pos="284"/>
                    </w:tabs>
                    <w:ind w:right="-1"/>
                    <w:jc w:val="center"/>
                    <w:rPr>
                      <w:sz w:val="22"/>
                      <w:szCs w:val="22"/>
                    </w:rPr>
                  </w:pPr>
                  <w:r w:rsidRPr="00FA26FD">
                    <w:rPr>
                      <w:sz w:val="22"/>
                      <w:szCs w:val="22"/>
                    </w:rPr>
                    <w:t>1.3</w:t>
                  </w:r>
                </w:p>
              </w:tc>
              <w:tc>
                <w:tcPr>
                  <w:tcW w:w="5259" w:type="dxa"/>
                  <w:tcBorders>
                    <w:top w:val="single" w:sz="4" w:space="0" w:color="auto"/>
                    <w:left w:val="single" w:sz="4" w:space="0" w:color="auto"/>
                    <w:bottom w:val="single" w:sz="4" w:space="0" w:color="auto"/>
                    <w:right w:val="single" w:sz="4" w:space="0" w:color="auto"/>
                  </w:tcBorders>
                  <w:vAlign w:val="center"/>
                  <w:hideMark/>
                </w:tcPr>
                <w:p w:rsidR="006B1F6D" w:rsidRPr="00FA26FD" w:rsidRDefault="006B1F6D" w:rsidP="006B1F6D">
                  <w:pPr>
                    <w:jc w:val="both"/>
                    <w:rPr>
                      <w:sz w:val="22"/>
                      <w:szCs w:val="22"/>
                    </w:rPr>
                  </w:pPr>
                  <w:r w:rsidRPr="00FA26FD">
                    <w:rPr>
                      <w:sz w:val="22"/>
                      <w:szCs w:val="22"/>
                    </w:rPr>
                    <w:t>оплата  услуг связи (интернет, телефон)</w:t>
                  </w:r>
                </w:p>
              </w:tc>
              <w:tc>
                <w:tcPr>
                  <w:tcW w:w="1497" w:type="dxa"/>
                  <w:tcBorders>
                    <w:top w:val="single" w:sz="4" w:space="0" w:color="auto"/>
                    <w:left w:val="single" w:sz="4" w:space="0" w:color="auto"/>
                    <w:bottom w:val="single" w:sz="4" w:space="0" w:color="auto"/>
                    <w:right w:val="single" w:sz="4" w:space="0" w:color="auto"/>
                  </w:tcBorders>
                  <w:vAlign w:val="center"/>
                  <w:hideMark/>
                </w:tcPr>
                <w:p w:rsidR="006B1F6D" w:rsidRPr="00A615DA" w:rsidRDefault="006B1F6D" w:rsidP="006B1F6D">
                  <w:pPr>
                    <w:tabs>
                      <w:tab w:val="left" w:pos="284"/>
                    </w:tabs>
                    <w:ind w:right="-1"/>
                    <w:jc w:val="center"/>
                    <w:rPr>
                      <w:sz w:val="22"/>
                      <w:szCs w:val="22"/>
                    </w:rPr>
                  </w:pPr>
                  <w:r>
                    <w:rPr>
                      <w:sz w:val="22"/>
                      <w:szCs w:val="22"/>
                    </w:rPr>
                    <w:t>49,5</w:t>
                  </w:r>
                </w:p>
              </w:tc>
              <w:tc>
                <w:tcPr>
                  <w:tcW w:w="1665" w:type="dxa"/>
                  <w:tcBorders>
                    <w:top w:val="single" w:sz="4" w:space="0" w:color="auto"/>
                    <w:left w:val="single" w:sz="4" w:space="0" w:color="auto"/>
                    <w:bottom w:val="single" w:sz="4" w:space="0" w:color="auto"/>
                    <w:right w:val="single" w:sz="4" w:space="0" w:color="auto"/>
                  </w:tcBorders>
                  <w:vAlign w:val="center"/>
                  <w:hideMark/>
                </w:tcPr>
                <w:p w:rsidR="006B1F6D" w:rsidRPr="00A615DA" w:rsidRDefault="006B1F6D" w:rsidP="006B1F6D">
                  <w:pPr>
                    <w:tabs>
                      <w:tab w:val="left" w:pos="284"/>
                    </w:tabs>
                    <w:ind w:right="-1"/>
                    <w:jc w:val="center"/>
                    <w:rPr>
                      <w:sz w:val="22"/>
                      <w:szCs w:val="22"/>
                    </w:rPr>
                  </w:pPr>
                  <w:r>
                    <w:rPr>
                      <w:sz w:val="22"/>
                      <w:szCs w:val="22"/>
                    </w:rPr>
                    <w:t>51,3</w:t>
                  </w:r>
                </w:p>
              </w:tc>
              <w:tc>
                <w:tcPr>
                  <w:tcW w:w="1405" w:type="dxa"/>
                  <w:tcBorders>
                    <w:top w:val="single" w:sz="4" w:space="0" w:color="auto"/>
                    <w:left w:val="single" w:sz="4" w:space="0" w:color="auto"/>
                    <w:bottom w:val="single" w:sz="4" w:space="0" w:color="auto"/>
                    <w:right w:val="single" w:sz="4" w:space="0" w:color="auto"/>
                  </w:tcBorders>
                  <w:vAlign w:val="center"/>
                  <w:hideMark/>
                </w:tcPr>
                <w:p w:rsidR="006B1F6D" w:rsidRPr="00A615DA" w:rsidRDefault="00C14759" w:rsidP="006B1F6D">
                  <w:pPr>
                    <w:tabs>
                      <w:tab w:val="left" w:pos="284"/>
                    </w:tabs>
                    <w:ind w:right="-1"/>
                    <w:jc w:val="center"/>
                    <w:rPr>
                      <w:sz w:val="22"/>
                      <w:szCs w:val="22"/>
                    </w:rPr>
                  </w:pPr>
                  <w:r>
                    <w:rPr>
                      <w:sz w:val="22"/>
                      <w:szCs w:val="22"/>
                    </w:rPr>
                    <w:t>51,6</w:t>
                  </w:r>
                </w:p>
              </w:tc>
              <w:tc>
                <w:tcPr>
                  <w:tcW w:w="1405" w:type="dxa"/>
                  <w:tcBorders>
                    <w:top w:val="single" w:sz="4" w:space="0" w:color="auto"/>
                    <w:left w:val="single" w:sz="4" w:space="0" w:color="auto"/>
                    <w:bottom w:val="single" w:sz="4" w:space="0" w:color="auto"/>
                    <w:right w:val="single" w:sz="4" w:space="0" w:color="auto"/>
                  </w:tcBorders>
                  <w:vAlign w:val="center"/>
                </w:tcPr>
                <w:p w:rsidR="006B1F6D" w:rsidRDefault="006B1F6D" w:rsidP="006B1F6D">
                  <w:pPr>
                    <w:tabs>
                      <w:tab w:val="left" w:pos="284"/>
                    </w:tabs>
                    <w:ind w:right="-1"/>
                    <w:jc w:val="center"/>
                    <w:rPr>
                      <w:sz w:val="22"/>
                      <w:szCs w:val="22"/>
                    </w:rPr>
                  </w:pPr>
                  <w:r>
                    <w:rPr>
                      <w:sz w:val="22"/>
                      <w:szCs w:val="22"/>
                    </w:rPr>
                    <w:t>75,0</w:t>
                  </w:r>
                </w:p>
              </w:tc>
              <w:tc>
                <w:tcPr>
                  <w:tcW w:w="1407" w:type="dxa"/>
                  <w:tcBorders>
                    <w:top w:val="single" w:sz="4" w:space="0" w:color="auto"/>
                    <w:left w:val="single" w:sz="4" w:space="0" w:color="auto"/>
                    <w:bottom w:val="single" w:sz="4" w:space="0" w:color="auto"/>
                    <w:right w:val="single" w:sz="4" w:space="0" w:color="auto"/>
                  </w:tcBorders>
                  <w:vAlign w:val="center"/>
                </w:tcPr>
                <w:p w:rsidR="006B1F6D" w:rsidRDefault="006B1F6D" w:rsidP="006B1F6D">
                  <w:pPr>
                    <w:tabs>
                      <w:tab w:val="left" w:pos="284"/>
                    </w:tabs>
                    <w:ind w:right="-1"/>
                    <w:jc w:val="center"/>
                    <w:rPr>
                      <w:sz w:val="22"/>
                      <w:szCs w:val="22"/>
                    </w:rPr>
                  </w:pPr>
                  <w:r>
                    <w:rPr>
                      <w:sz w:val="22"/>
                      <w:szCs w:val="22"/>
                    </w:rPr>
                    <w:t>75,0</w:t>
                  </w:r>
                </w:p>
              </w:tc>
              <w:tc>
                <w:tcPr>
                  <w:tcW w:w="1410" w:type="dxa"/>
                  <w:tcBorders>
                    <w:top w:val="single" w:sz="4" w:space="0" w:color="auto"/>
                    <w:left w:val="single" w:sz="4" w:space="0" w:color="auto"/>
                    <w:bottom w:val="single" w:sz="4" w:space="0" w:color="auto"/>
                    <w:right w:val="single" w:sz="4" w:space="0" w:color="auto"/>
                  </w:tcBorders>
                  <w:vAlign w:val="center"/>
                </w:tcPr>
                <w:p w:rsidR="006B1F6D" w:rsidRDefault="006B1F6D" w:rsidP="006B1F6D">
                  <w:pPr>
                    <w:tabs>
                      <w:tab w:val="left" w:pos="284"/>
                    </w:tabs>
                    <w:ind w:right="-1"/>
                    <w:jc w:val="center"/>
                    <w:rPr>
                      <w:sz w:val="22"/>
                      <w:szCs w:val="22"/>
                    </w:rPr>
                  </w:pPr>
                  <w:r>
                    <w:rPr>
                      <w:sz w:val="22"/>
                      <w:szCs w:val="22"/>
                    </w:rPr>
                    <w:t>75,0</w:t>
                  </w:r>
                </w:p>
              </w:tc>
            </w:tr>
            <w:tr w:rsidR="006B1F6D" w:rsidRPr="001E1F81" w:rsidTr="00D363BF">
              <w:trPr>
                <w:trHeight w:val="332"/>
              </w:trPr>
              <w:tc>
                <w:tcPr>
                  <w:tcW w:w="865" w:type="dxa"/>
                  <w:tcBorders>
                    <w:top w:val="single" w:sz="4" w:space="0" w:color="auto"/>
                    <w:left w:val="single" w:sz="4" w:space="0" w:color="auto"/>
                    <w:bottom w:val="single" w:sz="4" w:space="0" w:color="auto"/>
                    <w:right w:val="single" w:sz="4" w:space="0" w:color="auto"/>
                  </w:tcBorders>
                  <w:hideMark/>
                </w:tcPr>
                <w:p w:rsidR="006B1F6D" w:rsidRPr="00FA26FD" w:rsidRDefault="006B1F6D" w:rsidP="006B1F6D">
                  <w:pPr>
                    <w:tabs>
                      <w:tab w:val="left" w:pos="284"/>
                    </w:tabs>
                    <w:ind w:right="-1"/>
                    <w:jc w:val="center"/>
                    <w:rPr>
                      <w:sz w:val="22"/>
                      <w:szCs w:val="22"/>
                    </w:rPr>
                  </w:pPr>
                  <w:r w:rsidRPr="00FA26FD">
                    <w:rPr>
                      <w:sz w:val="22"/>
                      <w:szCs w:val="22"/>
                    </w:rPr>
                    <w:t>1.4</w:t>
                  </w:r>
                </w:p>
              </w:tc>
              <w:tc>
                <w:tcPr>
                  <w:tcW w:w="5259" w:type="dxa"/>
                  <w:tcBorders>
                    <w:top w:val="single" w:sz="4" w:space="0" w:color="auto"/>
                    <w:left w:val="single" w:sz="4" w:space="0" w:color="auto"/>
                    <w:bottom w:val="single" w:sz="4" w:space="0" w:color="auto"/>
                    <w:right w:val="single" w:sz="4" w:space="0" w:color="auto"/>
                  </w:tcBorders>
                  <w:vAlign w:val="center"/>
                  <w:hideMark/>
                </w:tcPr>
                <w:p w:rsidR="006B1F6D" w:rsidRPr="00FA26FD" w:rsidRDefault="006B1F6D" w:rsidP="006B1F6D">
                  <w:pPr>
                    <w:jc w:val="both"/>
                    <w:rPr>
                      <w:sz w:val="22"/>
                      <w:szCs w:val="22"/>
                    </w:rPr>
                  </w:pPr>
                  <w:r w:rsidRPr="00FA26FD">
                    <w:rPr>
                      <w:sz w:val="22"/>
                      <w:szCs w:val="22"/>
                    </w:rPr>
                    <w:t>оплата транспортных услуг</w:t>
                  </w:r>
                </w:p>
              </w:tc>
              <w:tc>
                <w:tcPr>
                  <w:tcW w:w="1497" w:type="dxa"/>
                  <w:tcBorders>
                    <w:top w:val="single" w:sz="4" w:space="0" w:color="auto"/>
                    <w:left w:val="single" w:sz="4" w:space="0" w:color="auto"/>
                    <w:bottom w:val="single" w:sz="4" w:space="0" w:color="auto"/>
                    <w:right w:val="single" w:sz="4" w:space="0" w:color="auto"/>
                  </w:tcBorders>
                  <w:vAlign w:val="center"/>
                  <w:hideMark/>
                </w:tcPr>
                <w:p w:rsidR="006B1F6D" w:rsidRPr="00A615DA" w:rsidRDefault="006B1F6D" w:rsidP="006B1F6D">
                  <w:pPr>
                    <w:tabs>
                      <w:tab w:val="left" w:pos="284"/>
                    </w:tabs>
                    <w:ind w:right="-1"/>
                    <w:jc w:val="center"/>
                    <w:rPr>
                      <w:sz w:val="22"/>
                      <w:szCs w:val="22"/>
                    </w:rPr>
                  </w:pPr>
                  <w:r>
                    <w:rPr>
                      <w:sz w:val="22"/>
                      <w:szCs w:val="22"/>
                    </w:rPr>
                    <w:t>52,1</w:t>
                  </w:r>
                </w:p>
              </w:tc>
              <w:tc>
                <w:tcPr>
                  <w:tcW w:w="1665" w:type="dxa"/>
                  <w:tcBorders>
                    <w:top w:val="single" w:sz="4" w:space="0" w:color="auto"/>
                    <w:left w:val="single" w:sz="4" w:space="0" w:color="auto"/>
                    <w:bottom w:val="single" w:sz="4" w:space="0" w:color="auto"/>
                    <w:right w:val="single" w:sz="4" w:space="0" w:color="auto"/>
                  </w:tcBorders>
                  <w:vAlign w:val="center"/>
                  <w:hideMark/>
                </w:tcPr>
                <w:p w:rsidR="006B1F6D" w:rsidRPr="00A615DA" w:rsidRDefault="006B1F6D" w:rsidP="006B1F6D">
                  <w:pPr>
                    <w:tabs>
                      <w:tab w:val="left" w:pos="284"/>
                    </w:tabs>
                    <w:ind w:right="-1"/>
                    <w:jc w:val="center"/>
                    <w:rPr>
                      <w:sz w:val="22"/>
                      <w:szCs w:val="22"/>
                    </w:rPr>
                  </w:pPr>
                </w:p>
              </w:tc>
              <w:tc>
                <w:tcPr>
                  <w:tcW w:w="1405" w:type="dxa"/>
                  <w:tcBorders>
                    <w:top w:val="single" w:sz="4" w:space="0" w:color="auto"/>
                    <w:left w:val="single" w:sz="4" w:space="0" w:color="auto"/>
                    <w:bottom w:val="single" w:sz="4" w:space="0" w:color="auto"/>
                    <w:right w:val="single" w:sz="4" w:space="0" w:color="auto"/>
                  </w:tcBorders>
                  <w:vAlign w:val="center"/>
                  <w:hideMark/>
                </w:tcPr>
                <w:p w:rsidR="006B1F6D" w:rsidRPr="00A615DA" w:rsidRDefault="00C14759" w:rsidP="006B1F6D">
                  <w:pPr>
                    <w:tabs>
                      <w:tab w:val="left" w:pos="284"/>
                    </w:tabs>
                    <w:ind w:right="-1"/>
                    <w:jc w:val="center"/>
                    <w:rPr>
                      <w:sz w:val="22"/>
                      <w:szCs w:val="22"/>
                    </w:rPr>
                  </w:pPr>
                  <w:r>
                    <w:rPr>
                      <w:sz w:val="22"/>
                      <w:szCs w:val="22"/>
                    </w:rPr>
                    <w:t>106,8</w:t>
                  </w:r>
                </w:p>
              </w:tc>
              <w:tc>
                <w:tcPr>
                  <w:tcW w:w="1405" w:type="dxa"/>
                  <w:tcBorders>
                    <w:top w:val="single" w:sz="4" w:space="0" w:color="auto"/>
                    <w:left w:val="single" w:sz="4" w:space="0" w:color="auto"/>
                    <w:bottom w:val="single" w:sz="4" w:space="0" w:color="auto"/>
                    <w:right w:val="single" w:sz="4" w:space="0" w:color="auto"/>
                  </w:tcBorders>
                  <w:vAlign w:val="center"/>
                </w:tcPr>
                <w:p w:rsidR="006B1F6D" w:rsidRDefault="006B1F6D" w:rsidP="006B1F6D">
                  <w:pPr>
                    <w:tabs>
                      <w:tab w:val="left" w:pos="284"/>
                    </w:tabs>
                    <w:ind w:right="-1"/>
                    <w:jc w:val="center"/>
                    <w:rPr>
                      <w:sz w:val="22"/>
                      <w:szCs w:val="22"/>
                    </w:rPr>
                  </w:pPr>
                  <w:r>
                    <w:rPr>
                      <w:sz w:val="22"/>
                      <w:szCs w:val="22"/>
                    </w:rPr>
                    <w:t>68,0</w:t>
                  </w:r>
                </w:p>
              </w:tc>
              <w:tc>
                <w:tcPr>
                  <w:tcW w:w="1407" w:type="dxa"/>
                  <w:tcBorders>
                    <w:top w:val="single" w:sz="4" w:space="0" w:color="auto"/>
                    <w:left w:val="single" w:sz="4" w:space="0" w:color="auto"/>
                    <w:bottom w:val="single" w:sz="4" w:space="0" w:color="auto"/>
                    <w:right w:val="single" w:sz="4" w:space="0" w:color="auto"/>
                  </w:tcBorders>
                  <w:vAlign w:val="center"/>
                </w:tcPr>
                <w:p w:rsidR="006B1F6D" w:rsidRDefault="006B1F6D" w:rsidP="006B1F6D">
                  <w:pPr>
                    <w:tabs>
                      <w:tab w:val="left" w:pos="284"/>
                    </w:tabs>
                    <w:ind w:right="-1"/>
                    <w:jc w:val="center"/>
                    <w:rPr>
                      <w:sz w:val="22"/>
                      <w:szCs w:val="22"/>
                    </w:rPr>
                  </w:pPr>
                  <w:r>
                    <w:rPr>
                      <w:sz w:val="22"/>
                      <w:szCs w:val="22"/>
                    </w:rPr>
                    <w:t>68,0</w:t>
                  </w:r>
                </w:p>
              </w:tc>
              <w:tc>
                <w:tcPr>
                  <w:tcW w:w="1410" w:type="dxa"/>
                  <w:tcBorders>
                    <w:top w:val="single" w:sz="4" w:space="0" w:color="auto"/>
                    <w:left w:val="single" w:sz="4" w:space="0" w:color="auto"/>
                    <w:bottom w:val="single" w:sz="4" w:space="0" w:color="auto"/>
                    <w:right w:val="single" w:sz="4" w:space="0" w:color="auto"/>
                  </w:tcBorders>
                  <w:vAlign w:val="center"/>
                </w:tcPr>
                <w:p w:rsidR="006B1F6D" w:rsidRDefault="006B1F6D" w:rsidP="006B1F6D">
                  <w:pPr>
                    <w:tabs>
                      <w:tab w:val="left" w:pos="284"/>
                    </w:tabs>
                    <w:ind w:right="-1"/>
                    <w:jc w:val="center"/>
                    <w:rPr>
                      <w:sz w:val="22"/>
                      <w:szCs w:val="22"/>
                    </w:rPr>
                  </w:pPr>
                  <w:r>
                    <w:rPr>
                      <w:sz w:val="22"/>
                      <w:szCs w:val="22"/>
                    </w:rPr>
                    <w:t>68,0</w:t>
                  </w:r>
                </w:p>
              </w:tc>
            </w:tr>
            <w:tr w:rsidR="006B1F6D" w:rsidRPr="001E1F81" w:rsidTr="00D363BF">
              <w:trPr>
                <w:trHeight w:val="363"/>
              </w:trPr>
              <w:tc>
                <w:tcPr>
                  <w:tcW w:w="865" w:type="dxa"/>
                  <w:tcBorders>
                    <w:top w:val="single" w:sz="4" w:space="0" w:color="auto"/>
                    <w:left w:val="single" w:sz="4" w:space="0" w:color="auto"/>
                    <w:bottom w:val="single" w:sz="4" w:space="0" w:color="auto"/>
                    <w:right w:val="single" w:sz="4" w:space="0" w:color="auto"/>
                  </w:tcBorders>
                  <w:hideMark/>
                </w:tcPr>
                <w:p w:rsidR="006B1F6D" w:rsidRPr="00FA26FD" w:rsidRDefault="006B1F6D" w:rsidP="006B1F6D">
                  <w:pPr>
                    <w:tabs>
                      <w:tab w:val="left" w:pos="284"/>
                    </w:tabs>
                    <w:ind w:right="-1"/>
                    <w:jc w:val="center"/>
                    <w:rPr>
                      <w:sz w:val="22"/>
                      <w:szCs w:val="22"/>
                    </w:rPr>
                  </w:pPr>
                  <w:r w:rsidRPr="00FA26FD">
                    <w:rPr>
                      <w:sz w:val="22"/>
                      <w:szCs w:val="22"/>
                    </w:rPr>
                    <w:t>1.5</w:t>
                  </w:r>
                </w:p>
              </w:tc>
              <w:tc>
                <w:tcPr>
                  <w:tcW w:w="5259" w:type="dxa"/>
                  <w:tcBorders>
                    <w:top w:val="single" w:sz="4" w:space="0" w:color="auto"/>
                    <w:left w:val="single" w:sz="4" w:space="0" w:color="auto"/>
                    <w:bottom w:val="single" w:sz="4" w:space="0" w:color="auto"/>
                    <w:right w:val="single" w:sz="4" w:space="0" w:color="auto"/>
                  </w:tcBorders>
                  <w:vAlign w:val="center"/>
                  <w:hideMark/>
                </w:tcPr>
                <w:p w:rsidR="006B1F6D" w:rsidRPr="00FA26FD" w:rsidRDefault="006B1F6D" w:rsidP="006B1F6D">
                  <w:pPr>
                    <w:jc w:val="both"/>
                    <w:rPr>
                      <w:sz w:val="22"/>
                      <w:szCs w:val="22"/>
                    </w:rPr>
                  </w:pPr>
                  <w:r w:rsidRPr="00FA26FD">
                    <w:rPr>
                      <w:sz w:val="22"/>
                      <w:szCs w:val="22"/>
                    </w:rPr>
                    <w:t>оплата коммунальных услуг</w:t>
                  </w:r>
                </w:p>
              </w:tc>
              <w:tc>
                <w:tcPr>
                  <w:tcW w:w="1497" w:type="dxa"/>
                  <w:tcBorders>
                    <w:top w:val="single" w:sz="4" w:space="0" w:color="auto"/>
                    <w:left w:val="single" w:sz="4" w:space="0" w:color="auto"/>
                    <w:bottom w:val="single" w:sz="4" w:space="0" w:color="auto"/>
                    <w:right w:val="single" w:sz="4" w:space="0" w:color="auto"/>
                  </w:tcBorders>
                  <w:vAlign w:val="center"/>
                  <w:hideMark/>
                </w:tcPr>
                <w:p w:rsidR="006B1F6D" w:rsidRPr="00A615DA" w:rsidRDefault="006B1F6D" w:rsidP="006B1F6D">
                  <w:pPr>
                    <w:tabs>
                      <w:tab w:val="left" w:pos="284"/>
                    </w:tabs>
                    <w:ind w:right="-1"/>
                    <w:jc w:val="center"/>
                    <w:rPr>
                      <w:sz w:val="22"/>
                      <w:szCs w:val="22"/>
                    </w:rPr>
                  </w:pPr>
                  <w:r>
                    <w:rPr>
                      <w:sz w:val="22"/>
                      <w:szCs w:val="22"/>
                    </w:rPr>
                    <w:t>943,7</w:t>
                  </w:r>
                </w:p>
              </w:tc>
              <w:tc>
                <w:tcPr>
                  <w:tcW w:w="1665" w:type="dxa"/>
                  <w:tcBorders>
                    <w:top w:val="single" w:sz="4" w:space="0" w:color="auto"/>
                    <w:left w:val="single" w:sz="4" w:space="0" w:color="auto"/>
                    <w:bottom w:val="single" w:sz="4" w:space="0" w:color="auto"/>
                    <w:right w:val="single" w:sz="4" w:space="0" w:color="auto"/>
                  </w:tcBorders>
                  <w:vAlign w:val="center"/>
                  <w:hideMark/>
                </w:tcPr>
                <w:p w:rsidR="006B1F6D" w:rsidRPr="00A615DA" w:rsidRDefault="006B1F6D" w:rsidP="006B1F6D">
                  <w:pPr>
                    <w:tabs>
                      <w:tab w:val="left" w:pos="284"/>
                    </w:tabs>
                    <w:ind w:right="-1"/>
                    <w:jc w:val="center"/>
                    <w:rPr>
                      <w:sz w:val="22"/>
                      <w:szCs w:val="22"/>
                    </w:rPr>
                  </w:pPr>
                  <w:r>
                    <w:rPr>
                      <w:sz w:val="22"/>
                      <w:szCs w:val="22"/>
                    </w:rPr>
                    <w:t>1207,8</w:t>
                  </w:r>
                </w:p>
              </w:tc>
              <w:tc>
                <w:tcPr>
                  <w:tcW w:w="1405" w:type="dxa"/>
                  <w:tcBorders>
                    <w:top w:val="single" w:sz="4" w:space="0" w:color="auto"/>
                    <w:left w:val="single" w:sz="4" w:space="0" w:color="auto"/>
                    <w:bottom w:val="single" w:sz="4" w:space="0" w:color="auto"/>
                    <w:right w:val="single" w:sz="4" w:space="0" w:color="auto"/>
                  </w:tcBorders>
                  <w:vAlign w:val="center"/>
                  <w:hideMark/>
                </w:tcPr>
                <w:p w:rsidR="006B1F6D" w:rsidRPr="00A615DA" w:rsidRDefault="00C14759" w:rsidP="006B1F6D">
                  <w:pPr>
                    <w:tabs>
                      <w:tab w:val="left" w:pos="284"/>
                    </w:tabs>
                    <w:ind w:right="-1"/>
                    <w:jc w:val="center"/>
                    <w:rPr>
                      <w:sz w:val="22"/>
                      <w:szCs w:val="22"/>
                    </w:rPr>
                  </w:pPr>
                  <w:r>
                    <w:rPr>
                      <w:sz w:val="22"/>
                      <w:szCs w:val="22"/>
                    </w:rPr>
                    <w:t>1217,</w:t>
                  </w:r>
                  <w:r w:rsidR="001723FA">
                    <w:rPr>
                      <w:sz w:val="22"/>
                      <w:szCs w:val="22"/>
                    </w:rPr>
                    <w:t>4</w:t>
                  </w:r>
                </w:p>
              </w:tc>
              <w:tc>
                <w:tcPr>
                  <w:tcW w:w="1405" w:type="dxa"/>
                  <w:tcBorders>
                    <w:top w:val="single" w:sz="4" w:space="0" w:color="auto"/>
                    <w:left w:val="single" w:sz="4" w:space="0" w:color="auto"/>
                    <w:bottom w:val="single" w:sz="4" w:space="0" w:color="auto"/>
                    <w:right w:val="single" w:sz="4" w:space="0" w:color="auto"/>
                  </w:tcBorders>
                  <w:vAlign w:val="center"/>
                </w:tcPr>
                <w:p w:rsidR="006B1F6D" w:rsidRDefault="006A6B84" w:rsidP="006B1F6D">
                  <w:pPr>
                    <w:tabs>
                      <w:tab w:val="left" w:pos="284"/>
                    </w:tabs>
                    <w:ind w:right="-1"/>
                    <w:jc w:val="center"/>
                    <w:rPr>
                      <w:sz w:val="22"/>
                      <w:szCs w:val="22"/>
                    </w:rPr>
                  </w:pPr>
                  <w:r>
                    <w:rPr>
                      <w:sz w:val="22"/>
                      <w:szCs w:val="22"/>
                    </w:rPr>
                    <w:t>1347,6</w:t>
                  </w:r>
                </w:p>
              </w:tc>
              <w:tc>
                <w:tcPr>
                  <w:tcW w:w="1407" w:type="dxa"/>
                  <w:tcBorders>
                    <w:top w:val="single" w:sz="4" w:space="0" w:color="auto"/>
                    <w:left w:val="single" w:sz="4" w:space="0" w:color="auto"/>
                    <w:bottom w:val="single" w:sz="4" w:space="0" w:color="auto"/>
                    <w:right w:val="single" w:sz="4" w:space="0" w:color="auto"/>
                  </w:tcBorders>
                  <w:vAlign w:val="center"/>
                </w:tcPr>
                <w:p w:rsidR="006B1F6D" w:rsidRDefault="006B1F6D" w:rsidP="006B1F6D">
                  <w:pPr>
                    <w:tabs>
                      <w:tab w:val="left" w:pos="284"/>
                    </w:tabs>
                    <w:ind w:right="-1"/>
                    <w:jc w:val="center"/>
                    <w:rPr>
                      <w:sz w:val="22"/>
                      <w:szCs w:val="22"/>
                    </w:rPr>
                  </w:pPr>
                  <w:r>
                    <w:rPr>
                      <w:sz w:val="22"/>
                      <w:szCs w:val="22"/>
                    </w:rPr>
                    <w:t>1286,5</w:t>
                  </w:r>
                </w:p>
              </w:tc>
              <w:tc>
                <w:tcPr>
                  <w:tcW w:w="1410" w:type="dxa"/>
                  <w:tcBorders>
                    <w:top w:val="single" w:sz="4" w:space="0" w:color="auto"/>
                    <w:left w:val="single" w:sz="4" w:space="0" w:color="auto"/>
                    <w:bottom w:val="single" w:sz="4" w:space="0" w:color="auto"/>
                    <w:right w:val="single" w:sz="4" w:space="0" w:color="auto"/>
                  </w:tcBorders>
                  <w:vAlign w:val="center"/>
                </w:tcPr>
                <w:p w:rsidR="006B1F6D" w:rsidRDefault="006B1F6D" w:rsidP="006B1F6D">
                  <w:pPr>
                    <w:tabs>
                      <w:tab w:val="left" w:pos="284"/>
                    </w:tabs>
                    <w:ind w:right="-1"/>
                    <w:jc w:val="center"/>
                    <w:rPr>
                      <w:sz w:val="22"/>
                      <w:szCs w:val="22"/>
                    </w:rPr>
                  </w:pPr>
                  <w:r>
                    <w:rPr>
                      <w:sz w:val="22"/>
                      <w:szCs w:val="22"/>
                    </w:rPr>
                    <w:t>1286,5</w:t>
                  </w:r>
                </w:p>
              </w:tc>
            </w:tr>
            <w:tr w:rsidR="006B1F6D" w:rsidRPr="001E1F81" w:rsidTr="00D363BF">
              <w:trPr>
                <w:trHeight w:val="395"/>
              </w:trPr>
              <w:tc>
                <w:tcPr>
                  <w:tcW w:w="865" w:type="dxa"/>
                  <w:tcBorders>
                    <w:top w:val="single" w:sz="4" w:space="0" w:color="auto"/>
                    <w:left w:val="single" w:sz="4" w:space="0" w:color="auto"/>
                    <w:bottom w:val="single" w:sz="4" w:space="0" w:color="auto"/>
                    <w:right w:val="single" w:sz="4" w:space="0" w:color="auto"/>
                  </w:tcBorders>
                  <w:hideMark/>
                </w:tcPr>
                <w:p w:rsidR="006B1F6D" w:rsidRPr="00FA26FD" w:rsidRDefault="006B1F6D" w:rsidP="006B1F6D">
                  <w:pPr>
                    <w:tabs>
                      <w:tab w:val="left" w:pos="284"/>
                    </w:tabs>
                    <w:ind w:right="-1"/>
                    <w:jc w:val="center"/>
                    <w:rPr>
                      <w:sz w:val="22"/>
                      <w:szCs w:val="22"/>
                    </w:rPr>
                  </w:pPr>
                  <w:r w:rsidRPr="00FA26FD">
                    <w:rPr>
                      <w:sz w:val="22"/>
                      <w:szCs w:val="22"/>
                    </w:rPr>
                    <w:t>1.6</w:t>
                  </w:r>
                </w:p>
              </w:tc>
              <w:tc>
                <w:tcPr>
                  <w:tcW w:w="5259" w:type="dxa"/>
                  <w:tcBorders>
                    <w:top w:val="single" w:sz="4" w:space="0" w:color="auto"/>
                    <w:left w:val="single" w:sz="4" w:space="0" w:color="auto"/>
                    <w:bottom w:val="single" w:sz="4" w:space="0" w:color="auto"/>
                    <w:right w:val="single" w:sz="4" w:space="0" w:color="auto"/>
                  </w:tcBorders>
                  <w:vAlign w:val="center"/>
                  <w:hideMark/>
                </w:tcPr>
                <w:p w:rsidR="006B1F6D" w:rsidRPr="00FA26FD" w:rsidRDefault="006B1F6D" w:rsidP="006B1F6D">
                  <w:pPr>
                    <w:jc w:val="both"/>
                    <w:rPr>
                      <w:sz w:val="22"/>
                      <w:szCs w:val="22"/>
                    </w:rPr>
                  </w:pPr>
                  <w:r w:rsidRPr="00FA26FD">
                    <w:rPr>
                      <w:sz w:val="22"/>
                      <w:szCs w:val="22"/>
                    </w:rPr>
                    <w:t>работы (услуги) по содержанию имущества (ремонт: техники, имущества и пр.)</w:t>
                  </w:r>
                </w:p>
              </w:tc>
              <w:tc>
                <w:tcPr>
                  <w:tcW w:w="1497" w:type="dxa"/>
                  <w:tcBorders>
                    <w:top w:val="single" w:sz="4" w:space="0" w:color="auto"/>
                    <w:left w:val="single" w:sz="4" w:space="0" w:color="auto"/>
                    <w:bottom w:val="single" w:sz="4" w:space="0" w:color="auto"/>
                    <w:right w:val="single" w:sz="4" w:space="0" w:color="auto"/>
                  </w:tcBorders>
                  <w:vAlign w:val="center"/>
                  <w:hideMark/>
                </w:tcPr>
                <w:p w:rsidR="006B1F6D" w:rsidRPr="00A615DA" w:rsidRDefault="006B1F6D" w:rsidP="006B1F6D">
                  <w:pPr>
                    <w:tabs>
                      <w:tab w:val="left" w:pos="284"/>
                    </w:tabs>
                    <w:ind w:right="-1"/>
                    <w:jc w:val="center"/>
                    <w:rPr>
                      <w:sz w:val="22"/>
                      <w:szCs w:val="22"/>
                    </w:rPr>
                  </w:pPr>
                  <w:r>
                    <w:rPr>
                      <w:sz w:val="22"/>
                      <w:szCs w:val="22"/>
                    </w:rPr>
                    <w:t>146,3</w:t>
                  </w:r>
                </w:p>
              </w:tc>
              <w:tc>
                <w:tcPr>
                  <w:tcW w:w="1665" w:type="dxa"/>
                  <w:tcBorders>
                    <w:top w:val="single" w:sz="4" w:space="0" w:color="auto"/>
                    <w:left w:val="single" w:sz="4" w:space="0" w:color="auto"/>
                    <w:bottom w:val="single" w:sz="4" w:space="0" w:color="auto"/>
                    <w:right w:val="single" w:sz="4" w:space="0" w:color="auto"/>
                  </w:tcBorders>
                  <w:vAlign w:val="center"/>
                  <w:hideMark/>
                </w:tcPr>
                <w:p w:rsidR="006B1F6D" w:rsidRPr="00A615DA" w:rsidRDefault="006B1F6D" w:rsidP="006B1F6D">
                  <w:pPr>
                    <w:tabs>
                      <w:tab w:val="left" w:pos="284"/>
                    </w:tabs>
                    <w:ind w:right="-1"/>
                    <w:jc w:val="center"/>
                    <w:rPr>
                      <w:sz w:val="22"/>
                      <w:szCs w:val="22"/>
                    </w:rPr>
                  </w:pPr>
                  <w:r>
                    <w:rPr>
                      <w:sz w:val="22"/>
                      <w:szCs w:val="22"/>
                    </w:rPr>
                    <w:t>137,7</w:t>
                  </w:r>
                </w:p>
              </w:tc>
              <w:tc>
                <w:tcPr>
                  <w:tcW w:w="1405" w:type="dxa"/>
                  <w:tcBorders>
                    <w:top w:val="single" w:sz="4" w:space="0" w:color="auto"/>
                    <w:left w:val="single" w:sz="4" w:space="0" w:color="auto"/>
                    <w:bottom w:val="single" w:sz="4" w:space="0" w:color="auto"/>
                    <w:right w:val="single" w:sz="4" w:space="0" w:color="auto"/>
                  </w:tcBorders>
                  <w:vAlign w:val="center"/>
                  <w:hideMark/>
                </w:tcPr>
                <w:p w:rsidR="006B1F6D" w:rsidRPr="00A615DA" w:rsidRDefault="00C14759" w:rsidP="006B1F6D">
                  <w:pPr>
                    <w:tabs>
                      <w:tab w:val="left" w:pos="284"/>
                    </w:tabs>
                    <w:ind w:right="-1"/>
                    <w:rPr>
                      <w:sz w:val="22"/>
                      <w:szCs w:val="22"/>
                    </w:rPr>
                  </w:pPr>
                  <w:r>
                    <w:rPr>
                      <w:sz w:val="22"/>
                      <w:szCs w:val="22"/>
                    </w:rPr>
                    <w:t xml:space="preserve">       125,6</w:t>
                  </w:r>
                </w:p>
              </w:tc>
              <w:tc>
                <w:tcPr>
                  <w:tcW w:w="1405" w:type="dxa"/>
                  <w:tcBorders>
                    <w:top w:val="single" w:sz="4" w:space="0" w:color="auto"/>
                    <w:left w:val="single" w:sz="4" w:space="0" w:color="auto"/>
                    <w:bottom w:val="single" w:sz="4" w:space="0" w:color="auto"/>
                    <w:right w:val="single" w:sz="4" w:space="0" w:color="auto"/>
                  </w:tcBorders>
                  <w:vAlign w:val="center"/>
                </w:tcPr>
                <w:p w:rsidR="006B1F6D" w:rsidRDefault="006B1F6D" w:rsidP="006B1F6D">
                  <w:pPr>
                    <w:tabs>
                      <w:tab w:val="left" w:pos="284"/>
                    </w:tabs>
                    <w:ind w:right="-1"/>
                    <w:jc w:val="center"/>
                    <w:rPr>
                      <w:sz w:val="22"/>
                      <w:szCs w:val="22"/>
                    </w:rPr>
                  </w:pPr>
                  <w:r>
                    <w:rPr>
                      <w:sz w:val="22"/>
                      <w:szCs w:val="22"/>
                    </w:rPr>
                    <w:t>354,0</w:t>
                  </w:r>
                </w:p>
              </w:tc>
              <w:tc>
                <w:tcPr>
                  <w:tcW w:w="1407" w:type="dxa"/>
                  <w:tcBorders>
                    <w:top w:val="single" w:sz="4" w:space="0" w:color="auto"/>
                    <w:left w:val="single" w:sz="4" w:space="0" w:color="auto"/>
                    <w:bottom w:val="single" w:sz="4" w:space="0" w:color="auto"/>
                    <w:right w:val="single" w:sz="4" w:space="0" w:color="auto"/>
                  </w:tcBorders>
                  <w:vAlign w:val="center"/>
                </w:tcPr>
                <w:p w:rsidR="006B1F6D" w:rsidRDefault="006B1F6D" w:rsidP="006B1F6D">
                  <w:pPr>
                    <w:tabs>
                      <w:tab w:val="left" w:pos="284"/>
                    </w:tabs>
                    <w:ind w:right="-1"/>
                    <w:jc w:val="center"/>
                    <w:rPr>
                      <w:sz w:val="22"/>
                      <w:szCs w:val="22"/>
                    </w:rPr>
                  </w:pPr>
                  <w:r>
                    <w:rPr>
                      <w:sz w:val="22"/>
                      <w:szCs w:val="22"/>
                    </w:rPr>
                    <w:t>354,0</w:t>
                  </w:r>
                </w:p>
              </w:tc>
              <w:tc>
                <w:tcPr>
                  <w:tcW w:w="1410" w:type="dxa"/>
                  <w:tcBorders>
                    <w:top w:val="single" w:sz="4" w:space="0" w:color="auto"/>
                    <w:left w:val="single" w:sz="4" w:space="0" w:color="auto"/>
                    <w:bottom w:val="single" w:sz="4" w:space="0" w:color="auto"/>
                    <w:right w:val="single" w:sz="4" w:space="0" w:color="auto"/>
                  </w:tcBorders>
                  <w:vAlign w:val="center"/>
                </w:tcPr>
                <w:p w:rsidR="006B1F6D" w:rsidRDefault="006B1F6D" w:rsidP="006B1F6D">
                  <w:pPr>
                    <w:tabs>
                      <w:tab w:val="left" w:pos="284"/>
                    </w:tabs>
                    <w:ind w:right="-1"/>
                    <w:jc w:val="center"/>
                    <w:rPr>
                      <w:sz w:val="22"/>
                      <w:szCs w:val="22"/>
                    </w:rPr>
                  </w:pPr>
                  <w:r>
                    <w:rPr>
                      <w:sz w:val="22"/>
                      <w:szCs w:val="22"/>
                    </w:rPr>
                    <w:t>354,0</w:t>
                  </w:r>
                </w:p>
              </w:tc>
            </w:tr>
            <w:tr w:rsidR="006B1F6D" w:rsidRPr="001E1F81" w:rsidTr="00D363BF">
              <w:trPr>
                <w:trHeight w:val="669"/>
              </w:trPr>
              <w:tc>
                <w:tcPr>
                  <w:tcW w:w="865" w:type="dxa"/>
                  <w:tcBorders>
                    <w:top w:val="single" w:sz="4" w:space="0" w:color="auto"/>
                    <w:left w:val="single" w:sz="4" w:space="0" w:color="auto"/>
                    <w:bottom w:val="single" w:sz="4" w:space="0" w:color="auto"/>
                    <w:right w:val="single" w:sz="4" w:space="0" w:color="auto"/>
                  </w:tcBorders>
                  <w:hideMark/>
                </w:tcPr>
                <w:p w:rsidR="006B1F6D" w:rsidRPr="00FA26FD" w:rsidRDefault="006B1F6D" w:rsidP="006B1F6D">
                  <w:pPr>
                    <w:tabs>
                      <w:tab w:val="left" w:pos="284"/>
                    </w:tabs>
                    <w:ind w:right="-1"/>
                    <w:jc w:val="center"/>
                    <w:rPr>
                      <w:sz w:val="22"/>
                      <w:szCs w:val="22"/>
                    </w:rPr>
                  </w:pPr>
                  <w:r>
                    <w:rPr>
                      <w:sz w:val="22"/>
                      <w:szCs w:val="22"/>
                    </w:rPr>
                    <w:t>1.7</w:t>
                  </w:r>
                </w:p>
              </w:tc>
              <w:tc>
                <w:tcPr>
                  <w:tcW w:w="5259" w:type="dxa"/>
                  <w:tcBorders>
                    <w:top w:val="single" w:sz="4" w:space="0" w:color="auto"/>
                    <w:left w:val="single" w:sz="4" w:space="0" w:color="auto"/>
                    <w:bottom w:val="single" w:sz="4" w:space="0" w:color="auto"/>
                    <w:right w:val="single" w:sz="4" w:space="0" w:color="auto"/>
                  </w:tcBorders>
                  <w:vAlign w:val="center"/>
                  <w:hideMark/>
                </w:tcPr>
                <w:p w:rsidR="006B1F6D" w:rsidRPr="00FA26FD" w:rsidRDefault="006B1F6D" w:rsidP="006B1F6D">
                  <w:pPr>
                    <w:jc w:val="both"/>
                    <w:rPr>
                      <w:sz w:val="22"/>
                      <w:szCs w:val="22"/>
                    </w:rPr>
                  </w:pPr>
                  <w:r w:rsidRPr="00FA26FD">
                    <w:rPr>
                      <w:sz w:val="22"/>
                      <w:szCs w:val="22"/>
                    </w:rPr>
                    <w:t>прочие работы/услуги (информационные услуги)</w:t>
                  </w:r>
                </w:p>
              </w:tc>
              <w:tc>
                <w:tcPr>
                  <w:tcW w:w="1497" w:type="dxa"/>
                  <w:tcBorders>
                    <w:top w:val="single" w:sz="4" w:space="0" w:color="auto"/>
                    <w:left w:val="single" w:sz="4" w:space="0" w:color="auto"/>
                    <w:bottom w:val="single" w:sz="4" w:space="0" w:color="auto"/>
                    <w:right w:val="single" w:sz="4" w:space="0" w:color="auto"/>
                  </w:tcBorders>
                  <w:vAlign w:val="center"/>
                  <w:hideMark/>
                </w:tcPr>
                <w:p w:rsidR="006B1F6D" w:rsidRPr="00A615DA" w:rsidRDefault="006B1F6D" w:rsidP="006B1F6D">
                  <w:pPr>
                    <w:tabs>
                      <w:tab w:val="left" w:pos="284"/>
                    </w:tabs>
                    <w:ind w:right="-1"/>
                    <w:jc w:val="center"/>
                    <w:rPr>
                      <w:sz w:val="22"/>
                      <w:szCs w:val="22"/>
                    </w:rPr>
                  </w:pPr>
                  <w:r>
                    <w:rPr>
                      <w:sz w:val="22"/>
                      <w:szCs w:val="22"/>
                    </w:rPr>
                    <w:t>587,9</w:t>
                  </w:r>
                </w:p>
              </w:tc>
              <w:tc>
                <w:tcPr>
                  <w:tcW w:w="1665" w:type="dxa"/>
                  <w:tcBorders>
                    <w:top w:val="single" w:sz="4" w:space="0" w:color="auto"/>
                    <w:left w:val="single" w:sz="4" w:space="0" w:color="auto"/>
                    <w:bottom w:val="single" w:sz="4" w:space="0" w:color="auto"/>
                    <w:right w:val="single" w:sz="4" w:space="0" w:color="auto"/>
                  </w:tcBorders>
                  <w:vAlign w:val="center"/>
                  <w:hideMark/>
                </w:tcPr>
                <w:p w:rsidR="006B1F6D" w:rsidRPr="00A615DA" w:rsidRDefault="006B1F6D" w:rsidP="006B1F6D">
                  <w:pPr>
                    <w:tabs>
                      <w:tab w:val="left" w:pos="284"/>
                    </w:tabs>
                    <w:ind w:right="-1"/>
                    <w:jc w:val="center"/>
                    <w:rPr>
                      <w:sz w:val="22"/>
                      <w:szCs w:val="22"/>
                    </w:rPr>
                  </w:pPr>
                  <w:r>
                    <w:rPr>
                      <w:sz w:val="22"/>
                      <w:szCs w:val="22"/>
                    </w:rPr>
                    <w:t>430,5</w:t>
                  </w:r>
                </w:p>
              </w:tc>
              <w:tc>
                <w:tcPr>
                  <w:tcW w:w="1405" w:type="dxa"/>
                  <w:tcBorders>
                    <w:top w:val="single" w:sz="4" w:space="0" w:color="auto"/>
                    <w:left w:val="single" w:sz="4" w:space="0" w:color="auto"/>
                    <w:bottom w:val="single" w:sz="4" w:space="0" w:color="auto"/>
                    <w:right w:val="single" w:sz="4" w:space="0" w:color="auto"/>
                  </w:tcBorders>
                  <w:vAlign w:val="center"/>
                  <w:hideMark/>
                </w:tcPr>
                <w:p w:rsidR="006B1F6D" w:rsidRPr="00A615DA" w:rsidRDefault="00C14759" w:rsidP="006B1F6D">
                  <w:pPr>
                    <w:tabs>
                      <w:tab w:val="left" w:pos="284"/>
                    </w:tabs>
                    <w:ind w:right="-1"/>
                    <w:jc w:val="center"/>
                    <w:rPr>
                      <w:sz w:val="22"/>
                      <w:szCs w:val="22"/>
                    </w:rPr>
                  </w:pPr>
                  <w:r>
                    <w:rPr>
                      <w:sz w:val="22"/>
                      <w:szCs w:val="22"/>
                    </w:rPr>
                    <w:t>406,</w:t>
                  </w:r>
                  <w:r w:rsidR="001723FA">
                    <w:rPr>
                      <w:sz w:val="22"/>
                      <w:szCs w:val="22"/>
                    </w:rPr>
                    <w:t>7</w:t>
                  </w:r>
                </w:p>
              </w:tc>
              <w:tc>
                <w:tcPr>
                  <w:tcW w:w="1405" w:type="dxa"/>
                  <w:tcBorders>
                    <w:top w:val="single" w:sz="4" w:space="0" w:color="auto"/>
                    <w:left w:val="single" w:sz="4" w:space="0" w:color="auto"/>
                    <w:bottom w:val="single" w:sz="4" w:space="0" w:color="auto"/>
                    <w:right w:val="single" w:sz="4" w:space="0" w:color="auto"/>
                  </w:tcBorders>
                  <w:vAlign w:val="center"/>
                </w:tcPr>
                <w:p w:rsidR="006B1F6D" w:rsidRDefault="006B1F6D" w:rsidP="006B1F6D">
                  <w:pPr>
                    <w:tabs>
                      <w:tab w:val="left" w:pos="284"/>
                    </w:tabs>
                    <w:ind w:right="-1"/>
                    <w:jc w:val="center"/>
                    <w:rPr>
                      <w:sz w:val="22"/>
                      <w:szCs w:val="22"/>
                    </w:rPr>
                  </w:pPr>
                  <w:r>
                    <w:rPr>
                      <w:sz w:val="22"/>
                      <w:szCs w:val="22"/>
                    </w:rPr>
                    <w:t>420,0</w:t>
                  </w:r>
                </w:p>
              </w:tc>
              <w:tc>
                <w:tcPr>
                  <w:tcW w:w="1407" w:type="dxa"/>
                  <w:tcBorders>
                    <w:top w:val="single" w:sz="4" w:space="0" w:color="auto"/>
                    <w:left w:val="single" w:sz="4" w:space="0" w:color="auto"/>
                    <w:bottom w:val="single" w:sz="4" w:space="0" w:color="auto"/>
                    <w:right w:val="single" w:sz="4" w:space="0" w:color="auto"/>
                  </w:tcBorders>
                  <w:vAlign w:val="center"/>
                </w:tcPr>
                <w:p w:rsidR="006B1F6D" w:rsidRDefault="006B1F6D" w:rsidP="006B1F6D">
                  <w:pPr>
                    <w:tabs>
                      <w:tab w:val="left" w:pos="284"/>
                    </w:tabs>
                    <w:ind w:right="-1"/>
                    <w:jc w:val="center"/>
                    <w:rPr>
                      <w:sz w:val="22"/>
                      <w:szCs w:val="22"/>
                    </w:rPr>
                  </w:pPr>
                  <w:r>
                    <w:rPr>
                      <w:sz w:val="22"/>
                      <w:szCs w:val="22"/>
                    </w:rPr>
                    <w:t>420,0</w:t>
                  </w:r>
                </w:p>
              </w:tc>
              <w:tc>
                <w:tcPr>
                  <w:tcW w:w="1410" w:type="dxa"/>
                  <w:tcBorders>
                    <w:top w:val="single" w:sz="4" w:space="0" w:color="auto"/>
                    <w:left w:val="single" w:sz="4" w:space="0" w:color="auto"/>
                    <w:bottom w:val="single" w:sz="4" w:space="0" w:color="auto"/>
                    <w:right w:val="single" w:sz="4" w:space="0" w:color="auto"/>
                  </w:tcBorders>
                  <w:vAlign w:val="center"/>
                </w:tcPr>
                <w:p w:rsidR="006B1F6D" w:rsidRDefault="006B1F6D" w:rsidP="006B1F6D">
                  <w:pPr>
                    <w:tabs>
                      <w:tab w:val="left" w:pos="284"/>
                    </w:tabs>
                    <w:ind w:right="-1"/>
                    <w:jc w:val="center"/>
                    <w:rPr>
                      <w:sz w:val="22"/>
                      <w:szCs w:val="22"/>
                    </w:rPr>
                  </w:pPr>
                  <w:r>
                    <w:rPr>
                      <w:sz w:val="22"/>
                      <w:szCs w:val="22"/>
                    </w:rPr>
                    <w:t>420,0</w:t>
                  </w:r>
                </w:p>
              </w:tc>
            </w:tr>
            <w:tr w:rsidR="006B1F6D" w:rsidRPr="001E1F81" w:rsidTr="00D363BF">
              <w:trPr>
                <w:trHeight w:val="512"/>
              </w:trPr>
              <w:tc>
                <w:tcPr>
                  <w:tcW w:w="865" w:type="dxa"/>
                  <w:tcBorders>
                    <w:top w:val="single" w:sz="4" w:space="0" w:color="auto"/>
                    <w:left w:val="single" w:sz="4" w:space="0" w:color="auto"/>
                    <w:bottom w:val="single" w:sz="4" w:space="0" w:color="auto"/>
                    <w:right w:val="single" w:sz="4" w:space="0" w:color="auto"/>
                  </w:tcBorders>
                  <w:hideMark/>
                </w:tcPr>
                <w:p w:rsidR="006B1F6D" w:rsidRPr="00FA26FD" w:rsidRDefault="006B1F6D" w:rsidP="006B1F6D">
                  <w:pPr>
                    <w:tabs>
                      <w:tab w:val="left" w:pos="284"/>
                    </w:tabs>
                    <w:ind w:right="-1"/>
                    <w:jc w:val="center"/>
                    <w:rPr>
                      <w:sz w:val="22"/>
                      <w:szCs w:val="22"/>
                    </w:rPr>
                  </w:pPr>
                  <w:r>
                    <w:rPr>
                      <w:sz w:val="22"/>
                      <w:szCs w:val="22"/>
                    </w:rPr>
                    <w:t>1.8</w:t>
                  </w:r>
                </w:p>
              </w:tc>
              <w:tc>
                <w:tcPr>
                  <w:tcW w:w="5259" w:type="dxa"/>
                  <w:tcBorders>
                    <w:top w:val="single" w:sz="4" w:space="0" w:color="auto"/>
                    <w:left w:val="single" w:sz="4" w:space="0" w:color="auto"/>
                    <w:bottom w:val="single" w:sz="4" w:space="0" w:color="auto"/>
                    <w:right w:val="single" w:sz="4" w:space="0" w:color="auto"/>
                  </w:tcBorders>
                  <w:vAlign w:val="center"/>
                  <w:hideMark/>
                </w:tcPr>
                <w:p w:rsidR="006B1F6D" w:rsidRPr="00FA26FD" w:rsidRDefault="006B1F6D" w:rsidP="006B1F6D">
                  <w:pPr>
                    <w:jc w:val="both"/>
                    <w:rPr>
                      <w:sz w:val="22"/>
                      <w:szCs w:val="22"/>
                    </w:rPr>
                  </w:pPr>
                  <w:r>
                    <w:rPr>
                      <w:sz w:val="22"/>
                      <w:szCs w:val="22"/>
                    </w:rPr>
                    <w:t>Услуги страхования</w:t>
                  </w:r>
                </w:p>
              </w:tc>
              <w:tc>
                <w:tcPr>
                  <w:tcW w:w="1497" w:type="dxa"/>
                  <w:tcBorders>
                    <w:top w:val="single" w:sz="4" w:space="0" w:color="auto"/>
                    <w:left w:val="single" w:sz="4" w:space="0" w:color="auto"/>
                    <w:bottom w:val="single" w:sz="4" w:space="0" w:color="auto"/>
                    <w:right w:val="single" w:sz="4" w:space="0" w:color="auto"/>
                  </w:tcBorders>
                  <w:vAlign w:val="center"/>
                  <w:hideMark/>
                </w:tcPr>
                <w:p w:rsidR="006B1F6D" w:rsidRDefault="006B1F6D" w:rsidP="006B1F6D">
                  <w:pPr>
                    <w:tabs>
                      <w:tab w:val="left" w:pos="284"/>
                    </w:tabs>
                    <w:ind w:right="-1"/>
                    <w:jc w:val="center"/>
                    <w:rPr>
                      <w:sz w:val="22"/>
                      <w:szCs w:val="22"/>
                    </w:rPr>
                  </w:pPr>
                  <w:r>
                    <w:rPr>
                      <w:sz w:val="22"/>
                      <w:szCs w:val="22"/>
                    </w:rPr>
                    <w:t>8,8</w:t>
                  </w:r>
                </w:p>
              </w:tc>
              <w:tc>
                <w:tcPr>
                  <w:tcW w:w="1665" w:type="dxa"/>
                  <w:tcBorders>
                    <w:top w:val="single" w:sz="4" w:space="0" w:color="auto"/>
                    <w:left w:val="single" w:sz="4" w:space="0" w:color="auto"/>
                    <w:bottom w:val="single" w:sz="4" w:space="0" w:color="auto"/>
                    <w:right w:val="single" w:sz="4" w:space="0" w:color="auto"/>
                  </w:tcBorders>
                  <w:vAlign w:val="center"/>
                  <w:hideMark/>
                </w:tcPr>
                <w:p w:rsidR="006B1F6D" w:rsidRPr="00A615DA" w:rsidRDefault="006B1F6D" w:rsidP="006B1F6D">
                  <w:pPr>
                    <w:tabs>
                      <w:tab w:val="left" w:pos="284"/>
                    </w:tabs>
                    <w:ind w:right="-1"/>
                    <w:jc w:val="center"/>
                    <w:rPr>
                      <w:sz w:val="22"/>
                      <w:szCs w:val="22"/>
                    </w:rPr>
                  </w:pPr>
                  <w:r>
                    <w:rPr>
                      <w:sz w:val="22"/>
                      <w:szCs w:val="22"/>
                    </w:rPr>
                    <w:t>14,1</w:t>
                  </w:r>
                </w:p>
              </w:tc>
              <w:tc>
                <w:tcPr>
                  <w:tcW w:w="1405" w:type="dxa"/>
                  <w:tcBorders>
                    <w:top w:val="single" w:sz="4" w:space="0" w:color="auto"/>
                    <w:left w:val="single" w:sz="4" w:space="0" w:color="auto"/>
                    <w:bottom w:val="single" w:sz="4" w:space="0" w:color="auto"/>
                    <w:right w:val="single" w:sz="4" w:space="0" w:color="auto"/>
                  </w:tcBorders>
                  <w:vAlign w:val="center"/>
                  <w:hideMark/>
                </w:tcPr>
                <w:p w:rsidR="006B1F6D" w:rsidRPr="00A615DA" w:rsidRDefault="00C14759" w:rsidP="006B1F6D">
                  <w:pPr>
                    <w:tabs>
                      <w:tab w:val="left" w:pos="284"/>
                    </w:tabs>
                    <w:ind w:right="-1"/>
                    <w:jc w:val="center"/>
                    <w:rPr>
                      <w:sz w:val="22"/>
                      <w:szCs w:val="22"/>
                    </w:rPr>
                  </w:pPr>
                  <w:r>
                    <w:rPr>
                      <w:sz w:val="22"/>
                      <w:szCs w:val="22"/>
                    </w:rPr>
                    <w:t>10,3</w:t>
                  </w:r>
                </w:p>
              </w:tc>
              <w:tc>
                <w:tcPr>
                  <w:tcW w:w="1405" w:type="dxa"/>
                  <w:tcBorders>
                    <w:top w:val="single" w:sz="4" w:space="0" w:color="auto"/>
                    <w:left w:val="single" w:sz="4" w:space="0" w:color="auto"/>
                    <w:bottom w:val="single" w:sz="4" w:space="0" w:color="auto"/>
                    <w:right w:val="single" w:sz="4" w:space="0" w:color="auto"/>
                  </w:tcBorders>
                  <w:vAlign w:val="center"/>
                </w:tcPr>
                <w:p w:rsidR="006B1F6D" w:rsidRDefault="006B1F6D" w:rsidP="006B1F6D">
                  <w:pPr>
                    <w:tabs>
                      <w:tab w:val="left" w:pos="284"/>
                    </w:tabs>
                    <w:ind w:right="-1"/>
                    <w:jc w:val="center"/>
                    <w:rPr>
                      <w:sz w:val="22"/>
                      <w:szCs w:val="22"/>
                    </w:rPr>
                  </w:pPr>
                  <w:r>
                    <w:rPr>
                      <w:sz w:val="22"/>
                      <w:szCs w:val="22"/>
                    </w:rPr>
                    <w:t>22,5</w:t>
                  </w:r>
                </w:p>
              </w:tc>
              <w:tc>
                <w:tcPr>
                  <w:tcW w:w="1407" w:type="dxa"/>
                  <w:tcBorders>
                    <w:top w:val="single" w:sz="4" w:space="0" w:color="auto"/>
                    <w:left w:val="single" w:sz="4" w:space="0" w:color="auto"/>
                    <w:bottom w:val="single" w:sz="4" w:space="0" w:color="auto"/>
                    <w:right w:val="single" w:sz="4" w:space="0" w:color="auto"/>
                  </w:tcBorders>
                  <w:vAlign w:val="center"/>
                </w:tcPr>
                <w:p w:rsidR="006B1F6D" w:rsidRDefault="006B1F6D" w:rsidP="006B1F6D">
                  <w:pPr>
                    <w:tabs>
                      <w:tab w:val="left" w:pos="284"/>
                    </w:tabs>
                    <w:ind w:right="-1"/>
                    <w:jc w:val="center"/>
                    <w:rPr>
                      <w:sz w:val="22"/>
                      <w:szCs w:val="22"/>
                    </w:rPr>
                  </w:pPr>
                  <w:r>
                    <w:rPr>
                      <w:sz w:val="22"/>
                      <w:szCs w:val="22"/>
                    </w:rPr>
                    <w:t>22,5</w:t>
                  </w:r>
                </w:p>
              </w:tc>
              <w:tc>
                <w:tcPr>
                  <w:tcW w:w="1410" w:type="dxa"/>
                  <w:tcBorders>
                    <w:top w:val="single" w:sz="4" w:space="0" w:color="auto"/>
                    <w:left w:val="single" w:sz="4" w:space="0" w:color="auto"/>
                    <w:bottom w:val="single" w:sz="4" w:space="0" w:color="auto"/>
                    <w:right w:val="single" w:sz="4" w:space="0" w:color="auto"/>
                  </w:tcBorders>
                  <w:vAlign w:val="center"/>
                </w:tcPr>
                <w:p w:rsidR="006B1F6D" w:rsidRDefault="006B1F6D" w:rsidP="006B1F6D">
                  <w:pPr>
                    <w:tabs>
                      <w:tab w:val="left" w:pos="284"/>
                    </w:tabs>
                    <w:ind w:right="-1"/>
                    <w:jc w:val="center"/>
                    <w:rPr>
                      <w:sz w:val="22"/>
                      <w:szCs w:val="22"/>
                    </w:rPr>
                  </w:pPr>
                  <w:r>
                    <w:rPr>
                      <w:sz w:val="22"/>
                      <w:szCs w:val="22"/>
                    </w:rPr>
                    <w:t>22,5</w:t>
                  </w:r>
                </w:p>
              </w:tc>
            </w:tr>
            <w:tr w:rsidR="006B1F6D" w:rsidRPr="001E1F81" w:rsidTr="00D363BF">
              <w:trPr>
                <w:trHeight w:val="512"/>
              </w:trPr>
              <w:tc>
                <w:tcPr>
                  <w:tcW w:w="865" w:type="dxa"/>
                  <w:tcBorders>
                    <w:top w:val="single" w:sz="4" w:space="0" w:color="auto"/>
                    <w:left w:val="single" w:sz="4" w:space="0" w:color="auto"/>
                    <w:bottom w:val="single" w:sz="4" w:space="0" w:color="auto"/>
                    <w:right w:val="single" w:sz="4" w:space="0" w:color="auto"/>
                  </w:tcBorders>
                  <w:hideMark/>
                </w:tcPr>
                <w:p w:rsidR="006B1F6D" w:rsidRPr="00FA26FD" w:rsidRDefault="006B1F6D" w:rsidP="006B1F6D">
                  <w:pPr>
                    <w:tabs>
                      <w:tab w:val="left" w:pos="284"/>
                    </w:tabs>
                    <w:ind w:right="-1"/>
                    <w:jc w:val="center"/>
                    <w:rPr>
                      <w:sz w:val="22"/>
                      <w:szCs w:val="22"/>
                    </w:rPr>
                  </w:pPr>
                  <w:r>
                    <w:rPr>
                      <w:sz w:val="22"/>
                      <w:szCs w:val="22"/>
                    </w:rPr>
                    <w:t>1.9</w:t>
                  </w:r>
                </w:p>
              </w:tc>
              <w:tc>
                <w:tcPr>
                  <w:tcW w:w="5259" w:type="dxa"/>
                  <w:tcBorders>
                    <w:top w:val="single" w:sz="4" w:space="0" w:color="auto"/>
                    <w:left w:val="single" w:sz="4" w:space="0" w:color="auto"/>
                    <w:bottom w:val="single" w:sz="4" w:space="0" w:color="auto"/>
                    <w:right w:val="single" w:sz="4" w:space="0" w:color="auto"/>
                  </w:tcBorders>
                  <w:vAlign w:val="center"/>
                  <w:hideMark/>
                </w:tcPr>
                <w:p w:rsidR="006B1F6D" w:rsidRPr="00FA26FD" w:rsidRDefault="006B1F6D" w:rsidP="006B1F6D">
                  <w:pPr>
                    <w:jc w:val="both"/>
                    <w:rPr>
                      <w:sz w:val="22"/>
                      <w:szCs w:val="22"/>
                    </w:rPr>
                  </w:pPr>
                  <w:r w:rsidRPr="00FA26FD">
                    <w:rPr>
                      <w:sz w:val="22"/>
                      <w:szCs w:val="22"/>
                    </w:rPr>
                    <w:t>прочие расходы (почтовые расходы, налоги)</w:t>
                  </w:r>
                </w:p>
              </w:tc>
              <w:tc>
                <w:tcPr>
                  <w:tcW w:w="1497" w:type="dxa"/>
                  <w:tcBorders>
                    <w:top w:val="single" w:sz="4" w:space="0" w:color="auto"/>
                    <w:left w:val="single" w:sz="4" w:space="0" w:color="auto"/>
                    <w:bottom w:val="single" w:sz="4" w:space="0" w:color="auto"/>
                    <w:right w:val="single" w:sz="4" w:space="0" w:color="auto"/>
                  </w:tcBorders>
                  <w:vAlign w:val="center"/>
                  <w:hideMark/>
                </w:tcPr>
                <w:p w:rsidR="006B1F6D" w:rsidRPr="00A615DA" w:rsidRDefault="006B1F6D" w:rsidP="006B1F6D">
                  <w:pPr>
                    <w:tabs>
                      <w:tab w:val="left" w:pos="284"/>
                    </w:tabs>
                    <w:ind w:right="-1"/>
                    <w:jc w:val="center"/>
                    <w:rPr>
                      <w:sz w:val="22"/>
                      <w:szCs w:val="22"/>
                    </w:rPr>
                  </w:pPr>
                  <w:r>
                    <w:rPr>
                      <w:sz w:val="22"/>
                      <w:szCs w:val="22"/>
                    </w:rPr>
                    <w:t>280,5</w:t>
                  </w:r>
                </w:p>
              </w:tc>
              <w:tc>
                <w:tcPr>
                  <w:tcW w:w="1665" w:type="dxa"/>
                  <w:tcBorders>
                    <w:top w:val="single" w:sz="4" w:space="0" w:color="auto"/>
                    <w:left w:val="single" w:sz="4" w:space="0" w:color="auto"/>
                    <w:bottom w:val="single" w:sz="4" w:space="0" w:color="auto"/>
                    <w:right w:val="single" w:sz="4" w:space="0" w:color="auto"/>
                  </w:tcBorders>
                  <w:vAlign w:val="center"/>
                  <w:hideMark/>
                </w:tcPr>
                <w:p w:rsidR="006B1F6D" w:rsidRPr="00A615DA" w:rsidRDefault="006B1F6D" w:rsidP="006B1F6D">
                  <w:pPr>
                    <w:tabs>
                      <w:tab w:val="left" w:pos="284"/>
                    </w:tabs>
                    <w:ind w:right="-1"/>
                    <w:jc w:val="center"/>
                    <w:rPr>
                      <w:sz w:val="22"/>
                      <w:szCs w:val="22"/>
                    </w:rPr>
                  </w:pPr>
                  <w:r>
                    <w:rPr>
                      <w:sz w:val="22"/>
                      <w:szCs w:val="22"/>
                    </w:rPr>
                    <w:t>324,6</w:t>
                  </w:r>
                </w:p>
              </w:tc>
              <w:tc>
                <w:tcPr>
                  <w:tcW w:w="1405" w:type="dxa"/>
                  <w:tcBorders>
                    <w:top w:val="single" w:sz="4" w:space="0" w:color="auto"/>
                    <w:left w:val="single" w:sz="4" w:space="0" w:color="auto"/>
                    <w:bottom w:val="single" w:sz="4" w:space="0" w:color="auto"/>
                    <w:right w:val="single" w:sz="4" w:space="0" w:color="auto"/>
                  </w:tcBorders>
                  <w:vAlign w:val="center"/>
                  <w:hideMark/>
                </w:tcPr>
                <w:p w:rsidR="006B1F6D" w:rsidRPr="00A615DA" w:rsidRDefault="00C14759" w:rsidP="006B1F6D">
                  <w:pPr>
                    <w:tabs>
                      <w:tab w:val="left" w:pos="284"/>
                    </w:tabs>
                    <w:ind w:right="-1"/>
                    <w:jc w:val="center"/>
                    <w:rPr>
                      <w:sz w:val="22"/>
                      <w:szCs w:val="22"/>
                    </w:rPr>
                  </w:pPr>
                  <w:r>
                    <w:rPr>
                      <w:sz w:val="22"/>
                      <w:szCs w:val="22"/>
                    </w:rPr>
                    <w:t>219,2</w:t>
                  </w:r>
                </w:p>
              </w:tc>
              <w:tc>
                <w:tcPr>
                  <w:tcW w:w="1405" w:type="dxa"/>
                  <w:tcBorders>
                    <w:top w:val="single" w:sz="4" w:space="0" w:color="auto"/>
                    <w:left w:val="single" w:sz="4" w:space="0" w:color="auto"/>
                    <w:bottom w:val="single" w:sz="4" w:space="0" w:color="auto"/>
                    <w:right w:val="single" w:sz="4" w:space="0" w:color="auto"/>
                  </w:tcBorders>
                  <w:vAlign w:val="center"/>
                </w:tcPr>
                <w:p w:rsidR="006B1F6D" w:rsidRDefault="006B1F6D" w:rsidP="006B1F6D">
                  <w:pPr>
                    <w:tabs>
                      <w:tab w:val="left" w:pos="284"/>
                    </w:tabs>
                    <w:ind w:right="-1"/>
                    <w:jc w:val="center"/>
                    <w:rPr>
                      <w:sz w:val="22"/>
                      <w:szCs w:val="22"/>
                    </w:rPr>
                  </w:pPr>
                  <w:r>
                    <w:rPr>
                      <w:sz w:val="22"/>
                      <w:szCs w:val="22"/>
                    </w:rPr>
                    <w:t>302,3</w:t>
                  </w:r>
                </w:p>
              </w:tc>
              <w:tc>
                <w:tcPr>
                  <w:tcW w:w="1407" w:type="dxa"/>
                  <w:tcBorders>
                    <w:top w:val="single" w:sz="4" w:space="0" w:color="auto"/>
                    <w:left w:val="single" w:sz="4" w:space="0" w:color="auto"/>
                    <w:bottom w:val="single" w:sz="4" w:space="0" w:color="auto"/>
                    <w:right w:val="single" w:sz="4" w:space="0" w:color="auto"/>
                  </w:tcBorders>
                  <w:vAlign w:val="center"/>
                </w:tcPr>
                <w:p w:rsidR="006B1F6D" w:rsidRDefault="006B1F6D" w:rsidP="006B1F6D">
                  <w:pPr>
                    <w:tabs>
                      <w:tab w:val="left" w:pos="284"/>
                    </w:tabs>
                    <w:ind w:right="-1"/>
                    <w:jc w:val="center"/>
                    <w:rPr>
                      <w:sz w:val="22"/>
                      <w:szCs w:val="22"/>
                    </w:rPr>
                  </w:pPr>
                  <w:r>
                    <w:rPr>
                      <w:sz w:val="22"/>
                      <w:szCs w:val="22"/>
                    </w:rPr>
                    <w:t>302,3</w:t>
                  </w:r>
                </w:p>
              </w:tc>
              <w:tc>
                <w:tcPr>
                  <w:tcW w:w="1410" w:type="dxa"/>
                  <w:tcBorders>
                    <w:top w:val="single" w:sz="4" w:space="0" w:color="auto"/>
                    <w:left w:val="single" w:sz="4" w:space="0" w:color="auto"/>
                    <w:bottom w:val="single" w:sz="4" w:space="0" w:color="auto"/>
                    <w:right w:val="single" w:sz="4" w:space="0" w:color="auto"/>
                  </w:tcBorders>
                  <w:vAlign w:val="center"/>
                </w:tcPr>
                <w:p w:rsidR="006B1F6D" w:rsidRDefault="006B1F6D" w:rsidP="006B1F6D">
                  <w:pPr>
                    <w:tabs>
                      <w:tab w:val="left" w:pos="284"/>
                    </w:tabs>
                    <w:ind w:right="-1"/>
                    <w:jc w:val="center"/>
                    <w:rPr>
                      <w:sz w:val="22"/>
                      <w:szCs w:val="22"/>
                    </w:rPr>
                  </w:pPr>
                  <w:r>
                    <w:rPr>
                      <w:sz w:val="22"/>
                      <w:szCs w:val="22"/>
                    </w:rPr>
                    <w:t>302,3</w:t>
                  </w:r>
                </w:p>
              </w:tc>
            </w:tr>
            <w:tr w:rsidR="006B1F6D" w:rsidRPr="001E1F81" w:rsidTr="00D363BF">
              <w:trPr>
                <w:trHeight w:val="493"/>
              </w:trPr>
              <w:tc>
                <w:tcPr>
                  <w:tcW w:w="865" w:type="dxa"/>
                  <w:tcBorders>
                    <w:top w:val="single" w:sz="4" w:space="0" w:color="auto"/>
                    <w:left w:val="single" w:sz="4" w:space="0" w:color="auto"/>
                    <w:bottom w:val="single" w:sz="4" w:space="0" w:color="auto"/>
                    <w:right w:val="single" w:sz="4" w:space="0" w:color="auto"/>
                  </w:tcBorders>
                  <w:hideMark/>
                </w:tcPr>
                <w:p w:rsidR="006B1F6D" w:rsidRPr="00FA26FD" w:rsidRDefault="006B1F6D" w:rsidP="006B1F6D">
                  <w:pPr>
                    <w:tabs>
                      <w:tab w:val="left" w:pos="284"/>
                    </w:tabs>
                    <w:ind w:right="-1"/>
                    <w:jc w:val="center"/>
                    <w:rPr>
                      <w:sz w:val="22"/>
                      <w:szCs w:val="22"/>
                    </w:rPr>
                  </w:pPr>
                  <w:r>
                    <w:rPr>
                      <w:sz w:val="22"/>
                      <w:szCs w:val="22"/>
                    </w:rPr>
                    <w:t>1.10</w:t>
                  </w:r>
                </w:p>
              </w:tc>
              <w:tc>
                <w:tcPr>
                  <w:tcW w:w="5259" w:type="dxa"/>
                  <w:tcBorders>
                    <w:top w:val="single" w:sz="4" w:space="0" w:color="auto"/>
                    <w:left w:val="single" w:sz="4" w:space="0" w:color="auto"/>
                    <w:bottom w:val="single" w:sz="4" w:space="0" w:color="auto"/>
                    <w:right w:val="single" w:sz="4" w:space="0" w:color="auto"/>
                  </w:tcBorders>
                  <w:vAlign w:val="center"/>
                  <w:hideMark/>
                </w:tcPr>
                <w:p w:rsidR="006B1F6D" w:rsidRPr="00FA26FD" w:rsidRDefault="006B1F6D" w:rsidP="006B1F6D">
                  <w:pPr>
                    <w:jc w:val="both"/>
                    <w:rPr>
                      <w:sz w:val="22"/>
                      <w:szCs w:val="22"/>
                    </w:rPr>
                  </w:pPr>
                  <w:r w:rsidRPr="00FA26FD">
                    <w:rPr>
                      <w:sz w:val="22"/>
                      <w:szCs w:val="22"/>
                    </w:rPr>
                    <w:t>увеличение стоимости основных средств</w:t>
                  </w:r>
                </w:p>
              </w:tc>
              <w:tc>
                <w:tcPr>
                  <w:tcW w:w="1497" w:type="dxa"/>
                  <w:tcBorders>
                    <w:top w:val="single" w:sz="4" w:space="0" w:color="auto"/>
                    <w:left w:val="single" w:sz="4" w:space="0" w:color="auto"/>
                    <w:bottom w:val="single" w:sz="4" w:space="0" w:color="auto"/>
                    <w:right w:val="single" w:sz="4" w:space="0" w:color="auto"/>
                  </w:tcBorders>
                  <w:vAlign w:val="center"/>
                  <w:hideMark/>
                </w:tcPr>
                <w:p w:rsidR="006B1F6D" w:rsidRPr="00A615DA" w:rsidRDefault="006B1F6D" w:rsidP="006B1F6D">
                  <w:pPr>
                    <w:tabs>
                      <w:tab w:val="left" w:pos="284"/>
                    </w:tabs>
                    <w:ind w:right="-1"/>
                    <w:jc w:val="center"/>
                    <w:rPr>
                      <w:sz w:val="22"/>
                      <w:szCs w:val="22"/>
                    </w:rPr>
                  </w:pPr>
                  <w:r>
                    <w:rPr>
                      <w:sz w:val="22"/>
                      <w:szCs w:val="22"/>
                    </w:rPr>
                    <w:t>99,9</w:t>
                  </w:r>
                </w:p>
              </w:tc>
              <w:tc>
                <w:tcPr>
                  <w:tcW w:w="1665" w:type="dxa"/>
                  <w:tcBorders>
                    <w:top w:val="single" w:sz="4" w:space="0" w:color="auto"/>
                    <w:left w:val="single" w:sz="4" w:space="0" w:color="auto"/>
                    <w:bottom w:val="single" w:sz="4" w:space="0" w:color="auto"/>
                    <w:right w:val="single" w:sz="4" w:space="0" w:color="auto"/>
                  </w:tcBorders>
                  <w:vAlign w:val="center"/>
                  <w:hideMark/>
                </w:tcPr>
                <w:p w:rsidR="006B1F6D" w:rsidRPr="00A615DA" w:rsidRDefault="006B1F6D" w:rsidP="006B1F6D">
                  <w:pPr>
                    <w:tabs>
                      <w:tab w:val="left" w:pos="284"/>
                    </w:tabs>
                    <w:ind w:right="-1"/>
                    <w:jc w:val="center"/>
                    <w:rPr>
                      <w:sz w:val="22"/>
                      <w:szCs w:val="22"/>
                    </w:rPr>
                  </w:pPr>
                  <w:r>
                    <w:rPr>
                      <w:sz w:val="22"/>
                      <w:szCs w:val="22"/>
                    </w:rPr>
                    <w:t>1076,7</w:t>
                  </w:r>
                </w:p>
              </w:tc>
              <w:tc>
                <w:tcPr>
                  <w:tcW w:w="1405" w:type="dxa"/>
                  <w:tcBorders>
                    <w:top w:val="single" w:sz="4" w:space="0" w:color="auto"/>
                    <w:left w:val="single" w:sz="4" w:space="0" w:color="auto"/>
                    <w:bottom w:val="single" w:sz="4" w:space="0" w:color="auto"/>
                    <w:right w:val="single" w:sz="4" w:space="0" w:color="auto"/>
                  </w:tcBorders>
                  <w:vAlign w:val="center"/>
                  <w:hideMark/>
                </w:tcPr>
                <w:p w:rsidR="006B1F6D" w:rsidRPr="00A615DA" w:rsidRDefault="00C14759" w:rsidP="006B1F6D">
                  <w:pPr>
                    <w:tabs>
                      <w:tab w:val="left" w:pos="284"/>
                    </w:tabs>
                    <w:ind w:right="-1"/>
                    <w:jc w:val="center"/>
                    <w:rPr>
                      <w:sz w:val="22"/>
                      <w:szCs w:val="22"/>
                    </w:rPr>
                  </w:pPr>
                  <w:r>
                    <w:rPr>
                      <w:sz w:val="22"/>
                      <w:szCs w:val="22"/>
                    </w:rPr>
                    <w:t>267,6</w:t>
                  </w:r>
                </w:p>
              </w:tc>
              <w:tc>
                <w:tcPr>
                  <w:tcW w:w="1405" w:type="dxa"/>
                  <w:tcBorders>
                    <w:top w:val="single" w:sz="4" w:space="0" w:color="auto"/>
                    <w:left w:val="single" w:sz="4" w:space="0" w:color="auto"/>
                    <w:bottom w:val="single" w:sz="4" w:space="0" w:color="auto"/>
                    <w:right w:val="single" w:sz="4" w:space="0" w:color="auto"/>
                  </w:tcBorders>
                  <w:vAlign w:val="center"/>
                </w:tcPr>
                <w:p w:rsidR="006B1F6D" w:rsidRDefault="006A6B84" w:rsidP="006B1F6D">
                  <w:pPr>
                    <w:tabs>
                      <w:tab w:val="left" w:pos="284"/>
                    </w:tabs>
                    <w:ind w:right="-1"/>
                    <w:jc w:val="center"/>
                    <w:rPr>
                      <w:sz w:val="22"/>
                      <w:szCs w:val="22"/>
                    </w:rPr>
                  </w:pPr>
                  <w:r>
                    <w:rPr>
                      <w:sz w:val="22"/>
                      <w:szCs w:val="22"/>
                    </w:rPr>
                    <w:t>4</w:t>
                  </w:r>
                  <w:r w:rsidR="006B1F6D">
                    <w:rPr>
                      <w:sz w:val="22"/>
                      <w:szCs w:val="22"/>
                    </w:rPr>
                    <w:t>50,0</w:t>
                  </w:r>
                </w:p>
              </w:tc>
              <w:tc>
                <w:tcPr>
                  <w:tcW w:w="1407" w:type="dxa"/>
                  <w:tcBorders>
                    <w:top w:val="single" w:sz="4" w:space="0" w:color="auto"/>
                    <w:left w:val="single" w:sz="4" w:space="0" w:color="auto"/>
                    <w:bottom w:val="single" w:sz="4" w:space="0" w:color="auto"/>
                    <w:right w:val="single" w:sz="4" w:space="0" w:color="auto"/>
                  </w:tcBorders>
                  <w:vAlign w:val="center"/>
                </w:tcPr>
                <w:p w:rsidR="006B1F6D" w:rsidRDefault="006B1F6D" w:rsidP="006B1F6D">
                  <w:pPr>
                    <w:tabs>
                      <w:tab w:val="left" w:pos="284"/>
                    </w:tabs>
                    <w:ind w:right="-1"/>
                    <w:jc w:val="center"/>
                    <w:rPr>
                      <w:sz w:val="22"/>
                      <w:szCs w:val="22"/>
                    </w:rPr>
                  </w:pPr>
                  <w:r>
                    <w:rPr>
                      <w:sz w:val="22"/>
                      <w:szCs w:val="22"/>
                    </w:rPr>
                    <w:t>150,0</w:t>
                  </w:r>
                </w:p>
              </w:tc>
              <w:tc>
                <w:tcPr>
                  <w:tcW w:w="1410" w:type="dxa"/>
                  <w:tcBorders>
                    <w:top w:val="single" w:sz="4" w:space="0" w:color="auto"/>
                    <w:left w:val="single" w:sz="4" w:space="0" w:color="auto"/>
                    <w:bottom w:val="single" w:sz="4" w:space="0" w:color="auto"/>
                    <w:right w:val="single" w:sz="4" w:space="0" w:color="auto"/>
                  </w:tcBorders>
                  <w:vAlign w:val="center"/>
                </w:tcPr>
                <w:p w:rsidR="006B1F6D" w:rsidRDefault="006B1F6D" w:rsidP="006B1F6D">
                  <w:pPr>
                    <w:tabs>
                      <w:tab w:val="left" w:pos="284"/>
                    </w:tabs>
                    <w:ind w:right="-1"/>
                    <w:jc w:val="center"/>
                    <w:rPr>
                      <w:sz w:val="22"/>
                      <w:szCs w:val="22"/>
                    </w:rPr>
                  </w:pPr>
                  <w:r>
                    <w:rPr>
                      <w:sz w:val="22"/>
                      <w:szCs w:val="22"/>
                    </w:rPr>
                    <w:t>150,0</w:t>
                  </w:r>
                </w:p>
              </w:tc>
            </w:tr>
            <w:tr w:rsidR="006B1F6D" w:rsidRPr="001E1F81" w:rsidTr="00D363BF">
              <w:trPr>
                <w:trHeight w:val="453"/>
              </w:trPr>
              <w:tc>
                <w:tcPr>
                  <w:tcW w:w="865" w:type="dxa"/>
                  <w:tcBorders>
                    <w:top w:val="single" w:sz="4" w:space="0" w:color="auto"/>
                    <w:left w:val="single" w:sz="4" w:space="0" w:color="auto"/>
                    <w:bottom w:val="single" w:sz="4" w:space="0" w:color="auto"/>
                    <w:right w:val="single" w:sz="4" w:space="0" w:color="auto"/>
                  </w:tcBorders>
                  <w:hideMark/>
                </w:tcPr>
                <w:p w:rsidR="006B1F6D" w:rsidRPr="00FA26FD" w:rsidRDefault="006B1F6D" w:rsidP="006B1F6D">
                  <w:pPr>
                    <w:tabs>
                      <w:tab w:val="left" w:pos="284"/>
                    </w:tabs>
                    <w:ind w:right="-1"/>
                    <w:jc w:val="center"/>
                    <w:rPr>
                      <w:sz w:val="22"/>
                      <w:szCs w:val="22"/>
                    </w:rPr>
                  </w:pPr>
                  <w:r>
                    <w:rPr>
                      <w:sz w:val="22"/>
                      <w:szCs w:val="22"/>
                    </w:rPr>
                    <w:t>1.11</w:t>
                  </w:r>
                </w:p>
              </w:tc>
              <w:tc>
                <w:tcPr>
                  <w:tcW w:w="5259" w:type="dxa"/>
                  <w:tcBorders>
                    <w:top w:val="single" w:sz="4" w:space="0" w:color="auto"/>
                    <w:left w:val="single" w:sz="4" w:space="0" w:color="auto"/>
                    <w:bottom w:val="single" w:sz="4" w:space="0" w:color="auto"/>
                    <w:right w:val="single" w:sz="4" w:space="0" w:color="auto"/>
                  </w:tcBorders>
                  <w:vAlign w:val="center"/>
                  <w:hideMark/>
                </w:tcPr>
                <w:p w:rsidR="006B1F6D" w:rsidRPr="00FA26FD" w:rsidRDefault="006B1F6D" w:rsidP="006B1F6D">
                  <w:pPr>
                    <w:jc w:val="both"/>
                    <w:rPr>
                      <w:sz w:val="22"/>
                      <w:szCs w:val="22"/>
                    </w:rPr>
                  </w:pPr>
                  <w:r w:rsidRPr="00FA26FD">
                    <w:rPr>
                      <w:sz w:val="22"/>
                      <w:szCs w:val="22"/>
                    </w:rPr>
                    <w:t>увеличение стоимости материальных запасов</w:t>
                  </w:r>
                </w:p>
              </w:tc>
              <w:tc>
                <w:tcPr>
                  <w:tcW w:w="1497" w:type="dxa"/>
                  <w:tcBorders>
                    <w:top w:val="single" w:sz="4" w:space="0" w:color="auto"/>
                    <w:left w:val="single" w:sz="4" w:space="0" w:color="auto"/>
                    <w:bottom w:val="single" w:sz="4" w:space="0" w:color="auto"/>
                    <w:right w:val="single" w:sz="4" w:space="0" w:color="auto"/>
                  </w:tcBorders>
                  <w:vAlign w:val="center"/>
                  <w:hideMark/>
                </w:tcPr>
                <w:p w:rsidR="006B1F6D" w:rsidRPr="00A615DA" w:rsidRDefault="006B1F6D" w:rsidP="006B1F6D">
                  <w:pPr>
                    <w:tabs>
                      <w:tab w:val="left" w:pos="284"/>
                    </w:tabs>
                    <w:ind w:right="-1"/>
                    <w:jc w:val="center"/>
                    <w:rPr>
                      <w:sz w:val="22"/>
                      <w:szCs w:val="22"/>
                    </w:rPr>
                  </w:pPr>
                  <w:r>
                    <w:rPr>
                      <w:sz w:val="22"/>
                      <w:szCs w:val="22"/>
                    </w:rPr>
                    <w:t>2676,5</w:t>
                  </w:r>
                </w:p>
              </w:tc>
              <w:tc>
                <w:tcPr>
                  <w:tcW w:w="1665" w:type="dxa"/>
                  <w:tcBorders>
                    <w:top w:val="single" w:sz="4" w:space="0" w:color="auto"/>
                    <w:left w:val="single" w:sz="4" w:space="0" w:color="auto"/>
                    <w:bottom w:val="single" w:sz="4" w:space="0" w:color="auto"/>
                    <w:right w:val="single" w:sz="4" w:space="0" w:color="auto"/>
                  </w:tcBorders>
                  <w:vAlign w:val="center"/>
                  <w:hideMark/>
                </w:tcPr>
                <w:p w:rsidR="006B1F6D" w:rsidRPr="00A615DA" w:rsidRDefault="006B1F6D" w:rsidP="006B1F6D">
                  <w:pPr>
                    <w:tabs>
                      <w:tab w:val="left" w:pos="284"/>
                    </w:tabs>
                    <w:ind w:right="-1"/>
                    <w:jc w:val="center"/>
                    <w:rPr>
                      <w:sz w:val="22"/>
                      <w:szCs w:val="22"/>
                    </w:rPr>
                  </w:pPr>
                  <w:r>
                    <w:rPr>
                      <w:sz w:val="22"/>
                      <w:szCs w:val="22"/>
                    </w:rPr>
                    <w:t>2377,91</w:t>
                  </w:r>
                </w:p>
              </w:tc>
              <w:tc>
                <w:tcPr>
                  <w:tcW w:w="1405" w:type="dxa"/>
                  <w:tcBorders>
                    <w:top w:val="single" w:sz="4" w:space="0" w:color="auto"/>
                    <w:left w:val="single" w:sz="4" w:space="0" w:color="auto"/>
                    <w:bottom w:val="single" w:sz="4" w:space="0" w:color="auto"/>
                    <w:right w:val="single" w:sz="4" w:space="0" w:color="auto"/>
                  </w:tcBorders>
                  <w:vAlign w:val="center"/>
                  <w:hideMark/>
                </w:tcPr>
                <w:p w:rsidR="006B1F6D" w:rsidRPr="00A615DA" w:rsidRDefault="001723FA" w:rsidP="006B1F6D">
                  <w:pPr>
                    <w:tabs>
                      <w:tab w:val="left" w:pos="284"/>
                    </w:tabs>
                    <w:ind w:right="-1"/>
                    <w:jc w:val="center"/>
                    <w:rPr>
                      <w:sz w:val="22"/>
                      <w:szCs w:val="22"/>
                    </w:rPr>
                  </w:pPr>
                  <w:r>
                    <w:rPr>
                      <w:sz w:val="22"/>
                      <w:szCs w:val="22"/>
                    </w:rPr>
                    <w:t>2311,8</w:t>
                  </w:r>
                </w:p>
              </w:tc>
              <w:tc>
                <w:tcPr>
                  <w:tcW w:w="1405" w:type="dxa"/>
                  <w:tcBorders>
                    <w:top w:val="single" w:sz="4" w:space="0" w:color="auto"/>
                    <w:left w:val="single" w:sz="4" w:space="0" w:color="auto"/>
                    <w:bottom w:val="single" w:sz="4" w:space="0" w:color="auto"/>
                    <w:right w:val="single" w:sz="4" w:space="0" w:color="auto"/>
                  </w:tcBorders>
                  <w:vAlign w:val="center"/>
                </w:tcPr>
                <w:p w:rsidR="006B1F6D" w:rsidRDefault="006B1F6D" w:rsidP="006B1F6D">
                  <w:pPr>
                    <w:tabs>
                      <w:tab w:val="left" w:pos="284"/>
                    </w:tabs>
                    <w:ind w:right="-1"/>
                    <w:jc w:val="center"/>
                    <w:rPr>
                      <w:sz w:val="22"/>
                      <w:szCs w:val="22"/>
                    </w:rPr>
                  </w:pPr>
                  <w:r>
                    <w:rPr>
                      <w:sz w:val="22"/>
                      <w:szCs w:val="22"/>
                    </w:rPr>
                    <w:t>4537,7</w:t>
                  </w:r>
                </w:p>
              </w:tc>
              <w:tc>
                <w:tcPr>
                  <w:tcW w:w="1407" w:type="dxa"/>
                  <w:tcBorders>
                    <w:top w:val="single" w:sz="4" w:space="0" w:color="auto"/>
                    <w:left w:val="single" w:sz="4" w:space="0" w:color="auto"/>
                    <w:bottom w:val="single" w:sz="4" w:space="0" w:color="auto"/>
                    <w:right w:val="single" w:sz="4" w:space="0" w:color="auto"/>
                  </w:tcBorders>
                  <w:vAlign w:val="center"/>
                </w:tcPr>
                <w:p w:rsidR="006B1F6D" w:rsidRDefault="006B1F6D" w:rsidP="006B1F6D">
                  <w:pPr>
                    <w:tabs>
                      <w:tab w:val="left" w:pos="284"/>
                    </w:tabs>
                    <w:ind w:right="-1"/>
                    <w:jc w:val="center"/>
                    <w:rPr>
                      <w:sz w:val="22"/>
                      <w:szCs w:val="22"/>
                    </w:rPr>
                  </w:pPr>
                  <w:r>
                    <w:rPr>
                      <w:sz w:val="22"/>
                      <w:szCs w:val="22"/>
                    </w:rPr>
                    <w:t>4660,1</w:t>
                  </w:r>
                </w:p>
              </w:tc>
              <w:tc>
                <w:tcPr>
                  <w:tcW w:w="1410" w:type="dxa"/>
                  <w:tcBorders>
                    <w:top w:val="single" w:sz="4" w:space="0" w:color="auto"/>
                    <w:left w:val="single" w:sz="4" w:space="0" w:color="auto"/>
                    <w:bottom w:val="single" w:sz="4" w:space="0" w:color="auto"/>
                    <w:right w:val="single" w:sz="4" w:space="0" w:color="auto"/>
                  </w:tcBorders>
                  <w:vAlign w:val="center"/>
                </w:tcPr>
                <w:p w:rsidR="006B1F6D" w:rsidRDefault="006B1F6D" w:rsidP="006B1F6D">
                  <w:pPr>
                    <w:tabs>
                      <w:tab w:val="left" w:pos="284"/>
                    </w:tabs>
                    <w:ind w:right="-1"/>
                    <w:jc w:val="center"/>
                    <w:rPr>
                      <w:sz w:val="22"/>
                      <w:szCs w:val="22"/>
                    </w:rPr>
                  </w:pPr>
                  <w:r>
                    <w:rPr>
                      <w:sz w:val="22"/>
                      <w:szCs w:val="22"/>
                    </w:rPr>
                    <w:t>4660,1</w:t>
                  </w:r>
                </w:p>
              </w:tc>
            </w:tr>
          </w:tbl>
          <w:p w:rsidR="00790763" w:rsidRDefault="00790763" w:rsidP="001B61CF">
            <w:pPr>
              <w:tabs>
                <w:tab w:val="left" w:pos="284"/>
                <w:tab w:val="left" w:pos="3441"/>
              </w:tabs>
              <w:spacing w:line="276" w:lineRule="auto"/>
              <w:ind w:right="-1"/>
              <w:jc w:val="both"/>
            </w:pPr>
          </w:p>
        </w:tc>
        <w:tc>
          <w:tcPr>
            <w:tcW w:w="7146" w:type="dxa"/>
          </w:tcPr>
          <w:p w:rsidR="002617B8" w:rsidRDefault="002617B8">
            <w:pPr>
              <w:tabs>
                <w:tab w:val="left" w:pos="284"/>
              </w:tabs>
              <w:spacing w:line="276" w:lineRule="auto"/>
              <w:ind w:right="-1" w:firstLine="34"/>
              <w:rPr>
                <w:sz w:val="28"/>
                <w:szCs w:val="28"/>
              </w:rPr>
            </w:pPr>
          </w:p>
          <w:p w:rsidR="002617B8" w:rsidRDefault="002617B8">
            <w:pPr>
              <w:tabs>
                <w:tab w:val="left" w:pos="284"/>
              </w:tabs>
              <w:spacing w:line="276" w:lineRule="auto"/>
              <w:ind w:right="-1"/>
              <w:rPr>
                <w:sz w:val="28"/>
                <w:szCs w:val="28"/>
              </w:rPr>
            </w:pPr>
          </w:p>
        </w:tc>
      </w:tr>
    </w:tbl>
    <w:p w:rsidR="00795338" w:rsidRDefault="00795338" w:rsidP="00472BD1">
      <w:pPr>
        <w:ind w:firstLine="426"/>
        <w:jc w:val="both"/>
        <w:rPr>
          <w:sz w:val="28"/>
          <w:szCs w:val="28"/>
        </w:rPr>
      </w:pPr>
    </w:p>
    <w:p w:rsidR="007510AE" w:rsidRDefault="007510AE" w:rsidP="00E766C3">
      <w:pPr>
        <w:jc w:val="right"/>
        <w:rPr>
          <w:sz w:val="28"/>
          <w:szCs w:val="28"/>
        </w:rPr>
      </w:pPr>
    </w:p>
    <w:p w:rsidR="00C51EE9" w:rsidRDefault="00C51EE9" w:rsidP="00356333">
      <w:pPr>
        <w:jc w:val="right"/>
        <w:rPr>
          <w:sz w:val="28"/>
          <w:szCs w:val="28"/>
        </w:rPr>
      </w:pPr>
    </w:p>
    <w:p w:rsidR="00974B75" w:rsidRDefault="008B189F" w:rsidP="00356333">
      <w:pPr>
        <w:jc w:val="right"/>
        <w:rPr>
          <w:sz w:val="28"/>
          <w:szCs w:val="28"/>
        </w:rPr>
      </w:pPr>
      <w:r>
        <w:rPr>
          <w:sz w:val="28"/>
          <w:szCs w:val="28"/>
        </w:rPr>
        <w:t xml:space="preserve">                                                                                                                                                                   </w:t>
      </w:r>
    </w:p>
    <w:p w:rsidR="00E766C3" w:rsidRDefault="00E766C3" w:rsidP="00E766C3">
      <w:pPr>
        <w:jc w:val="right"/>
        <w:rPr>
          <w:sz w:val="28"/>
          <w:szCs w:val="28"/>
        </w:rPr>
      </w:pPr>
      <w:r>
        <w:rPr>
          <w:sz w:val="28"/>
          <w:szCs w:val="28"/>
        </w:rPr>
        <w:t>Таблица № 2</w:t>
      </w:r>
    </w:p>
    <w:p w:rsidR="00E766C3" w:rsidRDefault="00E766C3" w:rsidP="00E766C3">
      <w:pPr>
        <w:jc w:val="right"/>
        <w:rPr>
          <w:sz w:val="28"/>
          <w:szCs w:val="28"/>
        </w:rPr>
      </w:pPr>
    </w:p>
    <w:tbl>
      <w:tblPr>
        <w:tblW w:w="1559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75"/>
        <w:gridCol w:w="5787"/>
        <w:gridCol w:w="1515"/>
        <w:gridCol w:w="1685"/>
        <w:gridCol w:w="1516"/>
        <w:gridCol w:w="1516"/>
        <w:gridCol w:w="1517"/>
        <w:gridCol w:w="1181"/>
      </w:tblGrid>
      <w:tr w:rsidR="006B1F6D" w:rsidRPr="001E1F81" w:rsidTr="00D363BF">
        <w:trPr>
          <w:trHeight w:val="1083"/>
        </w:trPr>
        <w:tc>
          <w:tcPr>
            <w:tcW w:w="875" w:type="dxa"/>
            <w:vMerge w:val="restart"/>
            <w:tcBorders>
              <w:top w:val="single" w:sz="4" w:space="0" w:color="auto"/>
              <w:left w:val="single" w:sz="4" w:space="0" w:color="auto"/>
              <w:bottom w:val="single" w:sz="4" w:space="0" w:color="auto"/>
              <w:right w:val="single" w:sz="4" w:space="0" w:color="auto"/>
            </w:tcBorders>
            <w:vAlign w:val="center"/>
            <w:hideMark/>
          </w:tcPr>
          <w:p w:rsidR="006B1F6D" w:rsidRPr="00FA26FD" w:rsidRDefault="006B1F6D" w:rsidP="000E2FE8">
            <w:pPr>
              <w:tabs>
                <w:tab w:val="left" w:pos="284"/>
              </w:tabs>
              <w:ind w:right="-1"/>
              <w:jc w:val="center"/>
              <w:rPr>
                <w:sz w:val="22"/>
                <w:szCs w:val="22"/>
              </w:rPr>
            </w:pPr>
            <w:r w:rsidRPr="00FA26FD">
              <w:rPr>
                <w:sz w:val="22"/>
                <w:szCs w:val="22"/>
              </w:rPr>
              <w:t>№</w:t>
            </w:r>
          </w:p>
          <w:p w:rsidR="006B1F6D" w:rsidRPr="00FA26FD" w:rsidRDefault="006B1F6D" w:rsidP="000E2FE8">
            <w:pPr>
              <w:tabs>
                <w:tab w:val="left" w:pos="284"/>
              </w:tabs>
              <w:ind w:right="-1"/>
              <w:jc w:val="center"/>
              <w:rPr>
                <w:sz w:val="22"/>
                <w:szCs w:val="22"/>
              </w:rPr>
            </w:pPr>
            <w:proofErr w:type="spellStart"/>
            <w:proofErr w:type="gramStart"/>
            <w:r w:rsidRPr="00FA26FD">
              <w:rPr>
                <w:sz w:val="22"/>
                <w:szCs w:val="22"/>
              </w:rPr>
              <w:t>п</w:t>
            </w:r>
            <w:proofErr w:type="spellEnd"/>
            <w:proofErr w:type="gramEnd"/>
            <w:r w:rsidRPr="00FA26FD">
              <w:rPr>
                <w:sz w:val="22"/>
                <w:szCs w:val="22"/>
              </w:rPr>
              <w:t>/</w:t>
            </w:r>
            <w:proofErr w:type="spellStart"/>
            <w:r w:rsidRPr="00FA26FD">
              <w:rPr>
                <w:sz w:val="22"/>
                <w:szCs w:val="22"/>
              </w:rPr>
              <w:t>п</w:t>
            </w:r>
            <w:proofErr w:type="spellEnd"/>
          </w:p>
        </w:tc>
        <w:tc>
          <w:tcPr>
            <w:tcW w:w="5787" w:type="dxa"/>
            <w:vMerge w:val="restart"/>
            <w:tcBorders>
              <w:top w:val="single" w:sz="4" w:space="0" w:color="auto"/>
              <w:left w:val="single" w:sz="4" w:space="0" w:color="auto"/>
              <w:bottom w:val="single" w:sz="4" w:space="0" w:color="auto"/>
              <w:right w:val="single" w:sz="4" w:space="0" w:color="auto"/>
            </w:tcBorders>
            <w:vAlign w:val="center"/>
            <w:hideMark/>
          </w:tcPr>
          <w:p w:rsidR="006B1F6D" w:rsidRPr="00FA26FD" w:rsidRDefault="006B1F6D" w:rsidP="000E2FE8">
            <w:pPr>
              <w:tabs>
                <w:tab w:val="left" w:pos="284"/>
              </w:tabs>
              <w:ind w:right="-1"/>
              <w:jc w:val="center"/>
              <w:rPr>
                <w:sz w:val="22"/>
                <w:szCs w:val="22"/>
              </w:rPr>
            </w:pPr>
            <w:r w:rsidRPr="00FA26FD">
              <w:rPr>
                <w:sz w:val="22"/>
                <w:szCs w:val="22"/>
              </w:rPr>
              <w:t>Наименование мероприятий</w:t>
            </w:r>
          </w:p>
        </w:tc>
        <w:tc>
          <w:tcPr>
            <w:tcW w:w="8930" w:type="dxa"/>
            <w:gridSpan w:val="6"/>
            <w:tcBorders>
              <w:top w:val="single" w:sz="4" w:space="0" w:color="auto"/>
              <w:left w:val="single" w:sz="4" w:space="0" w:color="auto"/>
              <w:bottom w:val="single" w:sz="4" w:space="0" w:color="auto"/>
              <w:right w:val="single" w:sz="4" w:space="0" w:color="auto"/>
            </w:tcBorders>
            <w:vAlign w:val="center"/>
            <w:hideMark/>
          </w:tcPr>
          <w:p w:rsidR="006B1F6D" w:rsidRPr="00FA26FD" w:rsidRDefault="006B1F6D" w:rsidP="000E2FE8">
            <w:pPr>
              <w:tabs>
                <w:tab w:val="left" w:pos="284"/>
              </w:tabs>
              <w:ind w:right="-1"/>
              <w:jc w:val="center"/>
              <w:rPr>
                <w:sz w:val="22"/>
                <w:szCs w:val="22"/>
              </w:rPr>
            </w:pPr>
            <w:r w:rsidRPr="00FA26FD">
              <w:rPr>
                <w:sz w:val="22"/>
                <w:szCs w:val="22"/>
              </w:rPr>
              <w:t>Сумма потребности</w:t>
            </w:r>
          </w:p>
          <w:p w:rsidR="006B1F6D" w:rsidRPr="00FA26FD" w:rsidRDefault="006B1F6D" w:rsidP="000E2FE8">
            <w:pPr>
              <w:tabs>
                <w:tab w:val="left" w:pos="284"/>
              </w:tabs>
              <w:ind w:right="-1"/>
              <w:jc w:val="center"/>
              <w:rPr>
                <w:sz w:val="22"/>
                <w:szCs w:val="22"/>
              </w:rPr>
            </w:pPr>
            <w:r w:rsidRPr="00FA26FD">
              <w:rPr>
                <w:sz w:val="22"/>
                <w:szCs w:val="22"/>
              </w:rPr>
              <w:t>(тыс. руб.)</w:t>
            </w:r>
          </w:p>
        </w:tc>
      </w:tr>
      <w:tr w:rsidR="006B1F6D" w:rsidRPr="001E1F81" w:rsidTr="006B1F6D">
        <w:trPr>
          <w:trHeight w:val="781"/>
        </w:trPr>
        <w:tc>
          <w:tcPr>
            <w:tcW w:w="875" w:type="dxa"/>
            <w:vMerge/>
            <w:tcBorders>
              <w:top w:val="single" w:sz="4" w:space="0" w:color="auto"/>
              <w:left w:val="single" w:sz="4" w:space="0" w:color="auto"/>
              <w:bottom w:val="single" w:sz="4" w:space="0" w:color="auto"/>
              <w:right w:val="single" w:sz="4" w:space="0" w:color="auto"/>
            </w:tcBorders>
            <w:vAlign w:val="center"/>
            <w:hideMark/>
          </w:tcPr>
          <w:p w:rsidR="006B1F6D" w:rsidRPr="00FA26FD" w:rsidRDefault="006B1F6D" w:rsidP="000E2FE8">
            <w:pPr>
              <w:suppressAutoHyphens w:val="0"/>
              <w:jc w:val="center"/>
              <w:rPr>
                <w:sz w:val="22"/>
                <w:szCs w:val="22"/>
              </w:rPr>
            </w:pPr>
          </w:p>
        </w:tc>
        <w:tc>
          <w:tcPr>
            <w:tcW w:w="5787" w:type="dxa"/>
            <w:vMerge/>
            <w:tcBorders>
              <w:top w:val="single" w:sz="4" w:space="0" w:color="auto"/>
              <w:left w:val="single" w:sz="4" w:space="0" w:color="auto"/>
              <w:bottom w:val="single" w:sz="4" w:space="0" w:color="auto"/>
              <w:right w:val="single" w:sz="4" w:space="0" w:color="auto"/>
            </w:tcBorders>
            <w:vAlign w:val="center"/>
            <w:hideMark/>
          </w:tcPr>
          <w:p w:rsidR="006B1F6D" w:rsidRPr="00FA26FD" w:rsidRDefault="006B1F6D" w:rsidP="000E2FE8">
            <w:pPr>
              <w:suppressAutoHyphens w:val="0"/>
              <w:rPr>
                <w:sz w:val="22"/>
                <w:szCs w:val="22"/>
              </w:rPr>
            </w:pPr>
          </w:p>
        </w:tc>
        <w:tc>
          <w:tcPr>
            <w:tcW w:w="1515" w:type="dxa"/>
            <w:tcBorders>
              <w:top w:val="single" w:sz="4" w:space="0" w:color="auto"/>
              <w:left w:val="single" w:sz="4" w:space="0" w:color="auto"/>
              <w:bottom w:val="single" w:sz="4" w:space="0" w:color="auto"/>
              <w:right w:val="single" w:sz="4" w:space="0" w:color="auto"/>
            </w:tcBorders>
            <w:vAlign w:val="center"/>
            <w:hideMark/>
          </w:tcPr>
          <w:p w:rsidR="006B1F6D" w:rsidRPr="00FA26FD" w:rsidRDefault="006B1F6D" w:rsidP="000E2FE8">
            <w:pPr>
              <w:tabs>
                <w:tab w:val="left" w:pos="284"/>
              </w:tabs>
              <w:ind w:right="-1"/>
              <w:jc w:val="center"/>
              <w:rPr>
                <w:sz w:val="22"/>
                <w:szCs w:val="22"/>
              </w:rPr>
            </w:pPr>
            <w:r w:rsidRPr="00FA26FD">
              <w:rPr>
                <w:sz w:val="22"/>
                <w:szCs w:val="22"/>
              </w:rPr>
              <w:t>201</w:t>
            </w:r>
            <w:r>
              <w:rPr>
                <w:sz w:val="22"/>
                <w:szCs w:val="22"/>
              </w:rPr>
              <w:t>9</w:t>
            </w:r>
            <w:r w:rsidRPr="00FA26FD">
              <w:rPr>
                <w:sz w:val="22"/>
                <w:szCs w:val="22"/>
              </w:rPr>
              <w:t xml:space="preserve"> год</w:t>
            </w:r>
          </w:p>
        </w:tc>
        <w:tc>
          <w:tcPr>
            <w:tcW w:w="1685" w:type="dxa"/>
            <w:tcBorders>
              <w:top w:val="single" w:sz="4" w:space="0" w:color="auto"/>
              <w:left w:val="single" w:sz="4" w:space="0" w:color="auto"/>
              <w:bottom w:val="single" w:sz="4" w:space="0" w:color="auto"/>
              <w:right w:val="single" w:sz="4" w:space="0" w:color="auto"/>
            </w:tcBorders>
            <w:vAlign w:val="center"/>
            <w:hideMark/>
          </w:tcPr>
          <w:p w:rsidR="006B1F6D" w:rsidRPr="00FA26FD" w:rsidRDefault="006B1F6D" w:rsidP="000E2FE8">
            <w:pPr>
              <w:tabs>
                <w:tab w:val="left" w:pos="284"/>
              </w:tabs>
              <w:ind w:right="-1"/>
              <w:jc w:val="center"/>
              <w:rPr>
                <w:sz w:val="22"/>
                <w:szCs w:val="22"/>
              </w:rPr>
            </w:pPr>
            <w:r w:rsidRPr="00FA26FD">
              <w:rPr>
                <w:sz w:val="22"/>
                <w:szCs w:val="22"/>
              </w:rPr>
              <w:t>20</w:t>
            </w:r>
            <w:r>
              <w:rPr>
                <w:sz w:val="22"/>
                <w:szCs w:val="22"/>
              </w:rPr>
              <w:t>20</w:t>
            </w:r>
            <w:r w:rsidRPr="00FA26FD">
              <w:rPr>
                <w:sz w:val="22"/>
                <w:szCs w:val="22"/>
              </w:rPr>
              <w:t xml:space="preserve"> год</w:t>
            </w:r>
          </w:p>
        </w:tc>
        <w:tc>
          <w:tcPr>
            <w:tcW w:w="1516" w:type="dxa"/>
            <w:tcBorders>
              <w:top w:val="single" w:sz="4" w:space="0" w:color="auto"/>
              <w:left w:val="single" w:sz="4" w:space="0" w:color="auto"/>
              <w:bottom w:val="single" w:sz="4" w:space="0" w:color="auto"/>
              <w:right w:val="single" w:sz="4" w:space="0" w:color="auto"/>
            </w:tcBorders>
            <w:vAlign w:val="center"/>
            <w:hideMark/>
          </w:tcPr>
          <w:p w:rsidR="006B1F6D" w:rsidRPr="00FA26FD" w:rsidRDefault="006B1F6D" w:rsidP="000E2FE8">
            <w:pPr>
              <w:tabs>
                <w:tab w:val="left" w:pos="284"/>
              </w:tabs>
              <w:ind w:right="-1"/>
              <w:jc w:val="center"/>
              <w:rPr>
                <w:sz w:val="22"/>
                <w:szCs w:val="22"/>
              </w:rPr>
            </w:pPr>
            <w:r w:rsidRPr="00FA26FD">
              <w:rPr>
                <w:sz w:val="22"/>
                <w:szCs w:val="22"/>
              </w:rPr>
              <w:t>20</w:t>
            </w:r>
            <w:r>
              <w:rPr>
                <w:sz w:val="22"/>
                <w:szCs w:val="22"/>
              </w:rPr>
              <w:t>21</w:t>
            </w:r>
            <w:r w:rsidRPr="00FA26FD">
              <w:rPr>
                <w:sz w:val="22"/>
                <w:szCs w:val="22"/>
              </w:rPr>
              <w:t xml:space="preserve"> год</w:t>
            </w:r>
          </w:p>
        </w:tc>
        <w:tc>
          <w:tcPr>
            <w:tcW w:w="1516" w:type="dxa"/>
            <w:tcBorders>
              <w:top w:val="single" w:sz="4" w:space="0" w:color="auto"/>
              <w:left w:val="single" w:sz="4" w:space="0" w:color="auto"/>
              <w:bottom w:val="single" w:sz="4" w:space="0" w:color="auto"/>
              <w:right w:val="single" w:sz="4" w:space="0" w:color="auto"/>
            </w:tcBorders>
            <w:vAlign w:val="center"/>
          </w:tcPr>
          <w:p w:rsidR="006B1F6D" w:rsidRPr="00FA26FD" w:rsidRDefault="006B1F6D" w:rsidP="000E2FE8">
            <w:pPr>
              <w:tabs>
                <w:tab w:val="left" w:pos="284"/>
              </w:tabs>
              <w:ind w:right="-1"/>
              <w:jc w:val="center"/>
              <w:rPr>
                <w:sz w:val="22"/>
                <w:szCs w:val="22"/>
              </w:rPr>
            </w:pPr>
            <w:r>
              <w:rPr>
                <w:sz w:val="22"/>
                <w:szCs w:val="22"/>
              </w:rPr>
              <w:t>2022 год</w:t>
            </w:r>
          </w:p>
        </w:tc>
        <w:tc>
          <w:tcPr>
            <w:tcW w:w="1517" w:type="dxa"/>
            <w:tcBorders>
              <w:top w:val="single" w:sz="4" w:space="0" w:color="auto"/>
              <w:left w:val="single" w:sz="4" w:space="0" w:color="auto"/>
              <w:bottom w:val="single" w:sz="4" w:space="0" w:color="auto"/>
              <w:right w:val="single" w:sz="4" w:space="0" w:color="auto"/>
            </w:tcBorders>
            <w:vAlign w:val="center"/>
          </w:tcPr>
          <w:p w:rsidR="006B1F6D" w:rsidRPr="00FA26FD" w:rsidRDefault="006B1F6D" w:rsidP="000E2FE8">
            <w:pPr>
              <w:tabs>
                <w:tab w:val="left" w:pos="284"/>
              </w:tabs>
              <w:ind w:right="-1"/>
              <w:jc w:val="center"/>
              <w:rPr>
                <w:sz w:val="22"/>
                <w:szCs w:val="22"/>
              </w:rPr>
            </w:pPr>
            <w:r>
              <w:rPr>
                <w:sz w:val="22"/>
                <w:szCs w:val="22"/>
              </w:rPr>
              <w:t>2023 год</w:t>
            </w:r>
          </w:p>
        </w:tc>
        <w:tc>
          <w:tcPr>
            <w:tcW w:w="1181" w:type="dxa"/>
            <w:tcBorders>
              <w:top w:val="single" w:sz="4" w:space="0" w:color="auto"/>
              <w:left w:val="single" w:sz="4" w:space="0" w:color="auto"/>
              <w:bottom w:val="single" w:sz="4" w:space="0" w:color="auto"/>
              <w:right w:val="single" w:sz="4" w:space="0" w:color="auto"/>
            </w:tcBorders>
            <w:vAlign w:val="center"/>
          </w:tcPr>
          <w:p w:rsidR="006B1F6D" w:rsidRDefault="006B1F6D" w:rsidP="000E2FE8">
            <w:pPr>
              <w:tabs>
                <w:tab w:val="left" w:pos="284"/>
              </w:tabs>
              <w:ind w:right="-1"/>
              <w:jc w:val="center"/>
              <w:rPr>
                <w:sz w:val="22"/>
                <w:szCs w:val="22"/>
              </w:rPr>
            </w:pPr>
            <w:r>
              <w:rPr>
                <w:sz w:val="22"/>
                <w:szCs w:val="22"/>
              </w:rPr>
              <w:t>2024 год</w:t>
            </w:r>
          </w:p>
        </w:tc>
      </w:tr>
      <w:tr w:rsidR="00B651DA" w:rsidRPr="001E1F81" w:rsidTr="006B1F6D">
        <w:trPr>
          <w:trHeight w:val="508"/>
        </w:trPr>
        <w:tc>
          <w:tcPr>
            <w:tcW w:w="875" w:type="dxa"/>
            <w:tcBorders>
              <w:top w:val="single" w:sz="4" w:space="0" w:color="auto"/>
              <w:left w:val="single" w:sz="4" w:space="0" w:color="auto"/>
              <w:bottom w:val="single" w:sz="4" w:space="0" w:color="auto"/>
              <w:right w:val="single" w:sz="4" w:space="0" w:color="auto"/>
            </w:tcBorders>
            <w:hideMark/>
          </w:tcPr>
          <w:p w:rsidR="00B651DA" w:rsidRDefault="00B651DA" w:rsidP="00B651DA">
            <w:pPr>
              <w:tabs>
                <w:tab w:val="left" w:pos="284"/>
              </w:tabs>
              <w:ind w:right="-1"/>
              <w:jc w:val="center"/>
              <w:rPr>
                <w:sz w:val="22"/>
                <w:szCs w:val="22"/>
              </w:rPr>
            </w:pPr>
            <w:r>
              <w:rPr>
                <w:sz w:val="22"/>
                <w:szCs w:val="22"/>
              </w:rPr>
              <w:t>2</w:t>
            </w:r>
          </w:p>
        </w:tc>
        <w:tc>
          <w:tcPr>
            <w:tcW w:w="5787" w:type="dxa"/>
            <w:tcBorders>
              <w:top w:val="single" w:sz="4" w:space="0" w:color="auto"/>
              <w:left w:val="single" w:sz="4" w:space="0" w:color="auto"/>
              <w:bottom w:val="single" w:sz="4" w:space="0" w:color="auto"/>
              <w:right w:val="single" w:sz="4" w:space="0" w:color="auto"/>
            </w:tcBorders>
            <w:vAlign w:val="center"/>
            <w:hideMark/>
          </w:tcPr>
          <w:p w:rsidR="00B651DA" w:rsidRDefault="00B651DA" w:rsidP="00B651DA">
            <w:pPr>
              <w:tabs>
                <w:tab w:val="left" w:pos="284"/>
              </w:tabs>
              <w:spacing w:line="276" w:lineRule="auto"/>
              <w:ind w:right="-1"/>
              <w:jc w:val="both"/>
              <w:rPr>
                <w:sz w:val="22"/>
                <w:szCs w:val="22"/>
              </w:rPr>
            </w:pPr>
            <w:r>
              <w:rPr>
                <w:sz w:val="22"/>
                <w:szCs w:val="22"/>
              </w:rPr>
              <w:t>Расходы на социально</w:t>
            </w:r>
            <w:proofErr w:type="gramStart"/>
            <w:r>
              <w:rPr>
                <w:sz w:val="22"/>
                <w:szCs w:val="22"/>
                <w:lang w:val="en-US"/>
              </w:rPr>
              <w:t>e</w:t>
            </w:r>
            <w:proofErr w:type="gramEnd"/>
            <w:r>
              <w:rPr>
                <w:sz w:val="22"/>
                <w:szCs w:val="22"/>
              </w:rPr>
              <w:t xml:space="preserve"> обслуживание населения</w:t>
            </w:r>
          </w:p>
        </w:tc>
        <w:tc>
          <w:tcPr>
            <w:tcW w:w="1515" w:type="dxa"/>
            <w:tcBorders>
              <w:top w:val="single" w:sz="4" w:space="0" w:color="auto"/>
              <w:left w:val="single" w:sz="4" w:space="0" w:color="auto"/>
              <w:bottom w:val="single" w:sz="4" w:space="0" w:color="auto"/>
              <w:right w:val="single" w:sz="4" w:space="0" w:color="auto"/>
            </w:tcBorders>
            <w:vAlign w:val="center"/>
            <w:hideMark/>
          </w:tcPr>
          <w:p w:rsidR="00B651DA" w:rsidRDefault="00B651DA" w:rsidP="00B651DA">
            <w:pPr>
              <w:jc w:val="center"/>
              <w:rPr>
                <w:sz w:val="22"/>
                <w:szCs w:val="22"/>
              </w:rPr>
            </w:pPr>
            <w:r>
              <w:rPr>
                <w:sz w:val="22"/>
                <w:szCs w:val="22"/>
              </w:rPr>
              <w:t>27221,4</w:t>
            </w:r>
          </w:p>
        </w:tc>
        <w:tc>
          <w:tcPr>
            <w:tcW w:w="1685" w:type="dxa"/>
            <w:tcBorders>
              <w:top w:val="single" w:sz="4" w:space="0" w:color="auto"/>
              <w:left w:val="single" w:sz="4" w:space="0" w:color="auto"/>
              <w:bottom w:val="single" w:sz="4" w:space="0" w:color="auto"/>
              <w:right w:val="single" w:sz="4" w:space="0" w:color="auto"/>
            </w:tcBorders>
            <w:vAlign w:val="center"/>
            <w:hideMark/>
          </w:tcPr>
          <w:p w:rsidR="00B651DA" w:rsidRDefault="00B651DA" w:rsidP="00B651DA">
            <w:pPr>
              <w:rPr>
                <w:sz w:val="22"/>
                <w:szCs w:val="22"/>
              </w:rPr>
            </w:pPr>
            <w:r>
              <w:rPr>
                <w:sz w:val="22"/>
                <w:szCs w:val="22"/>
              </w:rPr>
              <w:t xml:space="preserve">    27096,16</w:t>
            </w:r>
          </w:p>
        </w:tc>
        <w:tc>
          <w:tcPr>
            <w:tcW w:w="1516" w:type="dxa"/>
            <w:tcBorders>
              <w:top w:val="single" w:sz="4" w:space="0" w:color="auto"/>
              <w:left w:val="single" w:sz="4" w:space="0" w:color="auto"/>
              <w:bottom w:val="single" w:sz="4" w:space="0" w:color="auto"/>
              <w:right w:val="single" w:sz="4" w:space="0" w:color="auto"/>
            </w:tcBorders>
            <w:vAlign w:val="center"/>
            <w:hideMark/>
          </w:tcPr>
          <w:p w:rsidR="00B651DA" w:rsidRDefault="001723FA" w:rsidP="00B651DA">
            <w:pPr>
              <w:jc w:val="center"/>
              <w:rPr>
                <w:sz w:val="22"/>
                <w:szCs w:val="22"/>
              </w:rPr>
            </w:pPr>
            <w:r>
              <w:rPr>
                <w:sz w:val="22"/>
                <w:szCs w:val="22"/>
              </w:rPr>
              <w:t>29331,0</w:t>
            </w:r>
          </w:p>
        </w:tc>
        <w:tc>
          <w:tcPr>
            <w:tcW w:w="1516" w:type="dxa"/>
            <w:tcBorders>
              <w:top w:val="single" w:sz="4" w:space="0" w:color="auto"/>
              <w:left w:val="single" w:sz="4" w:space="0" w:color="auto"/>
              <w:bottom w:val="single" w:sz="4" w:space="0" w:color="auto"/>
              <w:right w:val="single" w:sz="4" w:space="0" w:color="auto"/>
            </w:tcBorders>
            <w:vAlign w:val="center"/>
          </w:tcPr>
          <w:p w:rsidR="00B651DA" w:rsidRDefault="00C12DD4" w:rsidP="00B651DA">
            <w:pPr>
              <w:jc w:val="center"/>
              <w:rPr>
                <w:sz w:val="22"/>
                <w:szCs w:val="22"/>
              </w:rPr>
            </w:pPr>
            <w:r>
              <w:rPr>
                <w:sz w:val="22"/>
                <w:szCs w:val="22"/>
              </w:rPr>
              <w:t>27614,0</w:t>
            </w:r>
          </w:p>
        </w:tc>
        <w:tc>
          <w:tcPr>
            <w:tcW w:w="1517" w:type="dxa"/>
            <w:tcBorders>
              <w:top w:val="single" w:sz="4" w:space="0" w:color="auto"/>
              <w:left w:val="single" w:sz="4" w:space="0" w:color="auto"/>
              <w:bottom w:val="single" w:sz="4" w:space="0" w:color="auto"/>
              <w:right w:val="single" w:sz="4" w:space="0" w:color="auto"/>
            </w:tcBorders>
            <w:vAlign w:val="center"/>
          </w:tcPr>
          <w:p w:rsidR="00B651DA" w:rsidRDefault="00B651DA" w:rsidP="00B651DA">
            <w:pPr>
              <w:jc w:val="center"/>
              <w:rPr>
                <w:sz w:val="22"/>
                <w:szCs w:val="22"/>
              </w:rPr>
            </w:pPr>
            <w:r>
              <w:rPr>
                <w:sz w:val="22"/>
                <w:szCs w:val="22"/>
              </w:rPr>
              <w:t>27914,5</w:t>
            </w:r>
          </w:p>
        </w:tc>
        <w:tc>
          <w:tcPr>
            <w:tcW w:w="1181" w:type="dxa"/>
            <w:tcBorders>
              <w:top w:val="single" w:sz="4" w:space="0" w:color="auto"/>
              <w:left w:val="single" w:sz="4" w:space="0" w:color="auto"/>
              <w:bottom w:val="single" w:sz="4" w:space="0" w:color="auto"/>
              <w:right w:val="single" w:sz="4" w:space="0" w:color="auto"/>
            </w:tcBorders>
            <w:vAlign w:val="center"/>
          </w:tcPr>
          <w:p w:rsidR="00B651DA" w:rsidRDefault="00B651DA" w:rsidP="00B651DA">
            <w:pPr>
              <w:jc w:val="center"/>
              <w:rPr>
                <w:sz w:val="22"/>
                <w:szCs w:val="22"/>
              </w:rPr>
            </w:pPr>
            <w:r>
              <w:rPr>
                <w:sz w:val="22"/>
                <w:szCs w:val="22"/>
              </w:rPr>
              <w:t>27914,5</w:t>
            </w:r>
          </w:p>
        </w:tc>
      </w:tr>
      <w:tr w:rsidR="00B651DA" w:rsidRPr="001E1F81" w:rsidTr="006B1F6D">
        <w:trPr>
          <w:trHeight w:val="491"/>
        </w:trPr>
        <w:tc>
          <w:tcPr>
            <w:tcW w:w="875" w:type="dxa"/>
            <w:tcBorders>
              <w:top w:val="single" w:sz="4" w:space="0" w:color="auto"/>
              <w:left w:val="single" w:sz="4" w:space="0" w:color="auto"/>
              <w:bottom w:val="single" w:sz="4" w:space="0" w:color="auto"/>
              <w:right w:val="single" w:sz="4" w:space="0" w:color="auto"/>
            </w:tcBorders>
            <w:hideMark/>
          </w:tcPr>
          <w:p w:rsidR="00B651DA" w:rsidRDefault="00B651DA" w:rsidP="00B651DA">
            <w:pPr>
              <w:tabs>
                <w:tab w:val="left" w:pos="284"/>
              </w:tabs>
              <w:ind w:right="-1"/>
              <w:jc w:val="center"/>
              <w:rPr>
                <w:sz w:val="22"/>
                <w:szCs w:val="22"/>
              </w:rPr>
            </w:pPr>
            <w:r>
              <w:rPr>
                <w:sz w:val="22"/>
                <w:szCs w:val="22"/>
              </w:rPr>
              <w:t>2.1</w:t>
            </w:r>
          </w:p>
        </w:tc>
        <w:tc>
          <w:tcPr>
            <w:tcW w:w="5787" w:type="dxa"/>
            <w:tcBorders>
              <w:top w:val="single" w:sz="4" w:space="0" w:color="auto"/>
              <w:left w:val="single" w:sz="4" w:space="0" w:color="auto"/>
              <w:bottom w:val="single" w:sz="4" w:space="0" w:color="auto"/>
              <w:right w:val="single" w:sz="4" w:space="0" w:color="auto"/>
            </w:tcBorders>
            <w:vAlign w:val="center"/>
            <w:hideMark/>
          </w:tcPr>
          <w:p w:rsidR="00B651DA" w:rsidRDefault="00B651DA" w:rsidP="00B651DA">
            <w:pPr>
              <w:spacing w:line="276" w:lineRule="auto"/>
              <w:jc w:val="both"/>
              <w:rPr>
                <w:sz w:val="22"/>
                <w:szCs w:val="22"/>
              </w:rPr>
            </w:pPr>
            <w:r>
              <w:rPr>
                <w:sz w:val="22"/>
                <w:szCs w:val="22"/>
              </w:rPr>
              <w:t>оплата труда и начисления на выплаты по оплате труда</w:t>
            </w:r>
          </w:p>
        </w:tc>
        <w:tc>
          <w:tcPr>
            <w:tcW w:w="1515" w:type="dxa"/>
            <w:tcBorders>
              <w:top w:val="single" w:sz="4" w:space="0" w:color="auto"/>
              <w:left w:val="single" w:sz="4" w:space="0" w:color="auto"/>
              <w:bottom w:val="single" w:sz="4" w:space="0" w:color="auto"/>
              <w:right w:val="single" w:sz="4" w:space="0" w:color="auto"/>
            </w:tcBorders>
            <w:vAlign w:val="center"/>
            <w:hideMark/>
          </w:tcPr>
          <w:p w:rsidR="00B651DA" w:rsidRDefault="00B651DA" w:rsidP="00B651DA">
            <w:pPr>
              <w:tabs>
                <w:tab w:val="left" w:pos="284"/>
              </w:tabs>
              <w:spacing w:line="276" w:lineRule="auto"/>
              <w:ind w:right="-1"/>
              <w:jc w:val="center"/>
              <w:rPr>
                <w:sz w:val="22"/>
                <w:szCs w:val="22"/>
              </w:rPr>
            </w:pPr>
            <w:r>
              <w:rPr>
                <w:sz w:val="22"/>
                <w:szCs w:val="22"/>
              </w:rPr>
              <w:t>25357,3</w:t>
            </w:r>
          </w:p>
        </w:tc>
        <w:tc>
          <w:tcPr>
            <w:tcW w:w="1685" w:type="dxa"/>
            <w:tcBorders>
              <w:top w:val="single" w:sz="4" w:space="0" w:color="auto"/>
              <w:left w:val="single" w:sz="4" w:space="0" w:color="auto"/>
              <w:bottom w:val="single" w:sz="4" w:space="0" w:color="auto"/>
              <w:right w:val="single" w:sz="4" w:space="0" w:color="auto"/>
            </w:tcBorders>
            <w:vAlign w:val="center"/>
          </w:tcPr>
          <w:p w:rsidR="00B651DA" w:rsidRDefault="00B651DA" w:rsidP="00B651DA">
            <w:pPr>
              <w:tabs>
                <w:tab w:val="left" w:pos="284"/>
              </w:tabs>
              <w:spacing w:line="276" w:lineRule="auto"/>
              <w:ind w:right="-1"/>
              <w:rPr>
                <w:sz w:val="22"/>
                <w:szCs w:val="22"/>
              </w:rPr>
            </w:pPr>
            <w:r>
              <w:rPr>
                <w:sz w:val="22"/>
                <w:szCs w:val="22"/>
              </w:rPr>
              <w:t xml:space="preserve">    25407,11</w:t>
            </w:r>
          </w:p>
        </w:tc>
        <w:tc>
          <w:tcPr>
            <w:tcW w:w="1516" w:type="dxa"/>
            <w:tcBorders>
              <w:top w:val="single" w:sz="4" w:space="0" w:color="auto"/>
              <w:left w:val="single" w:sz="4" w:space="0" w:color="auto"/>
              <w:bottom w:val="single" w:sz="4" w:space="0" w:color="auto"/>
              <w:right w:val="single" w:sz="4" w:space="0" w:color="auto"/>
            </w:tcBorders>
            <w:vAlign w:val="center"/>
          </w:tcPr>
          <w:p w:rsidR="00B651DA" w:rsidRDefault="0080202F" w:rsidP="00B651DA">
            <w:pPr>
              <w:tabs>
                <w:tab w:val="left" w:pos="284"/>
              </w:tabs>
              <w:spacing w:line="276" w:lineRule="auto"/>
              <w:ind w:right="-1"/>
              <w:jc w:val="center"/>
              <w:rPr>
                <w:sz w:val="22"/>
                <w:szCs w:val="22"/>
              </w:rPr>
            </w:pPr>
            <w:r>
              <w:rPr>
                <w:sz w:val="22"/>
                <w:szCs w:val="22"/>
              </w:rPr>
              <w:t>27428,</w:t>
            </w:r>
            <w:r w:rsidR="00DC3876">
              <w:rPr>
                <w:sz w:val="22"/>
                <w:szCs w:val="22"/>
              </w:rPr>
              <w:t>6</w:t>
            </w:r>
          </w:p>
        </w:tc>
        <w:tc>
          <w:tcPr>
            <w:tcW w:w="1516" w:type="dxa"/>
            <w:tcBorders>
              <w:top w:val="single" w:sz="4" w:space="0" w:color="auto"/>
              <w:left w:val="single" w:sz="4" w:space="0" w:color="auto"/>
              <w:bottom w:val="single" w:sz="4" w:space="0" w:color="auto"/>
              <w:right w:val="single" w:sz="4" w:space="0" w:color="auto"/>
            </w:tcBorders>
            <w:vAlign w:val="center"/>
          </w:tcPr>
          <w:p w:rsidR="00B651DA" w:rsidRDefault="00C12DD4" w:rsidP="00B651DA">
            <w:pPr>
              <w:tabs>
                <w:tab w:val="left" w:pos="284"/>
              </w:tabs>
              <w:spacing w:line="276" w:lineRule="auto"/>
              <w:ind w:right="-1"/>
              <w:jc w:val="center"/>
              <w:rPr>
                <w:sz w:val="22"/>
                <w:szCs w:val="22"/>
              </w:rPr>
            </w:pPr>
            <w:r>
              <w:rPr>
                <w:sz w:val="22"/>
                <w:szCs w:val="22"/>
              </w:rPr>
              <w:t>25769,0</w:t>
            </w:r>
          </w:p>
        </w:tc>
        <w:tc>
          <w:tcPr>
            <w:tcW w:w="1517" w:type="dxa"/>
            <w:tcBorders>
              <w:top w:val="single" w:sz="4" w:space="0" w:color="auto"/>
              <w:left w:val="single" w:sz="4" w:space="0" w:color="auto"/>
              <w:bottom w:val="single" w:sz="4" w:space="0" w:color="auto"/>
              <w:right w:val="single" w:sz="4" w:space="0" w:color="auto"/>
            </w:tcBorders>
            <w:vAlign w:val="center"/>
          </w:tcPr>
          <w:p w:rsidR="00B651DA" w:rsidRDefault="00B651DA" w:rsidP="00B651DA">
            <w:pPr>
              <w:tabs>
                <w:tab w:val="left" w:pos="284"/>
              </w:tabs>
              <w:spacing w:line="276" w:lineRule="auto"/>
              <w:ind w:right="-1"/>
              <w:jc w:val="center"/>
              <w:rPr>
                <w:sz w:val="22"/>
                <w:szCs w:val="22"/>
              </w:rPr>
            </w:pPr>
            <w:r>
              <w:rPr>
                <w:sz w:val="22"/>
                <w:szCs w:val="22"/>
              </w:rPr>
              <w:t>25834,7</w:t>
            </w:r>
          </w:p>
        </w:tc>
        <w:tc>
          <w:tcPr>
            <w:tcW w:w="1181" w:type="dxa"/>
            <w:tcBorders>
              <w:top w:val="single" w:sz="4" w:space="0" w:color="auto"/>
              <w:left w:val="single" w:sz="4" w:space="0" w:color="auto"/>
              <w:bottom w:val="single" w:sz="4" w:space="0" w:color="auto"/>
              <w:right w:val="single" w:sz="4" w:space="0" w:color="auto"/>
            </w:tcBorders>
            <w:vAlign w:val="center"/>
          </w:tcPr>
          <w:p w:rsidR="00B651DA" w:rsidRDefault="00B651DA" w:rsidP="00B651DA">
            <w:pPr>
              <w:tabs>
                <w:tab w:val="left" w:pos="284"/>
              </w:tabs>
              <w:spacing w:line="276" w:lineRule="auto"/>
              <w:ind w:right="-1"/>
              <w:jc w:val="center"/>
              <w:rPr>
                <w:sz w:val="22"/>
                <w:szCs w:val="22"/>
              </w:rPr>
            </w:pPr>
            <w:r>
              <w:rPr>
                <w:sz w:val="22"/>
                <w:szCs w:val="22"/>
              </w:rPr>
              <w:t>25889,1</w:t>
            </w:r>
          </w:p>
        </w:tc>
      </w:tr>
      <w:tr w:rsidR="00B651DA" w:rsidRPr="001E1F81" w:rsidTr="006B1F6D">
        <w:trPr>
          <w:trHeight w:val="551"/>
        </w:trPr>
        <w:tc>
          <w:tcPr>
            <w:tcW w:w="875" w:type="dxa"/>
            <w:tcBorders>
              <w:top w:val="single" w:sz="4" w:space="0" w:color="auto"/>
              <w:left w:val="single" w:sz="4" w:space="0" w:color="auto"/>
              <w:bottom w:val="single" w:sz="4" w:space="0" w:color="auto"/>
              <w:right w:val="single" w:sz="4" w:space="0" w:color="auto"/>
            </w:tcBorders>
            <w:hideMark/>
          </w:tcPr>
          <w:p w:rsidR="00B651DA" w:rsidRDefault="00B651DA" w:rsidP="00B651DA">
            <w:pPr>
              <w:tabs>
                <w:tab w:val="left" w:pos="284"/>
              </w:tabs>
              <w:ind w:right="-1"/>
              <w:jc w:val="center"/>
              <w:rPr>
                <w:sz w:val="22"/>
                <w:szCs w:val="22"/>
              </w:rPr>
            </w:pPr>
            <w:r>
              <w:rPr>
                <w:sz w:val="22"/>
                <w:szCs w:val="22"/>
              </w:rPr>
              <w:t>2.2</w:t>
            </w:r>
          </w:p>
        </w:tc>
        <w:tc>
          <w:tcPr>
            <w:tcW w:w="5787" w:type="dxa"/>
            <w:tcBorders>
              <w:top w:val="single" w:sz="4" w:space="0" w:color="auto"/>
              <w:left w:val="single" w:sz="4" w:space="0" w:color="auto"/>
              <w:bottom w:val="single" w:sz="4" w:space="0" w:color="auto"/>
              <w:right w:val="single" w:sz="4" w:space="0" w:color="auto"/>
            </w:tcBorders>
            <w:vAlign w:val="center"/>
            <w:hideMark/>
          </w:tcPr>
          <w:p w:rsidR="00B651DA" w:rsidRDefault="00B651DA" w:rsidP="00B651DA">
            <w:pPr>
              <w:spacing w:line="276" w:lineRule="auto"/>
              <w:jc w:val="both"/>
              <w:rPr>
                <w:sz w:val="22"/>
                <w:szCs w:val="22"/>
              </w:rPr>
            </w:pPr>
            <w:r>
              <w:rPr>
                <w:sz w:val="22"/>
                <w:szCs w:val="22"/>
              </w:rPr>
              <w:t>оплата  услуг связи (интернет, телефон)</w:t>
            </w:r>
          </w:p>
        </w:tc>
        <w:tc>
          <w:tcPr>
            <w:tcW w:w="1515" w:type="dxa"/>
            <w:tcBorders>
              <w:top w:val="single" w:sz="4" w:space="0" w:color="auto"/>
              <w:left w:val="single" w:sz="4" w:space="0" w:color="auto"/>
              <w:bottom w:val="single" w:sz="4" w:space="0" w:color="auto"/>
              <w:right w:val="single" w:sz="4" w:space="0" w:color="auto"/>
            </w:tcBorders>
            <w:vAlign w:val="center"/>
            <w:hideMark/>
          </w:tcPr>
          <w:p w:rsidR="00B651DA" w:rsidRDefault="00B651DA" w:rsidP="00B651DA">
            <w:pPr>
              <w:tabs>
                <w:tab w:val="left" w:pos="284"/>
              </w:tabs>
              <w:spacing w:line="276" w:lineRule="auto"/>
              <w:ind w:right="-1"/>
              <w:jc w:val="center"/>
              <w:rPr>
                <w:sz w:val="22"/>
                <w:szCs w:val="22"/>
              </w:rPr>
            </w:pPr>
            <w:r>
              <w:rPr>
                <w:sz w:val="22"/>
                <w:szCs w:val="22"/>
              </w:rPr>
              <w:t>65,0</w:t>
            </w:r>
          </w:p>
        </w:tc>
        <w:tc>
          <w:tcPr>
            <w:tcW w:w="1685" w:type="dxa"/>
            <w:tcBorders>
              <w:top w:val="single" w:sz="4" w:space="0" w:color="auto"/>
              <w:left w:val="single" w:sz="4" w:space="0" w:color="auto"/>
              <w:bottom w:val="single" w:sz="4" w:space="0" w:color="auto"/>
              <w:right w:val="single" w:sz="4" w:space="0" w:color="auto"/>
            </w:tcBorders>
            <w:vAlign w:val="center"/>
            <w:hideMark/>
          </w:tcPr>
          <w:p w:rsidR="00B651DA" w:rsidRDefault="00B651DA" w:rsidP="00B651DA">
            <w:pPr>
              <w:tabs>
                <w:tab w:val="left" w:pos="284"/>
              </w:tabs>
              <w:spacing w:line="276" w:lineRule="auto"/>
              <w:ind w:right="-1"/>
              <w:jc w:val="center"/>
              <w:rPr>
                <w:sz w:val="22"/>
                <w:szCs w:val="22"/>
              </w:rPr>
            </w:pPr>
            <w:r>
              <w:rPr>
                <w:sz w:val="22"/>
                <w:szCs w:val="22"/>
              </w:rPr>
              <w:t>67,9</w:t>
            </w:r>
          </w:p>
        </w:tc>
        <w:tc>
          <w:tcPr>
            <w:tcW w:w="1516" w:type="dxa"/>
            <w:tcBorders>
              <w:top w:val="single" w:sz="4" w:space="0" w:color="auto"/>
              <w:left w:val="single" w:sz="4" w:space="0" w:color="auto"/>
              <w:bottom w:val="single" w:sz="4" w:space="0" w:color="auto"/>
              <w:right w:val="single" w:sz="4" w:space="0" w:color="auto"/>
            </w:tcBorders>
            <w:vAlign w:val="center"/>
            <w:hideMark/>
          </w:tcPr>
          <w:p w:rsidR="00B651DA" w:rsidRDefault="00E22444" w:rsidP="00B651DA">
            <w:pPr>
              <w:tabs>
                <w:tab w:val="left" w:pos="284"/>
              </w:tabs>
              <w:spacing w:line="276" w:lineRule="auto"/>
              <w:ind w:right="-1"/>
              <w:jc w:val="center"/>
              <w:rPr>
                <w:sz w:val="22"/>
                <w:szCs w:val="22"/>
              </w:rPr>
            </w:pPr>
            <w:r>
              <w:rPr>
                <w:sz w:val="22"/>
                <w:szCs w:val="22"/>
              </w:rPr>
              <w:t>55,8</w:t>
            </w:r>
          </w:p>
        </w:tc>
        <w:tc>
          <w:tcPr>
            <w:tcW w:w="1516" w:type="dxa"/>
            <w:tcBorders>
              <w:top w:val="single" w:sz="4" w:space="0" w:color="auto"/>
              <w:left w:val="single" w:sz="4" w:space="0" w:color="auto"/>
              <w:bottom w:val="single" w:sz="4" w:space="0" w:color="auto"/>
              <w:right w:val="single" w:sz="4" w:space="0" w:color="auto"/>
            </w:tcBorders>
            <w:vAlign w:val="center"/>
          </w:tcPr>
          <w:p w:rsidR="00B651DA" w:rsidRDefault="00B651DA" w:rsidP="00B651DA">
            <w:pPr>
              <w:tabs>
                <w:tab w:val="left" w:pos="284"/>
              </w:tabs>
              <w:spacing w:line="276" w:lineRule="auto"/>
              <w:ind w:right="-1"/>
              <w:jc w:val="center"/>
              <w:rPr>
                <w:sz w:val="22"/>
                <w:szCs w:val="22"/>
              </w:rPr>
            </w:pPr>
            <w:r>
              <w:rPr>
                <w:sz w:val="22"/>
                <w:szCs w:val="22"/>
              </w:rPr>
              <w:t>70,0</w:t>
            </w:r>
          </w:p>
        </w:tc>
        <w:tc>
          <w:tcPr>
            <w:tcW w:w="1517" w:type="dxa"/>
            <w:tcBorders>
              <w:top w:val="single" w:sz="4" w:space="0" w:color="auto"/>
              <w:left w:val="single" w:sz="4" w:space="0" w:color="auto"/>
              <w:bottom w:val="single" w:sz="4" w:space="0" w:color="auto"/>
              <w:right w:val="single" w:sz="4" w:space="0" w:color="auto"/>
            </w:tcBorders>
            <w:vAlign w:val="center"/>
          </w:tcPr>
          <w:p w:rsidR="00B651DA" w:rsidRDefault="00B651DA" w:rsidP="00B651DA">
            <w:pPr>
              <w:tabs>
                <w:tab w:val="left" w:pos="284"/>
              </w:tabs>
              <w:spacing w:line="276" w:lineRule="auto"/>
              <w:ind w:right="-1"/>
              <w:jc w:val="center"/>
              <w:rPr>
                <w:sz w:val="22"/>
                <w:szCs w:val="22"/>
              </w:rPr>
            </w:pPr>
            <w:r>
              <w:rPr>
                <w:sz w:val="22"/>
                <w:szCs w:val="22"/>
              </w:rPr>
              <w:t>70,0</w:t>
            </w:r>
          </w:p>
        </w:tc>
        <w:tc>
          <w:tcPr>
            <w:tcW w:w="1181" w:type="dxa"/>
            <w:tcBorders>
              <w:top w:val="single" w:sz="4" w:space="0" w:color="auto"/>
              <w:left w:val="single" w:sz="4" w:space="0" w:color="auto"/>
              <w:bottom w:val="single" w:sz="4" w:space="0" w:color="auto"/>
              <w:right w:val="single" w:sz="4" w:space="0" w:color="auto"/>
            </w:tcBorders>
            <w:vAlign w:val="center"/>
          </w:tcPr>
          <w:p w:rsidR="00B651DA" w:rsidRDefault="00B651DA" w:rsidP="00B651DA">
            <w:pPr>
              <w:tabs>
                <w:tab w:val="left" w:pos="284"/>
              </w:tabs>
              <w:spacing w:line="276" w:lineRule="auto"/>
              <w:ind w:right="-1"/>
              <w:jc w:val="center"/>
              <w:rPr>
                <w:sz w:val="22"/>
                <w:szCs w:val="22"/>
              </w:rPr>
            </w:pPr>
            <w:r>
              <w:rPr>
                <w:sz w:val="22"/>
                <w:szCs w:val="22"/>
              </w:rPr>
              <w:t>70,0</w:t>
            </w:r>
          </w:p>
        </w:tc>
      </w:tr>
      <w:tr w:rsidR="00B651DA" w:rsidRPr="001E1F81" w:rsidTr="006B1F6D">
        <w:trPr>
          <w:trHeight w:val="237"/>
        </w:trPr>
        <w:tc>
          <w:tcPr>
            <w:tcW w:w="875" w:type="dxa"/>
            <w:tcBorders>
              <w:top w:val="single" w:sz="4" w:space="0" w:color="auto"/>
              <w:left w:val="single" w:sz="4" w:space="0" w:color="auto"/>
              <w:bottom w:val="single" w:sz="4" w:space="0" w:color="auto"/>
              <w:right w:val="single" w:sz="4" w:space="0" w:color="auto"/>
            </w:tcBorders>
            <w:hideMark/>
          </w:tcPr>
          <w:p w:rsidR="00B651DA" w:rsidRDefault="00B651DA" w:rsidP="00B651DA">
            <w:pPr>
              <w:tabs>
                <w:tab w:val="left" w:pos="284"/>
              </w:tabs>
              <w:ind w:right="-1"/>
              <w:jc w:val="center"/>
              <w:rPr>
                <w:sz w:val="22"/>
                <w:szCs w:val="22"/>
              </w:rPr>
            </w:pPr>
            <w:r>
              <w:rPr>
                <w:sz w:val="22"/>
                <w:szCs w:val="22"/>
              </w:rPr>
              <w:t>2.3</w:t>
            </w:r>
          </w:p>
        </w:tc>
        <w:tc>
          <w:tcPr>
            <w:tcW w:w="5787" w:type="dxa"/>
            <w:tcBorders>
              <w:top w:val="single" w:sz="4" w:space="0" w:color="auto"/>
              <w:left w:val="single" w:sz="4" w:space="0" w:color="auto"/>
              <w:bottom w:val="single" w:sz="4" w:space="0" w:color="auto"/>
              <w:right w:val="single" w:sz="4" w:space="0" w:color="auto"/>
            </w:tcBorders>
            <w:vAlign w:val="center"/>
            <w:hideMark/>
          </w:tcPr>
          <w:p w:rsidR="00B651DA" w:rsidRDefault="00B651DA" w:rsidP="00B651DA">
            <w:pPr>
              <w:spacing w:line="276" w:lineRule="auto"/>
              <w:jc w:val="both"/>
              <w:rPr>
                <w:sz w:val="22"/>
                <w:szCs w:val="22"/>
              </w:rPr>
            </w:pPr>
            <w:r>
              <w:rPr>
                <w:sz w:val="22"/>
                <w:szCs w:val="22"/>
              </w:rPr>
              <w:t>оплата транспортных услуг</w:t>
            </w:r>
          </w:p>
        </w:tc>
        <w:tc>
          <w:tcPr>
            <w:tcW w:w="1515" w:type="dxa"/>
            <w:tcBorders>
              <w:top w:val="single" w:sz="4" w:space="0" w:color="auto"/>
              <w:left w:val="single" w:sz="4" w:space="0" w:color="auto"/>
              <w:bottom w:val="single" w:sz="4" w:space="0" w:color="auto"/>
              <w:right w:val="single" w:sz="4" w:space="0" w:color="auto"/>
            </w:tcBorders>
            <w:vAlign w:val="center"/>
            <w:hideMark/>
          </w:tcPr>
          <w:p w:rsidR="00B651DA" w:rsidRDefault="00B651DA" w:rsidP="00B651DA">
            <w:pPr>
              <w:tabs>
                <w:tab w:val="left" w:pos="284"/>
              </w:tabs>
              <w:spacing w:line="276" w:lineRule="auto"/>
              <w:ind w:right="-1"/>
              <w:jc w:val="center"/>
              <w:rPr>
                <w:sz w:val="22"/>
                <w:szCs w:val="22"/>
              </w:rPr>
            </w:pPr>
            <w:r>
              <w:rPr>
                <w:sz w:val="22"/>
                <w:szCs w:val="22"/>
              </w:rPr>
              <w:t>87,8</w:t>
            </w:r>
          </w:p>
        </w:tc>
        <w:tc>
          <w:tcPr>
            <w:tcW w:w="1685" w:type="dxa"/>
            <w:tcBorders>
              <w:top w:val="single" w:sz="4" w:space="0" w:color="auto"/>
              <w:left w:val="single" w:sz="4" w:space="0" w:color="auto"/>
              <w:bottom w:val="single" w:sz="4" w:space="0" w:color="auto"/>
              <w:right w:val="single" w:sz="4" w:space="0" w:color="auto"/>
            </w:tcBorders>
            <w:vAlign w:val="center"/>
            <w:hideMark/>
          </w:tcPr>
          <w:p w:rsidR="00B651DA" w:rsidRDefault="00B651DA" w:rsidP="00B651DA">
            <w:pPr>
              <w:tabs>
                <w:tab w:val="left" w:pos="284"/>
              </w:tabs>
              <w:spacing w:line="276" w:lineRule="auto"/>
              <w:ind w:right="-1"/>
              <w:jc w:val="center"/>
              <w:rPr>
                <w:sz w:val="22"/>
                <w:szCs w:val="22"/>
              </w:rPr>
            </w:pPr>
            <w:r>
              <w:rPr>
                <w:sz w:val="22"/>
                <w:szCs w:val="22"/>
              </w:rPr>
              <w:t>54,63</w:t>
            </w:r>
          </w:p>
        </w:tc>
        <w:tc>
          <w:tcPr>
            <w:tcW w:w="1516" w:type="dxa"/>
            <w:tcBorders>
              <w:top w:val="single" w:sz="4" w:space="0" w:color="auto"/>
              <w:left w:val="single" w:sz="4" w:space="0" w:color="auto"/>
              <w:bottom w:val="single" w:sz="4" w:space="0" w:color="auto"/>
              <w:right w:val="single" w:sz="4" w:space="0" w:color="auto"/>
            </w:tcBorders>
            <w:vAlign w:val="center"/>
            <w:hideMark/>
          </w:tcPr>
          <w:p w:rsidR="00B651DA" w:rsidRDefault="00E22444" w:rsidP="00B651DA">
            <w:pPr>
              <w:tabs>
                <w:tab w:val="left" w:pos="284"/>
              </w:tabs>
              <w:spacing w:line="276" w:lineRule="auto"/>
              <w:ind w:right="-1"/>
              <w:jc w:val="center"/>
              <w:rPr>
                <w:sz w:val="22"/>
                <w:szCs w:val="22"/>
              </w:rPr>
            </w:pPr>
            <w:r>
              <w:rPr>
                <w:sz w:val="22"/>
                <w:szCs w:val="22"/>
              </w:rPr>
              <w:t>46,5</w:t>
            </w:r>
          </w:p>
        </w:tc>
        <w:tc>
          <w:tcPr>
            <w:tcW w:w="1516" w:type="dxa"/>
            <w:tcBorders>
              <w:top w:val="single" w:sz="4" w:space="0" w:color="auto"/>
              <w:left w:val="single" w:sz="4" w:space="0" w:color="auto"/>
              <w:bottom w:val="single" w:sz="4" w:space="0" w:color="auto"/>
              <w:right w:val="single" w:sz="4" w:space="0" w:color="auto"/>
            </w:tcBorders>
            <w:vAlign w:val="center"/>
          </w:tcPr>
          <w:p w:rsidR="00B651DA" w:rsidRDefault="00C12DD4" w:rsidP="00B651DA">
            <w:pPr>
              <w:tabs>
                <w:tab w:val="left" w:pos="284"/>
              </w:tabs>
              <w:spacing w:line="276" w:lineRule="auto"/>
              <w:ind w:right="-1"/>
              <w:jc w:val="center"/>
              <w:rPr>
                <w:sz w:val="22"/>
                <w:szCs w:val="22"/>
              </w:rPr>
            </w:pPr>
            <w:r>
              <w:rPr>
                <w:sz w:val="22"/>
                <w:szCs w:val="22"/>
              </w:rPr>
              <w:t>8</w:t>
            </w:r>
            <w:r w:rsidR="00B651DA">
              <w:rPr>
                <w:sz w:val="22"/>
                <w:szCs w:val="22"/>
              </w:rPr>
              <w:t>0,0</w:t>
            </w:r>
          </w:p>
        </w:tc>
        <w:tc>
          <w:tcPr>
            <w:tcW w:w="1517" w:type="dxa"/>
            <w:tcBorders>
              <w:top w:val="single" w:sz="4" w:space="0" w:color="auto"/>
              <w:left w:val="single" w:sz="4" w:space="0" w:color="auto"/>
              <w:bottom w:val="single" w:sz="4" w:space="0" w:color="auto"/>
              <w:right w:val="single" w:sz="4" w:space="0" w:color="auto"/>
            </w:tcBorders>
            <w:vAlign w:val="center"/>
          </w:tcPr>
          <w:p w:rsidR="00B651DA" w:rsidRDefault="00B651DA" w:rsidP="00B651DA">
            <w:pPr>
              <w:tabs>
                <w:tab w:val="left" w:pos="284"/>
              </w:tabs>
              <w:spacing w:line="276" w:lineRule="auto"/>
              <w:ind w:right="-1"/>
              <w:jc w:val="center"/>
              <w:rPr>
                <w:sz w:val="22"/>
                <w:szCs w:val="22"/>
              </w:rPr>
            </w:pPr>
            <w:r>
              <w:rPr>
                <w:sz w:val="22"/>
                <w:szCs w:val="22"/>
              </w:rPr>
              <w:t>100,0</w:t>
            </w:r>
          </w:p>
        </w:tc>
        <w:tc>
          <w:tcPr>
            <w:tcW w:w="1181" w:type="dxa"/>
            <w:tcBorders>
              <w:top w:val="single" w:sz="4" w:space="0" w:color="auto"/>
              <w:left w:val="single" w:sz="4" w:space="0" w:color="auto"/>
              <w:bottom w:val="single" w:sz="4" w:space="0" w:color="auto"/>
              <w:right w:val="single" w:sz="4" w:space="0" w:color="auto"/>
            </w:tcBorders>
            <w:vAlign w:val="center"/>
          </w:tcPr>
          <w:p w:rsidR="00B651DA" w:rsidRDefault="00B651DA" w:rsidP="00B651DA">
            <w:pPr>
              <w:tabs>
                <w:tab w:val="left" w:pos="284"/>
              </w:tabs>
              <w:spacing w:line="276" w:lineRule="auto"/>
              <w:ind w:right="-1"/>
              <w:jc w:val="center"/>
              <w:rPr>
                <w:sz w:val="22"/>
                <w:szCs w:val="22"/>
              </w:rPr>
            </w:pPr>
            <w:r>
              <w:rPr>
                <w:sz w:val="22"/>
                <w:szCs w:val="22"/>
              </w:rPr>
              <w:t>100,0</w:t>
            </w:r>
          </w:p>
        </w:tc>
      </w:tr>
      <w:tr w:rsidR="00B651DA" w:rsidRPr="001E1F81" w:rsidTr="006B1F6D">
        <w:trPr>
          <w:trHeight w:val="539"/>
        </w:trPr>
        <w:tc>
          <w:tcPr>
            <w:tcW w:w="875" w:type="dxa"/>
            <w:tcBorders>
              <w:top w:val="single" w:sz="4" w:space="0" w:color="auto"/>
              <w:left w:val="single" w:sz="4" w:space="0" w:color="auto"/>
              <w:bottom w:val="single" w:sz="4" w:space="0" w:color="auto"/>
              <w:right w:val="single" w:sz="4" w:space="0" w:color="auto"/>
            </w:tcBorders>
            <w:hideMark/>
          </w:tcPr>
          <w:p w:rsidR="00B651DA" w:rsidRDefault="00B651DA" w:rsidP="00B651DA">
            <w:pPr>
              <w:tabs>
                <w:tab w:val="left" w:pos="284"/>
              </w:tabs>
              <w:ind w:right="-1"/>
              <w:jc w:val="center"/>
              <w:rPr>
                <w:sz w:val="22"/>
                <w:szCs w:val="22"/>
              </w:rPr>
            </w:pPr>
            <w:r>
              <w:rPr>
                <w:sz w:val="22"/>
                <w:szCs w:val="22"/>
              </w:rPr>
              <w:t>2.4</w:t>
            </w:r>
          </w:p>
        </w:tc>
        <w:tc>
          <w:tcPr>
            <w:tcW w:w="5787" w:type="dxa"/>
            <w:tcBorders>
              <w:top w:val="single" w:sz="4" w:space="0" w:color="auto"/>
              <w:left w:val="single" w:sz="4" w:space="0" w:color="auto"/>
              <w:bottom w:val="single" w:sz="4" w:space="0" w:color="auto"/>
              <w:right w:val="single" w:sz="4" w:space="0" w:color="auto"/>
            </w:tcBorders>
            <w:vAlign w:val="center"/>
            <w:hideMark/>
          </w:tcPr>
          <w:p w:rsidR="00B651DA" w:rsidRDefault="00B651DA" w:rsidP="00B651DA">
            <w:pPr>
              <w:spacing w:line="276" w:lineRule="auto"/>
              <w:jc w:val="both"/>
              <w:rPr>
                <w:sz w:val="22"/>
                <w:szCs w:val="22"/>
              </w:rPr>
            </w:pPr>
            <w:r>
              <w:rPr>
                <w:sz w:val="22"/>
                <w:szCs w:val="22"/>
              </w:rPr>
              <w:t>оплата коммунальных услуг</w:t>
            </w:r>
          </w:p>
        </w:tc>
        <w:tc>
          <w:tcPr>
            <w:tcW w:w="1515" w:type="dxa"/>
            <w:tcBorders>
              <w:top w:val="single" w:sz="4" w:space="0" w:color="auto"/>
              <w:left w:val="single" w:sz="4" w:space="0" w:color="auto"/>
              <w:bottom w:val="single" w:sz="4" w:space="0" w:color="auto"/>
              <w:right w:val="single" w:sz="4" w:space="0" w:color="auto"/>
            </w:tcBorders>
            <w:vAlign w:val="center"/>
            <w:hideMark/>
          </w:tcPr>
          <w:p w:rsidR="00B651DA" w:rsidRDefault="00B651DA" w:rsidP="00B651DA">
            <w:pPr>
              <w:tabs>
                <w:tab w:val="left" w:pos="284"/>
              </w:tabs>
              <w:spacing w:line="276" w:lineRule="auto"/>
              <w:ind w:right="-1"/>
              <w:jc w:val="center"/>
              <w:rPr>
                <w:sz w:val="22"/>
                <w:szCs w:val="22"/>
              </w:rPr>
            </w:pPr>
            <w:r>
              <w:rPr>
                <w:sz w:val="22"/>
                <w:szCs w:val="22"/>
              </w:rPr>
              <w:t>414,1</w:t>
            </w:r>
          </w:p>
        </w:tc>
        <w:tc>
          <w:tcPr>
            <w:tcW w:w="1685" w:type="dxa"/>
            <w:tcBorders>
              <w:top w:val="single" w:sz="4" w:space="0" w:color="auto"/>
              <w:left w:val="single" w:sz="4" w:space="0" w:color="auto"/>
              <w:bottom w:val="single" w:sz="4" w:space="0" w:color="auto"/>
              <w:right w:val="single" w:sz="4" w:space="0" w:color="auto"/>
            </w:tcBorders>
            <w:vAlign w:val="center"/>
            <w:hideMark/>
          </w:tcPr>
          <w:p w:rsidR="00B651DA" w:rsidRDefault="00B651DA" w:rsidP="00B651DA">
            <w:pPr>
              <w:tabs>
                <w:tab w:val="left" w:pos="284"/>
              </w:tabs>
              <w:spacing w:line="276" w:lineRule="auto"/>
              <w:ind w:right="-1"/>
              <w:jc w:val="center"/>
              <w:rPr>
                <w:sz w:val="22"/>
                <w:szCs w:val="22"/>
              </w:rPr>
            </w:pPr>
            <w:r>
              <w:rPr>
                <w:sz w:val="22"/>
                <w:szCs w:val="22"/>
              </w:rPr>
              <w:t>295,0</w:t>
            </w:r>
          </w:p>
        </w:tc>
        <w:tc>
          <w:tcPr>
            <w:tcW w:w="1516" w:type="dxa"/>
            <w:tcBorders>
              <w:top w:val="single" w:sz="4" w:space="0" w:color="auto"/>
              <w:left w:val="single" w:sz="4" w:space="0" w:color="auto"/>
              <w:bottom w:val="single" w:sz="4" w:space="0" w:color="auto"/>
              <w:right w:val="single" w:sz="4" w:space="0" w:color="auto"/>
            </w:tcBorders>
            <w:vAlign w:val="center"/>
            <w:hideMark/>
          </w:tcPr>
          <w:p w:rsidR="00B651DA" w:rsidRDefault="00E22444" w:rsidP="00B651DA">
            <w:pPr>
              <w:tabs>
                <w:tab w:val="left" w:pos="284"/>
              </w:tabs>
              <w:spacing w:line="276" w:lineRule="auto"/>
              <w:ind w:right="-1"/>
              <w:jc w:val="center"/>
              <w:rPr>
                <w:sz w:val="22"/>
                <w:szCs w:val="22"/>
              </w:rPr>
            </w:pPr>
            <w:r>
              <w:rPr>
                <w:sz w:val="22"/>
                <w:szCs w:val="22"/>
              </w:rPr>
              <w:t>289,8</w:t>
            </w:r>
          </w:p>
        </w:tc>
        <w:tc>
          <w:tcPr>
            <w:tcW w:w="1516" w:type="dxa"/>
            <w:tcBorders>
              <w:top w:val="single" w:sz="4" w:space="0" w:color="auto"/>
              <w:left w:val="single" w:sz="4" w:space="0" w:color="auto"/>
              <w:bottom w:val="single" w:sz="4" w:space="0" w:color="auto"/>
              <w:right w:val="single" w:sz="4" w:space="0" w:color="auto"/>
            </w:tcBorders>
            <w:vAlign w:val="center"/>
          </w:tcPr>
          <w:p w:rsidR="00B651DA" w:rsidRDefault="00B651DA" w:rsidP="00B651DA">
            <w:pPr>
              <w:tabs>
                <w:tab w:val="left" w:pos="284"/>
              </w:tabs>
              <w:spacing w:line="276" w:lineRule="auto"/>
              <w:ind w:right="-1"/>
              <w:jc w:val="center"/>
              <w:rPr>
                <w:sz w:val="22"/>
                <w:szCs w:val="22"/>
              </w:rPr>
            </w:pPr>
            <w:r>
              <w:rPr>
                <w:sz w:val="22"/>
                <w:szCs w:val="22"/>
              </w:rPr>
              <w:t>350,0</w:t>
            </w:r>
          </w:p>
        </w:tc>
        <w:tc>
          <w:tcPr>
            <w:tcW w:w="1517" w:type="dxa"/>
            <w:tcBorders>
              <w:top w:val="single" w:sz="4" w:space="0" w:color="auto"/>
              <w:left w:val="single" w:sz="4" w:space="0" w:color="auto"/>
              <w:bottom w:val="single" w:sz="4" w:space="0" w:color="auto"/>
              <w:right w:val="single" w:sz="4" w:space="0" w:color="auto"/>
            </w:tcBorders>
            <w:vAlign w:val="center"/>
          </w:tcPr>
          <w:p w:rsidR="00B651DA" w:rsidRDefault="00B651DA" w:rsidP="00B651DA">
            <w:pPr>
              <w:tabs>
                <w:tab w:val="left" w:pos="284"/>
              </w:tabs>
              <w:spacing w:line="276" w:lineRule="auto"/>
              <w:ind w:right="-1"/>
              <w:jc w:val="center"/>
              <w:rPr>
                <w:sz w:val="22"/>
                <w:szCs w:val="22"/>
              </w:rPr>
            </w:pPr>
            <w:r>
              <w:rPr>
                <w:sz w:val="22"/>
                <w:szCs w:val="22"/>
              </w:rPr>
              <w:t>350,0</w:t>
            </w:r>
          </w:p>
        </w:tc>
        <w:tc>
          <w:tcPr>
            <w:tcW w:w="1181" w:type="dxa"/>
            <w:tcBorders>
              <w:top w:val="single" w:sz="4" w:space="0" w:color="auto"/>
              <w:left w:val="single" w:sz="4" w:space="0" w:color="auto"/>
              <w:bottom w:val="single" w:sz="4" w:space="0" w:color="auto"/>
              <w:right w:val="single" w:sz="4" w:space="0" w:color="auto"/>
            </w:tcBorders>
            <w:vAlign w:val="center"/>
          </w:tcPr>
          <w:p w:rsidR="00B651DA" w:rsidRDefault="00B651DA" w:rsidP="00B651DA">
            <w:pPr>
              <w:tabs>
                <w:tab w:val="left" w:pos="284"/>
              </w:tabs>
              <w:spacing w:line="276" w:lineRule="auto"/>
              <w:ind w:right="-1"/>
              <w:jc w:val="center"/>
              <w:rPr>
                <w:sz w:val="22"/>
                <w:szCs w:val="22"/>
              </w:rPr>
            </w:pPr>
            <w:r>
              <w:rPr>
                <w:sz w:val="22"/>
                <w:szCs w:val="22"/>
              </w:rPr>
              <w:t>350,0</w:t>
            </w:r>
          </w:p>
        </w:tc>
      </w:tr>
      <w:tr w:rsidR="00B651DA" w:rsidRPr="001E1F81" w:rsidTr="006B1F6D">
        <w:trPr>
          <w:trHeight w:val="787"/>
        </w:trPr>
        <w:tc>
          <w:tcPr>
            <w:tcW w:w="875" w:type="dxa"/>
            <w:tcBorders>
              <w:top w:val="single" w:sz="4" w:space="0" w:color="auto"/>
              <w:left w:val="single" w:sz="4" w:space="0" w:color="auto"/>
              <w:bottom w:val="single" w:sz="4" w:space="0" w:color="auto"/>
              <w:right w:val="single" w:sz="4" w:space="0" w:color="auto"/>
            </w:tcBorders>
            <w:hideMark/>
          </w:tcPr>
          <w:p w:rsidR="00B651DA" w:rsidRDefault="00B651DA" w:rsidP="00B651DA">
            <w:pPr>
              <w:tabs>
                <w:tab w:val="left" w:pos="284"/>
              </w:tabs>
              <w:ind w:right="-1"/>
              <w:jc w:val="center"/>
              <w:rPr>
                <w:sz w:val="22"/>
                <w:szCs w:val="22"/>
              </w:rPr>
            </w:pPr>
            <w:r>
              <w:rPr>
                <w:sz w:val="22"/>
                <w:szCs w:val="22"/>
              </w:rPr>
              <w:t>2.5</w:t>
            </w:r>
          </w:p>
        </w:tc>
        <w:tc>
          <w:tcPr>
            <w:tcW w:w="5787" w:type="dxa"/>
            <w:tcBorders>
              <w:top w:val="single" w:sz="4" w:space="0" w:color="auto"/>
              <w:left w:val="single" w:sz="4" w:space="0" w:color="auto"/>
              <w:bottom w:val="single" w:sz="4" w:space="0" w:color="auto"/>
              <w:right w:val="single" w:sz="4" w:space="0" w:color="auto"/>
            </w:tcBorders>
            <w:vAlign w:val="center"/>
            <w:hideMark/>
          </w:tcPr>
          <w:p w:rsidR="00B651DA" w:rsidRDefault="00B651DA" w:rsidP="00B651DA">
            <w:pPr>
              <w:spacing w:line="276" w:lineRule="auto"/>
              <w:jc w:val="both"/>
              <w:rPr>
                <w:sz w:val="22"/>
                <w:szCs w:val="22"/>
              </w:rPr>
            </w:pPr>
            <w:r>
              <w:rPr>
                <w:sz w:val="22"/>
                <w:szCs w:val="22"/>
              </w:rPr>
              <w:t>работы (услуги) по содержанию имущества (ремонт: техники, имущества и пр.)</w:t>
            </w:r>
          </w:p>
        </w:tc>
        <w:tc>
          <w:tcPr>
            <w:tcW w:w="1515" w:type="dxa"/>
            <w:tcBorders>
              <w:top w:val="single" w:sz="4" w:space="0" w:color="auto"/>
              <w:left w:val="single" w:sz="4" w:space="0" w:color="auto"/>
              <w:bottom w:val="single" w:sz="4" w:space="0" w:color="auto"/>
              <w:right w:val="single" w:sz="4" w:space="0" w:color="auto"/>
            </w:tcBorders>
            <w:vAlign w:val="center"/>
            <w:hideMark/>
          </w:tcPr>
          <w:p w:rsidR="00B651DA" w:rsidRDefault="00B651DA" w:rsidP="00B651DA">
            <w:pPr>
              <w:tabs>
                <w:tab w:val="left" w:pos="284"/>
              </w:tabs>
              <w:spacing w:line="276" w:lineRule="auto"/>
              <w:ind w:right="-1"/>
              <w:jc w:val="center"/>
            </w:pPr>
            <w:r>
              <w:rPr>
                <w:sz w:val="22"/>
                <w:szCs w:val="22"/>
              </w:rPr>
              <w:t>108,5</w:t>
            </w:r>
          </w:p>
        </w:tc>
        <w:tc>
          <w:tcPr>
            <w:tcW w:w="1685" w:type="dxa"/>
            <w:tcBorders>
              <w:top w:val="single" w:sz="4" w:space="0" w:color="auto"/>
              <w:left w:val="single" w:sz="4" w:space="0" w:color="auto"/>
              <w:bottom w:val="single" w:sz="4" w:space="0" w:color="auto"/>
              <w:right w:val="single" w:sz="4" w:space="0" w:color="auto"/>
            </w:tcBorders>
            <w:vAlign w:val="center"/>
            <w:hideMark/>
          </w:tcPr>
          <w:p w:rsidR="00B651DA" w:rsidRDefault="00B651DA" w:rsidP="00B651DA">
            <w:pPr>
              <w:tabs>
                <w:tab w:val="left" w:pos="284"/>
              </w:tabs>
              <w:spacing w:line="276" w:lineRule="auto"/>
              <w:ind w:right="-1"/>
              <w:jc w:val="center"/>
              <w:rPr>
                <w:sz w:val="22"/>
                <w:szCs w:val="22"/>
              </w:rPr>
            </w:pPr>
            <w:r>
              <w:rPr>
                <w:sz w:val="22"/>
                <w:szCs w:val="22"/>
              </w:rPr>
              <w:t>83,63</w:t>
            </w:r>
          </w:p>
        </w:tc>
        <w:tc>
          <w:tcPr>
            <w:tcW w:w="1516" w:type="dxa"/>
            <w:tcBorders>
              <w:top w:val="single" w:sz="4" w:space="0" w:color="auto"/>
              <w:left w:val="single" w:sz="4" w:space="0" w:color="auto"/>
              <w:bottom w:val="single" w:sz="4" w:space="0" w:color="auto"/>
              <w:right w:val="single" w:sz="4" w:space="0" w:color="auto"/>
            </w:tcBorders>
            <w:vAlign w:val="center"/>
            <w:hideMark/>
          </w:tcPr>
          <w:p w:rsidR="00B651DA" w:rsidRDefault="001723FA" w:rsidP="00B651DA">
            <w:pPr>
              <w:tabs>
                <w:tab w:val="left" w:pos="284"/>
              </w:tabs>
              <w:spacing w:line="276" w:lineRule="auto"/>
              <w:ind w:right="-1"/>
              <w:jc w:val="center"/>
              <w:rPr>
                <w:sz w:val="22"/>
                <w:szCs w:val="22"/>
              </w:rPr>
            </w:pPr>
            <w:r>
              <w:rPr>
                <w:sz w:val="22"/>
                <w:szCs w:val="22"/>
              </w:rPr>
              <w:t>159,1</w:t>
            </w:r>
          </w:p>
        </w:tc>
        <w:tc>
          <w:tcPr>
            <w:tcW w:w="1516" w:type="dxa"/>
            <w:tcBorders>
              <w:top w:val="single" w:sz="4" w:space="0" w:color="auto"/>
              <w:left w:val="single" w:sz="4" w:space="0" w:color="auto"/>
              <w:bottom w:val="single" w:sz="4" w:space="0" w:color="auto"/>
              <w:right w:val="single" w:sz="4" w:space="0" w:color="auto"/>
            </w:tcBorders>
            <w:vAlign w:val="center"/>
          </w:tcPr>
          <w:p w:rsidR="00B651DA" w:rsidRDefault="00B651DA" w:rsidP="00B651DA">
            <w:pPr>
              <w:tabs>
                <w:tab w:val="left" w:pos="284"/>
              </w:tabs>
              <w:spacing w:line="276" w:lineRule="auto"/>
              <w:ind w:right="-1"/>
              <w:jc w:val="center"/>
              <w:rPr>
                <w:sz w:val="22"/>
                <w:szCs w:val="22"/>
              </w:rPr>
            </w:pPr>
            <w:r>
              <w:rPr>
                <w:sz w:val="22"/>
                <w:szCs w:val="22"/>
              </w:rPr>
              <w:t>100,0</w:t>
            </w:r>
          </w:p>
        </w:tc>
        <w:tc>
          <w:tcPr>
            <w:tcW w:w="1517" w:type="dxa"/>
            <w:tcBorders>
              <w:top w:val="single" w:sz="4" w:space="0" w:color="auto"/>
              <w:left w:val="single" w:sz="4" w:space="0" w:color="auto"/>
              <w:bottom w:val="single" w:sz="4" w:space="0" w:color="auto"/>
              <w:right w:val="single" w:sz="4" w:space="0" w:color="auto"/>
            </w:tcBorders>
            <w:vAlign w:val="center"/>
          </w:tcPr>
          <w:p w:rsidR="00B651DA" w:rsidRDefault="00B651DA" w:rsidP="00B651DA">
            <w:pPr>
              <w:tabs>
                <w:tab w:val="left" w:pos="284"/>
              </w:tabs>
              <w:spacing w:line="276" w:lineRule="auto"/>
              <w:ind w:right="-1"/>
              <w:jc w:val="center"/>
              <w:rPr>
                <w:sz w:val="22"/>
                <w:szCs w:val="22"/>
              </w:rPr>
            </w:pPr>
            <w:r>
              <w:rPr>
                <w:sz w:val="22"/>
                <w:szCs w:val="22"/>
              </w:rPr>
              <w:t>100,0</w:t>
            </w:r>
          </w:p>
        </w:tc>
        <w:tc>
          <w:tcPr>
            <w:tcW w:w="1181" w:type="dxa"/>
            <w:tcBorders>
              <w:top w:val="single" w:sz="4" w:space="0" w:color="auto"/>
              <w:left w:val="single" w:sz="4" w:space="0" w:color="auto"/>
              <w:bottom w:val="single" w:sz="4" w:space="0" w:color="auto"/>
              <w:right w:val="single" w:sz="4" w:space="0" w:color="auto"/>
            </w:tcBorders>
            <w:vAlign w:val="center"/>
          </w:tcPr>
          <w:p w:rsidR="00B651DA" w:rsidRDefault="00B651DA" w:rsidP="00B651DA">
            <w:pPr>
              <w:tabs>
                <w:tab w:val="left" w:pos="284"/>
              </w:tabs>
              <w:spacing w:line="276" w:lineRule="auto"/>
              <w:ind w:right="-1"/>
              <w:jc w:val="center"/>
              <w:rPr>
                <w:sz w:val="22"/>
                <w:szCs w:val="22"/>
              </w:rPr>
            </w:pPr>
            <w:r>
              <w:rPr>
                <w:sz w:val="22"/>
                <w:szCs w:val="22"/>
              </w:rPr>
              <w:t>100,0</w:t>
            </w:r>
          </w:p>
        </w:tc>
      </w:tr>
      <w:tr w:rsidR="00B651DA" w:rsidRPr="001E1F81" w:rsidTr="006B1F6D">
        <w:trPr>
          <w:trHeight w:val="458"/>
        </w:trPr>
        <w:tc>
          <w:tcPr>
            <w:tcW w:w="875" w:type="dxa"/>
            <w:tcBorders>
              <w:top w:val="single" w:sz="4" w:space="0" w:color="auto"/>
              <w:left w:val="single" w:sz="4" w:space="0" w:color="auto"/>
              <w:bottom w:val="single" w:sz="4" w:space="0" w:color="auto"/>
              <w:right w:val="single" w:sz="4" w:space="0" w:color="auto"/>
            </w:tcBorders>
            <w:hideMark/>
          </w:tcPr>
          <w:p w:rsidR="00B651DA" w:rsidRDefault="00B651DA" w:rsidP="00B651DA">
            <w:pPr>
              <w:tabs>
                <w:tab w:val="left" w:pos="284"/>
              </w:tabs>
              <w:ind w:right="-1"/>
              <w:jc w:val="center"/>
              <w:rPr>
                <w:sz w:val="22"/>
                <w:szCs w:val="22"/>
              </w:rPr>
            </w:pPr>
            <w:r>
              <w:rPr>
                <w:sz w:val="22"/>
                <w:szCs w:val="22"/>
              </w:rPr>
              <w:t>2.6</w:t>
            </w:r>
          </w:p>
        </w:tc>
        <w:tc>
          <w:tcPr>
            <w:tcW w:w="5787" w:type="dxa"/>
            <w:tcBorders>
              <w:top w:val="single" w:sz="4" w:space="0" w:color="auto"/>
              <w:left w:val="single" w:sz="4" w:space="0" w:color="auto"/>
              <w:bottom w:val="single" w:sz="4" w:space="0" w:color="auto"/>
              <w:right w:val="single" w:sz="4" w:space="0" w:color="auto"/>
            </w:tcBorders>
            <w:vAlign w:val="center"/>
            <w:hideMark/>
          </w:tcPr>
          <w:p w:rsidR="00B651DA" w:rsidRDefault="00B651DA" w:rsidP="00B651DA">
            <w:pPr>
              <w:spacing w:line="276" w:lineRule="auto"/>
              <w:jc w:val="both"/>
              <w:rPr>
                <w:sz w:val="22"/>
                <w:szCs w:val="22"/>
              </w:rPr>
            </w:pPr>
            <w:r>
              <w:rPr>
                <w:sz w:val="22"/>
                <w:szCs w:val="22"/>
              </w:rPr>
              <w:t>прочие работы/услуги (информационные услуги)</w:t>
            </w:r>
          </w:p>
        </w:tc>
        <w:tc>
          <w:tcPr>
            <w:tcW w:w="1515" w:type="dxa"/>
            <w:tcBorders>
              <w:top w:val="single" w:sz="4" w:space="0" w:color="auto"/>
              <w:left w:val="single" w:sz="4" w:space="0" w:color="auto"/>
              <w:bottom w:val="single" w:sz="4" w:space="0" w:color="auto"/>
              <w:right w:val="single" w:sz="4" w:space="0" w:color="auto"/>
            </w:tcBorders>
            <w:vAlign w:val="center"/>
            <w:hideMark/>
          </w:tcPr>
          <w:p w:rsidR="00B651DA" w:rsidRDefault="00B651DA" w:rsidP="00B651DA">
            <w:pPr>
              <w:tabs>
                <w:tab w:val="left" w:pos="284"/>
              </w:tabs>
              <w:spacing w:line="276" w:lineRule="auto"/>
              <w:ind w:right="-1"/>
              <w:jc w:val="center"/>
              <w:rPr>
                <w:sz w:val="22"/>
                <w:szCs w:val="22"/>
              </w:rPr>
            </w:pPr>
            <w:r>
              <w:rPr>
                <w:sz w:val="22"/>
                <w:szCs w:val="22"/>
              </w:rPr>
              <w:t>485,0</w:t>
            </w:r>
          </w:p>
        </w:tc>
        <w:tc>
          <w:tcPr>
            <w:tcW w:w="1685" w:type="dxa"/>
            <w:tcBorders>
              <w:top w:val="single" w:sz="4" w:space="0" w:color="auto"/>
              <w:left w:val="single" w:sz="4" w:space="0" w:color="auto"/>
              <w:bottom w:val="single" w:sz="4" w:space="0" w:color="auto"/>
              <w:right w:val="single" w:sz="4" w:space="0" w:color="auto"/>
            </w:tcBorders>
            <w:vAlign w:val="center"/>
            <w:hideMark/>
          </w:tcPr>
          <w:p w:rsidR="00B651DA" w:rsidRDefault="00B651DA" w:rsidP="00B651DA">
            <w:pPr>
              <w:tabs>
                <w:tab w:val="left" w:pos="284"/>
              </w:tabs>
              <w:spacing w:line="276" w:lineRule="auto"/>
              <w:ind w:right="-1"/>
              <w:jc w:val="center"/>
              <w:rPr>
                <w:sz w:val="22"/>
                <w:szCs w:val="22"/>
              </w:rPr>
            </w:pPr>
            <w:r>
              <w:rPr>
                <w:sz w:val="22"/>
                <w:szCs w:val="22"/>
              </w:rPr>
              <w:t>373,5</w:t>
            </w:r>
          </w:p>
        </w:tc>
        <w:tc>
          <w:tcPr>
            <w:tcW w:w="1516" w:type="dxa"/>
            <w:tcBorders>
              <w:top w:val="single" w:sz="4" w:space="0" w:color="auto"/>
              <w:left w:val="single" w:sz="4" w:space="0" w:color="auto"/>
              <w:bottom w:val="single" w:sz="4" w:space="0" w:color="auto"/>
              <w:right w:val="single" w:sz="4" w:space="0" w:color="auto"/>
            </w:tcBorders>
            <w:vAlign w:val="center"/>
            <w:hideMark/>
          </w:tcPr>
          <w:p w:rsidR="00B651DA" w:rsidRDefault="00E22444" w:rsidP="00B651DA">
            <w:pPr>
              <w:tabs>
                <w:tab w:val="left" w:pos="284"/>
              </w:tabs>
              <w:spacing w:line="276" w:lineRule="auto"/>
              <w:ind w:right="-1"/>
              <w:jc w:val="center"/>
              <w:rPr>
                <w:sz w:val="22"/>
                <w:szCs w:val="22"/>
              </w:rPr>
            </w:pPr>
            <w:r>
              <w:rPr>
                <w:sz w:val="22"/>
                <w:szCs w:val="22"/>
              </w:rPr>
              <w:t>611,5</w:t>
            </w:r>
          </w:p>
        </w:tc>
        <w:tc>
          <w:tcPr>
            <w:tcW w:w="1516" w:type="dxa"/>
            <w:tcBorders>
              <w:top w:val="single" w:sz="4" w:space="0" w:color="auto"/>
              <w:left w:val="single" w:sz="4" w:space="0" w:color="auto"/>
              <w:bottom w:val="single" w:sz="4" w:space="0" w:color="auto"/>
              <w:right w:val="single" w:sz="4" w:space="0" w:color="auto"/>
            </w:tcBorders>
            <w:vAlign w:val="center"/>
          </w:tcPr>
          <w:p w:rsidR="00B651DA" w:rsidRDefault="00C12DD4" w:rsidP="00B651DA">
            <w:pPr>
              <w:tabs>
                <w:tab w:val="left" w:pos="284"/>
              </w:tabs>
              <w:spacing w:line="276" w:lineRule="auto"/>
              <w:ind w:right="-1"/>
              <w:jc w:val="center"/>
              <w:rPr>
                <w:sz w:val="22"/>
                <w:szCs w:val="22"/>
              </w:rPr>
            </w:pPr>
            <w:r>
              <w:rPr>
                <w:sz w:val="22"/>
                <w:szCs w:val="22"/>
              </w:rPr>
              <w:t>45</w:t>
            </w:r>
            <w:r w:rsidR="00B651DA">
              <w:rPr>
                <w:sz w:val="22"/>
                <w:szCs w:val="22"/>
              </w:rPr>
              <w:t>0,0</w:t>
            </w:r>
          </w:p>
        </w:tc>
        <w:tc>
          <w:tcPr>
            <w:tcW w:w="1517" w:type="dxa"/>
            <w:tcBorders>
              <w:top w:val="single" w:sz="4" w:space="0" w:color="auto"/>
              <w:left w:val="single" w:sz="4" w:space="0" w:color="auto"/>
              <w:bottom w:val="single" w:sz="4" w:space="0" w:color="auto"/>
              <w:right w:val="single" w:sz="4" w:space="0" w:color="auto"/>
            </w:tcBorders>
            <w:vAlign w:val="center"/>
          </w:tcPr>
          <w:p w:rsidR="00B651DA" w:rsidRDefault="00B651DA" w:rsidP="00B651DA">
            <w:pPr>
              <w:tabs>
                <w:tab w:val="left" w:pos="284"/>
              </w:tabs>
              <w:spacing w:line="276" w:lineRule="auto"/>
              <w:ind w:right="-1"/>
              <w:jc w:val="center"/>
              <w:rPr>
                <w:sz w:val="22"/>
                <w:szCs w:val="22"/>
              </w:rPr>
            </w:pPr>
            <w:r>
              <w:rPr>
                <w:sz w:val="22"/>
                <w:szCs w:val="22"/>
              </w:rPr>
              <w:t>400,0</w:t>
            </w:r>
          </w:p>
        </w:tc>
        <w:tc>
          <w:tcPr>
            <w:tcW w:w="1181" w:type="dxa"/>
            <w:tcBorders>
              <w:top w:val="single" w:sz="4" w:space="0" w:color="auto"/>
              <w:left w:val="single" w:sz="4" w:space="0" w:color="auto"/>
              <w:bottom w:val="single" w:sz="4" w:space="0" w:color="auto"/>
              <w:right w:val="single" w:sz="4" w:space="0" w:color="auto"/>
            </w:tcBorders>
            <w:vAlign w:val="center"/>
          </w:tcPr>
          <w:p w:rsidR="00B651DA" w:rsidRDefault="00B651DA" w:rsidP="00B651DA">
            <w:pPr>
              <w:tabs>
                <w:tab w:val="left" w:pos="284"/>
              </w:tabs>
              <w:spacing w:line="276" w:lineRule="auto"/>
              <w:ind w:right="-1"/>
              <w:jc w:val="center"/>
              <w:rPr>
                <w:sz w:val="22"/>
                <w:szCs w:val="22"/>
              </w:rPr>
            </w:pPr>
            <w:r>
              <w:rPr>
                <w:sz w:val="22"/>
                <w:szCs w:val="22"/>
              </w:rPr>
              <w:t>400,0</w:t>
            </w:r>
          </w:p>
        </w:tc>
      </w:tr>
      <w:tr w:rsidR="00B651DA" w:rsidRPr="001E1F81" w:rsidTr="006B1F6D">
        <w:trPr>
          <w:trHeight w:val="381"/>
        </w:trPr>
        <w:tc>
          <w:tcPr>
            <w:tcW w:w="875" w:type="dxa"/>
            <w:tcBorders>
              <w:top w:val="single" w:sz="4" w:space="0" w:color="auto"/>
              <w:left w:val="single" w:sz="4" w:space="0" w:color="auto"/>
              <w:bottom w:val="single" w:sz="4" w:space="0" w:color="auto"/>
              <w:right w:val="single" w:sz="4" w:space="0" w:color="auto"/>
            </w:tcBorders>
            <w:hideMark/>
          </w:tcPr>
          <w:p w:rsidR="00B651DA" w:rsidRDefault="00B651DA" w:rsidP="00B651DA">
            <w:pPr>
              <w:tabs>
                <w:tab w:val="left" w:pos="284"/>
              </w:tabs>
              <w:ind w:right="-1"/>
              <w:jc w:val="center"/>
              <w:rPr>
                <w:sz w:val="22"/>
                <w:szCs w:val="22"/>
              </w:rPr>
            </w:pPr>
            <w:r>
              <w:rPr>
                <w:sz w:val="22"/>
                <w:szCs w:val="22"/>
              </w:rPr>
              <w:t>2.7</w:t>
            </w:r>
          </w:p>
        </w:tc>
        <w:tc>
          <w:tcPr>
            <w:tcW w:w="5787" w:type="dxa"/>
            <w:tcBorders>
              <w:top w:val="single" w:sz="4" w:space="0" w:color="auto"/>
              <w:left w:val="single" w:sz="4" w:space="0" w:color="auto"/>
              <w:bottom w:val="single" w:sz="4" w:space="0" w:color="auto"/>
              <w:right w:val="single" w:sz="4" w:space="0" w:color="auto"/>
            </w:tcBorders>
            <w:vAlign w:val="center"/>
          </w:tcPr>
          <w:p w:rsidR="00B651DA" w:rsidRDefault="00B651DA" w:rsidP="00B651DA">
            <w:pPr>
              <w:spacing w:line="276" w:lineRule="auto"/>
              <w:rPr>
                <w:sz w:val="22"/>
                <w:szCs w:val="22"/>
              </w:rPr>
            </w:pPr>
            <w:proofErr w:type="spellStart"/>
            <w:r>
              <w:rPr>
                <w:sz w:val="22"/>
                <w:szCs w:val="22"/>
              </w:rPr>
              <w:t>автострахование</w:t>
            </w:r>
            <w:proofErr w:type="spellEnd"/>
          </w:p>
        </w:tc>
        <w:tc>
          <w:tcPr>
            <w:tcW w:w="1515" w:type="dxa"/>
            <w:tcBorders>
              <w:top w:val="single" w:sz="4" w:space="0" w:color="auto"/>
              <w:left w:val="single" w:sz="4" w:space="0" w:color="auto"/>
              <w:bottom w:val="single" w:sz="4" w:space="0" w:color="auto"/>
              <w:right w:val="single" w:sz="4" w:space="0" w:color="auto"/>
            </w:tcBorders>
            <w:vAlign w:val="center"/>
          </w:tcPr>
          <w:p w:rsidR="00B651DA" w:rsidRDefault="00B651DA" w:rsidP="00B651DA">
            <w:pPr>
              <w:tabs>
                <w:tab w:val="left" w:pos="284"/>
              </w:tabs>
              <w:spacing w:line="276" w:lineRule="auto"/>
              <w:ind w:right="-1"/>
              <w:jc w:val="center"/>
              <w:rPr>
                <w:sz w:val="22"/>
                <w:szCs w:val="22"/>
              </w:rPr>
            </w:pPr>
            <w:r>
              <w:rPr>
                <w:sz w:val="22"/>
                <w:szCs w:val="22"/>
              </w:rPr>
              <w:t>7,1</w:t>
            </w:r>
          </w:p>
        </w:tc>
        <w:tc>
          <w:tcPr>
            <w:tcW w:w="1685" w:type="dxa"/>
            <w:tcBorders>
              <w:top w:val="single" w:sz="4" w:space="0" w:color="auto"/>
              <w:left w:val="single" w:sz="4" w:space="0" w:color="auto"/>
              <w:bottom w:val="single" w:sz="4" w:space="0" w:color="auto"/>
              <w:right w:val="single" w:sz="4" w:space="0" w:color="auto"/>
            </w:tcBorders>
            <w:vAlign w:val="center"/>
          </w:tcPr>
          <w:p w:rsidR="00B651DA" w:rsidRDefault="00B651DA" w:rsidP="00B651DA">
            <w:pPr>
              <w:tabs>
                <w:tab w:val="left" w:pos="284"/>
              </w:tabs>
              <w:spacing w:line="276" w:lineRule="auto"/>
              <w:ind w:right="-1"/>
              <w:jc w:val="center"/>
              <w:rPr>
                <w:sz w:val="22"/>
                <w:szCs w:val="22"/>
              </w:rPr>
            </w:pPr>
            <w:r>
              <w:rPr>
                <w:sz w:val="22"/>
                <w:szCs w:val="22"/>
              </w:rPr>
              <w:t>6,55</w:t>
            </w:r>
          </w:p>
        </w:tc>
        <w:tc>
          <w:tcPr>
            <w:tcW w:w="1516" w:type="dxa"/>
            <w:tcBorders>
              <w:top w:val="single" w:sz="4" w:space="0" w:color="auto"/>
              <w:left w:val="single" w:sz="4" w:space="0" w:color="auto"/>
              <w:bottom w:val="single" w:sz="4" w:space="0" w:color="auto"/>
              <w:right w:val="single" w:sz="4" w:space="0" w:color="auto"/>
            </w:tcBorders>
            <w:vAlign w:val="center"/>
          </w:tcPr>
          <w:p w:rsidR="00B651DA" w:rsidRDefault="00E22444" w:rsidP="00B651DA">
            <w:pPr>
              <w:tabs>
                <w:tab w:val="left" w:pos="284"/>
              </w:tabs>
              <w:spacing w:line="276" w:lineRule="auto"/>
              <w:ind w:right="-1"/>
              <w:jc w:val="center"/>
              <w:rPr>
                <w:sz w:val="22"/>
                <w:szCs w:val="22"/>
              </w:rPr>
            </w:pPr>
            <w:r>
              <w:rPr>
                <w:sz w:val="22"/>
                <w:szCs w:val="22"/>
              </w:rPr>
              <w:t>0</w:t>
            </w:r>
          </w:p>
        </w:tc>
        <w:tc>
          <w:tcPr>
            <w:tcW w:w="1516" w:type="dxa"/>
            <w:tcBorders>
              <w:top w:val="single" w:sz="4" w:space="0" w:color="auto"/>
              <w:left w:val="single" w:sz="4" w:space="0" w:color="auto"/>
              <w:bottom w:val="single" w:sz="4" w:space="0" w:color="auto"/>
              <w:right w:val="single" w:sz="4" w:space="0" w:color="auto"/>
            </w:tcBorders>
            <w:vAlign w:val="center"/>
          </w:tcPr>
          <w:p w:rsidR="00B651DA" w:rsidRDefault="00C12DD4" w:rsidP="00B651DA">
            <w:pPr>
              <w:tabs>
                <w:tab w:val="left" w:pos="284"/>
              </w:tabs>
              <w:spacing w:line="276" w:lineRule="auto"/>
              <w:ind w:right="-1"/>
              <w:jc w:val="center"/>
              <w:rPr>
                <w:sz w:val="22"/>
                <w:szCs w:val="22"/>
              </w:rPr>
            </w:pPr>
            <w:r>
              <w:rPr>
                <w:sz w:val="22"/>
                <w:szCs w:val="22"/>
              </w:rPr>
              <w:t>15</w:t>
            </w:r>
            <w:r w:rsidR="00B651DA">
              <w:rPr>
                <w:sz w:val="22"/>
                <w:szCs w:val="22"/>
              </w:rPr>
              <w:t>,0</w:t>
            </w:r>
          </w:p>
        </w:tc>
        <w:tc>
          <w:tcPr>
            <w:tcW w:w="1517" w:type="dxa"/>
            <w:tcBorders>
              <w:top w:val="single" w:sz="4" w:space="0" w:color="auto"/>
              <w:left w:val="single" w:sz="4" w:space="0" w:color="auto"/>
              <w:bottom w:val="single" w:sz="4" w:space="0" w:color="auto"/>
              <w:right w:val="single" w:sz="4" w:space="0" w:color="auto"/>
            </w:tcBorders>
            <w:vAlign w:val="center"/>
          </w:tcPr>
          <w:p w:rsidR="00B651DA" w:rsidRDefault="00B651DA" w:rsidP="00B651DA">
            <w:pPr>
              <w:tabs>
                <w:tab w:val="left" w:pos="284"/>
              </w:tabs>
              <w:spacing w:line="276" w:lineRule="auto"/>
              <w:ind w:right="-1"/>
              <w:jc w:val="center"/>
              <w:rPr>
                <w:sz w:val="22"/>
                <w:szCs w:val="22"/>
              </w:rPr>
            </w:pPr>
            <w:r>
              <w:rPr>
                <w:sz w:val="22"/>
                <w:szCs w:val="22"/>
              </w:rPr>
              <w:t>8,0</w:t>
            </w:r>
          </w:p>
        </w:tc>
        <w:tc>
          <w:tcPr>
            <w:tcW w:w="1181" w:type="dxa"/>
            <w:tcBorders>
              <w:top w:val="single" w:sz="4" w:space="0" w:color="auto"/>
              <w:left w:val="single" w:sz="4" w:space="0" w:color="auto"/>
              <w:bottom w:val="single" w:sz="4" w:space="0" w:color="auto"/>
              <w:right w:val="single" w:sz="4" w:space="0" w:color="auto"/>
            </w:tcBorders>
            <w:vAlign w:val="center"/>
          </w:tcPr>
          <w:p w:rsidR="00B651DA" w:rsidRDefault="00B651DA" w:rsidP="00B651DA">
            <w:pPr>
              <w:tabs>
                <w:tab w:val="left" w:pos="284"/>
              </w:tabs>
              <w:spacing w:line="276" w:lineRule="auto"/>
              <w:ind w:right="-1"/>
              <w:jc w:val="center"/>
              <w:rPr>
                <w:sz w:val="22"/>
                <w:szCs w:val="22"/>
              </w:rPr>
            </w:pPr>
            <w:r>
              <w:rPr>
                <w:sz w:val="22"/>
                <w:szCs w:val="22"/>
              </w:rPr>
              <w:t>8,0</w:t>
            </w:r>
          </w:p>
        </w:tc>
      </w:tr>
      <w:tr w:rsidR="00B651DA" w:rsidRPr="001E1F81" w:rsidTr="006B1F6D">
        <w:trPr>
          <w:trHeight w:val="381"/>
        </w:trPr>
        <w:tc>
          <w:tcPr>
            <w:tcW w:w="875" w:type="dxa"/>
            <w:tcBorders>
              <w:top w:val="single" w:sz="4" w:space="0" w:color="auto"/>
              <w:left w:val="single" w:sz="4" w:space="0" w:color="auto"/>
              <w:bottom w:val="single" w:sz="4" w:space="0" w:color="auto"/>
              <w:right w:val="single" w:sz="4" w:space="0" w:color="auto"/>
            </w:tcBorders>
          </w:tcPr>
          <w:p w:rsidR="00B651DA" w:rsidRDefault="00B651DA" w:rsidP="00B651DA">
            <w:pPr>
              <w:tabs>
                <w:tab w:val="left" w:pos="284"/>
              </w:tabs>
              <w:ind w:right="-1"/>
              <w:jc w:val="center"/>
              <w:rPr>
                <w:sz w:val="22"/>
                <w:szCs w:val="22"/>
              </w:rPr>
            </w:pPr>
            <w:r>
              <w:rPr>
                <w:sz w:val="22"/>
                <w:szCs w:val="22"/>
              </w:rPr>
              <w:t>2.8</w:t>
            </w:r>
          </w:p>
        </w:tc>
        <w:tc>
          <w:tcPr>
            <w:tcW w:w="5787" w:type="dxa"/>
            <w:tcBorders>
              <w:top w:val="single" w:sz="4" w:space="0" w:color="auto"/>
              <w:left w:val="single" w:sz="4" w:space="0" w:color="auto"/>
              <w:bottom w:val="single" w:sz="4" w:space="0" w:color="auto"/>
              <w:right w:val="single" w:sz="4" w:space="0" w:color="auto"/>
            </w:tcBorders>
            <w:vAlign w:val="center"/>
          </w:tcPr>
          <w:p w:rsidR="00B651DA" w:rsidRDefault="00B651DA" w:rsidP="00B651DA">
            <w:pPr>
              <w:spacing w:line="276" w:lineRule="auto"/>
              <w:rPr>
                <w:sz w:val="22"/>
                <w:szCs w:val="22"/>
              </w:rPr>
            </w:pPr>
            <w:r>
              <w:rPr>
                <w:sz w:val="22"/>
                <w:szCs w:val="22"/>
              </w:rPr>
              <w:t>прочие расходы (почтовые расходы, налоги)</w:t>
            </w:r>
          </w:p>
        </w:tc>
        <w:tc>
          <w:tcPr>
            <w:tcW w:w="1515" w:type="dxa"/>
            <w:tcBorders>
              <w:top w:val="single" w:sz="4" w:space="0" w:color="auto"/>
              <w:left w:val="single" w:sz="4" w:space="0" w:color="auto"/>
              <w:bottom w:val="single" w:sz="4" w:space="0" w:color="auto"/>
              <w:right w:val="single" w:sz="4" w:space="0" w:color="auto"/>
            </w:tcBorders>
            <w:vAlign w:val="center"/>
          </w:tcPr>
          <w:p w:rsidR="00B651DA" w:rsidRDefault="00B651DA" w:rsidP="00B651DA">
            <w:pPr>
              <w:tabs>
                <w:tab w:val="left" w:pos="284"/>
              </w:tabs>
              <w:spacing w:line="276" w:lineRule="auto"/>
              <w:ind w:right="-1"/>
              <w:jc w:val="center"/>
              <w:rPr>
                <w:sz w:val="22"/>
                <w:szCs w:val="22"/>
              </w:rPr>
            </w:pPr>
            <w:r>
              <w:rPr>
                <w:sz w:val="22"/>
                <w:szCs w:val="22"/>
              </w:rPr>
              <w:t>35,0</w:t>
            </w:r>
          </w:p>
        </w:tc>
        <w:tc>
          <w:tcPr>
            <w:tcW w:w="1685" w:type="dxa"/>
            <w:tcBorders>
              <w:top w:val="single" w:sz="4" w:space="0" w:color="auto"/>
              <w:left w:val="single" w:sz="4" w:space="0" w:color="auto"/>
              <w:bottom w:val="single" w:sz="4" w:space="0" w:color="auto"/>
              <w:right w:val="single" w:sz="4" w:space="0" w:color="auto"/>
            </w:tcBorders>
            <w:vAlign w:val="center"/>
          </w:tcPr>
          <w:p w:rsidR="00B651DA" w:rsidRDefault="00B651DA" w:rsidP="00B651DA">
            <w:pPr>
              <w:tabs>
                <w:tab w:val="left" w:pos="284"/>
              </w:tabs>
              <w:spacing w:line="276" w:lineRule="auto"/>
              <w:ind w:right="-1"/>
              <w:jc w:val="center"/>
              <w:rPr>
                <w:sz w:val="22"/>
                <w:szCs w:val="22"/>
              </w:rPr>
            </w:pPr>
            <w:r>
              <w:rPr>
                <w:sz w:val="22"/>
                <w:szCs w:val="22"/>
              </w:rPr>
              <w:t>33,74</w:t>
            </w:r>
          </w:p>
        </w:tc>
        <w:tc>
          <w:tcPr>
            <w:tcW w:w="1516" w:type="dxa"/>
            <w:tcBorders>
              <w:top w:val="single" w:sz="4" w:space="0" w:color="auto"/>
              <w:left w:val="single" w:sz="4" w:space="0" w:color="auto"/>
              <w:bottom w:val="single" w:sz="4" w:space="0" w:color="auto"/>
              <w:right w:val="single" w:sz="4" w:space="0" w:color="auto"/>
            </w:tcBorders>
            <w:vAlign w:val="center"/>
          </w:tcPr>
          <w:p w:rsidR="00B651DA" w:rsidRDefault="00E22444" w:rsidP="00B651DA">
            <w:pPr>
              <w:tabs>
                <w:tab w:val="left" w:pos="284"/>
              </w:tabs>
              <w:spacing w:line="276" w:lineRule="auto"/>
              <w:ind w:right="-1"/>
              <w:jc w:val="center"/>
              <w:rPr>
                <w:sz w:val="22"/>
                <w:szCs w:val="22"/>
              </w:rPr>
            </w:pPr>
            <w:r>
              <w:rPr>
                <w:sz w:val="22"/>
                <w:szCs w:val="22"/>
              </w:rPr>
              <w:t>27,5</w:t>
            </w:r>
          </w:p>
        </w:tc>
        <w:tc>
          <w:tcPr>
            <w:tcW w:w="1516" w:type="dxa"/>
            <w:tcBorders>
              <w:top w:val="single" w:sz="4" w:space="0" w:color="auto"/>
              <w:left w:val="single" w:sz="4" w:space="0" w:color="auto"/>
              <w:bottom w:val="single" w:sz="4" w:space="0" w:color="auto"/>
              <w:right w:val="single" w:sz="4" w:space="0" w:color="auto"/>
            </w:tcBorders>
            <w:vAlign w:val="center"/>
          </w:tcPr>
          <w:p w:rsidR="00B651DA" w:rsidRDefault="00B651DA" w:rsidP="00B651DA">
            <w:pPr>
              <w:tabs>
                <w:tab w:val="left" w:pos="284"/>
              </w:tabs>
              <w:spacing w:line="276" w:lineRule="auto"/>
              <w:ind w:right="-1"/>
              <w:jc w:val="center"/>
              <w:rPr>
                <w:sz w:val="22"/>
                <w:szCs w:val="22"/>
              </w:rPr>
            </w:pPr>
            <w:r>
              <w:rPr>
                <w:sz w:val="22"/>
                <w:szCs w:val="22"/>
              </w:rPr>
              <w:t>30,0</w:t>
            </w:r>
          </w:p>
        </w:tc>
        <w:tc>
          <w:tcPr>
            <w:tcW w:w="1517" w:type="dxa"/>
            <w:tcBorders>
              <w:top w:val="single" w:sz="4" w:space="0" w:color="auto"/>
              <w:left w:val="single" w:sz="4" w:space="0" w:color="auto"/>
              <w:bottom w:val="single" w:sz="4" w:space="0" w:color="auto"/>
              <w:right w:val="single" w:sz="4" w:space="0" w:color="auto"/>
            </w:tcBorders>
            <w:vAlign w:val="center"/>
          </w:tcPr>
          <w:p w:rsidR="00B651DA" w:rsidRDefault="00B651DA" w:rsidP="00B651DA">
            <w:pPr>
              <w:tabs>
                <w:tab w:val="left" w:pos="284"/>
              </w:tabs>
              <w:spacing w:line="276" w:lineRule="auto"/>
              <w:ind w:right="-1"/>
              <w:jc w:val="center"/>
              <w:rPr>
                <w:sz w:val="22"/>
                <w:szCs w:val="22"/>
              </w:rPr>
            </w:pPr>
            <w:r>
              <w:rPr>
                <w:sz w:val="22"/>
                <w:szCs w:val="22"/>
              </w:rPr>
              <w:t>30,0</w:t>
            </w:r>
          </w:p>
        </w:tc>
        <w:tc>
          <w:tcPr>
            <w:tcW w:w="1181" w:type="dxa"/>
            <w:tcBorders>
              <w:top w:val="single" w:sz="4" w:space="0" w:color="auto"/>
              <w:left w:val="single" w:sz="4" w:space="0" w:color="auto"/>
              <w:bottom w:val="single" w:sz="4" w:space="0" w:color="auto"/>
              <w:right w:val="single" w:sz="4" w:space="0" w:color="auto"/>
            </w:tcBorders>
            <w:vAlign w:val="center"/>
          </w:tcPr>
          <w:p w:rsidR="00B651DA" w:rsidRDefault="00B651DA" w:rsidP="00B651DA">
            <w:pPr>
              <w:tabs>
                <w:tab w:val="left" w:pos="284"/>
              </w:tabs>
              <w:spacing w:line="276" w:lineRule="auto"/>
              <w:ind w:right="-1"/>
              <w:jc w:val="center"/>
              <w:rPr>
                <w:sz w:val="22"/>
                <w:szCs w:val="22"/>
              </w:rPr>
            </w:pPr>
            <w:r>
              <w:rPr>
                <w:sz w:val="22"/>
                <w:szCs w:val="22"/>
              </w:rPr>
              <w:t>30,0</w:t>
            </w:r>
          </w:p>
        </w:tc>
      </w:tr>
      <w:tr w:rsidR="00B651DA" w:rsidRPr="001E1F81" w:rsidTr="006B1F6D">
        <w:trPr>
          <w:trHeight w:val="504"/>
        </w:trPr>
        <w:tc>
          <w:tcPr>
            <w:tcW w:w="875" w:type="dxa"/>
            <w:tcBorders>
              <w:top w:val="single" w:sz="4" w:space="0" w:color="auto"/>
              <w:left w:val="single" w:sz="4" w:space="0" w:color="auto"/>
              <w:bottom w:val="single" w:sz="4" w:space="0" w:color="auto"/>
              <w:right w:val="single" w:sz="4" w:space="0" w:color="auto"/>
            </w:tcBorders>
          </w:tcPr>
          <w:p w:rsidR="00B651DA" w:rsidRDefault="00B651DA" w:rsidP="00B651DA">
            <w:pPr>
              <w:tabs>
                <w:tab w:val="left" w:pos="284"/>
              </w:tabs>
              <w:ind w:right="-1"/>
              <w:jc w:val="center"/>
              <w:rPr>
                <w:sz w:val="22"/>
                <w:szCs w:val="22"/>
              </w:rPr>
            </w:pPr>
            <w:r>
              <w:rPr>
                <w:sz w:val="22"/>
                <w:szCs w:val="22"/>
              </w:rPr>
              <w:t>2.9</w:t>
            </w:r>
          </w:p>
        </w:tc>
        <w:tc>
          <w:tcPr>
            <w:tcW w:w="5787" w:type="dxa"/>
            <w:tcBorders>
              <w:top w:val="single" w:sz="4" w:space="0" w:color="auto"/>
              <w:left w:val="single" w:sz="4" w:space="0" w:color="auto"/>
              <w:bottom w:val="single" w:sz="4" w:space="0" w:color="auto"/>
              <w:right w:val="single" w:sz="4" w:space="0" w:color="auto"/>
            </w:tcBorders>
            <w:vAlign w:val="center"/>
            <w:hideMark/>
          </w:tcPr>
          <w:p w:rsidR="00B651DA" w:rsidRDefault="00B651DA" w:rsidP="00B651DA">
            <w:pPr>
              <w:spacing w:line="276" w:lineRule="auto"/>
              <w:rPr>
                <w:sz w:val="22"/>
                <w:szCs w:val="22"/>
              </w:rPr>
            </w:pPr>
            <w:r>
              <w:rPr>
                <w:sz w:val="22"/>
                <w:szCs w:val="22"/>
              </w:rPr>
              <w:t>увеличение стоимости основных средств</w:t>
            </w:r>
          </w:p>
        </w:tc>
        <w:tc>
          <w:tcPr>
            <w:tcW w:w="1515" w:type="dxa"/>
            <w:tcBorders>
              <w:top w:val="single" w:sz="4" w:space="0" w:color="auto"/>
              <w:left w:val="single" w:sz="4" w:space="0" w:color="auto"/>
              <w:bottom w:val="single" w:sz="4" w:space="0" w:color="auto"/>
              <w:right w:val="single" w:sz="4" w:space="0" w:color="auto"/>
            </w:tcBorders>
            <w:vAlign w:val="center"/>
            <w:hideMark/>
          </w:tcPr>
          <w:p w:rsidR="00B651DA" w:rsidRDefault="00B651DA" w:rsidP="00B651DA">
            <w:pPr>
              <w:tabs>
                <w:tab w:val="left" w:pos="284"/>
              </w:tabs>
              <w:spacing w:line="276" w:lineRule="auto"/>
              <w:ind w:right="-1"/>
              <w:jc w:val="center"/>
              <w:rPr>
                <w:sz w:val="22"/>
                <w:szCs w:val="22"/>
              </w:rPr>
            </w:pPr>
            <w:r>
              <w:rPr>
                <w:sz w:val="22"/>
                <w:szCs w:val="22"/>
              </w:rPr>
              <w:t>26,8</w:t>
            </w:r>
          </w:p>
        </w:tc>
        <w:tc>
          <w:tcPr>
            <w:tcW w:w="1685" w:type="dxa"/>
            <w:tcBorders>
              <w:top w:val="single" w:sz="4" w:space="0" w:color="auto"/>
              <w:left w:val="single" w:sz="4" w:space="0" w:color="auto"/>
              <w:bottom w:val="single" w:sz="4" w:space="0" w:color="auto"/>
              <w:right w:val="single" w:sz="4" w:space="0" w:color="auto"/>
            </w:tcBorders>
            <w:vAlign w:val="center"/>
          </w:tcPr>
          <w:p w:rsidR="00B651DA" w:rsidRPr="001D7CB1" w:rsidRDefault="00B651DA" w:rsidP="00B651DA">
            <w:pPr>
              <w:tabs>
                <w:tab w:val="left" w:pos="284"/>
              </w:tabs>
              <w:spacing w:line="276" w:lineRule="auto"/>
              <w:ind w:right="-1"/>
              <w:jc w:val="center"/>
              <w:rPr>
                <w:sz w:val="22"/>
                <w:szCs w:val="22"/>
              </w:rPr>
            </w:pPr>
            <w:r>
              <w:rPr>
                <w:sz w:val="22"/>
                <w:szCs w:val="22"/>
              </w:rPr>
              <w:t>209,4</w:t>
            </w:r>
          </w:p>
        </w:tc>
        <w:tc>
          <w:tcPr>
            <w:tcW w:w="1516" w:type="dxa"/>
            <w:tcBorders>
              <w:top w:val="single" w:sz="4" w:space="0" w:color="auto"/>
              <w:left w:val="single" w:sz="4" w:space="0" w:color="auto"/>
              <w:bottom w:val="single" w:sz="4" w:space="0" w:color="auto"/>
              <w:right w:val="single" w:sz="4" w:space="0" w:color="auto"/>
            </w:tcBorders>
            <w:vAlign w:val="center"/>
          </w:tcPr>
          <w:p w:rsidR="00B651DA" w:rsidRPr="001D7CB1" w:rsidRDefault="00E22444" w:rsidP="00B651DA">
            <w:pPr>
              <w:tabs>
                <w:tab w:val="left" w:pos="284"/>
              </w:tabs>
              <w:spacing w:line="276" w:lineRule="auto"/>
              <w:ind w:right="-1"/>
              <w:jc w:val="center"/>
              <w:rPr>
                <w:sz w:val="22"/>
                <w:szCs w:val="22"/>
              </w:rPr>
            </w:pPr>
            <w:r>
              <w:rPr>
                <w:sz w:val="22"/>
                <w:szCs w:val="22"/>
              </w:rPr>
              <w:t>13,3</w:t>
            </w:r>
          </w:p>
        </w:tc>
        <w:tc>
          <w:tcPr>
            <w:tcW w:w="1516" w:type="dxa"/>
            <w:tcBorders>
              <w:top w:val="single" w:sz="4" w:space="0" w:color="auto"/>
              <w:left w:val="single" w:sz="4" w:space="0" w:color="auto"/>
              <w:bottom w:val="single" w:sz="4" w:space="0" w:color="auto"/>
              <w:right w:val="single" w:sz="4" w:space="0" w:color="auto"/>
            </w:tcBorders>
            <w:vAlign w:val="center"/>
          </w:tcPr>
          <w:p w:rsidR="00B651DA" w:rsidRPr="001D7CB1" w:rsidRDefault="00C12DD4" w:rsidP="00B651DA">
            <w:pPr>
              <w:tabs>
                <w:tab w:val="left" w:pos="284"/>
              </w:tabs>
              <w:spacing w:line="276" w:lineRule="auto"/>
              <w:ind w:right="-1"/>
              <w:jc w:val="center"/>
              <w:rPr>
                <w:sz w:val="22"/>
                <w:szCs w:val="22"/>
              </w:rPr>
            </w:pPr>
            <w:r>
              <w:rPr>
                <w:sz w:val="22"/>
                <w:szCs w:val="22"/>
              </w:rPr>
              <w:t>100</w:t>
            </w:r>
            <w:r w:rsidR="00B651DA">
              <w:rPr>
                <w:sz w:val="22"/>
                <w:szCs w:val="22"/>
              </w:rPr>
              <w:t>,0</w:t>
            </w:r>
          </w:p>
        </w:tc>
        <w:tc>
          <w:tcPr>
            <w:tcW w:w="1517" w:type="dxa"/>
            <w:tcBorders>
              <w:top w:val="single" w:sz="4" w:space="0" w:color="auto"/>
              <w:left w:val="single" w:sz="4" w:space="0" w:color="auto"/>
              <w:bottom w:val="single" w:sz="4" w:space="0" w:color="auto"/>
              <w:right w:val="single" w:sz="4" w:space="0" w:color="auto"/>
            </w:tcBorders>
            <w:vAlign w:val="center"/>
          </w:tcPr>
          <w:p w:rsidR="00B651DA" w:rsidRPr="001D7CB1" w:rsidRDefault="00B651DA" w:rsidP="00B651DA">
            <w:pPr>
              <w:tabs>
                <w:tab w:val="left" w:pos="284"/>
              </w:tabs>
              <w:spacing w:line="276" w:lineRule="auto"/>
              <w:ind w:right="-1"/>
              <w:jc w:val="center"/>
              <w:rPr>
                <w:sz w:val="22"/>
                <w:szCs w:val="22"/>
              </w:rPr>
            </w:pPr>
            <w:r>
              <w:rPr>
                <w:sz w:val="22"/>
                <w:szCs w:val="22"/>
              </w:rPr>
              <w:t>203,0</w:t>
            </w:r>
          </w:p>
        </w:tc>
        <w:tc>
          <w:tcPr>
            <w:tcW w:w="1181" w:type="dxa"/>
            <w:tcBorders>
              <w:top w:val="single" w:sz="4" w:space="0" w:color="auto"/>
              <w:left w:val="single" w:sz="4" w:space="0" w:color="auto"/>
              <w:bottom w:val="single" w:sz="4" w:space="0" w:color="auto"/>
              <w:right w:val="single" w:sz="4" w:space="0" w:color="auto"/>
            </w:tcBorders>
            <w:vAlign w:val="center"/>
          </w:tcPr>
          <w:p w:rsidR="00B651DA" w:rsidRPr="001D7CB1" w:rsidRDefault="00B651DA" w:rsidP="00B651DA">
            <w:pPr>
              <w:tabs>
                <w:tab w:val="left" w:pos="284"/>
              </w:tabs>
              <w:spacing w:line="276" w:lineRule="auto"/>
              <w:ind w:right="-1"/>
              <w:jc w:val="center"/>
              <w:rPr>
                <w:sz w:val="22"/>
                <w:szCs w:val="22"/>
              </w:rPr>
            </w:pPr>
            <w:r>
              <w:rPr>
                <w:sz w:val="22"/>
                <w:szCs w:val="22"/>
              </w:rPr>
              <w:t>203,0</w:t>
            </w:r>
          </w:p>
        </w:tc>
      </w:tr>
      <w:tr w:rsidR="00B651DA" w:rsidRPr="001E1F81" w:rsidTr="006B1F6D">
        <w:trPr>
          <w:trHeight w:val="504"/>
        </w:trPr>
        <w:tc>
          <w:tcPr>
            <w:tcW w:w="875" w:type="dxa"/>
            <w:tcBorders>
              <w:top w:val="single" w:sz="4" w:space="0" w:color="auto"/>
              <w:left w:val="single" w:sz="4" w:space="0" w:color="auto"/>
              <w:bottom w:val="single" w:sz="4" w:space="0" w:color="auto"/>
              <w:right w:val="single" w:sz="4" w:space="0" w:color="auto"/>
            </w:tcBorders>
          </w:tcPr>
          <w:p w:rsidR="00B651DA" w:rsidRDefault="00B651DA" w:rsidP="00B651DA">
            <w:pPr>
              <w:tabs>
                <w:tab w:val="left" w:pos="284"/>
              </w:tabs>
              <w:ind w:right="-1"/>
              <w:jc w:val="center"/>
              <w:rPr>
                <w:sz w:val="22"/>
                <w:szCs w:val="22"/>
              </w:rPr>
            </w:pPr>
            <w:r>
              <w:rPr>
                <w:sz w:val="22"/>
                <w:szCs w:val="22"/>
              </w:rPr>
              <w:t>2.10</w:t>
            </w:r>
          </w:p>
        </w:tc>
        <w:tc>
          <w:tcPr>
            <w:tcW w:w="5787" w:type="dxa"/>
            <w:tcBorders>
              <w:top w:val="single" w:sz="4" w:space="0" w:color="auto"/>
              <w:left w:val="single" w:sz="4" w:space="0" w:color="auto"/>
              <w:bottom w:val="single" w:sz="4" w:space="0" w:color="auto"/>
              <w:right w:val="single" w:sz="4" w:space="0" w:color="auto"/>
            </w:tcBorders>
            <w:vAlign w:val="center"/>
            <w:hideMark/>
          </w:tcPr>
          <w:p w:rsidR="00B651DA" w:rsidRDefault="00B651DA" w:rsidP="00B651DA">
            <w:pPr>
              <w:spacing w:line="276" w:lineRule="auto"/>
              <w:rPr>
                <w:sz w:val="22"/>
                <w:szCs w:val="22"/>
              </w:rPr>
            </w:pPr>
            <w:r>
              <w:rPr>
                <w:sz w:val="22"/>
                <w:szCs w:val="22"/>
              </w:rPr>
              <w:t>увеличение стоимости материальных запасов</w:t>
            </w:r>
          </w:p>
        </w:tc>
        <w:tc>
          <w:tcPr>
            <w:tcW w:w="1515" w:type="dxa"/>
            <w:tcBorders>
              <w:top w:val="single" w:sz="4" w:space="0" w:color="auto"/>
              <w:left w:val="single" w:sz="4" w:space="0" w:color="auto"/>
              <w:bottom w:val="single" w:sz="4" w:space="0" w:color="auto"/>
              <w:right w:val="single" w:sz="4" w:space="0" w:color="auto"/>
            </w:tcBorders>
            <w:vAlign w:val="center"/>
            <w:hideMark/>
          </w:tcPr>
          <w:p w:rsidR="00B651DA" w:rsidRDefault="00B651DA" w:rsidP="00B651DA">
            <w:pPr>
              <w:tabs>
                <w:tab w:val="left" w:pos="284"/>
              </w:tabs>
              <w:spacing w:line="276" w:lineRule="auto"/>
              <w:ind w:right="-1"/>
              <w:jc w:val="center"/>
              <w:rPr>
                <w:sz w:val="22"/>
                <w:szCs w:val="22"/>
              </w:rPr>
            </w:pPr>
            <w:r>
              <w:rPr>
                <w:sz w:val="22"/>
                <w:szCs w:val="22"/>
              </w:rPr>
              <w:t>634,8</w:t>
            </w:r>
          </w:p>
        </w:tc>
        <w:tc>
          <w:tcPr>
            <w:tcW w:w="1685" w:type="dxa"/>
            <w:tcBorders>
              <w:top w:val="single" w:sz="4" w:space="0" w:color="auto"/>
              <w:left w:val="single" w:sz="4" w:space="0" w:color="auto"/>
              <w:bottom w:val="single" w:sz="4" w:space="0" w:color="auto"/>
              <w:right w:val="single" w:sz="4" w:space="0" w:color="auto"/>
            </w:tcBorders>
            <w:vAlign w:val="center"/>
            <w:hideMark/>
          </w:tcPr>
          <w:p w:rsidR="00B651DA" w:rsidRDefault="00B651DA" w:rsidP="00B651DA">
            <w:pPr>
              <w:tabs>
                <w:tab w:val="left" w:pos="284"/>
              </w:tabs>
              <w:spacing w:line="276" w:lineRule="auto"/>
              <w:ind w:right="-1"/>
              <w:jc w:val="center"/>
              <w:rPr>
                <w:sz w:val="22"/>
                <w:szCs w:val="22"/>
              </w:rPr>
            </w:pPr>
            <w:r>
              <w:rPr>
                <w:sz w:val="22"/>
                <w:szCs w:val="22"/>
              </w:rPr>
              <w:t>564,7</w:t>
            </w:r>
          </w:p>
        </w:tc>
        <w:tc>
          <w:tcPr>
            <w:tcW w:w="1516" w:type="dxa"/>
            <w:tcBorders>
              <w:top w:val="single" w:sz="4" w:space="0" w:color="auto"/>
              <w:left w:val="single" w:sz="4" w:space="0" w:color="auto"/>
              <w:bottom w:val="single" w:sz="4" w:space="0" w:color="auto"/>
              <w:right w:val="single" w:sz="4" w:space="0" w:color="auto"/>
            </w:tcBorders>
            <w:vAlign w:val="center"/>
            <w:hideMark/>
          </w:tcPr>
          <w:p w:rsidR="00B651DA" w:rsidRDefault="00E22444" w:rsidP="00B651DA">
            <w:pPr>
              <w:tabs>
                <w:tab w:val="left" w:pos="284"/>
              </w:tabs>
              <w:spacing w:line="276" w:lineRule="auto"/>
              <w:ind w:right="-1"/>
              <w:jc w:val="center"/>
              <w:rPr>
                <w:sz w:val="22"/>
                <w:szCs w:val="22"/>
              </w:rPr>
            </w:pPr>
            <w:r>
              <w:rPr>
                <w:sz w:val="22"/>
                <w:szCs w:val="22"/>
              </w:rPr>
              <w:t>698,</w:t>
            </w:r>
            <w:r w:rsidR="00DC3876">
              <w:rPr>
                <w:sz w:val="22"/>
                <w:szCs w:val="22"/>
              </w:rPr>
              <w:t>9</w:t>
            </w:r>
          </w:p>
        </w:tc>
        <w:tc>
          <w:tcPr>
            <w:tcW w:w="1516" w:type="dxa"/>
            <w:tcBorders>
              <w:top w:val="single" w:sz="4" w:space="0" w:color="auto"/>
              <w:left w:val="single" w:sz="4" w:space="0" w:color="auto"/>
              <w:bottom w:val="single" w:sz="4" w:space="0" w:color="auto"/>
              <w:right w:val="single" w:sz="4" w:space="0" w:color="auto"/>
            </w:tcBorders>
            <w:vAlign w:val="center"/>
          </w:tcPr>
          <w:p w:rsidR="00B651DA" w:rsidRDefault="00C12DD4" w:rsidP="00B651DA">
            <w:pPr>
              <w:tabs>
                <w:tab w:val="left" w:pos="284"/>
              </w:tabs>
              <w:spacing w:line="276" w:lineRule="auto"/>
              <w:ind w:right="-1"/>
              <w:jc w:val="center"/>
              <w:rPr>
                <w:sz w:val="22"/>
                <w:szCs w:val="22"/>
              </w:rPr>
            </w:pPr>
            <w:r>
              <w:rPr>
                <w:sz w:val="22"/>
                <w:szCs w:val="22"/>
              </w:rPr>
              <w:t>650,0</w:t>
            </w:r>
          </w:p>
        </w:tc>
        <w:tc>
          <w:tcPr>
            <w:tcW w:w="1517" w:type="dxa"/>
            <w:tcBorders>
              <w:top w:val="single" w:sz="4" w:space="0" w:color="auto"/>
              <w:left w:val="single" w:sz="4" w:space="0" w:color="auto"/>
              <w:bottom w:val="single" w:sz="4" w:space="0" w:color="auto"/>
              <w:right w:val="single" w:sz="4" w:space="0" w:color="auto"/>
            </w:tcBorders>
            <w:vAlign w:val="center"/>
          </w:tcPr>
          <w:p w:rsidR="00B651DA" w:rsidRDefault="00B651DA" w:rsidP="00B651DA">
            <w:pPr>
              <w:tabs>
                <w:tab w:val="left" w:pos="284"/>
              </w:tabs>
              <w:spacing w:line="276" w:lineRule="auto"/>
              <w:ind w:right="-1"/>
              <w:jc w:val="center"/>
              <w:rPr>
                <w:sz w:val="22"/>
                <w:szCs w:val="22"/>
              </w:rPr>
            </w:pPr>
            <w:r>
              <w:rPr>
                <w:sz w:val="22"/>
                <w:szCs w:val="22"/>
              </w:rPr>
              <w:t>760,9</w:t>
            </w:r>
          </w:p>
        </w:tc>
        <w:tc>
          <w:tcPr>
            <w:tcW w:w="1181" w:type="dxa"/>
            <w:tcBorders>
              <w:top w:val="single" w:sz="4" w:space="0" w:color="auto"/>
              <w:left w:val="single" w:sz="4" w:space="0" w:color="auto"/>
              <w:bottom w:val="single" w:sz="4" w:space="0" w:color="auto"/>
              <w:right w:val="single" w:sz="4" w:space="0" w:color="auto"/>
            </w:tcBorders>
            <w:vAlign w:val="center"/>
          </w:tcPr>
          <w:p w:rsidR="00B651DA" w:rsidRDefault="00B651DA" w:rsidP="00B651DA">
            <w:pPr>
              <w:tabs>
                <w:tab w:val="left" w:pos="284"/>
              </w:tabs>
              <w:spacing w:line="276" w:lineRule="auto"/>
              <w:ind w:right="-1"/>
              <w:jc w:val="center"/>
              <w:rPr>
                <w:sz w:val="22"/>
                <w:szCs w:val="22"/>
              </w:rPr>
            </w:pPr>
            <w:r>
              <w:rPr>
                <w:sz w:val="22"/>
                <w:szCs w:val="22"/>
              </w:rPr>
              <w:t>760,9</w:t>
            </w:r>
          </w:p>
        </w:tc>
      </w:tr>
    </w:tbl>
    <w:p w:rsidR="00D025BC" w:rsidRDefault="00D025BC" w:rsidP="00D025BC">
      <w:pPr>
        <w:jc w:val="both"/>
        <w:rPr>
          <w:sz w:val="28"/>
          <w:szCs w:val="28"/>
        </w:rPr>
        <w:sectPr w:rsidR="00D025BC" w:rsidSect="00E25477">
          <w:pgSz w:w="16834" w:h="11909" w:orient="landscape"/>
          <w:pgMar w:top="1134" w:right="567" w:bottom="567" w:left="567" w:header="720" w:footer="720" w:gutter="0"/>
          <w:cols w:space="720"/>
          <w:docGrid w:linePitch="272"/>
        </w:sectPr>
      </w:pPr>
    </w:p>
    <w:p w:rsidR="00DF3B44" w:rsidRPr="00CD1C34" w:rsidRDefault="00DF3B44" w:rsidP="00DF3B44">
      <w:pPr>
        <w:jc w:val="right"/>
        <w:rPr>
          <w:sz w:val="28"/>
          <w:szCs w:val="28"/>
        </w:rPr>
      </w:pPr>
      <w:r w:rsidRPr="00CD1C34">
        <w:rPr>
          <w:sz w:val="28"/>
          <w:szCs w:val="28"/>
        </w:rPr>
        <w:lastRenderedPageBreak/>
        <w:t xml:space="preserve">Таблица № </w:t>
      </w:r>
      <w:r w:rsidR="007510AE">
        <w:rPr>
          <w:sz w:val="28"/>
          <w:szCs w:val="28"/>
        </w:rPr>
        <w:t>3</w:t>
      </w:r>
    </w:p>
    <w:p w:rsidR="00DF3B44" w:rsidRPr="00CD1C34" w:rsidRDefault="00DF3B44" w:rsidP="00DF3B44">
      <w:pPr>
        <w:jc w:val="right"/>
        <w:rPr>
          <w:sz w:val="28"/>
          <w:szCs w:val="28"/>
        </w:rPr>
      </w:pPr>
    </w:p>
    <w:p w:rsidR="00DF3B44" w:rsidRPr="00CD1C34" w:rsidRDefault="00DF3B44" w:rsidP="00DF3B44">
      <w:pPr>
        <w:jc w:val="center"/>
        <w:rPr>
          <w:sz w:val="28"/>
          <w:szCs w:val="28"/>
        </w:rPr>
      </w:pPr>
      <w:r w:rsidRPr="00CD1C34">
        <w:rPr>
          <w:sz w:val="28"/>
          <w:szCs w:val="28"/>
        </w:rPr>
        <w:t>Мероприятия, проводимые  КО ЧРОО «Память сердце. Дети погибших защитников Отечества» в рамках муниципальной Программы «Социальная поддержка населения Карабашского городского округа»</w:t>
      </w:r>
    </w:p>
    <w:p w:rsidR="00DF3B44" w:rsidRPr="00CD1C34" w:rsidRDefault="00DF3B44" w:rsidP="00DF3B44">
      <w:pPr>
        <w:jc w:val="center"/>
        <w:rPr>
          <w:sz w:val="28"/>
          <w:szCs w:val="28"/>
        </w:rPr>
      </w:pPr>
    </w:p>
    <w:tbl>
      <w:tblPr>
        <w:tblW w:w="1578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4159"/>
        <w:gridCol w:w="1134"/>
        <w:gridCol w:w="1559"/>
        <w:gridCol w:w="1560"/>
        <w:gridCol w:w="1984"/>
        <w:gridCol w:w="4678"/>
      </w:tblGrid>
      <w:tr w:rsidR="00FD05D0" w:rsidRPr="00CD1C34" w:rsidTr="00BD7915">
        <w:tc>
          <w:tcPr>
            <w:tcW w:w="709" w:type="dxa"/>
            <w:tcBorders>
              <w:top w:val="single" w:sz="4" w:space="0" w:color="auto"/>
              <w:left w:val="single" w:sz="4" w:space="0" w:color="auto"/>
              <w:bottom w:val="single" w:sz="4" w:space="0" w:color="auto"/>
            </w:tcBorders>
            <w:shd w:val="clear" w:color="auto" w:fill="auto"/>
            <w:vAlign w:val="center"/>
          </w:tcPr>
          <w:p w:rsidR="00FD05D0" w:rsidRPr="00CD1C34" w:rsidRDefault="00FD05D0"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 xml:space="preserve">№ </w:t>
            </w:r>
            <w:proofErr w:type="spellStart"/>
            <w:r w:rsidRPr="00CD1C34">
              <w:rPr>
                <w:rFonts w:ascii="Times New Roman" w:hAnsi="Times New Roman" w:cs="Times New Roman"/>
                <w:sz w:val="25"/>
                <w:szCs w:val="25"/>
              </w:rPr>
              <w:t>пп</w:t>
            </w:r>
            <w:proofErr w:type="spellEnd"/>
          </w:p>
        </w:tc>
        <w:tc>
          <w:tcPr>
            <w:tcW w:w="4159" w:type="dxa"/>
            <w:tcBorders>
              <w:bottom w:val="single" w:sz="4" w:space="0" w:color="auto"/>
            </w:tcBorders>
            <w:vAlign w:val="center"/>
          </w:tcPr>
          <w:p w:rsidR="00FD05D0" w:rsidRPr="00CD1C34" w:rsidRDefault="00FD05D0"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Мероприятие</w:t>
            </w:r>
          </w:p>
        </w:tc>
        <w:tc>
          <w:tcPr>
            <w:tcW w:w="1134" w:type="dxa"/>
            <w:vAlign w:val="center"/>
          </w:tcPr>
          <w:p w:rsidR="00FD05D0" w:rsidRPr="00CD1C34" w:rsidRDefault="00FD05D0"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Сроки исполнения</w:t>
            </w:r>
          </w:p>
        </w:tc>
        <w:tc>
          <w:tcPr>
            <w:tcW w:w="1559" w:type="dxa"/>
            <w:tcBorders>
              <w:bottom w:val="single" w:sz="4" w:space="0" w:color="auto"/>
            </w:tcBorders>
            <w:vAlign w:val="center"/>
          </w:tcPr>
          <w:p w:rsidR="00FD05D0" w:rsidRPr="00CD1C34" w:rsidRDefault="00FD05D0"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Количество</w:t>
            </w:r>
          </w:p>
          <w:p w:rsidR="00FD05D0" w:rsidRPr="00CD1C34" w:rsidRDefault="00FD05D0"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человек</w:t>
            </w:r>
          </w:p>
          <w:p w:rsidR="00FD05D0" w:rsidRPr="00CD1C34" w:rsidRDefault="00FD05D0"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(семей)</w:t>
            </w:r>
          </w:p>
        </w:tc>
        <w:tc>
          <w:tcPr>
            <w:tcW w:w="1560" w:type="dxa"/>
            <w:tcBorders>
              <w:bottom w:val="single" w:sz="4" w:space="0" w:color="auto"/>
            </w:tcBorders>
            <w:vAlign w:val="center"/>
          </w:tcPr>
          <w:p w:rsidR="00FD05D0" w:rsidRPr="00CD1C34" w:rsidRDefault="00FD05D0"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Размер</w:t>
            </w:r>
          </w:p>
          <w:p w:rsidR="00FD05D0" w:rsidRPr="00CD1C34" w:rsidRDefault="00FD05D0"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выплаты</w:t>
            </w:r>
          </w:p>
          <w:p w:rsidR="00FD05D0" w:rsidRPr="00CD1C34" w:rsidRDefault="00FD05D0"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(рублей)</w:t>
            </w:r>
          </w:p>
        </w:tc>
        <w:tc>
          <w:tcPr>
            <w:tcW w:w="1984" w:type="dxa"/>
            <w:vAlign w:val="center"/>
          </w:tcPr>
          <w:p w:rsidR="00FD05D0" w:rsidRPr="00CD1C34" w:rsidRDefault="00FD05D0"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 xml:space="preserve">Объём необходимых финансовых средств </w:t>
            </w:r>
          </w:p>
          <w:p w:rsidR="00FD05D0" w:rsidRPr="00CD1C34" w:rsidRDefault="00FD05D0"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(тыс. руб.)</w:t>
            </w:r>
          </w:p>
        </w:tc>
        <w:tc>
          <w:tcPr>
            <w:tcW w:w="4678" w:type="dxa"/>
            <w:vAlign w:val="center"/>
          </w:tcPr>
          <w:p w:rsidR="00FD05D0" w:rsidRPr="00CD1C34" w:rsidRDefault="00FD05D0"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Расчет необходимых финансовых ресурсов</w:t>
            </w:r>
          </w:p>
        </w:tc>
      </w:tr>
      <w:tr w:rsidR="00FD05D0" w:rsidRPr="0043194A" w:rsidTr="00BD7915">
        <w:trPr>
          <w:trHeight w:val="274"/>
        </w:trPr>
        <w:tc>
          <w:tcPr>
            <w:tcW w:w="709" w:type="dxa"/>
            <w:vMerge w:val="restart"/>
            <w:tcBorders>
              <w:top w:val="single" w:sz="4" w:space="0" w:color="auto"/>
              <w:left w:val="single" w:sz="4" w:space="0" w:color="auto"/>
            </w:tcBorders>
            <w:shd w:val="clear" w:color="auto" w:fill="auto"/>
            <w:vAlign w:val="center"/>
          </w:tcPr>
          <w:p w:rsidR="00FD05D0" w:rsidRPr="0043194A" w:rsidRDefault="00FD05D0" w:rsidP="00BD7915">
            <w:pPr>
              <w:ind w:right="-1"/>
              <w:jc w:val="center"/>
              <w:rPr>
                <w:sz w:val="22"/>
                <w:szCs w:val="22"/>
              </w:rPr>
            </w:pPr>
            <w:r w:rsidRPr="0043194A">
              <w:rPr>
                <w:sz w:val="22"/>
                <w:szCs w:val="22"/>
              </w:rPr>
              <w:t>1</w:t>
            </w:r>
          </w:p>
        </w:tc>
        <w:tc>
          <w:tcPr>
            <w:tcW w:w="4159" w:type="dxa"/>
            <w:vMerge w:val="restart"/>
            <w:vAlign w:val="center"/>
          </w:tcPr>
          <w:p w:rsidR="00FD05D0" w:rsidRPr="0043194A" w:rsidRDefault="00FD05D0" w:rsidP="00BD7915">
            <w:pPr>
              <w:jc w:val="both"/>
              <w:rPr>
                <w:sz w:val="22"/>
                <w:szCs w:val="22"/>
              </w:rPr>
            </w:pPr>
            <w:r w:rsidRPr="0043194A">
              <w:rPr>
                <w:sz w:val="22"/>
                <w:szCs w:val="22"/>
              </w:rPr>
              <w:t>Мероприятие, посвященное «Дню защитника Отечества»</w:t>
            </w:r>
          </w:p>
        </w:tc>
        <w:tc>
          <w:tcPr>
            <w:tcW w:w="1134" w:type="dxa"/>
            <w:tcBorders>
              <w:bottom w:val="single" w:sz="4" w:space="0" w:color="auto"/>
            </w:tcBorders>
            <w:vAlign w:val="center"/>
          </w:tcPr>
          <w:p w:rsidR="00FD05D0" w:rsidRPr="005152E0" w:rsidRDefault="00FD05D0"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FD05D0" w:rsidRPr="0043194A" w:rsidRDefault="00FD05D0"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16 человек</w:t>
            </w:r>
          </w:p>
        </w:tc>
        <w:tc>
          <w:tcPr>
            <w:tcW w:w="1560" w:type="dxa"/>
            <w:tcBorders>
              <w:bottom w:val="single" w:sz="4" w:space="0" w:color="auto"/>
            </w:tcBorders>
            <w:vAlign w:val="center"/>
          </w:tcPr>
          <w:p w:rsidR="00FD05D0" w:rsidRPr="0043194A" w:rsidRDefault="00FD05D0"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500 руб.</w:t>
            </w:r>
          </w:p>
        </w:tc>
        <w:tc>
          <w:tcPr>
            <w:tcW w:w="1984" w:type="dxa"/>
            <w:tcBorders>
              <w:bottom w:val="single" w:sz="4" w:space="0" w:color="auto"/>
            </w:tcBorders>
            <w:vAlign w:val="center"/>
          </w:tcPr>
          <w:p w:rsidR="00FD05D0" w:rsidRPr="0043194A" w:rsidRDefault="00FD05D0"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8,0</w:t>
            </w:r>
          </w:p>
        </w:tc>
        <w:tc>
          <w:tcPr>
            <w:tcW w:w="4678" w:type="dxa"/>
            <w:tcBorders>
              <w:bottom w:val="single" w:sz="4" w:space="0" w:color="auto"/>
            </w:tcBorders>
            <w:vAlign w:val="center"/>
          </w:tcPr>
          <w:p w:rsidR="00FD05D0" w:rsidRPr="0043194A" w:rsidRDefault="00FD05D0" w:rsidP="00BD7915">
            <w:pPr>
              <w:jc w:val="center"/>
              <w:rPr>
                <w:sz w:val="22"/>
                <w:szCs w:val="22"/>
              </w:rPr>
            </w:pPr>
            <w:r w:rsidRPr="0043194A">
              <w:rPr>
                <w:sz w:val="22"/>
                <w:szCs w:val="22"/>
              </w:rPr>
              <w:t xml:space="preserve">500 руб. </w:t>
            </w:r>
            <w:proofErr w:type="spellStart"/>
            <w:r w:rsidRPr="0043194A">
              <w:rPr>
                <w:sz w:val="22"/>
                <w:szCs w:val="22"/>
              </w:rPr>
              <w:t>х</w:t>
            </w:r>
            <w:proofErr w:type="spellEnd"/>
            <w:r w:rsidRPr="0043194A">
              <w:rPr>
                <w:sz w:val="22"/>
                <w:szCs w:val="22"/>
              </w:rPr>
              <w:t xml:space="preserve"> 16 </w:t>
            </w:r>
            <w:proofErr w:type="spellStart"/>
            <w:r w:rsidRPr="0043194A">
              <w:rPr>
                <w:sz w:val="22"/>
                <w:szCs w:val="22"/>
              </w:rPr>
              <w:t>сув</w:t>
            </w:r>
            <w:proofErr w:type="spellEnd"/>
            <w:r w:rsidRPr="0043194A">
              <w:rPr>
                <w:sz w:val="22"/>
                <w:szCs w:val="22"/>
              </w:rPr>
              <w:t>. =8000 руб.</w:t>
            </w:r>
          </w:p>
        </w:tc>
      </w:tr>
      <w:tr w:rsidR="00FD05D0" w:rsidRPr="0043194A" w:rsidTr="00BD7915">
        <w:trPr>
          <w:trHeight w:val="180"/>
        </w:trPr>
        <w:tc>
          <w:tcPr>
            <w:tcW w:w="709" w:type="dxa"/>
            <w:vMerge/>
            <w:tcBorders>
              <w:left w:val="single" w:sz="4" w:space="0" w:color="auto"/>
            </w:tcBorders>
            <w:shd w:val="clear" w:color="auto" w:fill="auto"/>
            <w:vAlign w:val="center"/>
          </w:tcPr>
          <w:p w:rsidR="00FD05D0" w:rsidRPr="0043194A" w:rsidRDefault="00FD05D0" w:rsidP="00BD7915">
            <w:pPr>
              <w:ind w:right="-1"/>
              <w:jc w:val="center"/>
              <w:rPr>
                <w:sz w:val="22"/>
                <w:szCs w:val="22"/>
              </w:rPr>
            </w:pPr>
          </w:p>
        </w:tc>
        <w:tc>
          <w:tcPr>
            <w:tcW w:w="4159" w:type="dxa"/>
            <w:vMerge/>
            <w:vAlign w:val="center"/>
          </w:tcPr>
          <w:p w:rsidR="00FD05D0" w:rsidRPr="0043194A" w:rsidRDefault="00FD05D0" w:rsidP="00BD7915">
            <w:pPr>
              <w:ind w:right="-1"/>
              <w:jc w:val="both"/>
              <w:rPr>
                <w:sz w:val="22"/>
                <w:szCs w:val="22"/>
              </w:rPr>
            </w:pPr>
          </w:p>
        </w:tc>
        <w:tc>
          <w:tcPr>
            <w:tcW w:w="1134" w:type="dxa"/>
            <w:tcBorders>
              <w:top w:val="single" w:sz="4" w:space="0" w:color="auto"/>
              <w:bottom w:val="single" w:sz="4" w:space="0" w:color="auto"/>
            </w:tcBorders>
            <w:vAlign w:val="center"/>
          </w:tcPr>
          <w:p w:rsidR="00FD05D0" w:rsidRPr="005152E0" w:rsidRDefault="00FD05D0"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FD05D0" w:rsidRPr="0043194A" w:rsidRDefault="00FD05D0"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16 человек</w:t>
            </w:r>
          </w:p>
        </w:tc>
        <w:tc>
          <w:tcPr>
            <w:tcW w:w="1560" w:type="dxa"/>
            <w:tcBorders>
              <w:top w:val="single" w:sz="4" w:space="0" w:color="auto"/>
              <w:bottom w:val="single" w:sz="4" w:space="0" w:color="auto"/>
            </w:tcBorders>
            <w:vAlign w:val="center"/>
          </w:tcPr>
          <w:p w:rsidR="00FD05D0" w:rsidRPr="0043194A" w:rsidRDefault="00FD05D0"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500 руб.</w:t>
            </w:r>
          </w:p>
        </w:tc>
        <w:tc>
          <w:tcPr>
            <w:tcW w:w="1984" w:type="dxa"/>
            <w:tcBorders>
              <w:top w:val="single" w:sz="4" w:space="0" w:color="auto"/>
              <w:bottom w:val="single" w:sz="4" w:space="0" w:color="auto"/>
            </w:tcBorders>
            <w:vAlign w:val="center"/>
          </w:tcPr>
          <w:p w:rsidR="00FD05D0" w:rsidRPr="0043194A" w:rsidRDefault="00FD05D0"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8,0</w:t>
            </w:r>
          </w:p>
        </w:tc>
        <w:tc>
          <w:tcPr>
            <w:tcW w:w="4678" w:type="dxa"/>
            <w:tcBorders>
              <w:top w:val="single" w:sz="4" w:space="0" w:color="auto"/>
              <w:bottom w:val="single" w:sz="4" w:space="0" w:color="auto"/>
            </w:tcBorders>
            <w:vAlign w:val="center"/>
          </w:tcPr>
          <w:p w:rsidR="00FD05D0" w:rsidRPr="0043194A" w:rsidRDefault="00FD05D0" w:rsidP="00BD7915">
            <w:pPr>
              <w:jc w:val="center"/>
              <w:rPr>
                <w:sz w:val="22"/>
                <w:szCs w:val="22"/>
              </w:rPr>
            </w:pPr>
            <w:r w:rsidRPr="0043194A">
              <w:rPr>
                <w:sz w:val="22"/>
                <w:szCs w:val="22"/>
              </w:rPr>
              <w:t xml:space="preserve">500 руб. </w:t>
            </w:r>
            <w:proofErr w:type="spellStart"/>
            <w:r w:rsidRPr="0043194A">
              <w:rPr>
                <w:sz w:val="22"/>
                <w:szCs w:val="22"/>
              </w:rPr>
              <w:t>х</w:t>
            </w:r>
            <w:proofErr w:type="spellEnd"/>
            <w:r w:rsidRPr="0043194A">
              <w:rPr>
                <w:sz w:val="22"/>
                <w:szCs w:val="22"/>
              </w:rPr>
              <w:t xml:space="preserve"> 16 </w:t>
            </w:r>
            <w:proofErr w:type="spellStart"/>
            <w:r w:rsidRPr="0043194A">
              <w:rPr>
                <w:sz w:val="22"/>
                <w:szCs w:val="22"/>
              </w:rPr>
              <w:t>сув</w:t>
            </w:r>
            <w:proofErr w:type="spellEnd"/>
            <w:r w:rsidRPr="0043194A">
              <w:rPr>
                <w:sz w:val="22"/>
                <w:szCs w:val="22"/>
              </w:rPr>
              <w:t>. =8000 руб.</w:t>
            </w:r>
          </w:p>
        </w:tc>
      </w:tr>
      <w:tr w:rsidR="002E76AF" w:rsidRPr="0043194A" w:rsidTr="00D363BF">
        <w:trPr>
          <w:trHeight w:val="194"/>
        </w:trPr>
        <w:tc>
          <w:tcPr>
            <w:tcW w:w="709" w:type="dxa"/>
            <w:vMerge/>
            <w:tcBorders>
              <w:left w:val="single" w:sz="4" w:space="0" w:color="auto"/>
              <w:bottom w:val="single" w:sz="4" w:space="0" w:color="auto"/>
            </w:tcBorders>
            <w:shd w:val="clear" w:color="auto" w:fill="auto"/>
            <w:vAlign w:val="center"/>
          </w:tcPr>
          <w:p w:rsidR="002E76AF" w:rsidRPr="0043194A" w:rsidRDefault="002E76AF" w:rsidP="002E76AF">
            <w:pPr>
              <w:ind w:right="-1"/>
              <w:jc w:val="center"/>
              <w:rPr>
                <w:sz w:val="22"/>
                <w:szCs w:val="22"/>
              </w:rPr>
            </w:pPr>
          </w:p>
        </w:tc>
        <w:tc>
          <w:tcPr>
            <w:tcW w:w="4159" w:type="dxa"/>
            <w:vMerge/>
            <w:tcBorders>
              <w:bottom w:val="single" w:sz="4" w:space="0" w:color="auto"/>
            </w:tcBorders>
            <w:vAlign w:val="center"/>
          </w:tcPr>
          <w:p w:rsidR="002E76AF" w:rsidRPr="0043194A" w:rsidRDefault="002E76AF" w:rsidP="002E76AF">
            <w:pPr>
              <w:ind w:right="-1"/>
              <w:jc w:val="both"/>
              <w:rPr>
                <w:sz w:val="22"/>
                <w:szCs w:val="22"/>
              </w:rPr>
            </w:pPr>
          </w:p>
        </w:tc>
        <w:tc>
          <w:tcPr>
            <w:tcW w:w="1134" w:type="dxa"/>
            <w:tcBorders>
              <w:top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Pr>
                <w:rFonts w:ascii="Times New Roman" w:hAnsi="Times New Roman" w:cs="Times New Roman"/>
                <w:sz w:val="24"/>
                <w:szCs w:val="24"/>
              </w:rPr>
              <w:t>-2024</w:t>
            </w:r>
            <w:r w:rsidRPr="005152E0">
              <w:rPr>
                <w:rFonts w:ascii="Times New Roman" w:hAnsi="Times New Roman" w:cs="Times New Roman"/>
                <w:sz w:val="24"/>
                <w:szCs w:val="24"/>
              </w:rPr>
              <w:t>г.</w:t>
            </w:r>
          </w:p>
        </w:tc>
        <w:tc>
          <w:tcPr>
            <w:tcW w:w="1559" w:type="dxa"/>
            <w:tcBorders>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16 человек</w:t>
            </w:r>
          </w:p>
        </w:tc>
        <w:tc>
          <w:tcPr>
            <w:tcW w:w="1560" w:type="dxa"/>
            <w:tcBorders>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500 руб.</w:t>
            </w:r>
          </w:p>
        </w:tc>
        <w:tc>
          <w:tcPr>
            <w:tcW w:w="1984" w:type="dxa"/>
            <w:tcBorders>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8,0</w:t>
            </w:r>
          </w:p>
        </w:tc>
        <w:tc>
          <w:tcPr>
            <w:tcW w:w="4678" w:type="dxa"/>
            <w:tcBorders>
              <w:bottom w:val="single" w:sz="4" w:space="0" w:color="auto"/>
            </w:tcBorders>
            <w:vAlign w:val="center"/>
          </w:tcPr>
          <w:p w:rsidR="002E76AF" w:rsidRPr="0043194A" w:rsidRDefault="002E76AF" w:rsidP="002E76AF">
            <w:pPr>
              <w:jc w:val="center"/>
              <w:rPr>
                <w:sz w:val="22"/>
                <w:szCs w:val="22"/>
              </w:rPr>
            </w:pPr>
            <w:r w:rsidRPr="0043194A">
              <w:rPr>
                <w:sz w:val="22"/>
                <w:szCs w:val="22"/>
              </w:rPr>
              <w:t xml:space="preserve">500 руб. </w:t>
            </w:r>
            <w:proofErr w:type="spellStart"/>
            <w:r w:rsidRPr="0043194A">
              <w:rPr>
                <w:sz w:val="22"/>
                <w:szCs w:val="22"/>
              </w:rPr>
              <w:t>х</w:t>
            </w:r>
            <w:proofErr w:type="spellEnd"/>
            <w:r w:rsidRPr="0043194A">
              <w:rPr>
                <w:sz w:val="22"/>
                <w:szCs w:val="22"/>
              </w:rPr>
              <w:t xml:space="preserve"> 16 </w:t>
            </w:r>
            <w:proofErr w:type="spellStart"/>
            <w:r w:rsidRPr="0043194A">
              <w:rPr>
                <w:sz w:val="22"/>
                <w:szCs w:val="22"/>
              </w:rPr>
              <w:t>сув</w:t>
            </w:r>
            <w:proofErr w:type="spellEnd"/>
            <w:r w:rsidRPr="0043194A">
              <w:rPr>
                <w:sz w:val="22"/>
                <w:szCs w:val="22"/>
              </w:rPr>
              <w:t>. =8000 руб.</w:t>
            </w:r>
          </w:p>
        </w:tc>
      </w:tr>
      <w:tr w:rsidR="00FD05D0" w:rsidRPr="0043194A" w:rsidTr="00BD7915">
        <w:trPr>
          <w:trHeight w:val="210"/>
        </w:trPr>
        <w:tc>
          <w:tcPr>
            <w:tcW w:w="709" w:type="dxa"/>
            <w:vMerge w:val="restart"/>
            <w:tcBorders>
              <w:top w:val="single" w:sz="4" w:space="0" w:color="auto"/>
              <w:left w:val="single" w:sz="4" w:space="0" w:color="auto"/>
            </w:tcBorders>
            <w:shd w:val="clear" w:color="auto" w:fill="auto"/>
            <w:vAlign w:val="center"/>
          </w:tcPr>
          <w:p w:rsidR="00FD05D0" w:rsidRPr="0043194A" w:rsidRDefault="00FD05D0" w:rsidP="00BD7915">
            <w:pPr>
              <w:ind w:right="-1"/>
              <w:jc w:val="center"/>
              <w:rPr>
                <w:sz w:val="22"/>
                <w:szCs w:val="22"/>
              </w:rPr>
            </w:pPr>
            <w:r w:rsidRPr="0043194A">
              <w:rPr>
                <w:sz w:val="22"/>
                <w:szCs w:val="22"/>
              </w:rPr>
              <w:t>2</w:t>
            </w:r>
          </w:p>
        </w:tc>
        <w:tc>
          <w:tcPr>
            <w:tcW w:w="4159" w:type="dxa"/>
            <w:vMerge w:val="restart"/>
            <w:tcBorders>
              <w:top w:val="single" w:sz="4" w:space="0" w:color="auto"/>
            </w:tcBorders>
            <w:vAlign w:val="center"/>
          </w:tcPr>
          <w:p w:rsidR="00FD05D0" w:rsidRPr="0043194A" w:rsidRDefault="00FD05D0" w:rsidP="00BD7915">
            <w:pPr>
              <w:jc w:val="both"/>
              <w:rPr>
                <w:sz w:val="22"/>
                <w:szCs w:val="22"/>
              </w:rPr>
            </w:pPr>
            <w:r w:rsidRPr="0043194A">
              <w:rPr>
                <w:sz w:val="22"/>
                <w:szCs w:val="22"/>
              </w:rPr>
              <w:t>Мероприятие, посвященное Дню Победы, чествование тружеников тыла, возложение венка к Мемориалу Славы</w:t>
            </w:r>
          </w:p>
        </w:tc>
        <w:tc>
          <w:tcPr>
            <w:tcW w:w="1134" w:type="dxa"/>
            <w:tcBorders>
              <w:bottom w:val="single" w:sz="4" w:space="0" w:color="auto"/>
            </w:tcBorders>
            <w:vAlign w:val="center"/>
          </w:tcPr>
          <w:p w:rsidR="00FD05D0" w:rsidRPr="005152E0" w:rsidRDefault="00FD05D0"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FD05D0" w:rsidRPr="0043194A" w:rsidRDefault="00FD05D0"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8 призов</w:t>
            </w:r>
          </w:p>
        </w:tc>
        <w:tc>
          <w:tcPr>
            <w:tcW w:w="1560" w:type="dxa"/>
            <w:tcBorders>
              <w:bottom w:val="single" w:sz="4" w:space="0" w:color="auto"/>
            </w:tcBorders>
            <w:vAlign w:val="center"/>
          </w:tcPr>
          <w:p w:rsidR="00FD05D0" w:rsidRPr="0043194A" w:rsidRDefault="00FD05D0"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1000 руб.</w:t>
            </w:r>
          </w:p>
        </w:tc>
        <w:tc>
          <w:tcPr>
            <w:tcW w:w="1984" w:type="dxa"/>
            <w:tcBorders>
              <w:bottom w:val="single" w:sz="4" w:space="0" w:color="auto"/>
            </w:tcBorders>
            <w:vAlign w:val="center"/>
          </w:tcPr>
          <w:p w:rsidR="00FD05D0" w:rsidRPr="0043194A" w:rsidRDefault="00FD05D0"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8,0</w:t>
            </w:r>
          </w:p>
        </w:tc>
        <w:tc>
          <w:tcPr>
            <w:tcW w:w="4678" w:type="dxa"/>
            <w:tcBorders>
              <w:bottom w:val="single" w:sz="4" w:space="0" w:color="auto"/>
            </w:tcBorders>
            <w:vAlign w:val="center"/>
          </w:tcPr>
          <w:p w:rsidR="00FD05D0" w:rsidRPr="0043194A" w:rsidRDefault="00FD05D0"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 xml:space="preserve">1000 руб. </w:t>
            </w:r>
            <w:proofErr w:type="spellStart"/>
            <w:r w:rsidRPr="0043194A">
              <w:rPr>
                <w:rFonts w:ascii="Times New Roman" w:hAnsi="Times New Roman" w:cs="Times New Roman"/>
                <w:sz w:val="22"/>
                <w:szCs w:val="22"/>
              </w:rPr>
              <w:t>х</w:t>
            </w:r>
            <w:proofErr w:type="spellEnd"/>
            <w:r w:rsidRPr="0043194A">
              <w:rPr>
                <w:rFonts w:ascii="Times New Roman" w:hAnsi="Times New Roman" w:cs="Times New Roman"/>
                <w:sz w:val="22"/>
                <w:szCs w:val="22"/>
              </w:rPr>
              <w:t xml:space="preserve"> 8 венки=8000 руб.</w:t>
            </w:r>
          </w:p>
        </w:tc>
      </w:tr>
      <w:tr w:rsidR="00FD05D0" w:rsidRPr="0043194A" w:rsidTr="00BD7915">
        <w:trPr>
          <w:trHeight w:val="369"/>
        </w:trPr>
        <w:tc>
          <w:tcPr>
            <w:tcW w:w="709" w:type="dxa"/>
            <w:vMerge/>
            <w:tcBorders>
              <w:left w:val="single" w:sz="4" w:space="0" w:color="auto"/>
            </w:tcBorders>
            <w:shd w:val="clear" w:color="auto" w:fill="auto"/>
            <w:vAlign w:val="center"/>
          </w:tcPr>
          <w:p w:rsidR="00FD05D0" w:rsidRPr="0043194A" w:rsidRDefault="00FD05D0" w:rsidP="00BD7915">
            <w:pPr>
              <w:ind w:right="-1"/>
              <w:jc w:val="center"/>
              <w:rPr>
                <w:sz w:val="22"/>
                <w:szCs w:val="22"/>
              </w:rPr>
            </w:pPr>
          </w:p>
        </w:tc>
        <w:tc>
          <w:tcPr>
            <w:tcW w:w="4159" w:type="dxa"/>
            <w:vMerge/>
            <w:vAlign w:val="center"/>
          </w:tcPr>
          <w:p w:rsidR="00FD05D0" w:rsidRPr="0043194A" w:rsidRDefault="00FD05D0" w:rsidP="00BD7915">
            <w:pPr>
              <w:ind w:right="-1"/>
              <w:jc w:val="both"/>
              <w:rPr>
                <w:sz w:val="22"/>
                <w:szCs w:val="22"/>
              </w:rPr>
            </w:pPr>
          </w:p>
        </w:tc>
        <w:tc>
          <w:tcPr>
            <w:tcW w:w="1134" w:type="dxa"/>
            <w:tcBorders>
              <w:top w:val="single" w:sz="4" w:space="0" w:color="auto"/>
              <w:bottom w:val="single" w:sz="4" w:space="0" w:color="auto"/>
            </w:tcBorders>
            <w:vAlign w:val="center"/>
          </w:tcPr>
          <w:p w:rsidR="00FD05D0" w:rsidRPr="005152E0" w:rsidRDefault="00FD05D0"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FD05D0" w:rsidRPr="0043194A" w:rsidRDefault="00FD05D0"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8 призов</w:t>
            </w:r>
          </w:p>
        </w:tc>
        <w:tc>
          <w:tcPr>
            <w:tcW w:w="1560" w:type="dxa"/>
            <w:tcBorders>
              <w:top w:val="single" w:sz="4" w:space="0" w:color="auto"/>
              <w:bottom w:val="single" w:sz="4" w:space="0" w:color="auto"/>
            </w:tcBorders>
            <w:vAlign w:val="center"/>
          </w:tcPr>
          <w:p w:rsidR="00FD05D0" w:rsidRPr="0043194A" w:rsidRDefault="00FD05D0"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1000 руб.</w:t>
            </w:r>
          </w:p>
        </w:tc>
        <w:tc>
          <w:tcPr>
            <w:tcW w:w="1984" w:type="dxa"/>
            <w:tcBorders>
              <w:top w:val="single" w:sz="4" w:space="0" w:color="auto"/>
              <w:bottom w:val="single" w:sz="4" w:space="0" w:color="auto"/>
            </w:tcBorders>
            <w:vAlign w:val="center"/>
          </w:tcPr>
          <w:p w:rsidR="00FD05D0" w:rsidRPr="0043194A" w:rsidRDefault="00FD05D0"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8,0</w:t>
            </w:r>
          </w:p>
        </w:tc>
        <w:tc>
          <w:tcPr>
            <w:tcW w:w="4678" w:type="dxa"/>
            <w:tcBorders>
              <w:top w:val="single" w:sz="4" w:space="0" w:color="auto"/>
              <w:bottom w:val="single" w:sz="4" w:space="0" w:color="auto"/>
            </w:tcBorders>
            <w:vAlign w:val="center"/>
          </w:tcPr>
          <w:p w:rsidR="00FD05D0" w:rsidRPr="0043194A" w:rsidRDefault="00FD05D0"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 xml:space="preserve">1000 руб. </w:t>
            </w:r>
            <w:proofErr w:type="spellStart"/>
            <w:r w:rsidRPr="0043194A">
              <w:rPr>
                <w:rFonts w:ascii="Times New Roman" w:hAnsi="Times New Roman" w:cs="Times New Roman"/>
                <w:sz w:val="22"/>
                <w:szCs w:val="22"/>
              </w:rPr>
              <w:t>х</w:t>
            </w:r>
            <w:proofErr w:type="spellEnd"/>
            <w:r w:rsidRPr="0043194A">
              <w:rPr>
                <w:rFonts w:ascii="Times New Roman" w:hAnsi="Times New Roman" w:cs="Times New Roman"/>
                <w:sz w:val="22"/>
                <w:szCs w:val="22"/>
              </w:rPr>
              <w:t xml:space="preserve"> 8 венки=8000 руб.</w:t>
            </w:r>
          </w:p>
        </w:tc>
      </w:tr>
      <w:tr w:rsidR="002E76AF" w:rsidRPr="0043194A" w:rsidTr="00D363BF">
        <w:trPr>
          <w:trHeight w:val="276"/>
        </w:trPr>
        <w:tc>
          <w:tcPr>
            <w:tcW w:w="709" w:type="dxa"/>
            <w:vMerge/>
            <w:tcBorders>
              <w:left w:val="single" w:sz="4" w:space="0" w:color="auto"/>
              <w:bottom w:val="single" w:sz="4" w:space="0" w:color="auto"/>
            </w:tcBorders>
            <w:shd w:val="clear" w:color="auto" w:fill="auto"/>
            <w:vAlign w:val="center"/>
          </w:tcPr>
          <w:p w:rsidR="002E76AF" w:rsidRPr="0043194A" w:rsidRDefault="002E76AF" w:rsidP="002E76AF">
            <w:pPr>
              <w:ind w:right="-1"/>
              <w:jc w:val="center"/>
              <w:rPr>
                <w:sz w:val="22"/>
                <w:szCs w:val="22"/>
              </w:rPr>
            </w:pPr>
          </w:p>
        </w:tc>
        <w:tc>
          <w:tcPr>
            <w:tcW w:w="4159" w:type="dxa"/>
            <w:vMerge/>
            <w:vAlign w:val="center"/>
          </w:tcPr>
          <w:p w:rsidR="002E76AF" w:rsidRPr="0043194A" w:rsidRDefault="002E76AF" w:rsidP="002E76AF">
            <w:pPr>
              <w:ind w:right="-1"/>
              <w:jc w:val="both"/>
              <w:rPr>
                <w:sz w:val="22"/>
                <w:szCs w:val="22"/>
              </w:rPr>
            </w:pPr>
          </w:p>
        </w:tc>
        <w:tc>
          <w:tcPr>
            <w:tcW w:w="1134" w:type="dxa"/>
            <w:tcBorders>
              <w:top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Pr>
                <w:rFonts w:ascii="Times New Roman" w:hAnsi="Times New Roman" w:cs="Times New Roman"/>
                <w:sz w:val="24"/>
                <w:szCs w:val="24"/>
              </w:rPr>
              <w:t>-2024</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8 призов</w:t>
            </w:r>
          </w:p>
        </w:tc>
        <w:tc>
          <w:tcPr>
            <w:tcW w:w="1560" w:type="dxa"/>
            <w:tcBorders>
              <w:top w:val="single" w:sz="4" w:space="0" w:color="auto"/>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1000 руб.</w:t>
            </w:r>
          </w:p>
        </w:tc>
        <w:tc>
          <w:tcPr>
            <w:tcW w:w="1984" w:type="dxa"/>
            <w:tcBorders>
              <w:top w:val="single" w:sz="4" w:space="0" w:color="auto"/>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8,0</w:t>
            </w:r>
          </w:p>
        </w:tc>
        <w:tc>
          <w:tcPr>
            <w:tcW w:w="4678" w:type="dxa"/>
            <w:tcBorders>
              <w:top w:val="single" w:sz="4" w:space="0" w:color="auto"/>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 xml:space="preserve">1000 руб. </w:t>
            </w:r>
            <w:proofErr w:type="spellStart"/>
            <w:r w:rsidRPr="0043194A">
              <w:rPr>
                <w:rFonts w:ascii="Times New Roman" w:hAnsi="Times New Roman" w:cs="Times New Roman"/>
                <w:sz w:val="22"/>
                <w:szCs w:val="22"/>
              </w:rPr>
              <w:t>х</w:t>
            </w:r>
            <w:proofErr w:type="spellEnd"/>
            <w:r w:rsidRPr="0043194A">
              <w:rPr>
                <w:rFonts w:ascii="Times New Roman" w:hAnsi="Times New Roman" w:cs="Times New Roman"/>
                <w:sz w:val="22"/>
                <w:szCs w:val="22"/>
              </w:rPr>
              <w:t xml:space="preserve"> 8 венки=8000 руб.</w:t>
            </w:r>
          </w:p>
        </w:tc>
      </w:tr>
      <w:tr w:rsidR="00FD05D0" w:rsidRPr="0043194A" w:rsidTr="00BD7915">
        <w:trPr>
          <w:trHeight w:val="166"/>
        </w:trPr>
        <w:tc>
          <w:tcPr>
            <w:tcW w:w="709" w:type="dxa"/>
            <w:vMerge w:val="restart"/>
            <w:tcBorders>
              <w:top w:val="single" w:sz="4" w:space="0" w:color="auto"/>
              <w:left w:val="single" w:sz="4" w:space="0" w:color="auto"/>
            </w:tcBorders>
            <w:shd w:val="clear" w:color="auto" w:fill="auto"/>
            <w:vAlign w:val="center"/>
          </w:tcPr>
          <w:p w:rsidR="00FD05D0" w:rsidRPr="0043194A" w:rsidRDefault="00FD05D0" w:rsidP="00BD7915">
            <w:pPr>
              <w:ind w:right="-1"/>
              <w:jc w:val="center"/>
              <w:rPr>
                <w:sz w:val="22"/>
                <w:szCs w:val="22"/>
              </w:rPr>
            </w:pPr>
            <w:r w:rsidRPr="0043194A">
              <w:rPr>
                <w:sz w:val="22"/>
                <w:szCs w:val="22"/>
              </w:rPr>
              <w:t>3</w:t>
            </w:r>
          </w:p>
        </w:tc>
        <w:tc>
          <w:tcPr>
            <w:tcW w:w="4159" w:type="dxa"/>
            <w:vMerge w:val="restart"/>
            <w:vAlign w:val="center"/>
          </w:tcPr>
          <w:p w:rsidR="00FD05D0" w:rsidRPr="0043194A" w:rsidRDefault="00FD05D0" w:rsidP="00BD7915">
            <w:pPr>
              <w:jc w:val="both"/>
              <w:rPr>
                <w:sz w:val="22"/>
                <w:szCs w:val="22"/>
              </w:rPr>
            </w:pPr>
            <w:r w:rsidRPr="0043194A">
              <w:rPr>
                <w:sz w:val="22"/>
                <w:szCs w:val="22"/>
              </w:rPr>
              <w:t>Мероприятие, посвященное «Дню Памяти и скорби», поездка на Губернаторский прием.</w:t>
            </w:r>
          </w:p>
        </w:tc>
        <w:tc>
          <w:tcPr>
            <w:tcW w:w="1134" w:type="dxa"/>
            <w:tcBorders>
              <w:bottom w:val="single" w:sz="4" w:space="0" w:color="auto"/>
            </w:tcBorders>
            <w:vAlign w:val="center"/>
          </w:tcPr>
          <w:p w:rsidR="00FD05D0" w:rsidRPr="005152E0" w:rsidRDefault="00FD05D0"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FD05D0" w:rsidRPr="0043194A" w:rsidRDefault="00FD05D0"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25 человек</w:t>
            </w:r>
          </w:p>
        </w:tc>
        <w:tc>
          <w:tcPr>
            <w:tcW w:w="1560" w:type="dxa"/>
            <w:tcBorders>
              <w:bottom w:val="single" w:sz="4" w:space="0" w:color="auto"/>
            </w:tcBorders>
            <w:vAlign w:val="center"/>
          </w:tcPr>
          <w:p w:rsidR="00FD05D0" w:rsidRPr="0043194A" w:rsidRDefault="00FD05D0" w:rsidP="00BD7915">
            <w:pPr>
              <w:jc w:val="center"/>
              <w:rPr>
                <w:sz w:val="22"/>
                <w:szCs w:val="22"/>
              </w:rPr>
            </w:pPr>
            <w:r>
              <w:rPr>
                <w:sz w:val="22"/>
                <w:szCs w:val="22"/>
              </w:rPr>
              <w:t>440</w:t>
            </w:r>
            <w:r w:rsidRPr="0043194A">
              <w:rPr>
                <w:sz w:val="22"/>
                <w:szCs w:val="22"/>
              </w:rPr>
              <w:t xml:space="preserve"> руб.</w:t>
            </w:r>
          </w:p>
        </w:tc>
        <w:tc>
          <w:tcPr>
            <w:tcW w:w="1984" w:type="dxa"/>
            <w:tcBorders>
              <w:bottom w:val="single" w:sz="4" w:space="0" w:color="auto"/>
            </w:tcBorders>
            <w:vAlign w:val="center"/>
          </w:tcPr>
          <w:p w:rsidR="00FD05D0" w:rsidRPr="0043194A" w:rsidRDefault="00FD05D0" w:rsidP="00BD7915">
            <w:pPr>
              <w:jc w:val="center"/>
              <w:rPr>
                <w:sz w:val="22"/>
                <w:szCs w:val="22"/>
              </w:rPr>
            </w:pPr>
            <w:r w:rsidRPr="0043194A">
              <w:rPr>
                <w:sz w:val="22"/>
                <w:szCs w:val="22"/>
              </w:rPr>
              <w:t>11,0</w:t>
            </w:r>
          </w:p>
        </w:tc>
        <w:tc>
          <w:tcPr>
            <w:tcW w:w="4678" w:type="dxa"/>
            <w:tcBorders>
              <w:bottom w:val="single" w:sz="4" w:space="0" w:color="auto"/>
            </w:tcBorders>
            <w:vAlign w:val="center"/>
          </w:tcPr>
          <w:p w:rsidR="00FD05D0" w:rsidRPr="0043194A" w:rsidRDefault="00FD05D0" w:rsidP="007F22AA">
            <w:pPr>
              <w:jc w:val="center"/>
              <w:rPr>
                <w:sz w:val="22"/>
                <w:szCs w:val="22"/>
              </w:rPr>
            </w:pPr>
            <w:r>
              <w:rPr>
                <w:sz w:val="22"/>
                <w:szCs w:val="22"/>
              </w:rPr>
              <w:t>440</w:t>
            </w:r>
            <w:r w:rsidRPr="0043194A">
              <w:rPr>
                <w:sz w:val="22"/>
                <w:szCs w:val="22"/>
              </w:rPr>
              <w:t xml:space="preserve"> руб. </w:t>
            </w:r>
            <w:proofErr w:type="spellStart"/>
            <w:r w:rsidRPr="0043194A">
              <w:rPr>
                <w:sz w:val="22"/>
                <w:szCs w:val="22"/>
              </w:rPr>
              <w:t>х</w:t>
            </w:r>
            <w:proofErr w:type="spellEnd"/>
            <w:r w:rsidRPr="0043194A">
              <w:rPr>
                <w:sz w:val="22"/>
                <w:szCs w:val="22"/>
              </w:rPr>
              <w:t xml:space="preserve"> 25 </w:t>
            </w:r>
            <w:r w:rsidR="00E307DF">
              <w:rPr>
                <w:sz w:val="22"/>
                <w:szCs w:val="22"/>
              </w:rPr>
              <w:t xml:space="preserve">памятных </w:t>
            </w:r>
            <w:r w:rsidRPr="0043194A">
              <w:rPr>
                <w:sz w:val="22"/>
                <w:szCs w:val="22"/>
              </w:rPr>
              <w:t xml:space="preserve">наборов = </w:t>
            </w:r>
            <w:r w:rsidR="007F22AA">
              <w:rPr>
                <w:sz w:val="22"/>
                <w:szCs w:val="22"/>
              </w:rPr>
              <w:t>11000</w:t>
            </w:r>
            <w:r w:rsidRPr="0043194A">
              <w:rPr>
                <w:sz w:val="22"/>
                <w:szCs w:val="22"/>
              </w:rPr>
              <w:t xml:space="preserve"> руб.</w:t>
            </w:r>
          </w:p>
        </w:tc>
      </w:tr>
      <w:tr w:rsidR="00FD05D0" w:rsidRPr="0043194A" w:rsidTr="00BD7915">
        <w:trPr>
          <w:trHeight w:val="208"/>
        </w:trPr>
        <w:tc>
          <w:tcPr>
            <w:tcW w:w="709" w:type="dxa"/>
            <w:vMerge/>
            <w:tcBorders>
              <w:left w:val="single" w:sz="4" w:space="0" w:color="auto"/>
            </w:tcBorders>
            <w:shd w:val="clear" w:color="auto" w:fill="auto"/>
            <w:vAlign w:val="center"/>
          </w:tcPr>
          <w:p w:rsidR="00FD05D0" w:rsidRPr="0043194A" w:rsidRDefault="00FD05D0" w:rsidP="00BD7915">
            <w:pPr>
              <w:ind w:right="-1"/>
              <w:jc w:val="center"/>
              <w:rPr>
                <w:sz w:val="22"/>
                <w:szCs w:val="22"/>
              </w:rPr>
            </w:pPr>
          </w:p>
        </w:tc>
        <w:tc>
          <w:tcPr>
            <w:tcW w:w="4159" w:type="dxa"/>
            <w:vMerge/>
            <w:vAlign w:val="center"/>
          </w:tcPr>
          <w:p w:rsidR="00FD05D0" w:rsidRPr="0043194A" w:rsidRDefault="00FD05D0" w:rsidP="00BD7915">
            <w:pPr>
              <w:ind w:right="-1"/>
              <w:jc w:val="both"/>
              <w:rPr>
                <w:sz w:val="22"/>
                <w:szCs w:val="22"/>
              </w:rPr>
            </w:pPr>
          </w:p>
        </w:tc>
        <w:tc>
          <w:tcPr>
            <w:tcW w:w="1134" w:type="dxa"/>
            <w:tcBorders>
              <w:top w:val="single" w:sz="4" w:space="0" w:color="auto"/>
              <w:bottom w:val="single" w:sz="4" w:space="0" w:color="auto"/>
            </w:tcBorders>
            <w:vAlign w:val="center"/>
          </w:tcPr>
          <w:p w:rsidR="00FD05D0" w:rsidRPr="005152E0" w:rsidRDefault="00FD05D0"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FD05D0" w:rsidRPr="0043194A" w:rsidRDefault="00FD05D0"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25 человек</w:t>
            </w:r>
          </w:p>
        </w:tc>
        <w:tc>
          <w:tcPr>
            <w:tcW w:w="1560" w:type="dxa"/>
            <w:tcBorders>
              <w:top w:val="single" w:sz="4" w:space="0" w:color="auto"/>
              <w:bottom w:val="single" w:sz="4" w:space="0" w:color="auto"/>
            </w:tcBorders>
            <w:vAlign w:val="center"/>
          </w:tcPr>
          <w:p w:rsidR="00FD05D0" w:rsidRPr="0043194A" w:rsidRDefault="00FD05D0" w:rsidP="00BD7915">
            <w:pPr>
              <w:jc w:val="center"/>
              <w:rPr>
                <w:sz w:val="22"/>
                <w:szCs w:val="22"/>
              </w:rPr>
            </w:pPr>
            <w:r>
              <w:rPr>
                <w:sz w:val="22"/>
                <w:szCs w:val="22"/>
              </w:rPr>
              <w:t>440</w:t>
            </w:r>
            <w:r w:rsidRPr="0043194A">
              <w:rPr>
                <w:sz w:val="22"/>
                <w:szCs w:val="22"/>
              </w:rPr>
              <w:t xml:space="preserve"> руб.</w:t>
            </w:r>
          </w:p>
        </w:tc>
        <w:tc>
          <w:tcPr>
            <w:tcW w:w="1984" w:type="dxa"/>
            <w:tcBorders>
              <w:top w:val="single" w:sz="4" w:space="0" w:color="auto"/>
              <w:bottom w:val="single" w:sz="4" w:space="0" w:color="auto"/>
            </w:tcBorders>
            <w:vAlign w:val="center"/>
          </w:tcPr>
          <w:p w:rsidR="00FD05D0" w:rsidRPr="0043194A" w:rsidRDefault="00FD05D0" w:rsidP="00BD7915">
            <w:pPr>
              <w:jc w:val="center"/>
              <w:rPr>
                <w:sz w:val="22"/>
                <w:szCs w:val="22"/>
              </w:rPr>
            </w:pPr>
            <w:r w:rsidRPr="0043194A">
              <w:rPr>
                <w:sz w:val="22"/>
                <w:szCs w:val="22"/>
              </w:rPr>
              <w:t>11,0</w:t>
            </w:r>
          </w:p>
        </w:tc>
        <w:tc>
          <w:tcPr>
            <w:tcW w:w="4678" w:type="dxa"/>
            <w:tcBorders>
              <w:top w:val="single" w:sz="4" w:space="0" w:color="auto"/>
              <w:bottom w:val="single" w:sz="4" w:space="0" w:color="auto"/>
            </w:tcBorders>
            <w:vAlign w:val="center"/>
          </w:tcPr>
          <w:p w:rsidR="00FD05D0" w:rsidRPr="0043194A" w:rsidRDefault="00FD05D0" w:rsidP="007F22AA">
            <w:pPr>
              <w:jc w:val="center"/>
              <w:rPr>
                <w:sz w:val="22"/>
                <w:szCs w:val="22"/>
              </w:rPr>
            </w:pPr>
            <w:r>
              <w:rPr>
                <w:sz w:val="22"/>
                <w:szCs w:val="22"/>
              </w:rPr>
              <w:t>440</w:t>
            </w:r>
            <w:r w:rsidRPr="0043194A">
              <w:rPr>
                <w:sz w:val="22"/>
                <w:szCs w:val="22"/>
              </w:rPr>
              <w:t xml:space="preserve"> руб. </w:t>
            </w:r>
            <w:proofErr w:type="spellStart"/>
            <w:r w:rsidRPr="0043194A">
              <w:rPr>
                <w:sz w:val="22"/>
                <w:szCs w:val="22"/>
              </w:rPr>
              <w:t>х</w:t>
            </w:r>
            <w:proofErr w:type="spellEnd"/>
            <w:r w:rsidRPr="0043194A">
              <w:rPr>
                <w:sz w:val="22"/>
                <w:szCs w:val="22"/>
              </w:rPr>
              <w:t xml:space="preserve"> 25 </w:t>
            </w:r>
            <w:r w:rsidR="00E307DF">
              <w:rPr>
                <w:sz w:val="22"/>
                <w:szCs w:val="22"/>
              </w:rPr>
              <w:t xml:space="preserve">памятных </w:t>
            </w:r>
            <w:r w:rsidRPr="0043194A">
              <w:rPr>
                <w:sz w:val="22"/>
                <w:szCs w:val="22"/>
              </w:rPr>
              <w:t xml:space="preserve">наборов = </w:t>
            </w:r>
            <w:r w:rsidR="007F22AA">
              <w:rPr>
                <w:sz w:val="22"/>
                <w:szCs w:val="22"/>
              </w:rPr>
              <w:t>11000</w:t>
            </w:r>
            <w:r w:rsidRPr="0043194A">
              <w:rPr>
                <w:sz w:val="22"/>
                <w:szCs w:val="22"/>
              </w:rPr>
              <w:t xml:space="preserve"> руб.</w:t>
            </w:r>
          </w:p>
        </w:tc>
      </w:tr>
      <w:tr w:rsidR="002E76AF" w:rsidRPr="0043194A" w:rsidTr="00D363BF">
        <w:trPr>
          <w:trHeight w:val="178"/>
        </w:trPr>
        <w:tc>
          <w:tcPr>
            <w:tcW w:w="709" w:type="dxa"/>
            <w:vMerge/>
            <w:tcBorders>
              <w:left w:val="single" w:sz="4" w:space="0" w:color="auto"/>
              <w:bottom w:val="single" w:sz="4" w:space="0" w:color="auto"/>
            </w:tcBorders>
            <w:shd w:val="clear" w:color="auto" w:fill="auto"/>
            <w:vAlign w:val="center"/>
          </w:tcPr>
          <w:p w:rsidR="002E76AF" w:rsidRPr="0043194A" w:rsidRDefault="002E76AF" w:rsidP="002E76AF">
            <w:pPr>
              <w:ind w:right="-1"/>
              <w:jc w:val="center"/>
              <w:rPr>
                <w:sz w:val="22"/>
                <w:szCs w:val="22"/>
              </w:rPr>
            </w:pPr>
          </w:p>
        </w:tc>
        <w:tc>
          <w:tcPr>
            <w:tcW w:w="4159" w:type="dxa"/>
            <w:vMerge/>
            <w:vAlign w:val="center"/>
          </w:tcPr>
          <w:p w:rsidR="002E76AF" w:rsidRPr="0043194A" w:rsidRDefault="002E76AF" w:rsidP="002E76AF">
            <w:pPr>
              <w:ind w:right="-1"/>
              <w:jc w:val="both"/>
              <w:rPr>
                <w:sz w:val="22"/>
                <w:szCs w:val="22"/>
              </w:rPr>
            </w:pPr>
          </w:p>
        </w:tc>
        <w:tc>
          <w:tcPr>
            <w:tcW w:w="1134" w:type="dxa"/>
            <w:tcBorders>
              <w:top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Pr>
                <w:rFonts w:ascii="Times New Roman" w:hAnsi="Times New Roman" w:cs="Times New Roman"/>
                <w:sz w:val="24"/>
                <w:szCs w:val="24"/>
              </w:rPr>
              <w:t>-2024</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25 человек</w:t>
            </w:r>
          </w:p>
        </w:tc>
        <w:tc>
          <w:tcPr>
            <w:tcW w:w="1560" w:type="dxa"/>
            <w:tcBorders>
              <w:top w:val="single" w:sz="4" w:space="0" w:color="auto"/>
              <w:bottom w:val="single" w:sz="4" w:space="0" w:color="auto"/>
            </w:tcBorders>
            <w:vAlign w:val="center"/>
          </w:tcPr>
          <w:p w:rsidR="002E76AF" w:rsidRPr="0043194A" w:rsidRDefault="002E76AF" w:rsidP="002E76AF">
            <w:pPr>
              <w:jc w:val="center"/>
              <w:rPr>
                <w:sz w:val="22"/>
                <w:szCs w:val="22"/>
              </w:rPr>
            </w:pPr>
            <w:r>
              <w:rPr>
                <w:sz w:val="22"/>
                <w:szCs w:val="22"/>
              </w:rPr>
              <w:t>440</w:t>
            </w:r>
            <w:r w:rsidRPr="0043194A">
              <w:rPr>
                <w:sz w:val="22"/>
                <w:szCs w:val="22"/>
              </w:rPr>
              <w:t xml:space="preserve"> руб.</w:t>
            </w:r>
          </w:p>
        </w:tc>
        <w:tc>
          <w:tcPr>
            <w:tcW w:w="1984" w:type="dxa"/>
            <w:tcBorders>
              <w:top w:val="single" w:sz="4" w:space="0" w:color="auto"/>
              <w:bottom w:val="single" w:sz="4" w:space="0" w:color="auto"/>
            </w:tcBorders>
            <w:vAlign w:val="center"/>
          </w:tcPr>
          <w:p w:rsidR="002E76AF" w:rsidRPr="0043194A" w:rsidRDefault="002E76AF" w:rsidP="002E76AF">
            <w:pPr>
              <w:jc w:val="center"/>
              <w:rPr>
                <w:sz w:val="22"/>
                <w:szCs w:val="22"/>
              </w:rPr>
            </w:pPr>
            <w:r w:rsidRPr="0043194A">
              <w:rPr>
                <w:sz w:val="22"/>
                <w:szCs w:val="22"/>
              </w:rPr>
              <w:t>11,0</w:t>
            </w:r>
          </w:p>
        </w:tc>
        <w:tc>
          <w:tcPr>
            <w:tcW w:w="4678" w:type="dxa"/>
            <w:tcBorders>
              <w:top w:val="single" w:sz="4" w:space="0" w:color="auto"/>
              <w:bottom w:val="single" w:sz="4" w:space="0" w:color="auto"/>
            </w:tcBorders>
            <w:vAlign w:val="center"/>
          </w:tcPr>
          <w:p w:rsidR="002E76AF" w:rsidRPr="0043194A" w:rsidRDefault="002E76AF" w:rsidP="002E76AF">
            <w:pPr>
              <w:jc w:val="center"/>
              <w:rPr>
                <w:sz w:val="22"/>
                <w:szCs w:val="22"/>
              </w:rPr>
            </w:pPr>
            <w:r>
              <w:rPr>
                <w:sz w:val="22"/>
                <w:szCs w:val="22"/>
              </w:rPr>
              <w:t>440</w:t>
            </w:r>
            <w:r w:rsidRPr="0043194A">
              <w:rPr>
                <w:sz w:val="22"/>
                <w:szCs w:val="22"/>
              </w:rPr>
              <w:t xml:space="preserve"> руб. </w:t>
            </w:r>
            <w:proofErr w:type="spellStart"/>
            <w:r w:rsidRPr="0043194A">
              <w:rPr>
                <w:sz w:val="22"/>
                <w:szCs w:val="22"/>
              </w:rPr>
              <w:t>х</w:t>
            </w:r>
            <w:proofErr w:type="spellEnd"/>
            <w:r w:rsidRPr="0043194A">
              <w:rPr>
                <w:sz w:val="22"/>
                <w:szCs w:val="22"/>
              </w:rPr>
              <w:t xml:space="preserve"> 25 </w:t>
            </w:r>
            <w:r>
              <w:rPr>
                <w:sz w:val="22"/>
                <w:szCs w:val="22"/>
              </w:rPr>
              <w:t xml:space="preserve">памятных </w:t>
            </w:r>
            <w:r w:rsidRPr="0043194A">
              <w:rPr>
                <w:sz w:val="22"/>
                <w:szCs w:val="22"/>
              </w:rPr>
              <w:t xml:space="preserve">наборов = </w:t>
            </w:r>
            <w:r>
              <w:rPr>
                <w:sz w:val="22"/>
                <w:szCs w:val="22"/>
              </w:rPr>
              <w:t>11000</w:t>
            </w:r>
            <w:r w:rsidRPr="0043194A">
              <w:rPr>
                <w:sz w:val="22"/>
                <w:szCs w:val="22"/>
              </w:rPr>
              <w:t xml:space="preserve"> руб.</w:t>
            </w:r>
          </w:p>
        </w:tc>
      </w:tr>
      <w:tr w:rsidR="00FD05D0" w:rsidRPr="0043194A" w:rsidTr="00BD7915">
        <w:trPr>
          <w:trHeight w:val="249"/>
        </w:trPr>
        <w:tc>
          <w:tcPr>
            <w:tcW w:w="709" w:type="dxa"/>
            <w:vMerge w:val="restart"/>
            <w:tcBorders>
              <w:top w:val="single" w:sz="4" w:space="0" w:color="auto"/>
              <w:left w:val="single" w:sz="4" w:space="0" w:color="auto"/>
            </w:tcBorders>
            <w:shd w:val="clear" w:color="auto" w:fill="auto"/>
            <w:vAlign w:val="center"/>
          </w:tcPr>
          <w:p w:rsidR="00FD05D0" w:rsidRPr="0043194A" w:rsidRDefault="00FD05D0" w:rsidP="00BD7915">
            <w:pPr>
              <w:ind w:right="-1"/>
              <w:jc w:val="center"/>
              <w:rPr>
                <w:sz w:val="22"/>
                <w:szCs w:val="22"/>
              </w:rPr>
            </w:pPr>
            <w:r w:rsidRPr="0043194A">
              <w:rPr>
                <w:sz w:val="22"/>
                <w:szCs w:val="22"/>
              </w:rPr>
              <w:t>4</w:t>
            </w:r>
          </w:p>
        </w:tc>
        <w:tc>
          <w:tcPr>
            <w:tcW w:w="4159" w:type="dxa"/>
            <w:vMerge w:val="restart"/>
            <w:vAlign w:val="center"/>
          </w:tcPr>
          <w:p w:rsidR="00FD05D0" w:rsidRPr="0043194A" w:rsidRDefault="00FD05D0" w:rsidP="00BD7915">
            <w:pPr>
              <w:suppressAutoHyphens w:val="0"/>
              <w:rPr>
                <w:sz w:val="22"/>
                <w:szCs w:val="22"/>
                <w:lang w:eastAsia="ru-RU"/>
              </w:rPr>
            </w:pPr>
            <w:r w:rsidRPr="0043194A">
              <w:rPr>
                <w:sz w:val="22"/>
                <w:szCs w:val="22"/>
                <w:lang w:eastAsia="ru-RU"/>
              </w:rPr>
              <w:t>Мероприятия, посвященные</w:t>
            </w:r>
          </w:p>
          <w:p w:rsidR="00FD05D0" w:rsidRPr="0043194A" w:rsidRDefault="00FD05D0" w:rsidP="00BD7915">
            <w:pPr>
              <w:ind w:right="-1"/>
              <w:jc w:val="both"/>
              <w:rPr>
                <w:sz w:val="22"/>
                <w:szCs w:val="22"/>
              </w:rPr>
            </w:pPr>
            <w:r w:rsidRPr="0043194A">
              <w:rPr>
                <w:sz w:val="22"/>
                <w:szCs w:val="22"/>
                <w:lang w:eastAsia="ru-RU"/>
              </w:rPr>
              <w:t xml:space="preserve">«Международному Дню пожилого человека», </w:t>
            </w:r>
            <w:r w:rsidRPr="0043194A">
              <w:rPr>
                <w:sz w:val="22"/>
                <w:szCs w:val="22"/>
              </w:rPr>
              <w:t>«Дню матери»</w:t>
            </w:r>
          </w:p>
        </w:tc>
        <w:tc>
          <w:tcPr>
            <w:tcW w:w="1134" w:type="dxa"/>
            <w:tcBorders>
              <w:bottom w:val="single" w:sz="4" w:space="0" w:color="auto"/>
            </w:tcBorders>
            <w:vAlign w:val="center"/>
          </w:tcPr>
          <w:p w:rsidR="00FD05D0" w:rsidRPr="005152E0" w:rsidRDefault="00FD05D0"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FD05D0" w:rsidRPr="0043194A" w:rsidRDefault="00FD05D0"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30 человек</w:t>
            </w:r>
          </w:p>
        </w:tc>
        <w:tc>
          <w:tcPr>
            <w:tcW w:w="1560" w:type="dxa"/>
            <w:tcBorders>
              <w:bottom w:val="single" w:sz="4" w:space="0" w:color="auto"/>
            </w:tcBorders>
            <w:vAlign w:val="center"/>
          </w:tcPr>
          <w:p w:rsidR="00FD05D0" w:rsidRPr="0043194A" w:rsidRDefault="00FD05D0" w:rsidP="00BD7915">
            <w:pPr>
              <w:jc w:val="center"/>
              <w:rPr>
                <w:sz w:val="22"/>
                <w:szCs w:val="22"/>
              </w:rPr>
            </w:pPr>
            <w:r>
              <w:rPr>
                <w:sz w:val="22"/>
                <w:szCs w:val="22"/>
              </w:rPr>
              <w:t>266,67 руб.</w:t>
            </w:r>
          </w:p>
        </w:tc>
        <w:tc>
          <w:tcPr>
            <w:tcW w:w="1984" w:type="dxa"/>
            <w:tcBorders>
              <w:bottom w:val="single" w:sz="4" w:space="0" w:color="auto"/>
            </w:tcBorders>
            <w:vAlign w:val="center"/>
          </w:tcPr>
          <w:p w:rsidR="00FD05D0" w:rsidRPr="0043194A" w:rsidRDefault="00FD05D0" w:rsidP="00BD7915">
            <w:pPr>
              <w:jc w:val="center"/>
              <w:rPr>
                <w:sz w:val="22"/>
                <w:szCs w:val="22"/>
              </w:rPr>
            </w:pPr>
            <w:r w:rsidRPr="0043194A">
              <w:rPr>
                <w:sz w:val="22"/>
                <w:szCs w:val="22"/>
              </w:rPr>
              <w:t>8,0</w:t>
            </w:r>
          </w:p>
        </w:tc>
        <w:tc>
          <w:tcPr>
            <w:tcW w:w="4678" w:type="dxa"/>
            <w:tcBorders>
              <w:bottom w:val="single" w:sz="4" w:space="0" w:color="auto"/>
            </w:tcBorders>
            <w:vAlign w:val="center"/>
          </w:tcPr>
          <w:p w:rsidR="00FD05D0" w:rsidRPr="00221D79" w:rsidRDefault="00FD05D0" w:rsidP="00BD7915">
            <w:pPr>
              <w:pStyle w:val="ConsPlusNormal"/>
              <w:widowControl/>
              <w:suppressAutoHyphens/>
              <w:ind w:firstLine="0"/>
              <w:jc w:val="center"/>
              <w:rPr>
                <w:rFonts w:ascii="Times New Roman" w:hAnsi="Times New Roman" w:cs="Times New Roman"/>
                <w:sz w:val="22"/>
                <w:szCs w:val="22"/>
              </w:rPr>
            </w:pPr>
            <w:r w:rsidRPr="00221D79">
              <w:rPr>
                <w:rFonts w:ascii="Times New Roman" w:hAnsi="Times New Roman" w:cs="Times New Roman"/>
                <w:sz w:val="22"/>
                <w:szCs w:val="22"/>
              </w:rPr>
              <w:t>266,67 руб</w:t>
            </w:r>
            <w:proofErr w:type="gramStart"/>
            <w:r w:rsidRPr="00221D79">
              <w:rPr>
                <w:rFonts w:ascii="Times New Roman" w:hAnsi="Times New Roman" w:cs="Times New Roman"/>
                <w:sz w:val="22"/>
                <w:szCs w:val="22"/>
              </w:rPr>
              <w:t xml:space="preserve">.. </w:t>
            </w:r>
            <w:proofErr w:type="spellStart"/>
            <w:proofErr w:type="gramEnd"/>
            <w:r w:rsidRPr="00221D79">
              <w:rPr>
                <w:rFonts w:ascii="Times New Roman" w:hAnsi="Times New Roman" w:cs="Times New Roman"/>
                <w:sz w:val="22"/>
                <w:szCs w:val="22"/>
              </w:rPr>
              <w:t>х</w:t>
            </w:r>
            <w:proofErr w:type="spellEnd"/>
            <w:r w:rsidRPr="00221D79">
              <w:rPr>
                <w:rFonts w:ascii="Times New Roman" w:hAnsi="Times New Roman" w:cs="Times New Roman"/>
                <w:sz w:val="22"/>
                <w:szCs w:val="22"/>
              </w:rPr>
              <w:t xml:space="preserve"> 30 </w:t>
            </w:r>
            <w:r w:rsidR="00E307DF">
              <w:rPr>
                <w:rFonts w:ascii="Times New Roman" w:hAnsi="Times New Roman" w:cs="Times New Roman"/>
                <w:sz w:val="22"/>
                <w:szCs w:val="22"/>
              </w:rPr>
              <w:t xml:space="preserve">подарочных </w:t>
            </w:r>
            <w:r w:rsidRPr="00221D79">
              <w:rPr>
                <w:rFonts w:ascii="Times New Roman" w:hAnsi="Times New Roman" w:cs="Times New Roman"/>
                <w:sz w:val="22"/>
                <w:szCs w:val="22"/>
              </w:rPr>
              <w:t xml:space="preserve">наборов = </w:t>
            </w:r>
            <w:r>
              <w:rPr>
                <w:rFonts w:ascii="Times New Roman" w:hAnsi="Times New Roman" w:cs="Times New Roman"/>
                <w:sz w:val="22"/>
                <w:szCs w:val="22"/>
              </w:rPr>
              <w:t>8000,10</w:t>
            </w:r>
            <w:r w:rsidRPr="00221D79">
              <w:rPr>
                <w:rFonts w:ascii="Times New Roman" w:hAnsi="Times New Roman" w:cs="Times New Roman"/>
                <w:sz w:val="22"/>
                <w:szCs w:val="22"/>
              </w:rPr>
              <w:t xml:space="preserve"> руб</w:t>
            </w:r>
            <w:r>
              <w:rPr>
                <w:rFonts w:ascii="Times New Roman" w:hAnsi="Times New Roman" w:cs="Times New Roman"/>
                <w:sz w:val="22"/>
                <w:szCs w:val="22"/>
              </w:rPr>
              <w:t>.</w:t>
            </w:r>
          </w:p>
        </w:tc>
      </w:tr>
      <w:tr w:rsidR="00FD05D0" w:rsidRPr="0043194A" w:rsidTr="00BD7915">
        <w:trPr>
          <w:trHeight w:val="235"/>
        </w:trPr>
        <w:tc>
          <w:tcPr>
            <w:tcW w:w="709" w:type="dxa"/>
            <w:vMerge/>
            <w:tcBorders>
              <w:left w:val="single" w:sz="4" w:space="0" w:color="auto"/>
            </w:tcBorders>
            <w:shd w:val="clear" w:color="auto" w:fill="auto"/>
            <w:vAlign w:val="center"/>
          </w:tcPr>
          <w:p w:rsidR="00FD05D0" w:rsidRPr="0043194A" w:rsidRDefault="00FD05D0" w:rsidP="00BD7915">
            <w:pPr>
              <w:ind w:right="-1"/>
              <w:jc w:val="center"/>
              <w:rPr>
                <w:sz w:val="22"/>
                <w:szCs w:val="22"/>
              </w:rPr>
            </w:pPr>
          </w:p>
        </w:tc>
        <w:tc>
          <w:tcPr>
            <w:tcW w:w="4159" w:type="dxa"/>
            <w:vMerge/>
            <w:vAlign w:val="center"/>
          </w:tcPr>
          <w:p w:rsidR="00FD05D0" w:rsidRPr="0043194A" w:rsidRDefault="00FD05D0" w:rsidP="00BD7915">
            <w:pPr>
              <w:ind w:right="-1"/>
              <w:jc w:val="both"/>
              <w:rPr>
                <w:sz w:val="22"/>
                <w:szCs w:val="22"/>
              </w:rPr>
            </w:pPr>
          </w:p>
        </w:tc>
        <w:tc>
          <w:tcPr>
            <w:tcW w:w="1134" w:type="dxa"/>
            <w:tcBorders>
              <w:top w:val="single" w:sz="4" w:space="0" w:color="auto"/>
              <w:bottom w:val="single" w:sz="4" w:space="0" w:color="auto"/>
            </w:tcBorders>
            <w:vAlign w:val="center"/>
          </w:tcPr>
          <w:p w:rsidR="00FD05D0" w:rsidRPr="005152E0" w:rsidRDefault="00FD05D0"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FD05D0" w:rsidRPr="0043194A" w:rsidRDefault="00FD05D0"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30 человек</w:t>
            </w:r>
          </w:p>
        </w:tc>
        <w:tc>
          <w:tcPr>
            <w:tcW w:w="1560" w:type="dxa"/>
            <w:tcBorders>
              <w:top w:val="single" w:sz="4" w:space="0" w:color="auto"/>
              <w:bottom w:val="single" w:sz="4" w:space="0" w:color="auto"/>
            </w:tcBorders>
            <w:vAlign w:val="center"/>
          </w:tcPr>
          <w:p w:rsidR="00FD05D0" w:rsidRPr="0043194A" w:rsidRDefault="00FD05D0" w:rsidP="00BD7915">
            <w:pPr>
              <w:jc w:val="center"/>
              <w:rPr>
                <w:sz w:val="22"/>
                <w:szCs w:val="22"/>
              </w:rPr>
            </w:pPr>
            <w:r>
              <w:rPr>
                <w:sz w:val="22"/>
                <w:szCs w:val="22"/>
              </w:rPr>
              <w:t>266,67 руб.</w:t>
            </w:r>
          </w:p>
        </w:tc>
        <w:tc>
          <w:tcPr>
            <w:tcW w:w="1984" w:type="dxa"/>
            <w:tcBorders>
              <w:top w:val="single" w:sz="4" w:space="0" w:color="auto"/>
              <w:bottom w:val="single" w:sz="4" w:space="0" w:color="auto"/>
            </w:tcBorders>
            <w:vAlign w:val="center"/>
          </w:tcPr>
          <w:p w:rsidR="00FD05D0" w:rsidRPr="0043194A" w:rsidRDefault="00FD05D0" w:rsidP="00BD7915">
            <w:pPr>
              <w:jc w:val="center"/>
              <w:rPr>
                <w:sz w:val="22"/>
                <w:szCs w:val="22"/>
              </w:rPr>
            </w:pPr>
            <w:r w:rsidRPr="0043194A">
              <w:rPr>
                <w:sz w:val="22"/>
                <w:szCs w:val="22"/>
              </w:rPr>
              <w:t>8,0</w:t>
            </w:r>
          </w:p>
        </w:tc>
        <w:tc>
          <w:tcPr>
            <w:tcW w:w="4678" w:type="dxa"/>
            <w:tcBorders>
              <w:top w:val="single" w:sz="4" w:space="0" w:color="auto"/>
              <w:bottom w:val="single" w:sz="4" w:space="0" w:color="auto"/>
            </w:tcBorders>
            <w:vAlign w:val="center"/>
          </w:tcPr>
          <w:p w:rsidR="00FD05D0" w:rsidRPr="00221D79" w:rsidRDefault="00FD05D0" w:rsidP="00BD7915">
            <w:pPr>
              <w:pStyle w:val="ConsPlusNormal"/>
              <w:widowControl/>
              <w:suppressAutoHyphens/>
              <w:ind w:firstLine="0"/>
              <w:jc w:val="center"/>
              <w:rPr>
                <w:rFonts w:ascii="Times New Roman" w:hAnsi="Times New Roman" w:cs="Times New Roman"/>
                <w:sz w:val="22"/>
                <w:szCs w:val="22"/>
              </w:rPr>
            </w:pPr>
            <w:r w:rsidRPr="00221D79">
              <w:rPr>
                <w:rFonts w:ascii="Times New Roman" w:hAnsi="Times New Roman" w:cs="Times New Roman"/>
                <w:sz w:val="22"/>
                <w:szCs w:val="22"/>
              </w:rPr>
              <w:t>266,67 руб</w:t>
            </w:r>
            <w:proofErr w:type="gramStart"/>
            <w:r w:rsidRPr="00221D79">
              <w:rPr>
                <w:rFonts w:ascii="Times New Roman" w:hAnsi="Times New Roman" w:cs="Times New Roman"/>
                <w:sz w:val="22"/>
                <w:szCs w:val="22"/>
              </w:rPr>
              <w:t xml:space="preserve">.. </w:t>
            </w:r>
            <w:proofErr w:type="spellStart"/>
            <w:proofErr w:type="gramEnd"/>
            <w:r w:rsidRPr="00221D79">
              <w:rPr>
                <w:rFonts w:ascii="Times New Roman" w:hAnsi="Times New Roman" w:cs="Times New Roman"/>
                <w:sz w:val="22"/>
                <w:szCs w:val="22"/>
              </w:rPr>
              <w:t>х</w:t>
            </w:r>
            <w:proofErr w:type="spellEnd"/>
            <w:r w:rsidRPr="00221D79">
              <w:rPr>
                <w:rFonts w:ascii="Times New Roman" w:hAnsi="Times New Roman" w:cs="Times New Roman"/>
                <w:sz w:val="22"/>
                <w:szCs w:val="22"/>
              </w:rPr>
              <w:t xml:space="preserve"> 30 </w:t>
            </w:r>
            <w:r w:rsidR="00E307DF">
              <w:rPr>
                <w:rFonts w:ascii="Times New Roman" w:hAnsi="Times New Roman" w:cs="Times New Roman"/>
                <w:sz w:val="22"/>
                <w:szCs w:val="22"/>
              </w:rPr>
              <w:t xml:space="preserve">подарочных </w:t>
            </w:r>
            <w:r w:rsidRPr="00221D79">
              <w:rPr>
                <w:rFonts w:ascii="Times New Roman" w:hAnsi="Times New Roman" w:cs="Times New Roman"/>
                <w:sz w:val="22"/>
                <w:szCs w:val="22"/>
              </w:rPr>
              <w:t xml:space="preserve">наборов = </w:t>
            </w:r>
            <w:r>
              <w:rPr>
                <w:rFonts w:ascii="Times New Roman" w:hAnsi="Times New Roman" w:cs="Times New Roman"/>
                <w:sz w:val="22"/>
                <w:szCs w:val="22"/>
              </w:rPr>
              <w:t>8000,10</w:t>
            </w:r>
            <w:r w:rsidRPr="00221D79">
              <w:rPr>
                <w:rFonts w:ascii="Times New Roman" w:hAnsi="Times New Roman" w:cs="Times New Roman"/>
                <w:sz w:val="22"/>
                <w:szCs w:val="22"/>
              </w:rPr>
              <w:t xml:space="preserve"> руб</w:t>
            </w:r>
            <w:r>
              <w:rPr>
                <w:rFonts w:ascii="Times New Roman" w:hAnsi="Times New Roman" w:cs="Times New Roman"/>
                <w:sz w:val="22"/>
                <w:szCs w:val="22"/>
              </w:rPr>
              <w:t>.</w:t>
            </w:r>
          </w:p>
        </w:tc>
      </w:tr>
      <w:tr w:rsidR="002E76AF" w:rsidRPr="0043194A" w:rsidTr="00D363BF">
        <w:trPr>
          <w:trHeight w:val="300"/>
        </w:trPr>
        <w:tc>
          <w:tcPr>
            <w:tcW w:w="709" w:type="dxa"/>
            <w:vMerge/>
            <w:tcBorders>
              <w:left w:val="single" w:sz="4" w:space="0" w:color="auto"/>
              <w:bottom w:val="single" w:sz="4" w:space="0" w:color="auto"/>
            </w:tcBorders>
            <w:shd w:val="clear" w:color="auto" w:fill="auto"/>
            <w:vAlign w:val="center"/>
          </w:tcPr>
          <w:p w:rsidR="002E76AF" w:rsidRPr="0043194A" w:rsidRDefault="002E76AF" w:rsidP="002E76AF">
            <w:pPr>
              <w:ind w:right="-1"/>
              <w:jc w:val="center"/>
              <w:rPr>
                <w:sz w:val="22"/>
                <w:szCs w:val="22"/>
              </w:rPr>
            </w:pPr>
          </w:p>
        </w:tc>
        <w:tc>
          <w:tcPr>
            <w:tcW w:w="4159" w:type="dxa"/>
            <w:vMerge/>
            <w:vAlign w:val="center"/>
          </w:tcPr>
          <w:p w:rsidR="002E76AF" w:rsidRPr="0043194A" w:rsidRDefault="002E76AF" w:rsidP="002E76AF">
            <w:pPr>
              <w:ind w:right="-1"/>
              <w:jc w:val="both"/>
              <w:rPr>
                <w:sz w:val="22"/>
                <w:szCs w:val="22"/>
              </w:rPr>
            </w:pPr>
          </w:p>
        </w:tc>
        <w:tc>
          <w:tcPr>
            <w:tcW w:w="1134" w:type="dxa"/>
            <w:tcBorders>
              <w:top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Pr>
                <w:rFonts w:ascii="Times New Roman" w:hAnsi="Times New Roman" w:cs="Times New Roman"/>
                <w:sz w:val="24"/>
                <w:szCs w:val="24"/>
              </w:rPr>
              <w:t>-2024</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30 человек</w:t>
            </w:r>
          </w:p>
        </w:tc>
        <w:tc>
          <w:tcPr>
            <w:tcW w:w="1560" w:type="dxa"/>
            <w:tcBorders>
              <w:top w:val="single" w:sz="4" w:space="0" w:color="auto"/>
              <w:bottom w:val="single" w:sz="4" w:space="0" w:color="auto"/>
            </w:tcBorders>
            <w:vAlign w:val="center"/>
          </w:tcPr>
          <w:p w:rsidR="002E76AF" w:rsidRPr="0043194A" w:rsidRDefault="002E76AF" w:rsidP="002E76AF">
            <w:pPr>
              <w:jc w:val="center"/>
              <w:rPr>
                <w:sz w:val="22"/>
                <w:szCs w:val="22"/>
              </w:rPr>
            </w:pPr>
            <w:r>
              <w:rPr>
                <w:sz w:val="22"/>
                <w:szCs w:val="22"/>
              </w:rPr>
              <w:t>266,67 руб.</w:t>
            </w:r>
          </w:p>
        </w:tc>
        <w:tc>
          <w:tcPr>
            <w:tcW w:w="1984" w:type="dxa"/>
            <w:tcBorders>
              <w:top w:val="single" w:sz="4" w:space="0" w:color="auto"/>
              <w:bottom w:val="single" w:sz="4" w:space="0" w:color="auto"/>
            </w:tcBorders>
            <w:vAlign w:val="center"/>
          </w:tcPr>
          <w:p w:rsidR="002E76AF" w:rsidRPr="0043194A" w:rsidRDefault="002E76AF" w:rsidP="002E76AF">
            <w:pPr>
              <w:jc w:val="center"/>
              <w:rPr>
                <w:sz w:val="22"/>
                <w:szCs w:val="22"/>
              </w:rPr>
            </w:pPr>
            <w:r w:rsidRPr="0043194A">
              <w:rPr>
                <w:sz w:val="22"/>
                <w:szCs w:val="22"/>
              </w:rPr>
              <w:t>8,0</w:t>
            </w:r>
          </w:p>
        </w:tc>
        <w:tc>
          <w:tcPr>
            <w:tcW w:w="4678" w:type="dxa"/>
            <w:tcBorders>
              <w:top w:val="single" w:sz="4" w:space="0" w:color="auto"/>
              <w:bottom w:val="single" w:sz="4" w:space="0" w:color="auto"/>
            </w:tcBorders>
            <w:vAlign w:val="center"/>
          </w:tcPr>
          <w:p w:rsidR="002E76AF" w:rsidRPr="00221D79" w:rsidRDefault="002E76AF" w:rsidP="002E76AF">
            <w:pPr>
              <w:pStyle w:val="ConsPlusNormal"/>
              <w:widowControl/>
              <w:suppressAutoHyphens/>
              <w:ind w:firstLine="0"/>
              <w:jc w:val="center"/>
              <w:rPr>
                <w:rFonts w:ascii="Times New Roman" w:hAnsi="Times New Roman" w:cs="Times New Roman"/>
                <w:sz w:val="22"/>
                <w:szCs w:val="22"/>
              </w:rPr>
            </w:pPr>
            <w:r w:rsidRPr="00221D79">
              <w:rPr>
                <w:rFonts w:ascii="Times New Roman" w:hAnsi="Times New Roman" w:cs="Times New Roman"/>
                <w:sz w:val="22"/>
                <w:szCs w:val="22"/>
              </w:rPr>
              <w:t>266,67 руб</w:t>
            </w:r>
            <w:proofErr w:type="gramStart"/>
            <w:r w:rsidRPr="00221D79">
              <w:rPr>
                <w:rFonts w:ascii="Times New Roman" w:hAnsi="Times New Roman" w:cs="Times New Roman"/>
                <w:sz w:val="22"/>
                <w:szCs w:val="22"/>
              </w:rPr>
              <w:t xml:space="preserve">.. </w:t>
            </w:r>
            <w:proofErr w:type="spellStart"/>
            <w:proofErr w:type="gramEnd"/>
            <w:r w:rsidRPr="00221D79">
              <w:rPr>
                <w:rFonts w:ascii="Times New Roman" w:hAnsi="Times New Roman" w:cs="Times New Roman"/>
                <w:sz w:val="22"/>
                <w:szCs w:val="22"/>
              </w:rPr>
              <w:t>х</w:t>
            </w:r>
            <w:proofErr w:type="spellEnd"/>
            <w:r w:rsidRPr="00221D79">
              <w:rPr>
                <w:rFonts w:ascii="Times New Roman" w:hAnsi="Times New Roman" w:cs="Times New Roman"/>
                <w:sz w:val="22"/>
                <w:szCs w:val="22"/>
              </w:rPr>
              <w:t xml:space="preserve"> 30 </w:t>
            </w:r>
            <w:r>
              <w:rPr>
                <w:rFonts w:ascii="Times New Roman" w:hAnsi="Times New Roman" w:cs="Times New Roman"/>
                <w:sz w:val="22"/>
                <w:szCs w:val="22"/>
              </w:rPr>
              <w:t xml:space="preserve">подарочных </w:t>
            </w:r>
            <w:r w:rsidRPr="00221D79">
              <w:rPr>
                <w:rFonts w:ascii="Times New Roman" w:hAnsi="Times New Roman" w:cs="Times New Roman"/>
                <w:sz w:val="22"/>
                <w:szCs w:val="22"/>
              </w:rPr>
              <w:t xml:space="preserve">наборов = </w:t>
            </w:r>
            <w:r>
              <w:rPr>
                <w:rFonts w:ascii="Times New Roman" w:hAnsi="Times New Roman" w:cs="Times New Roman"/>
                <w:sz w:val="22"/>
                <w:szCs w:val="22"/>
              </w:rPr>
              <w:t>8000,10</w:t>
            </w:r>
            <w:r w:rsidRPr="00221D79">
              <w:rPr>
                <w:rFonts w:ascii="Times New Roman" w:hAnsi="Times New Roman" w:cs="Times New Roman"/>
                <w:sz w:val="22"/>
                <w:szCs w:val="22"/>
              </w:rPr>
              <w:t xml:space="preserve"> руб</w:t>
            </w:r>
            <w:r>
              <w:rPr>
                <w:rFonts w:ascii="Times New Roman" w:hAnsi="Times New Roman" w:cs="Times New Roman"/>
                <w:sz w:val="22"/>
                <w:szCs w:val="22"/>
              </w:rPr>
              <w:t>.</w:t>
            </w:r>
          </w:p>
        </w:tc>
      </w:tr>
      <w:tr w:rsidR="00FD05D0" w:rsidRPr="0043194A" w:rsidTr="00BD7915">
        <w:trPr>
          <w:trHeight w:val="272"/>
        </w:trPr>
        <w:tc>
          <w:tcPr>
            <w:tcW w:w="709" w:type="dxa"/>
            <w:vMerge w:val="restart"/>
            <w:tcBorders>
              <w:top w:val="single" w:sz="4" w:space="0" w:color="auto"/>
              <w:left w:val="single" w:sz="4" w:space="0" w:color="auto"/>
            </w:tcBorders>
            <w:shd w:val="clear" w:color="auto" w:fill="auto"/>
            <w:vAlign w:val="center"/>
          </w:tcPr>
          <w:p w:rsidR="00FD05D0" w:rsidRPr="0043194A" w:rsidRDefault="00FD05D0" w:rsidP="00BD7915">
            <w:pPr>
              <w:ind w:right="-1"/>
              <w:jc w:val="center"/>
              <w:rPr>
                <w:sz w:val="22"/>
                <w:szCs w:val="22"/>
              </w:rPr>
            </w:pPr>
          </w:p>
        </w:tc>
        <w:tc>
          <w:tcPr>
            <w:tcW w:w="4159" w:type="dxa"/>
            <w:vMerge w:val="restart"/>
            <w:vAlign w:val="center"/>
          </w:tcPr>
          <w:p w:rsidR="00FD05D0" w:rsidRPr="0043194A" w:rsidRDefault="00FD05D0" w:rsidP="00BD7915">
            <w:pPr>
              <w:ind w:right="-1"/>
              <w:jc w:val="both"/>
              <w:rPr>
                <w:sz w:val="22"/>
                <w:szCs w:val="22"/>
              </w:rPr>
            </w:pPr>
            <w:r w:rsidRPr="0043194A">
              <w:rPr>
                <w:sz w:val="22"/>
                <w:szCs w:val="22"/>
              </w:rPr>
              <w:t>Итого</w:t>
            </w:r>
          </w:p>
        </w:tc>
        <w:tc>
          <w:tcPr>
            <w:tcW w:w="1134" w:type="dxa"/>
            <w:tcBorders>
              <w:top w:val="single" w:sz="4" w:space="0" w:color="auto"/>
              <w:bottom w:val="single" w:sz="4" w:space="0" w:color="auto"/>
            </w:tcBorders>
            <w:vAlign w:val="center"/>
          </w:tcPr>
          <w:p w:rsidR="00FD05D0" w:rsidRPr="005152E0" w:rsidRDefault="00FD05D0"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FD05D0" w:rsidRPr="0043194A" w:rsidRDefault="00FD05D0" w:rsidP="00BD7915">
            <w:pPr>
              <w:pStyle w:val="ConsPlusNormal"/>
              <w:widowControl/>
              <w:suppressAutoHyphens/>
              <w:ind w:firstLine="0"/>
              <w:jc w:val="center"/>
              <w:rPr>
                <w:rFonts w:ascii="Times New Roman" w:hAnsi="Times New Roman" w:cs="Times New Roman"/>
                <w:sz w:val="22"/>
                <w:szCs w:val="22"/>
              </w:rPr>
            </w:pPr>
          </w:p>
        </w:tc>
        <w:tc>
          <w:tcPr>
            <w:tcW w:w="1560" w:type="dxa"/>
            <w:tcBorders>
              <w:bottom w:val="single" w:sz="4" w:space="0" w:color="auto"/>
            </w:tcBorders>
            <w:vAlign w:val="center"/>
          </w:tcPr>
          <w:p w:rsidR="00FD05D0" w:rsidRPr="0043194A" w:rsidRDefault="00FD05D0" w:rsidP="00BD7915">
            <w:pPr>
              <w:jc w:val="center"/>
              <w:rPr>
                <w:sz w:val="22"/>
                <w:szCs w:val="22"/>
              </w:rPr>
            </w:pPr>
          </w:p>
        </w:tc>
        <w:tc>
          <w:tcPr>
            <w:tcW w:w="1984" w:type="dxa"/>
            <w:tcBorders>
              <w:bottom w:val="single" w:sz="4" w:space="0" w:color="auto"/>
            </w:tcBorders>
            <w:vAlign w:val="center"/>
          </w:tcPr>
          <w:p w:rsidR="00FD05D0" w:rsidRPr="0043194A" w:rsidRDefault="00FD05D0" w:rsidP="00BD7915">
            <w:pPr>
              <w:ind w:right="-1"/>
              <w:jc w:val="center"/>
              <w:rPr>
                <w:sz w:val="22"/>
                <w:szCs w:val="22"/>
              </w:rPr>
            </w:pPr>
            <w:r w:rsidRPr="0043194A">
              <w:rPr>
                <w:sz w:val="22"/>
                <w:szCs w:val="22"/>
              </w:rPr>
              <w:t>35,0</w:t>
            </w:r>
          </w:p>
        </w:tc>
        <w:tc>
          <w:tcPr>
            <w:tcW w:w="4678" w:type="dxa"/>
            <w:tcBorders>
              <w:bottom w:val="single" w:sz="4" w:space="0" w:color="auto"/>
            </w:tcBorders>
            <w:vAlign w:val="center"/>
          </w:tcPr>
          <w:p w:rsidR="00FD05D0" w:rsidRPr="0043194A" w:rsidRDefault="00FD05D0" w:rsidP="00BD7915">
            <w:pPr>
              <w:pStyle w:val="ConsPlusNormal"/>
              <w:widowControl/>
              <w:suppressAutoHyphens/>
              <w:ind w:firstLine="0"/>
              <w:jc w:val="center"/>
              <w:rPr>
                <w:rFonts w:ascii="Times New Roman" w:hAnsi="Times New Roman" w:cs="Times New Roman"/>
                <w:sz w:val="22"/>
                <w:szCs w:val="22"/>
              </w:rPr>
            </w:pPr>
          </w:p>
        </w:tc>
      </w:tr>
      <w:tr w:rsidR="00FD05D0" w:rsidRPr="0043194A" w:rsidTr="00BD7915">
        <w:trPr>
          <w:trHeight w:val="247"/>
        </w:trPr>
        <w:tc>
          <w:tcPr>
            <w:tcW w:w="709" w:type="dxa"/>
            <w:vMerge/>
            <w:tcBorders>
              <w:left w:val="single" w:sz="4" w:space="0" w:color="auto"/>
            </w:tcBorders>
            <w:shd w:val="clear" w:color="auto" w:fill="auto"/>
            <w:vAlign w:val="center"/>
          </w:tcPr>
          <w:p w:rsidR="00FD05D0" w:rsidRPr="0043194A" w:rsidRDefault="00FD05D0" w:rsidP="00BD7915">
            <w:pPr>
              <w:ind w:right="-1"/>
              <w:jc w:val="center"/>
              <w:rPr>
                <w:sz w:val="22"/>
                <w:szCs w:val="22"/>
              </w:rPr>
            </w:pPr>
          </w:p>
        </w:tc>
        <w:tc>
          <w:tcPr>
            <w:tcW w:w="4159" w:type="dxa"/>
            <w:vMerge/>
            <w:vAlign w:val="center"/>
          </w:tcPr>
          <w:p w:rsidR="00FD05D0" w:rsidRPr="0043194A" w:rsidRDefault="00FD05D0" w:rsidP="00BD7915">
            <w:pPr>
              <w:ind w:right="-1"/>
              <w:jc w:val="both"/>
              <w:rPr>
                <w:sz w:val="22"/>
                <w:szCs w:val="22"/>
              </w:rPr>
            </w:pPr>
          </w:p>
        </w:tc>
        <w:tc>
          <w:tcPr>
            <w:tcW w:w="1134" w:type="dxa"/>
            <w:tcBorders>
              <w:top w:val="single" w:sz="4" w:space="0" w:color="auto"/>
            </w:tcBorders>
            <w:vAlign w:val="center"/>
          </w:tcPr>
          <w:p w:rsidR="00FD05D0" w:rsidRPr="005152E0" w:rsidRDefault="00FD05D0"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FD05D0" w:rsidRPr="0043194A" w:rsidRDefault="00FD05D0" w:rsidP="00BD7915">
            <w:pPr>
              <w:pStyle w:val="ConsPlusNormal"/>
              <w:widowControl/>
              <w:suppressAutoHyphens/>
              <w:ind w:firstLine="0"/>
              <w:jc w:val="center"/>
              <w:rPr>
                <w:rFonts w:ascii="Times New Roman" w:hAnsi="Times New Roman" w:cs="Times New Roman"/>
                <w:sz w:val="22"/>
                <w:szCs w:val="22"/>
              </w:rPr>
            </w:pPr>
          </w:p>
        </w:tc>
        <w:tc>
          <w:tcPr>
            <w:tcW w:w="1560" w:type="dxa"/>
            <w:tcBorders>
              <w:top w:val="single" w:sz="4" w:space="0" w:color="auto"/>
              <w:bottom w:val="single" w:sz="4" w:space="0" w:color="auto"/>
            </w:tcBorders>
            <w:vAlign w:val="center"/>
          </w:tcPr>
          <w:p w:rsidR="00FD05D0" w:rsidRPr="0043194A" w:rsidRDefault="00FD05D0" w:rsidP="00BD7915">
            <w:pPr>
              <w:pStyle w:val="ConsPlusNormal"/>
              <w:widowControl/>
              <w:suppressAutoHyphens/>
              <w:ind w:firstLine="0"/>
              <w:jc w:val="center"/>
              <w:rPr>
                <w:rFonts w:ascii="Times New Roman" w:hAnsi="Times New Roman" w:cs="Times New Roman"/>
                <w:sz w:val="22"/>
                <w:szCs w:val="22"/>
              </w:rPr>
            </w:pPr>
          </w:p>
        </w:tc>
        <w:tc>
          <w:tcPr>
            <w:tcW w:w="1984" w:type="dxa"/>
            <w:tcBorders>
              <w:top w:val="single" w:sz="4" w:space="0" w:color="auto"/>
              <w:bottom w:val="single" w:sz="4" w:space="0" w:color="auto"/>
            </w:tcBorders>
            <w:vAlign w:val="center"/>
          </w:tcPr>
          <w:p w:rsidR="00FD05D0" w:rsidRPr="0043194A" w:rsidRDefault="00FD05D0" w:rsidP="00BD7915">
            <w:pPr>
              <w:ind w:right="-1"/>
              <w:jc w:val="center"/>
              <w:rPr>
                <w:sz w:val="22"/>
                <w:szCs w:val="22"/>
              </w:rPr>
            </w:pPr>
            <w:r>
              <w:rPr>
                <w:sz w:val="22"/>
                <w:szCs w:val="22"/>
              </w:rPr>
              <w:t>35,0</w:t>
            </w:r>
          </w:p>
        </w:tc>
        <w:tc>
          <w:tcPr>
            <w:tcW w:w="4678" w:type="dxa"/>
            <w:tcBorders>
              <w:top w:val="single" w:sz="4" w:space="0" w:color="auto"/>
              <w:bottom w:val="single" w:sz="4" w:space="0" w:color="auto"/>
            </w:tcBorders>
            <w:vAlign w:val="center"/>
          </w:tcPr>
          <w:p w:rsidR="00FD05D0" w:rsidRPr="0043194A" w:rsidRDefault="00FD05D0" w:rsidP="00BD7915">
            <w:pPr>
              <w:pStyle w:val="ConsPlusNormal"/>
              <w:widowControl/>
              <w:suppressAutoHyphens/>
              <w:ind w:firstLine="0"/>
              <w:jc w:val="center"/>
              <w:rPr>
                <w:rFonts w:ascii="Times New Roman" w:hAnsi="Times New Roman" w:cs="Times New Roman"/>
                <w:sz w:val="22"/>
                <w:szCs w:val="22"/>
              </w:rPr>
            </w:pPr>
          </w:p>
        </w:tc>
      </w:tr>
      <w:tr w:rsidR="00FD05D0" w:rsidRPr="0043194A" w:rsidTr="00BD7915">
        <w:trPr>
          <w:trHeight w:val="126"/>
        </w:trPr>
        <w:tc>
          <w:tcPr>
            <w:tcW w:w="709" w:type="dxa"/>
            <w:vMerge/>
            <w:tcBorders>
              <w:left w:val="single" w:sz="4" w:space="0" w:color="auto"/>
              <w:bottom w:val="single" w:sz="4" w:space="0" w:color="auto"/>
            </w:tcBorders>
            <w:shd w:val="clear" w:color="auto" w:fill="auto"/>
            <w:vAlign w:val="center"/>
          </w:tcPr>
          <w:p w:rsidR="00FD05D0" w:rsidRPr="0043194A" w:rsidRDefault="00FD05D0" w:rsidP="00BD7915">
            <w:pPr>
              <w:ind w:right="-1"/>
              <w:jc w:val="center"/>
              <w:rPr>
                <w:sz w:val="22"/>
                <w:szCs w:val="22"/>
              </w:rPr>
            </w:pPr>
          </w:p>
        </w:tc>
        <w:tc>
          <w:tcPr>
            <w:tcW w:w="4159" w:type="dxa"/>
            <w:vMerge/>
            <w:vAlign w:val="center"/>
          </w:tcPr>
          <w:p w:rsidR="00FD05D0" w:rsidRPr="0043194A" w:rsidRDefault="00FD05D0" w:rsidP="00BD7915">
            <w:pPr>
              <w:ind w:right="-1"/>
              <w:jc w:val="both"/>
              <w:rPr>
                <w:sz w:val="22"/>
                <w:szCs w:val="22"/>
              </w:rPr>
            </w:pPr>
          </w:p>
        </w:tc>
        <w:tc>
          <w:tcPr>
            <w:tcW w:w="1134" w:type="dxa"/>
            <w:tcBorders>
              <w:bottom w:val="single" w:sz="4" w:space="0" w:color="auto"/>
            </w:tcBorders>
            <w:vAlign w:val="center"/>
          </w:tcPr>
          <w:p w:rsidR="00FD05D0" w:rsidRPr="005152E0" w:rsidRDefault="00FD05D0"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sidR="002E76AF">
              <w:rPr>
                <w:rFonts w:ascii="Times New Roman" w:hAnsi="Times New Roman" w:cs="Times New Roman"/>
                <w:sz w:val="24"/>
                <w:szCs w:val="24"/>
              </w:rPr>
              <w:t>-2024</w:t>
            </w:r>
            <w:r w:rsidRPr="005152E0">
              <w:rPr>
                <w:rFonts w:ascii="Times New Roman" w:hAnsi="Times New Roman" w:cs="Times New Roman"/>
                <w:sz w:val="24"/>
                <w:szCs w:val="24"/>
              </w:rPr>
              <w:t>г.</w:t>
            </w:r>
          </w:p>
        </w:tc>
        <w:tc>
          <w:tcPr>
            <w:tcW w:w="1559" w:type="dxa"/>
            <w:tcBorders>
              <w:top w:val="single" w:sz="4" w:space="0" w:color="auto"/>
            </w:tcBorders>
            <w:vAlign w:val="center"/>
          </w:tcPr>
          <w:p w:rsidR="00FD05D0" w:rsidRPr="0043194A" w:rsidRDefault="00FD05D0" w:rsidP="00BD7915">
            <w:pPr>
              <w:pStyle w:val="ConsPlusNormal"/>
              <w:widowControl/>
              <w:suppressAutoHyphens/>
              <w:ind w:firstLine="0"/>
              <w:jc w:val="center"/>
              <w:rPr>
                <w:rFonts w:ascii="Times New Roman" w:hAnsi="Times New Roman" w:cs="Times New Roman"/>
                <w:sz w:val="22"/>
                <w:szCs w:val="22"/>
              </w:rPr>
            </w:pPr>
          </w:p>
        </w:tc>
        <w:tc>
          <w:tcPr>
            <w:tcW w:w="1560" w:type="dxa"/>
            <w:tcBorders>
              <w:top w:val="single" w:sz="4" w:space="0" w:color="auto"/>
            </w:tcBorders>
            <w:vAlign w:val="center"/>
          </w:tcPr>
          <w:p w:rsidR="00FD05D0" w:rsidRPr="0043194A" w:rsidRDefault="00FD05D0" w:rsidP="00BD7915">
            <w:pPr>
              <w:pStyle w:val="ConsPlusNormal"/>
              <w:widowControl/>
              <w:suppressAutoHyphens/>
              <w:ind w:firstLine="0"/>
              <w:jc w:val="center"/>
              <w:rPr>
                <w:rFonts w:ascii="Times New Roman" w:hAnsi="Times New Roman" w:cs="Times New Roman"/>
                <w:sz w:val="22"/>
                <w:szCs w:val="22"/>
              </w:rPr>
            </w:pPr>
          </w:p>
        </w:tc>
        <w:tc>
          <w:tcPr>
            <w:tcW w:w="1984" w:type="dxa"/>
            <w:tcBorders>
              <w:top w:val="single" w:sz="4" w:space="0" w:color="auto"/>
            </w:tcBorders>
            <w:vAlign w:val="center"/>
          </w:tcPr>
          <w:p w:rsidR="00FD05D0" w:rsidRPr="0043194A" w:rsidRDefault="002E76AF" w:rsidP="00BD7915">
            <w:pPr>
              <w:pStyle w:val="ConsPlusNormal"/>
              <w:widowControl/>
              <w:suppressAutoHyphens/>
              <w:ind w:firstLine="0"/>
              <w:jc w:val="center"/>
              <w:rPr>
                <w:rFonts w:ascii="Times New Roman" w:hAnsi="Times New Roman" w:cs="Times New Roman"/>
                <w:sz w:val="22"/>
                <w:szCs w:val="22"/>
              </w:rPr>
            </w:pPr>
            <w:r>
              <w:rPr>
                <w:rFonts w:ascii="Times New Roman" w:hAnsi="Times New Roman" w:cs="Times New Roman"/>
                <w:sz w:val="22"/>
                <w:szCs w:val="22"/>
              </w:rPr>
              <w:t>35,0</w:t>
            </w:r>
          </w:p>
        </w:tc>
        <w:tc>
          <w:tcPr>
            <w:tcW w:w="4678" w:type="dxa"/>
            <w:tcBorders>
              <w:top w:val="single" w:sz="4" w:space="0" w:color="auto"/>
            </w:tcBorders>
            <w:vAlign w:val="center"/>
          </w:tcPr>
          <w:p w:rsidR="00FD05D0" w:rsidRPr="0043194A" w:rsidRDefault="00FD05D0" w:rsidP="00BD7915">
            <w:pPr>
              <w:pStyle w:val="ConsPlusNormal"/>
              <w:widowControl/>
              <w:suppressAutoHyphens/>
              <w:ind w:firstLine="0"/>
              <w:jc w:val="center"/>
              <w:rPr>
                <w:rFonts w:ascii="Times New Roman" w:hAnsi="Times New Roman" w:cs="Times New Roman"/>
                <w:sz w:val="22"/>
                <w:szCs w:val="22"/>
              </w:rPr>
            </w:pPr>
          </w:p>
        </w:tc>
      </w:tr>
    </w:tbl>
    <w:p w:rsidR="00CE164A" w:rsidRDefault="00CE164A" w:rsidP="00DF3B44">
      <w:pPr>
        <w:jc w:val="right"/>
        <w:rPr>
          <w:sz w:val="28"/>
          <w:szCs w:val="28"/>
        </w:rPr>
      </w:pPr>
    </w:p>
    <w:p w:rsidR="00CE164A" w:rsidRDefault="00CE164A" w:rsidP="00510A7C">
      <w:pPr>
        <w:rPr>
          <w:sz w:val="28"/>
          <w:szCs w:val="28"/>
        </w:rPr>
      </w:pPr>
    </w:p>
    <w:p w:rsidR="00DF3B44" w:rsidRPr="00CD1C34" w:rsidRDefault="00DF3B44" w:rsidP="00DF3B44">
      <w:pPr>
        <w:jc w:val="right"/>
        <w:rPr>
          <w:sz w:val="28"/>
          <w:szCs w:val="28"/>
        </w:rPr>
      </w:pPr>
      <w:r>
        <w:rPr>
          <w:sz w:val="28"/>
          <w:szCs w:val="28"/>
        </w:rPr>
        <w:lastRenderedPageBreak/>
        <w:t xml:space="preserve">Таблица № </w:t>
      </w:r>
      <w:r w:rsidR="000C6DF9">
        <w:rPr>
          <w:sz w:val="28"/>
          <w:szCs w:val="28"/>
        </w:rPr>
        <w:t>4</w:t>
      </w:r>
    </w:p>
    <w:p w:rsidR="00DF3B44" w:rsidRPr="00CD1C34" w:rsidRDefault="00DF3B44" w:rsidP="00DF3B44">
      <w:pPr>
        <w:jc w:val="right"/>
        <w:rPr>
          <w:sz w:val="28"/>
          <w:szCs w:val="28"/>
        </w:rPr>
      </w:pPr>
    </w:p>
    <w:p w:rsidR="00DF3B44" w:rsidRPr="00CD1C34" w:rsidRDefault="00DF3B44" w:rsidP="00DF3B44">
      <w:pPr>
        <w:jc w:val="center"/>
        <w:rPr>
          <w:sz w:val="28"/>
          <w:szCs w:val="28"/>
        </w:rPr>
      </w:pPr>
      <w:r w:rsidRPr="00CD1C34">
        <w:rPr>
          <w:sz w:val="28"/>
          <w:szCs w:val="28"/>
        </w:rPr>
        <w:t>Мероприятия, проводимые ЧОО ООИ "Всероссийский орден Трудового Красного Знамени общество слепых" в рамках муниципальной Программы «Социальная поддержка населения Карабашского городского округа»</w:t>
      </w:r>
    </w:p>
    <w:p w:rsidR="00DF3B44" w:rsidRPr="00CD1C34" w:rsidRDefault="00DF3B44" w:rsidP="00DF3B44">
      <w:pPr>
        <w:jc w:val="center"/>
        <w:rPr>
          <w:sz w:val="28"/>
          <w:szCs w:val="28"/>
        </w:rPr>
      </w:pPr>
    </w:p>
    <w:tbl>
      <w:tblPr>
        <w:tblW w:w="1578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4159"/>
        <w:gridCol w:w="1134"/>
        <w:gridCol w:w="1559"/>
        <w:gridCol w:w="1560"/>
        <w:gridCol w:w="1984"/>
        <w:gridCol w:w="4678"/>
      </w:tblGrid>
      <w:tr w:rsidR="005623A4" w:rsidRPr="00CD1C34" w:rsidTr="00BD7915">
        <w:tc>
          <w:tcPr>
            <w:tcW w:w="709" w:type="dxa"/>
            <w:tcBorders>
              <w:top w:val="single" w:sz="4" w:space="0" w:color="auto"/>
              <w:left w:val="single" w:sz="4" w:space="0" w:color="auto"/>
              <w:bottom w:val="single" w:sz="4" w:space="0" w:color="auto"/>
            </w:tcBorders>
            <w:shd w:val="clear" w:color="auto" w:fill="auto"/>
            <w:vAlign w:val="center"/>
          </w:tcPr>
          <w:p w:rsidR="005623A4" w:rsidRPr="00CD1C34" w:rsidRDefault="005623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 xml:space="preserve">№ </w:t>
            </w:r>
            <w:proofErr w:type="spellStart"/>
            <w:r w:rsidRPr="00CD1C34">
              <w:rPr>
                <w:rFonts w:ascii="Times New Roman" w:hAnsi="Times New Roman" w:cs="Times New Roman"/>
                <w:sz w:val="25"/>
                <w:szCs w:val="25"/>
              </w:rPr>
              <w:t>пп</w:t>
            </w:r>
            <w:proofErr w:type="spellEnd"/>
          </w:p>
        </w:tc>
        <w:tc>
          <w:tcPr>
            <w:tcW w:w="4159" w:type="dxa"/>
            <w:tcBorders>
              <w:bottom w:val="single" w:sz="4" w:space="0" w:color="auto"/>
            </w:tcBorders>
            <w:vAlign w:val="center"/>
          </w:tcPr>
          <w:p w:rsidR="005623A4" w:rsidRPr="00CD1C34" w:rsidRDefault="005623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Мероприятие</w:t>
            </w:r>
          </w:p>
        </w:tc>
        <w:tc>
          <w:tcPr>
            <w:tcW w:w="1134" w:type="dxa"/>
            <w:vAlign w:val="center"/>
          </w:tcPr>
          <w:p w:rsidR="005623A4" w:rsidRPr="00CD1C34" w:rsidRDefault="005623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Сроки исполнения</w:t>
            </w:r>
          </w:p>
        </w:tc>
        <w:tc>
          <w:tcPr>
            <w:tcW w:w="1559" w:type="dxa"/>
            <w:tcBorders>
              <w:bottom w:val="single" w:sz="4" w:space="0" w:color="auto"/>
            </w:tcBorders>
            <w:vAlign w:val="center"/>
          </w:tcPr>
          <w:p w:rsidR="005623A4" w:rsidRPr="00CD1C34" w:rsidRDefault="005623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Количество</w:t>
            </w:r>
          </w:p>
          <w:p w:rsidR="005623A4" w:rsidRPr="00CD1C34" w:rsidRDefault="005623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человек</w:t>
            </w:r>
          </w:p>
          <w:p w:rsidR="005623A4" w:rsidRPr="00CD1C34" w:rsidRDefault="005623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(семей)</w:t>
            </w:r>
          </w:p>
        </w:tc>
        <w:tc>
          <w:tcPr>
            <w:tcW w:w="1560" w:type="dxa"/>
            <w:tcBorders>
              <w:bottom w:val="single" w:sz="4" w:space="0" w:color="auto"/>
            </w:tcBorders>
            <w:vAlign w:val="center"/>
          </w:tcPr>
          <w:p w:rsidR="005623A4" w:rsidRPr="00CD1C34" w:rsidRDefault="005623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Размер</w:t>
            </w:r>
          </w:p>
          <w:p w:rsidR="005623A4" w:rsidRPr="00CD1C34" w:rsidRDefault="005623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выплаты</w:t>
            </w:r>
          </w:p>
          <w:p w:rsidR="005623A4" w:rsidRPr="00CD1C34" w:rsidRDefault="005623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(рублей)</w:t>
            </w:r>
          </w:p>
        </w:tc>
        <w:tc>
          <w:tcPr>
            <w:tcW w:w="1984" w:type="dxa"/>
            <w:vAlign w:val="center"/>
          </w:tcPr>
          <w:p w:rsidR="005623A4" w:rsidRPr="00CD1C34" w:rsidRDefault="005623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 xml:space="preserve">Объём необходимых финансовых средств </w:t>
            </w:r>
          </w:p>
          <w:p w:rsidR="005623A4" w:rsidRPr="00CD1C34" w:rsidRDefault="005623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(тыс. руб.)</w:t>
            </w:r>
          </w:p>
        </w:tc>
        <w:tc>
          <w:tcPr>
            <w:tcW w:w="4678" w:type="dxa"/>
            <w:vAlign w:val="center"/>
          </w:tcPr>
          <w:p w:rsidR="005623A4" w:rsidRPr="00CD1C34" w:rsidRDefault="005623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Расчет необходимых финансовых ресурсов</w:t>
            </w:r>
          </w:p>
        </w:tc>
      </w:tr>
      <w:tr w:rsidR="005623A4" w:rsidRPr="00CD1C34" w:rsidTr="00BD7915">
        <w:trPr>
          <w:trHeight w:val="180"/>
        </w:trPr>
        <w:tc>
          <w:tcPr>
            <w:tcW w:w="709" w:type="dxa"/>
            <w:vMerge w:val="restart"/>
            <w:tcBorders>
              <w:top w:val="single" w:sz="4" w:space="0" w:color="auto"/>
              <w:left w:val="single" w:sz="4" w:space="0" w:color="auto"/>
            </w:tcBorders>
            <w:shd w:val="clear" w:color="auto" w:fill="auto"/>
            <w:vAlign w:val="center"/>
          </w:tcPr>
          <w:p w:rsidR="005623A4" w:rsidRPr="00CD1C34" w:rsidRDefault="005623A4" w:rsidP="00BD7915">
            <w:pPr>
              <w:ind w:right="-1"/>
              <w:jc w:val="center"/>
              <w:rPr>
                <w:sz w:val="25"/>
                <w:szCs w:val="25"/>
              </w:rPr>
            </w:pPr>
            <w:r w:rsidRPr="00CD1C34">
              <w:rPr>
                <w:sz w:val="25"/>
                <w:szCs w:val="25"/>
              </w:rPr>
              <w:t>1</w:t>
            </w:r>
          </w:p>
        </w:tc>
        <w:tc>
          <w:tcPr>
            <w:tcW w:w="4159" w:type="dxa"/>
            <w:vMerge w:val="restart"/>
            <w:vAlign w:val="center"/>
          </w:tcPr>
          <w:p w:rsidR="005623A4" w:rsidRPr="0043194A" w:rsidRDefault="005623A4" w:rsidP="00BD7915">
            <w:pPr>
              <w:jc w:val="both"/>
              <w:rPr>
                <w:sz w:val="22"/>
                <w:szCs w:val="22"/>
              </w:rPr>
            </w:pPr>
            <w:r w:rsidRPr="0043194A">
              <w:rPr>
                <w:sz w:val="22"/>
                <w:szCs w:val="22"/>
              </w:rPr>
              <w:t>Мероприятие, посвященное «Дню защитника Отечества», 8 марта</w:t>
            </w:r>
          </w:p>
          <w:p w:rsidR="005623A4" w:rsidRPr="0043194A" w:rsidRDefault="005623A4" w:rsidP="00BD7915">
            <w:pPr>
              <w:ind w:right="-1"/>
              <w:jc w:val="both"/>
              <w:rPr>
                <w:sz w:val="22"/>
                <w:szCs w:val="22"/>
              </w:rPr>
            </w:pPr>
          </w:p>
        </w:tc>
        <w:tc>
          <w:tcPr>
            <w:tcW w:w="1134" w:type="dxa"/>
            <w:tcBorders>
              <w:bottom w:val="single" w:sz="4" w:space="0" w:color="auto"/>
            </w:tcBorders>
            <w:vAlign w:val="center"/>
          </w:tcPr>
          <w:p w:rsidR="005623A4" w:rsidRPr="005152E0" w:rsidRDefault="005623A4"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20 человек</w:t>
            </w:r>
          </w:p>
        </w:tc>
        <w:tc>
          <w:tcPr>
            <w:tcW w:w="1560" w:type="dxa"/>
            <w:tcBorders>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250 руб.</w:t>
            </w:r>
          </w:p>
        </w:tc>
        <w:tc>
          <w:tcPr>
            <w:tcW w:w="1984" w:type="dxa"/>
            <w:tcBorders>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5,0</w:t>
            </w:r>
          </w:p>
        </w:tc>
        <w:tc>
          <w:tcPr>
            <w:tcW w:w="4678" w:type="dxa"/>
            <w:tcBorders>
              <w:bottom w:val="single" w:sz="4" w:space="0" w:color="auto"/>
            </w:tcBorders>
            <w:vAlign w:val="center"/>
          </w:tcPr>
          <w:p w:rsidR="005623A4" w:rsidRPr="0043194A" w:rsidRDefault="005623A4" w:rsidP="00BD7915">
            <w:pPr>
              <w:jc w:val="center"/>
              <w:rPr>
                <w:sz w:val="22"/>
                <w:szCs w:val="22"/>
              </w:rPr>
            </w:pPr>
            <w:r w:rsidRPr="0043194A">
              <w:rPr>
                <w:sz w:val="22"/>
                <w:szCs w:val="22"/>
              </w:rPr>
              <w:t xml:space="preserve">250 руб. </w:t>
            </w:r>
            <w:proofErr w:type="spellStart"/>
            <w:r w:rsidRPr="0043194A">
              <w:rPr>
                <w:sz w:val="22"/>
                <w:szCs w:val="22"/>
              </w:rPr>
              <w:t>х</w:t>
            </w:r>
            <w:proofErr w:type="spellEnd"/>
            <w:r w:rsidRPr="0043194A">
              <w:rPr>
                <w:sz w:val="22"/>
                <w:szCs w:val="22"/>
              </w:rPr>
              <w:t xml:space="preserve"> 20 </w:t>
            </w:r>
            <w:proofErr w:type="spellStart"/>
            <w:r w:rsidRPr="0043194A">
              <w:rPr>
                <w:sz w:val="22"/>
                <w:szCs w:val="22"/>
              </w:rPr>
              <w:t>сув</w:t>
            </w:r>
            <w:proofErr w:type="spellEnd"/>
            <w:r w:rsidRPr="0043194A">
              <w:rPr>
                <w:sz w:val="22"/>
                <w:szCs w:val="22"/>
              </w:rPr>
              <w:t>. =5000 руб.</w:t>
            </w:r>
          </w:p>
        </w:tc>
      </w:tr>
      <w:tr w:rsidR="005623A4" w:rsidRPr="00CD1C34" w:rsidTr="00BD7915">
        <w:trPr>
          <w:trHeight w:val="180"/>
        </w:trPr>
        <w:tc>
          <w:tcPr>
            <w:tcW w:w="709" w:type="dxa"/>
            <w:vMerge/>
            <w:tcBorders>
              <w:left w:val="single" w:sz="4" w:space="0" w:color="auto"/>
            </w:tcBorders>
            <w:shd w:val="clear" w:color="auto" w:fill="auto"/>
            <w:vAlign w:val="center"/>
          </w:tcPr>
          <w:p w:rsidR="005623A4" w:rsidRPr="00CD1C34" w:rsidRDefault="005623A4" w:rsidP="00BD7915">
            <w:pPr>
              <w:ind w:right="-1"/>
              <w:jc w:val="center"/>
              <w:rPr>
                <w:sz w:val="25"/>
                <w:szCs w:val="25"/>
              </w:rPr>
            </w:pPr>
          </w:p>
        </w:tc>
        <w:tc>
          <w:tcPr>
            <w:tcW w:w="4159" w:type="dxa"/>
            <w:vMerge/>
            <w:vAlign w:val="center"/>
          </w:tcPr>
          <w:p w:rsidR="005623A4" w:rsidRPr="0043194A" w:rsidRDefault="005623A4" w:rsidP="00BD7915">
            <w:pPr>
              <w:ind w:right="-1"/>
              <w:jc w:val="both"/>
              <w:rPr>
                <w:sz w:val="22"/>
                <w:szCs w:val="22"/>
              </w:rPr>
            </w:pPr>
          </w:p>
        </w:tc>
        <w:tc>
          <w:tcPr>
            <w:tcW w:w="1134" w:type="dxa"/>
            <w:tcBorders>
              <w:top w:val="single" w:sz="4" w:space="0" w:color="auto"/>
              <w:bottom w:val="single" w:sz="4" w:space="0" w:color="auto"/>
            </w:tcBorders>
            <w:vAlign w:val="center"/>
          </w:tcPr>
          <w:p w:rsidR="005623A4" w:rsidRPr="005152E0" w:rsidRDefault="005623A4"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20 человек</w:t>
            </w:r>
          </w:p>
        </w:tc>
        <w:tc>
          <w:tcPr>
            <w:tcW w:w="1560" w:type="dxa"/>
            <w:tcBorders>
              <w:top w:val="single" w:sz="4" w:space="0" w:color="auto"/>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250 руб.</w:t>
            </w:r>
          </w:p>
        </w:tc>
        <w:tc>
          <w:tcPr>
            <w:tcW w:w="1984" w:type="dxa"/>
            <w:tcBorders>
              <w:top w:val="single" w:sz="4" w:space="0" w:color="auto"/>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5,0</w:t>
            </w:r>
          </w:p>
        </w:tc>
        <w:tc>
          <w:tcPr>
            <w:tcW w:w="4678" w:type="dxa"/>
            <w:tcBorders>
              <w:top w:val="single" w:sz="4" w:space="0" w:color="auto"/>
              <w:bottom w:val="single" w:sz="4" w:space="0" w:color="auto"/>
            </w:tcBorders>
            <w:vAlign w:val="center"/>
          </w:tcPr>
          <w:p w:rsidR="005623A4" w:rsidRPr="0043194A" w:rsidRDefault="005623A4" w:rsidP="00BD7915">
            <w:pPr>
              <w:jc w:val="center"/>
              <w:rPr>
                <w:sz w:val="22"/>
                <w:szCs w:val="22"/>
              </w:rPr>
            </w:pPr>
            <w:r w:rsidRPr="0043194A">
              <w:rPr>
                <w:sz w:val="22"/>
                <w:szCs w:val="22"/>
              </w:rPr>
              <w:t xml:space="preserve">250 руб. </w:t>
            </w:r>
            <w:proofErr w:type="spellStart"/>
            <w:r w:rsidRPr="0043194A">
              <w:rPr>
                <w:sz w:val="22"/>
                <w:szCs w:val="22"/>
              </w:rPr>
              <w:t>х</w:t>
            </w:r>
            <w:proofErr w:type="spellEnd"/>
            <w:r w:rsidRPr="0043194A">
              <w:rPr>
                <w:sz w:val="22"/>
                <w:szCs w:val="22"/>
              </w:rPr>
              <w:t xml:space="preserve"> 20 </w:t>
            </w:r>
            <w:proofErr w:type="spellStart"/>
            <w:r w:rsidRPr="0043194A">
              <w:rPr>
                <w:sz w:val="22"/>
                <w:szCs w:val="22"/>
              </w:rPr>
              <w:t>сув</w:t>
            </w:r>
            <w:proofErr w:type="spellEnd"/>
            <w:r w:rsidRPr="0043194A">
              <w:rPr>
                <w:sz w:val="22"/>
                <w:szCs w:val="22"/>
              </w:rPr>
              <w:t>. =5000 руб.</w:t>
            </w:r>
          </w:p>
        </w:tc>
      </w:tr>
      <w:tr w:rsidR="002E76AF" w:rsidRPr="00CD1C34" w:rsidTr="00D363BF">
        <w:trPr>
          <w:trHeight w:val="194"/>
        </w:trPr>
        <w:tc>
          <w:tcPr>
            <w:tcW w:w="709" w:type="dxa"/>
            <w:vMerge/>
            <w:tcBorders>
              <w:left w:val="single" w:sz="4" w:space="0" w:color="auto"/>
              <w:bottom w:val="single" w:sz="4" w:space="0" w:color="auto"/>
            </w:tcBorders>
            <w:shd w:val="clear" w:color="auto" w:fill="auto"/>
            <w:vAlign w:val="center"/>
          </w:tcPr>
          <w:p w:rsidR="002E76AF" w:rsidRPr="00CD1C34" w:rsidRDefault="002E76AF" w:rsidP="002E76AF">
            <w:pPr>
              <w:ind w:right="-1"/>
              <w:jc w:val="center"/>
              <w:rPr>
                <w:sz w:val="25"/>
                <w:szCs w:val="25"/>
              </w:rPr>
            </w:pPr>
          </w:p>
        </w:tc>
        <w:tc>
          <w:tcPr>
            <w:tcW w:w="4159" w:type="dxa"/>
            <w:vMerge/>
            <w:tcBorders>
              <w:bottom w:val="single" w:sz="4" w:space="0" w:color="auto"/>
            </w:tcBorders>
            <w:vAlign w:val="center"/>
          </w:tcPr>
          <w:p w:rsidR="002E76AF" w:rsidRPr="0043194A" w:rsidRDefault="002E76AF" w:rsidP="002E76AF">
            <w:pPr>
              <w:ind w:right="-1"/>
              <w:jc w:val="both"/>
              <w:rPr>
                <w:sz w:val="22"/>
                <w:szCs w:val="22"/>
              </w:rPr>
            </w:pPr>
          </w:p>
        </w:tc>
        <w:tc>
          <w:tcPr>
            <w:tcW w:w="1134" w:type="dxa"/>
            <w:tcBorders>
              <w:top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Pr>
                <w:rFonts w:ascii="Times New Roman" w:hAnsi="Times New Roman" w:cs="Times New Roman"/>
                <w:sz w:val="24"/>
                <w:szCs w:val="24"/>
              </w:rPr>
              <w:t>-2024</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20 человек</w:t>
            </w:r>
          </w:p>
        </w:tc>
        <w:tc>
          <w:tcPr>
            <w:tcW w:w="1560" w:type="dxa"/>
            <w:tcBorders>
              <w:top w:val="single" w:sz="4" w:space="0" w:color="auto"/>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250 руб.</w:t>
            </w:r>
          </w:p>
        </w:tc>
        <w:tc>
          <w:tcPr>
            <w:tcW w:w="1984" w:type="dxa"/>
            <w:tcBorders>
              <w:top w:val="single" w:sz="4" w:space="0" w:color="auto"/>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5,0</w:t>
            </w:r>
          </w:p>
        </w:tc>
        <w:tc>
          <w:tcPr>
            <w:tcW w:w="4678" w:type="dxa"/>
            <w:tcBorders>
              <w:top w:val="single" w:sz="4" w:space="0" w:color="auto"/>
              <w:bottom w:val="single" w:sz="4" w:space="0" w:color="auto"/>
            </w:tcBorders>
            <w:vAlign w:val="center"/>
          </w:tcPr>
          <w:p w:rsidR="002E76AF" w:rsidRPr="0043194A" w:rsidRDefault="002E76AF" w:rsidP="002E76AF">
            <w:pPr>
              <w:jc w:val="center"/>
              <w:rPr>
                <w:sz w:val="22"/>
                <w:szCs w:val="22"/>
              </w:rPr>
            </w:pPr>
            <w:r w:rsidRPr="0043194A">
              <w:rPr>
                <w:sz w:val="22"/>
                <w:szCs w:val="22"/>
              </w:rPr>
              <w:t xml:space="preserve">250 руб. </w:t>
            </w:r>
            <w:proofErr w:type="spellStart"/>
            <w:r w:rsidRPr="0043194A">
              <w:rPr>
                <w:sz w:val="22"/>
                <w:szCs w:val="22"/>
              </w:rPr>
              <w:t>х</w:t>
            </w:r>
            <w:proofErr w:type="spellEnd"/>
            <w:r w:rsidRPr="0043194A">
              <w:rPr>
                <w:sz w:val="22"/>
                <w:szCs w:val="22"/>
              </w:rPr>
              <w:t xml:space="preserve"> 20 </w:t>
            </w:r>
            <w:proofErr w:type="spellStart"/>
            <w:r w:rsidRPr="0043194A">
              <w:rPr>
                <w:sz w:val="22"/>
                <w:szCs w:val="22"/>
              </w:rPr>
              <w:t>сув</w:t>
            </w:r>
            <w:proofErr w:type="spellEnd"/>
            <w:r w:rsidRPr="0043194A">
              <w:rPr>
                <w:sz w:val="22"/>
                <w:szCs w:val="22"/>
              </w:rPr>
              <w:t>. =5000 руб.</w:t>
            </w:r>
          </w:p>
        </w:tc>
      </w:tr>
      <w:tr w:rsidR="005623A4" w:rsidRPr="00CD1C34" w:rsidTr="00BD7915">
        <w:trPr>
          <w:trHeight w:val="267"/>
        </w:trPr>
        <w:tc>
          <w:tcPr>
            <w:tcW w:w="709" w:type="dxa"/>
            <w:vMerge w:val="restart"/>
            <w:tcBorders>
              <w:top w:val="single" w:sz="4" w:space="0" w:color="auto"/>
              <w:left w:val="single" w:sz="4" w:space="0" w:color="auto"/>
            </w:tcBorders>
            <w:shd w:val="clear" w:color="auto" w:fill="auto"/>
            <w:vAlign w:val="center"/>
          </w:tcPr>
          <w:p w:rsidR="005623A4" w:rsidRPr="00CD1C34" w:rsidRDefault="005623A4" w:rsidP="00BD7915">
            <w:pPr>
              <w:ind w:right="-1"/>
              <w:jc w:val="center"/>
              <w:rPr>
                <w:sz w:val="25"/>
                <w:szCs w:val="25"/>
              </w:rPr>
            </w:pPr>
            <w:r w:rsidRPr="00CD1C34">
              <w:rPr>
                <w:sz w:val="25"/>
                <w:szCs w:val="25"/>
              </w:rPr>
              <w:t>2</w:t>
            </w:r>
          </w:p>
        </w:tc>
        <w:tc>
          <w:tcPr>
            <w:tcW w:w="4159" w:type="dxa"/>
            <w:vMerge w:val="restart"/>
            <w:tcBorders>
              <w:top w:val="single" w:sz="4" w:space="0" w:color="auto"/>
            </w:tcBorders>
            <w:vAlign w:val="center"/>
          </w:tcPr>
          <w:p w:rsidR="005623A4" w:rsidRPr="0043194A" w:rsidRDefault="005623A4" w:rsidP="00BD7915">
            <w:pPr>
              <w:jc w:val="both"/>
              <w:rPr>
                <w:sz w:val="22"/>
                <w:szCs w:val="22"/>
              </w:rPr>
            </w:pPr>
            <w:r w:rsidRPr="0043194A">
              <w:rPr>
                <w:sz w:val="22"/>
                <w:szCs w:val="22"/>
              </w:rPr>
              <w:t xml:space="preserve">Мероприятие, посвященное Дню Победы. </w:t>
            </w:r>
          </w:p>
        </w:tc>
        <w:tc>
          <w:tcPr>
            <w:tcW w:w="1134" w:type="dxa"/>
            <w:tcBorders>
              <w:bottom w:val="single" w:sz="4" w:space="0" w:color="auto"/>
            </w:tcBorders>
            <w:vAlign w:val="center"/>
          </w:tcPr>
          <w:p w:rsidR="005623A4" w:rsidRPr="005152E0" w:rsidRDefault="005623A4"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 венков</w:t>
            </w:r>
          </w:p>
        </w:tc>
        <w:tc>
          <w:tcPr>
            <w:tcW w:w="1560" w:type="dxa"/>
            <w:tcBorders>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1000руб.</w:t>
            </w:r>
          </w:p>
        </w:tc>
        <w:tc>
          <w:tcPr>
            <w:tcW w:w="1984" w:type="dxa"/>
            <w:tcBorders>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5,0</w:t>
            </w:r>
          </w:p>
        </w:tc>
        <w:tc>
          <w:tcPr>
            <w:tcW w:w="4678" w:type="dxa"/>
            <w:tcBorders>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 xml:space="preserve">1000 руб. </w:t>
            </w:r>
            <w:proofErr w:type="spellStart"/>
            <w:r w:rsidRPr="0043194A">
              <w:rPr>
                <w:rFonts w:ascii="Times New Roman" w:hAnsi="Times New Roman" w:cs="Times New Roman"/>
                <w:sz w:val="22"/>
                <w:szCs w:val="22"/>
              </w:rPr>
              <w:t>х</w:t>
            </w:r>
            <w:proofErr w:type="spellEnd"/>
            <w:r w:rsidRPr="0043194A">
              <w:rPr>
                <w:rFonts w:ascii="Times New Roman" w:hAnsi="Times New Roman" w:cs="Times New Roman"/>
                <w:sz w:val="22"/>
                <w:szCs w:val="22"/>
              </w:rPr>
              <w:t xml:space="preserve"> 5 венки=5000 руб.</w:t>
            </w:r>
          </w:p>
        </w:tc>
      </w:tr>
      <w:tr w:rsidR="005623A4" w:rsidRPr="00CD1C34" w:rsidTr="00BD7915">
        <w:trPr>
          <w:trHeight w:val="258"/>
        </w:trPr>
        <w:tc>
          <w:tcPr>
            <w:tcW w:w="709" w:type="dxa"/>
            <w:vMerge/>
            <w:tcBorders>
              <w:left w:val="single" w:sz="4" w:space="0" w:color="auto"/>
            </w:tcBorders>
            <w:shd w:val="clear" w:color="auto" w:fill="auto"/>
            <w:vAlign w:val="center"/>
          </w:tcPr>
          <w:p w:rsidR="005623A4" w:rsidRPr="00CD1C34" w:rsidRDefault="005623A4" w:rsidP="00BD7915">
            <w:pPr>
              <w:ind w:right="-1"/>
              <w:jc w:val="center"/>
              <w:rPr>
                <w:sz w:val="25"/>
                <w:szCs w:val="25"/>
              </w:rPr>
            </w:pPr>
          </w:p>
        </w:tc>
        <w:tc>
          <w:tcPr>
            <w:tcW w:w="4159" w:type="dxa"/>
            <w:vMerge/>
            <w:vAlign w:val="center"/>
          </w:tcPr>
          <w:p w:rsidR="005623A4" w:rsidRPr="0043194A" w:rsidRDefault="005623A4" w:rsidP="00BD7915">
            <w:pPr>
              <w:ind w:right="-1"/>
              <w:jc w:val="both"/>
              <w:rPr>
                <w:sz w:val="22"/>
                <w:szCs w:val="22"/>
              </w:rPr>
            </w:pPr>
          </w:p>
        </w:tc>
        <w:tc>
          <w:tcPr>
            <w:tcW w:w="1134" w:type="dxa"/>
            <w:tcBorders>
              <w:top w:val="single" w:sz="4" w:space="0" w:color="auto"/>
              <w:bottom w:val="single" w:sz="4" w:space="0" w:color="auto"/>
            </w:tcBorders>
            <w:vAlign w:val="center"/>
          </w:tcPr>
          <w:p w:rsidR="005623A4" w:rsidRPr="005152E0" w:rsidRDefault="005623A4"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 венков</w:t>
            </w:r>
          </w:p>
        </w:tc>
        <w:tc>
          <w:tcPr>
            <w:tcW w:w="1560" w:type="dxa"/>
            <w:tcBorders>
              <w:top w:val="single" w:sz="4" w:space="0" w:color="auto"/>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1000руб.</w:t>
            </w:r>
          </w:p>
        </w:tc>
        <w:tc>
          <w:tcPr>
            <w:tcW w:w="1984" w:type="dxa"/>
            <w:tcBorders>
              <w:top w:val="single" w:sz="4" w:space="0" w:color="auto"/>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5,0</w:t>
            </w:r>
          </w:p>
        </w:tc>
        <w:tc>
          <w:tcPr>
            <w:tcW w:w="4678" w:type="dxa"/>
            <w:tcBorders>
              <w:top w:val="single" w:sz="4" w:space="0" w:color="auto"/>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 xml:space="preserve">1000 руб. </w:t>
            </w:r>
            <w:proofErr w:type="spellStart"/>
            <w:r w:rsidRPr="0043194A">
              <w:rPr>
                <w:rFonts w:ascii="Times New Roman" w:hAnsi="Times New Roman" w:cs="Times New Roman"/>
                <w:sz w:val="22"/>
                <w:szCs w:val="22"/>
              </w:rPr>
              <w:t>х</w:t>
            </w:r>
            <w:proofErr w:type="spellEnd"/>
            <w:r w:rsidRPr="0043194A">
              <w:rPr>
                <w:rFonts w:ascii="Times New Roman" w:hAnsi="Times New Roman" w:cs="Times New Roman"/>
                <w:sz w:val="22"/>
                <w:szCs w:val="22"/>
              </w:rPr>
              <w:t xml:space="preserve"> 5 венки=5000 руб.</w:t>
            </w:r>
          </w:p>
        </w:tc>
      </w:tr>
      <w:tr w:rsidR="002E76AF" w:rsidRPr="00CD1C34" w:rsidTr="00D363BF">
        <w:trPr>
          <w:trHeight w:val="263"/>
        </w:trPr>
        <w:tc>
          <w:tcPr>
            <w:tcW w:w="709" w:type="dxa"/>
            <w:vMerge/>
            <w:tcBorders>
              <w:left w:val="single" w:sz="4" w:space="0" w:color="auto"/>
              <w:bottom w:val="single" w:sz="4" w:space="0" w:color="auto"/>
            </w:tcBorders>
            <w:shd w:val="clear" w:color="auto" w:fill="auto"/>
            <w:vAlign w:val="center"/>
          </w:tcPr>
          <w:p w:rsidR="002E76AF" w:rsidRPr="00CD1C34" w:rsidRDefault="002E76AF" w:rsidP="002E76AF">
            <w:pPr>
              <w:ind w:right="-1"/>
              <w:jc w:val="center"/>
              <w:rPr>
                <w:sz w:val="25"/>
                <w:szCs w:val="25"/>
              </w:rPr>
            </w:pPr>
          </w:p>
        </w:tc>
        <w:tc>
          <w:tcPr>
            <w:tcW w:w="4159" w:type="dxa"/>
            <w:vMerge/>
            <w:vAlign w:val="center"/>
          </w:tcPr>
          <w:p w:rsidR="002E76AF" w:rsidRPr="0043194A" w:rsidRDefault="002E76AF" w:rsidP="002E76AF">
            <w:pPr>
              <w:ind w:right="-1"/>
              <w:jc w:val="both"/>
              <w:rPr>
                <w:sz w:val="22"/>
                <w:szCs w:val="22"/>
              </w:rPr>
            </w:pPr>
          </w:p>
        </w:tc>
        <w:tc>
          <w:tcPr>
            <w:tcW w:w="1134" w:type="dxa"/>
            <w:tcBorders>
              <w:top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Pr>
                <w:rFonts w:ascii="Times New Roman" w:hAnsi="Times New Roman" w:cs="Times New Roman"/>
                <w:sz w:val="24"/>
                <w:szCs w:val="24"/>
              </w:rPr>
              <w:t>-2024</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 венков</w:t>
            </w:r>
          </w:p>
        </w:tc>
        <w:tc>
          <w:tcPr>
            <w:tcW w:w="1560" w:type="dxa"/>
            <w:tcBorders>
              <w:top w:val="single" w:sz="4" w:space="0" w:color="auto"/>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1000руб.</w:t>
            </w:r>
          </w:p>
        </w:tc>
        <w:tc>
          <w:tcPr>
            <w:tcW w:w="1984" w:type="dxa"/>
            <w:tcBorders>
              <w:top w:val="single" w:sz="4" w:space="0" w:color="auto"/>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5,0</w:t>
            </w:r>
          </w:p>
        </w:tc>
        <w:tc>
          <w:tcPr>
            <w:tcW w:w="4678" w:type="dxa"/>
            <w:tcBorders>
              <w:top w:val="single" w:sz="4" w:space="0" w:color="auto"/>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 xml:space="preserve">1000 руб. </w:t>
            </w:r>
            <w:proofErr w:type="spellStart"/>
            <w:r w:rsidRPr="0043194A">
              <w:rPr>
                <w:rFonts w:ascii="Times New Roman" w:hAnsi="Times New Roman" w:cs="Times New Roman"/>
                <w:sz w:val="22"/>
                <w:szCs w:val="22"/>
              </w:rPr>
              <w:t>х</w:t>
            </w:r>
            <w:proofErr w:type="spellEnd"/>
            <w:r w:rsidRPr="0043194A">
              <w:rPr>
                <w:rFonts w:ascii="Times New Roman" w:hAnsi="Times New Roman" w:cs="Times New Roman"/>
                <w:sz w:val="22"/>
                <w:szCs w:val="22"/>
              </w:rPr>
              <w:t xml:space="preserve"> 5 венки=5000 руб.</w:t>
            </w:r>
          </w:p>
        </w:tc>
      </w:tr>
      <w:tr w:rsidR="005623A4" w:rsidRPr="00CD1C34" w:rsidTr="00BD7915">
        <w:trPr>
          <w:trHeight w:val="166"/>
        </w:trPr>
        <w:tc>
          <w:tcPr>
            <w:tcW w:w="709" w:type="dxa"/>
            <w:vMerge w:val="restart"/>
            <w:tcBorders>
              <w:top w:val="single" w:sz="4" w:space="0" w:color="auto"/>
              <w:left w:val="single" w:sz="4" w:space="0" w:color="auto"/>
            </w:tcBorders>
            <w:shd w:val="clear" w:color="auto" w:fill="auto"/>
            <w:vAlign w:val="center"/>
          </w:tcPr>
          <w:p w:rsidR="005623A4" w:rsidRPr="00CD1C34" w:rsidRDefault="005623A4" w:rsidP="00BD7915">
            <w:pPr>
              <w:ind w:right="-1"/>
              <w:jc w:val="center"/>
              <w:rPr>
                <w:sz w:val="25"/>
                <w:szCs w:val="25"/>
              </w:rPr>
            </w:pPr>
            <w:r w:rsidRPr="00CD1C34">
              <w:rPr>
                <w:sz w:val="25"/>
                <w:szCs w:val="25"/>
              </w:rPr>
              <w:t>3</w:t>
            </w:r>
          </w:p>
        </w:tc>
        <w:tc>
          <w:tcPr>
            <w:tcW w:w="4159" w:type="dxa"/>
            <w:vMerge w:val="restart"/>
            <w:vAlign w:val="center"/>
          </w:tcPr>
          <w:p w:rsidR="005623A4" w:rsidRPr="0043194A" w:rsidRDefault="005623A4" w:rsidP="00BD7915">
            <w:pPr>
              <w:jc w:val="both"/>
              <w:rPr>
                <w:sz w:val="22"/>
                <w:szCs w:val="22"/>
              </w:rPr>
            </w:pPr>
            <w:r w:rsidRPr="0043194A">
              <w:rPr>
                <w:sz w:val="22"/>
                <w:szCs w:val="22"/>
              </w:rPr>
              <w:t>Мероприятие, посвященное «Дню пожилого человека»</w:t>
            </w:r>
          </w:p>
        </w:tc>
        <w:tc>
          <w:tcPr>
            <w:tcW w:w="1134" w:type="dxa"/>
            <w:tcBorders>
              <w:bottom w:val="single" w:sz="4" w:space="0" w:color="auto"/>
            </w:tcBorders>
            <w:vAlign w:val="center"/>
          </w:tcPr>
          <w:p w:rsidR="005623A4" w:rsidRPr="005152E0" w:rsidRDefault="005623A4"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20 человек</w:t>
            </w:r>
          </w:p>
        </w:tc>
        <w:tc>
          <w:tcPr>
            <w:tcW w:w="1560" w:type="dxa"/>
            <w:tcBorders>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250 руб.</w:t>
            </w:r>
          </w:p>
        </w:tc>
        <w:tc>
          <w:tcPr>
            <w:tcW w:w="1984" w:type="dxa"/>
            <w:tcBorders>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5,0</w:t>
            </w:r>
          </w:p>
        </w:tc>
        <w:tc>
          <w:tcPr>
            <w:tcW w:w="4678" w:type="dxa"/>
            <w:tcBorders>
              <w:bottom w:val="single" w:sz="4" w:space="0" w:color="auto"/>
            </w:tcBorders>
            <w:vAlign w:val="center"/>
          </w:tcPr>
          <w:p w:rsidR="005623A4" w:rsidRPr="0043194A" w:rsidRDefault="005623A4" w:rsidP="00BD7915">
            <w:pPr>
              <w:jc w:val="center"/>
              <w:rPr>
                <w:sz w:val="22"/>
                <w:szCs w:val="22"/>
              </w:rPr>
            </w:pPr>
            <w:r w:rsidRPr="0043194A">
              <w:rPr>
                <w:sz w:val="22"/>
                <w:szCs w:val="22"/>
              </w:rPr>
              <w:t xml:space="preserve">250 руб. </w:t>
            </w:r>
            <w:proofErr w:type="spellStart"/>
            <w:r w:rsidRPr="0043194A">
              <w:rPr>
                <w:sz w:val="22"/>
                <w:szCs w:val="22"/>
              </w:rPr>
              <w:t>х</w:t>
            </w:r>
            <w:proofErr w:type="spellEnd"/>
            <w:r w:rsidRPr="0043194A">
              <w:rPr>
                <w:sz w:val="22"/>
                <w:szCs w:val="22"/>
              </w:rPr>
              <w:t xml:space="preserve"> 20 </w:t>
            </w:r>
            <w:proofErr w:type="spellStart"/>
            <w:r w:rsidRPr="0043194A">
              <w:rPr>
                <w:sz w:val="22"/>
                <w:szCs w:val="22"/>
              </w:rPr>
              <w:t>сув</w:t>
            </w:r>
            <w:proofErr w:type="spellEnd"/>
            <w:r w:rsidRPr="0043194A">
              <w:rPr>
                <w:sz w:val="22"/>
                <w:szCs w:val="22"/>
              </w:rPr>
              <w:t>. =5000 руб.</w:t>
            </w:r>
          </w:p>
        </w:tc>
      </w:tr>
      <w:tr w:rsidR="005623A4" w:rsidRPr="00CD1C34" w:rsidTr="00BD7915">
        <w:trPr>
          <w:trHeight w:val="208"/>
        </w:trPr>
        <w:tc>
          <w:tcPr>
            <w:tcW w:w="709" w:type="dxa"/>
            <w:vMerge/>
            <w:tcBorders>
              <w:left w:val="single" w:sz="4" w:space="0" w:color="auto"/>
            </w:tcBorders>
            <w:shd w:val="clear" w:color="auto" w:fill="auto"/>
            <w:vAlign w:val="center"/>
          </w:tcPr>
          <w:p w:rsidR="005623A4" w:rsidRPr="00CD1C34" w:rsidRDefault="005623A4" w:rsidP="00BD7915">
            <w:pPr>
              <w:ind w:right="-1"/>
              <w:jc w:val="center"/>
              <w:rPr>
                <w:sz w:val="25"/>
                <w:szCs w:val="25"/>
              </w:rPr>
            </w:pPr>
          </w:p>
        </w:tc>
        <w:tc>
          <w:tcPr>
            <w:tcW w:w="4159" w:type="dxa"/>
            <w:vMerge/>
            <w:vAlign w:val="center"/>
          </w:tcPr>
          <w:p w:rsidR="005623A4" w:rsidRPr="0043194A" w:rsidRDefault="005623A4" w:rsidP="00BD7915">
            <w:pPr>
              <w:ind w:right="-1"/>
              <w:jc w:val="both"/>
              <w:rPr>
                <w:sz w:val="22"/>
                <w:szCs w:val="22"/>
              </w:rPr>
            </w:pPr>
          </w:p>
        </w:tc>
        <w:tc>
          <w:tcPr>
            <w:tcW w:w="1134" w:type="dxa"/>
            <w:tcBorders>
              <w:top w:val="single" w:sz="4" w:space="0" w:color="auto"/>
              <w:bottom w:val="single" w:sz="4" w:space="0" w:color="auto"/>
            </w:tcBorders>
            <w:vAlign w:val="center"/>
          </w:tcPr>
          <w:p w:rsidR="005623A4" w:rsidRPr="005152E0" w:rsidRDefault="005623A4"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20 человек</w:t>
            </w:r>
          </w:p>
        </w:tc>
        <w:tc>
          <w:tcPr>
            <w:tcW w:w="1560" w:type="dxa"/>
            <w:tcBorders>
              <w:top w:val="single" w:sz="4" w:space="0" w:color="auto"/>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250 руб.</w:t>
            </w:r>
          </w:p>
        </w:tc>
        <w:tc>
          <w:tcPr>
            <w:tcW w:w="1984" w:type="dxa"/>
            <w:tcBorders>
              <w:top w:val="single" w:sz="4" w:space="0" w:color="auto"/>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5,0</w:t>
            </w:r>
          </w:p>
        </w:tc>
        <w:tc>
          <w:tcPr>
            <w:tcW w:w="4678" w:type="dxa"/>
            <w:tcBorders>
              <w:top w:val="single" w:sz="4" w:space="0" w:color="auto"/>
              <w:bottom w:val="single" w:sz="4" w:space="0" w:color="auto"/>
            </w:tcBorders>
            <w:vAlign w:val="center"/>
          </w:tcPr>
          <w:p w:rsidR="005623A4" w:rsidRPr="0043194A" w:rsidRDefault="005623A4" w:rsidP="00BD7915">
            <w:pPr>
              <w:jc w:val="center"/>
              <w:rPr>
                <w:sz w:val="22"/>
                <w:szCs w:val="22"/>
              </w:rPr>
            </w:pPr>
            <w:r w:rsidRPr="0043194A">
              <w:rPr>
                <w:sz w:val="22"/>
                <w:szCs w:val="22"/>
              </w:rPr>
              <w:t xml:space="preserve">250 руб. </w:t>
            </w:r>
            <w:proofErr w:type="spellStart"/>
            <w:r w:rsidRPr="0043194A">
              <w:rPr>
                <w:sz w:val="22"/>
                <w:szCs w:val="22"/>
              </w:rPr>
              <w:t>х</w:t>
            </w:r>
            <w:proofErr w:type="spellEnd"/>
            <w:r w:rsidRPr="0043194A">
              <w:rPr>
                <w:sz w:val="22"/>
                <w:szCs w:val="22"/>
              </w:rPr>
              <w:t xml:space="preserve"> 20 </w:t>
            </w:r>
            <w:proofErr w:type="spellStart"/>
            <w:r w:rsidRPr="0043194A">
              <w:rPr>
                <w:sz w:val="22"/>
                <w:szCs w:val="22"/>
              </w:rPr>
              <w:t>сув</w:t>
            </w:r>
            <w:proofErr w:type="spellEnd"/>
            <w:r w:rsidRPr="0043194A">
              <w:rPr>
                <w:sz w:val="22"/>
                <w:szCs w:val="22"/>
              </w:rPr>
              <w:t>. =5000 руб.</w:t>
            </w:r>
          </w:p>
        </w:tc>
      </w:tr>
      <w:tr w:rsidR="002E76AF" w:rsidRPr="00CD1C34" w:rsidTr="00D363BF">
        <w:trPr>
          <w:trHeight w:val="265"/>
        </w:trPr>
        <w:tc>
          <w:tcPr>
            <w:tcW w:w="709" w:type="dxa"/>
            <w:vMerge/>
            <w:tcBorders>
              <w:left w:val="single" w:sz="4" w:space="0" w:color="auto"/>
              <w:bottom w:val="single" w:sz="4" w:space="0" w:color="auto"/>
            </w:tcBorders>
            <w:shd w:val="clear" w:color="auto" w:fill="auto"/>
            <w:vAlign w:val="center"/>
          </w:tcPr>
          <w:p w:rsidR="002E76AF" w:rsidRPr="00CD1C34" w:rsidRDefault="002E76AF" w:rsidP="002E76AF">
            <w:pPr>
              <w:ind w:right="-1"/>
              <w:jc w:val="center"/>
              <w:rPr>
                <w:sz w:val="25"/>
                <w:szCs w:val="25"/>
              </w:rPr>
            </w:pPr>
          </w:p>
        </w:tc>
        <w:tc>
          <w:tcPr>
            <w:tcW w:w="4159" w:type="dxa"/>
            <w:vMerge/>
            <w:vAlign w:val="center"/>
          </w:tcPr>
          <w:p w:rsidR="002E76AF" w:rsidRPr="0043194A" w:rsidRDefault="002E76AF" w:rsidP="002E76AF">
            <w:pPr>
              <w:ind w:right="-1"/>
              <w:jc w:val="both"/>
              <w:rPr>
                <w:sz w:val="22"/>
                <w:szCs w:val="22"/>
              </w:rPr>
            </w:pPr>
          </w:p>
        </w:tc>
        <w:tc>
          <w:tcPr>
            <w:tcW w:w="1134" w:type="dxa"/>
            <w:tcBorders>
              <w:top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Pr>
                <w:rFonts w:ascii="Times New Roman" w:hAnsi="Times New Roman" w:cs="Times New Roman"/>
                <w:sz w:val="24"/>
                <w:szCs w:val="24"/>
              </w:rPr>
              <w:t>-2024</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20 человек</w:t>
            </w:r>
          </w:p>
        </w:tc>
        <w:tc>
          <w:tcPr>
            <w:tcW w:w="1560" w:type="dxa"/>
            <w:tcBorders>
              <w:top w:val="single" w:sz="4" w:space="0" w:color="auto"/>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250 руб.</w:t>
            </w:r>
          </w:p>
        </w:tc>
        <w:tc>
          <w:tcPr>
            <w:tcW w:w="1984" w:type="dxa"/>
            <w:tcBorders>
              <w:top w:val="single" w:sz="4" w:space="0" w:color="auto"/>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5,0</w:t>
            </w:r>
          </w:p>
        </w:tc>
        <w:tc>
          <w:tcPr>
            <w:tcW w:w="4678" w:type="dxa"/>
            <w:tcBorders>
              <w:top w:val="single" w:sz="4" w:space="0" w:color="auto"/>
              <w:bottom w:val="single" w:sz="4" w:space="0" w:color="auto"/>
            </w:tcBorders>
            <w:vAlign w:val="center"/>
          </w:tcPr>
          <w:p w:rsidR="002E76AF" w:rsidRPr="0043194A" w:rsidRDefault="002E76AF" w:rsidP="002E76AF">
            <w:pPr>
              <w:jc w:val="center"/>
              <w:rPr>
                <w:sz w:val="22"/>
                <w:szCs w:val="22"/>
              </w:rPr>
            </w:pPr>
            <w:r w:rsidRPr="0043194A">
              <w:rPr>
                <w:sz w:val="22"/>
                <w:szCs w:val="22"/>
              </w:rPr>
              <w:t xml:space="preserve">250 руб. </w:t>
            </w:r>
            <w:proofErr w:type="spellStart"/>
            <w:r w:rsidRPr="0043194A">
              <w:rPr>
                <w:sz w:val="22"/>
                <w:szCs w:val="22"/>
              </w:rPr>
              <w:t>х</w:t>
            </w:r>
            <w:proofErr w:type="spellEnd"/>
            <w:r w:rsidRPr="0043194A">
              <w:rPr>
                <w:sz w:val="22"/>
                <w:szCs w:val="22"/>
              </w:rPr>
              <w:t xml:space="preserve"> 20 </w:t>
            </w:r>
            <w:proofErr w:type="spellStart"/>
            <w:r w:rsidRPr="0043194A">
              <w:rPr>
                <w:sz w:val="22"/>
                <w:szCs w:val="22"/>
              </w:rPr>
              <w:t>сув</w:t>
            </w:r>
            <w:proofErr w:type="spellEnd"/>
            <w:r w:rsidRPr="0043194A">
              <w:rPr>
                <w:sz w:val="22"/>
                <w:szCs w:val="22"/>
              </w:rPr>
              <w:t>. =5000 руб.</w:t>
            </w:r>
          </w:p>
        </w:tc>
      </w:tr>
      <w:tr w:rsidR="005623A4" w:rsidRPr="00CD1C34" w:rsidTr="00BD7915">
        <w:trPr>
          <w:trHeight w:val="249"/>
        </w:trPr>
        <w:tc>
          <w:tcPr>
            <w:tcW w:w="709" w:type="dxa"/>
            <w:vMerge w:val="restart"/>
            <w:tcBorders>
              <w:top w:val="single" w:sz="4" w:space="0" w:color="auto"/>
              <w:left w:val="single" w:sz="4" w:space="0" w:color="auto"/>
            </w:tcBorders>
            <w:shd w:val="clear" w:color="auto" w:fill="auto"/>
            <w:vAlign w:val="center"/>
          </w:tcPr>
          <w:p w:rsidR="005623A4" w:rsidRPr="00CD1C34" w:rsidRDefault="005623A4" w:rsidP="00BD7915">
            <w:pPr>
              <w:ind w:right="-1"/>
              <w:jc w:val="center"/>
              <w:rPr>
                <w:sz w:val="25"/>
                <w:szCs w:val="25"/>
              </w:rPr>
            </w:pPr>
            <w:r w:rsidRPr="00CD1C34">
              <w:rPr>
                <w:sz w:val="25"/>
                <w:szCs w:val="25"/>
              </w:rPr>
              <w:t>4</w:t>
            </w:r>
          </w:p>
        </w:tc>
        <w:tc>
          <w:tcPr>
            <w:tcW w:w="4159" w:type="dxa"/>
            <w:vMerge w:val="restart"/>
            <w:vAlign w:val="center"/>
          </w:tcPr>
          <w:p w:rsidR="005623A4" w:rsidRPr="0043194A" w:rsidRDefault="005623A4" w:rsidP="00BD7915">
            <w:pPr>
              <w:suppressAutoHyphens w:val="0"/>
              <w:rPr>
                <w:sz w:val="22"/>
                <w:szCs w:val="22"/>
                <w:lang w:eastAsia="ru-RU"/>
              </w:rPr>
            </w:pPr>
            <w:r w:rsidRPr="0043194A">
              <w:rPr>
                <w:sz w:val="22"/>
                <w:szCs w:val="22"/>
                <w:lang w:eastAsia="ru-RU"/>
              </w:rPr>
              <w:t>Мероприятия, посвященные</w:t>
            </w:r>
          </w:p>
          <w:p w:rsidR="005623A4" w:rsidRPr="0043194A" w:rsidRDefault="005623A4" w:rsidP="00BD7915">
            <w:pPr>
              <w:ind w:right="-1"/>
              <w:jc w:val="both"/>
              <w:rPr>
                <w:sz w:val="22"/>
                <w:szCs w:val="22"/>
              </w:rPr>
            </w:pPr>
            <w:r w:rsidRPr="0043194A">
              <w:rPr>
                <w:sz w:val="22"/>
                <w:szCs w:val="22"/>
                <w:lang w:eastAsia="ru-RU"/>
              </w:rPr>
              <w:t>«Международному Дню Белой трости</w:t>
            </w:r>
            <w:r w:rsidRPr="0043194A">
              <w:rPr>
                <w:sz w:val="22"/>
                <w:szCs w:val="22"/>
              </w:rPr>
              <w:t>»</w:t>
            </w:r>
          </w:p>
        </w:tc>
        <w:tc>
          <w:tcPr>
            <w:tcW w:w="1134" w:type="dxa"/>
            <w:tcBorders>
              <w:bottom w:val="single" w:sz="4" w:space="0" w:color="auto"/>
            </w:tcBorders>
            <w:vAlign w:val="center"/>
          </w:tcPr>
          <w:p w:rsidR="005623A4" w:rsidRPr="005152E0" w:rsidRDefault="005623A4"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20 человек</w:t>
            </w:r>
          </w:p>
        </w:tc>
        <w:tc>
          <w:tcPr>
            <w:tcW w:w="1560" w:type="dxa"/>
            <w:tcBorders>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250 руб.</w:t>
            </w:r>
          </w:p>
        </w:tc>
        <w:tc>
          <w:tcPr>
            <w:tcW w:w="1984" w:type="dxa"/>
            <w:tcBorders>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5,0</w:t>
            </w:r>
          </w:p>
        </w:tc>
        <w:tc>
          <w:tcPr>
            <w:tcW w:w="4678" w:type="dxa"/>
            <w:tcBorders>
              <w:bottom w:val="single" w:sz="4" w:space="0" w:color="auto"/>
            </w:tcBorders>
            <w:vAlign w:val="center"/>
          </w:tcPr>
          <w:p w:rsidR="005623A4" w:rsidRPr="0043194A" w:rsidRDefault="005623A4" w:rsidP="00BD7915">
            <w:pPr>
              <w:jc w:val="center"/>
              <w:rPr>
                <w:sz w:val="22"/>
                <w:szCs w:val="22"/>
              </w:rPr>
            </w:pPr>
            <w:r w:rsidRPr="0043194A">
              <w:rPr>
                <w:sz w:val="22"/>
                <w:szCs w:val="22"/>
              </w:rPr>
              <w:t xml:space="preserve">250 руб. </w:t>
            </w:r>
            <w:proofErr w:type="spellStart"/>
            <w:r w:rsidRPr="0043194A">
              <w:rPr>
                <w:sz w:val="22"/>
                <w:szCs w:val="22"/>
              </w:rPr>
              <w:t>х</w:t>
            </w:r>
            <w:proofErr w:type="spellEnd"/>
            <w:r w:rsidRPr="0043194A">
              <w:rPr>
                <w:sz w:val="22"/>
                <w:szCs w:val="22"/>
              </w:rPr>
              <w:t xml:space="preserve"> 20 чел.=5000 руб.</w:t>
            </w:r>
          </w:p>
        </w:tc>
      </w:tr>
      <w:tr w:rsidR="005623A4" w:rsidRPr="00CD1C34" w:rsidTr="00BD7915">
        <w:trPr>
          <w:trHeight w:val="235"/>
        </w:trPr>
        <w:tc>
          <w:tcPr>
            <w:tcW w:w="709" w:type="dxa"/>
            <w:vMerge/>
            <w:tcBorders>
              <w:left w:val="single" w:sz="4" w:space="0" w:color="auto"/>
            </w:tcBorders>
            <w:shd w:val="clear" w:color="auto" w:fill="auto"/>
            <w:vAlign w:val="center"/>
          </w:tcPr>
          <w:p w:rsidR="005623A4" w:rsidRPr="00CD1C34" w:rsidRDefault="005623A4" w:rsidP="00BD7915">
            <w:pPr>
              <w:ind w:right="-1"/>
              <w:jc w:val="center"/>
              <w:rPr>
                <w:sz w:val="25"/>
                <w:szCs w:val="25"/>
              </w:rPr>
            </w:pPr>
          </w:p>
        </w:tc>
        <w:tc>
          <w:tcPr>
            <w:tcW w:w="4159" w:type="dxa"/>
            <w:vMerge/>
            <w:vAlign w:val="center"/>
          </w:tcPr>
          <w:p w:rsidR="005623A4" w:rsidRPr="0043194A" w:rsidRDefault="005623A4" w:rsidP="00BD7915">
            <w:pPr>
              <w:ind w:right="-1"/>
              <w:jc w:val="both"/>
              <w:rPr>
                <w:sz w:val="22"/>
                <w:szCs w:val="22"/>
              </w:rPr>
            </w:pPr>
          </w:p>
        </w:tc>
        <w:tc>
          <w:tcPr>
            <w:tcW w:w="1134" w:type="dxa"/>
            <w:tcBorders>
              <w:top w:val="single" w:sz="4" w:space="0" w:color="auto"/>
              <w:bottom w:val="single" w:sz="4" w:space="0" w:color="auto"/>
            </w:tcBorders>
            <w:vAlign w:val="center"/>
          </w:tcPr>
          <w:p w:rsidR="005623A4" w:rsidRPr="005152E0" w:rsidRDefault="005623A4"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20 человек</w:t>
            </w:r>
          </w:p>
        </w:tc>
        <w:tc>
          <w:tcPr>
            <w:tcW w:w="1560" w:type="dxa"/>
            <w:tcBorders>
              <w:top w:val="single" w:sz="4" w:space="0" w:color="auto"/>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250 руб.</w:t>
            </w:r>
          </w:p>
        </w:tc>
        <w:tc>
          <w:tcPr>
            <w:tcW w:w="1984" w:type="dxa"/>
            <w:tcBorders>
              <w:top w:val="single" w:sz="4" w:space="0" w:color="auto"/>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5,0</w:t>
            </w:r>
          </w:p>
        </w:tc>
        <w:tc>
          <w:tcPr>
            <w:tcW w:w="4678" w:type="dxa"/>
            <w:tcBorders>
              <w:top w:val="single" w:sz="4" w:space="0" w:color="auto"/>
              <w:bottom w:val="single" w:sz="4" w:space="0" w:color="auto"/>
            </w:tcBorders>
            <w:vAlign w:val="center"/>
          </w:tcPr>
          <w:p w:rsidR="005623A4" w:rsidRPr="0043194A" w:rsidRDefault="005623A4" w:rsidP="00BD7915">
            <w:pPr>
              <w:jc w:val="center"/>
              <w:rPr>
                <w:sz w:val="22"/>
                <w:szCs w:val="22"/>
              </w:rPr>
            </w:pPr>
            <w:r w:rsidRPr="0043194A">
              <w:rPr>
                <w:sz w:val="22"/>
                <w:szCs w:val="22"/>
              </w:rPr>
              <w:t xml:space="preserve">250 руб. </w:t>
            </w:r>
            <w:proofErr w:type="spellStart"/>
            <w:r w:rsidRPr="0043194A">
              <w:rPr>
                <w:sz w:val="22"/>
                <w:szCs w:val="22"/>
              </w:rPr>
              <w:t>х</w:t>
            </w:r>
            <w:proofErr w:type="spellEnd"/>
            <w:r w:rsidRPr="0043194A">
              <w:rPr>
                <w:sz w:val="22"/>
                <w:szCs w:val="22"/>
              </w:rPr>
              <w:t xml:space="preserve"> 20 </w:t>
            </w:r>
            <w:proofErr w:type="spellStart"/>
            <w:r w:rsidRPr="0043194A">
              <w:rPr>
                <w:sz w:val="22"/>
                <w:szCs w:val="22"/>
              </w:rPr>
              <w:t>сув</w:t>
            </w:r>
            <w:proofErr w:type="spellEnd"/>
            <w:r w:rsidRPr="0043194A">
              <w:rPr>
                <w:sz w:val="22"/>
                <w:szCs w:val="22"/>
              </w:rPr>
              <w:t>. =5000 руб.</w:t>
            </w:r>
          </w:p>
        </w:tc>
      </w:tr>
      <w:tr w:rsidR="002E76AF" w:rsidRPr="00CD1C34" w:rsidTr="00D363BF">
        <w:trPr>
          <w:trHeight w:val="273"/>
        </w:trPr>
        <w:tc>
          <w:tcPr>
            <w:tcW w:w="709" w:type="dxa"/>
            <w:vMerge/>
            <w:tcBorders>
              <w:left w:val="single" w:sz="4" w:space="0" w:color="auto"/>
              <w:bottom w:val="single" w:sz="4" w:space="0" w:color="auto"/>
            </w:tcBorders>
            <w:shd w:val="clear" w:color="auto" w:fill="auto"/>
            <w:vAlign w:val="center"/>
          </w:tcPr>
          <w:p w:rsidR="002E76AF" w:rsidRPr="00CD1C34" w:rsidRDefault="002E76AF" w:rsidP="002E76AF">
            <w:pPr>
              <w:ind w:right="-1"/>
              <w:jc w:val="center"/>
              <w:rPr>
                <w:sz w:val="25"/>
                <w:szCs w:val="25"/>
              </w:rPr>
            </w:pPr>
          </w:p>
        </w:tc>
        <w:tc>
          <w:tcPr>
            <w:tcW w:w="4159" w:type="dxa"/>
            <w:vMerge/>
            <w:vAlign w:val="center"/>
          </w:tcPr>
          <w:p w:rsidR="002E76AF" w:rsidRPr="0043194A" w:rsidRDefault="002E76AF" w:rsidP="002E76AF">
            <w:pPr>
              <w:ind w:right="-1"/>
              <w:jc w:val="both"/>
              <w:rPr>
                <w:sz w:val="22"/>
                <w:szCs w:val="22"/>
              </w:rPr>
            </w:pPr>
          </w:p>
        </w:tc>
        <w:tc>
          <w:tcPr>
            <w:tcW w:w="1134" w:type="dxa"/>
            <w:tcBorders>
              <w:top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Pr>
                <w:rFonts w:ascii="Times New Roman" w:hAnsi="Times New Roman" w:cs="Times New Roman"/>
                <w:sz w:val="24"/>
                <w:szCs w:val="24"/>
              </w:rPr>
              <w:t>-2024</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20 человек</w:t>
            </w:r>
          </w:p>
        </w:tc>
        <w:tc>
          <w:tcPr>
            <w:tcW w:w="1560" w:type="dxa"/>
            <w:tcBorders>
              <w:top w:val="single" w:sz="4" w:space="0" w:color="auto"/>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250 руб.</w:t>
            </w:r>
          </w:p>
        </w:tc>
        <w:tc>
          <w:tcPr>
            <w:tcW w:w="1984" w:type="dxa"/>
            <w:tcBorders>
              <w:top w:val="single" w:sz="4" w:space="0" w:color="auto"/>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5,0</w:t>
            </w:r>
          </w:p>
        </w:tc>
        <w:tc>
          <w:tcPr>
            <w:tcW w:w="4678" w:type="dxa"/>
            <w:tcBorders>
              <w:top w:val="single" w:sz="4" w:space="0" w:color="auto"/>
              <w:bottom w:val="single" w:sz="4" w:space="0" w:color="auto"/>
            </w:tcBorders>
            <w:vAlign w:val="center"/>
          </w:tcPr>
          <w:p w:rsidR="002E76AF" w:rsidRPr="0043194A" w:rsidRDefault="002E76AF" w:rsidP="002E76AF">
            <w:pPr>
              <w:jc w:val="center"/>
              <w:rPr>
                <w:sz w:val="22"/>
                <w:szCs w:val="22"/>
              </w:rPr>
            </w:pPr>
            <w:r w:rsidRPr="0043194A">
              <w:rPr>
                <w:sz w:val="22"/>
                <w:szCs w:val="22"/>
              </w:rPr>
              <w:t xml:space="preserve">250 руб. </w:t>
            </w:r>
            <w:proofErr w:type="spellStart"/>
            <w:r w:rsidRPr="0043194A">
              <w:rPr>
                <w:sz w:val="22"/>
                <w:szCs w:val="22"/>
              </w:rPr>
              <w:t>х</w:t>
            </w:r>
            <w:proofErr w:type="spellEnd"/>
            <w:r w:rsidRPr="0043194A">
              <w:rPr>
                <w:sz w:val="22"/>
                <w:szCs w:val="22"/>
              </w:rPr>
              <w:t xml:space="preserve"> 20 </w:t>
            </w:r>
            <w:proofErr w:type="spellStart"/>
            <w:r w:rsidRPr="0043194A">
              <w:rPr>
                <w:sz w:val="22"/>
                <w:szCs w:val="22"/>
              </w:rPr>
              <w:t>сув</w:t>
            </w:r>
            <w:proofErr w:type="spellEnd"/>
            <w:r w:rsidRPr="0043194A">
              <w:rPr>
                <w:sz w:val="22"/>
                <w:szCs w:val="22"/>
              </w:rPr>
              <w:t>. =5000 руб.</w:t>
            </w:r>
          </w:p>
        </w:tc>
      </w:tr>
      <w:tr w:rsidR="005623A4" w:rsidRPr="00CD1C34" w:rsidTr="00BD7915">
        <w:trPr>
          <w:trHeight w:val="272"/>
        </w:trPr>
        <w:tc>
          <w:tcPr>
            <w:tcW w:w="709" w:type="dxa"/>
            <w:vMerge w:val="restart"/>
            <w:tcBorders>
              <w:top w:val="single" w:sz="4" w:space="0" w:color="auto"/>
              <w:left w:val="single" w:sz="4" w:space="0" w:color="auto"/>
            </w:tcBorders>
            <w:shd w:val="clear" w:color="auto" w:fill="auto"/>
            <w:vAlign w:val="center"/>
          </w:tcPr>
          <w:p w:rsidR="005623A4" w:rsidRPr="00CD1C34" w:rsidRDefault="005623A4" w:rsidP="00BD7915">
            <w:pPr>
              <w:ind w:right="-1"/>
              <w:jc w:val="center"/>
              <w:rPr>
                <w:sz w:val="25"/>
                <w:szCs w:val="25"/>
              </w:rPr>
            </w:pPr>
            <w:r w:rsidRPr="00CD1C34">
              <w:rPr>
                <w:sz w:val="25"/>
                <w:szCs w:val="25"/>
              </w:rPr>
              <w:t>5</w:t>
            </w:r>
          </w:p>
        </w:tc>
        <w:tc>
          <w:tcPr>
            <w:tcW w:w="4159" w:type="dxa"/>
            <w:vMerge w:val="restart"/>
            <w:vAlign w:val="center"/>
          </w:tcPr>
          <w:p w:rsidR="005623A4" w:rsidRPr="0043194A" w:rsidRDefault="005623A4" w:rsidP="00BD7915">
            <w:pPr>
              <w:ind w:right="-1"/>
              <w:jc w:val="both"/>
              <w:rPr>
                <w:sz w:val="22"/>
                <w:szCs w:val="22"/>
              </w:rPr>
            </w:pPr>
            <w:r w:rsidRPr="0043194A">
              <w:rPr>
                <w:sz w:val="22"/>
                <w:szCs w:val="22"/>
              </w:rPr>
              <w:t>Мероприятие, по реабилитации инвалидности инвалидов по зрению (приобретение ТСР)</w:t>
            </w:r>
          </w:p>
        </w:tc>
        <w:tc>
          <w:tcPr>
            <w:tcW w:w="1134" w:type="dxa"/>
            <w:tcBorders>
              <w:top w:val="single" w:sz="4" w:space="0" w:color="auto"/>
              <w:bottom w:val="single" w:sz="4" w:space="0" w:color="auto"/>
            </w:tcBorders>
            <w:vAlign w:val="center"/>
          </w:tcPr>
          <w:p w:rsidR="005623A4" w:rsidRPr="005152E0" w:rsidRDefault="005623A4"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 человек</w:t>
            </w:r>
          </w:p>
        </w:tc>
        <w:tc>
          <w:tcPr>
            <w:tcW w:w="1560" w:type="dxa"/>
            <w:tcBorders>
              <w:bottom w:val="single" w:sz="4" w:space="0" w:color="auto"/>
            </w:tcBorders>
            <w:vAlign w:val="center"/>
          </w:tcPr>
          <w:p w:rsidR="005623A4" w:rsidRPr="0043194A" w:rsidRDefault="005623A4" w:rsidP="00BD7915">
            <w:pPr>
              <w:jc w:val="center"/>
              <w:rPr>
                <w:sz w:val="22"/>
                <w:szCs w:val="22"/>
              </w:rPr>
            </w:pPr>
            <w:r w:rsidRPr="0043194A">
              <w:rPr>
                <w:sz w:val="22"/>
                <w:szCs w:val="22"/>
              </w:rPr>
              <w:t>4000 руб.</w:t>
            </w:r>
          </w:p>
        </w:tc>
        <w:tc>
          <w:tcPr>
            <w:tcW w:w="1984" w:type="dxa"/>
            <w:tcBorders>
              <w:bottom w:val="single" w:sz="4" w:space="0" w:color="auto"/>
            </w:tcBorders>
            <w:vAlign w:val="center"/>
          </w:tcPr>
          <w:p w:rsidR="005623A4" w:rsidRPr="0043194A" w:rsidRDefault="005623A4" w:rsidP="00BD7915">
            <w:pPr>
              <w:ind w:right="-1"/>
              <w:jc w:val="center"/>
              <w:rPr>
                <w:sz w:val="22"/>
                <w:szCs w:val="22"/>
              </w:rPr>
            </w:pPr>
            <w:r w:rsidRPr="0043194A">
              <w:rPr>
                <w:sz w:val="22"/>
                <w:szCs w:val="22"/>
              </w:rPr>
              <w:t>20,0</w:t>
            </w:r>
          </w:p>
        </w:tc>
        <w:tc>
          <w:tcPr>
            <w:tcW w:w="4678" w:type="dxa"/>
            <w:tcBorders>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 xml:space="preserve">4000 руб. х5 чел. =20000 руб. </w:t>
            </w:r>
          </w:p>
        </w:tc>
      </w:tr>
      <w:tr w:rsidR="005623A4" w:rsidRPr="00CD1C34" w:rsidTr="00BD7915">
        <w:trPr>
          <w:trHeight w:val="272"/>
        </w:trPr>
        <w:tc>
          <w:tcPr>
            <w:tcW w:w="709" w:type="dxa"/>
            <w:vMerge/>
            <w:tcBorders>
              <w:left w:val="single" w:sz="4" w:space="0" w:color="auto"/>
            </w:tcBorders>
            <w:shd w:val="clear" w:color="auto" w:fill="auto"/>
            <w:vAlign w:val="center"/>
          </w:tcPr>
          <w:p w:rsidR="005623A4" w:rsidRPr="00CD1C34" w:rsidRDefault="005623A4" w:rsidP="00BD7915">
            <w:pPr>
              <w:ind w:right="-1"/>
              <w:jc w:val="center"/>
              <w:rPr>
                <w:sz w:val="25"/>
                <w:szCs w:val="25"/>
              </w:rPr>
            </w:pPr>
          </w:p>
        </w:tc>
        <w:tc>
          <w:tcPr>
            <w:tcW w:w="4159" w:type="dxa"/>
            <w:vMerge/>
            <w:vAlign w:val="center"/>
          </w:tcPr>
          <w:p w:rsidR="005623A4" w:rsidRPr="0043194A" w:rsidRDefault="005623A4" w:rsidP="00BD7915">
            <w:pPr>
              <w:ind w:right="-1"/>
              <w:jc w:val="both"/>
              <w:rPr>
                <w:sz w:val="22"/>
                <w:szCs w:val="22"/>
              </w:rPr>
            </w:pPr>
          </w:p>
        </w:tc>
        <w:tc>
          <w:tcPr>
            <w:tcW w:w="1134" w:type="dxa"/>
            <w:tcBorders>
              <w:top w:val="single" w:sz="4" w:space="0" w:color="auto"/>
              <w:bottom w:val="single" w:sz="4" w:space="0" w:color="auto"/>
            </w:tcBorders>
            <w:vAlign w:val="center"/>
          </w:tcPr>
          <w:p w:rsidR="005623A4" w:rsidRPr="005152E0" w:rsidRDefault="005623A4"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 человек</w:t>
            </w:r>
          </w:p>
        </w:tc>
        <w:tc>
          <w:tcPr>
            <w:tcW w:w="1560" w:type="dxa"/>
            <w:tcBorders>
              <w:bottom w:val="single" w:sz="4" w:space="0" w:color="auto"/>
            </w:tcBorders>
            <w:vAlign w:val="center"/>
          </w:tcPr>
          <w:p w:rsidR="005623A4" w:rsidRPr="0043194A" w:rsidRDefault="005623A4" w:rsidP="00BD7915">
            <w:pPr>
              <w:jc w:val="center"/>
              <w:rPr>
                <w:sz w:val="22"/>
                <w:szCs w:val="22"/>
              </w:rPr>
            </w:pPr>
            <w:r w:rsidRPr="0043194A">
              <w:rPr>
                <w:sz w:val="22"/>
                <w:szCs w:val="22"/>
              </w:rPr>
              <w:t>4000 руб.</w:t>
            </w:r>
          </w:p>
        </w:tc>
        <w:tc>
          <w:tcPr>
            <w:tcW w:w="1984" w:type="dxa"/>
            <w:tcBorders>
              <w:bottom w:val="single" w:sz="4" w:space="0" w:color="auto"/>
            </w:tcBorders>
            <w:vAlign w:val="center"/>
          </w:tcPr>
          <w:p w:rsidR="005623A4" w:rsidRPr="0043194A" w:rsidRDefault="005623A4" w:rsidP="00BD7915">
            <w:pPr>
              <w:ind w:right="-1"/>
              <w:jc w:val="center"/>
              <w:rPr>
                <w:sz w:val="22"/>
                <w:szCs w:val="22"/>
              </w:rPr>
            </w:pPr>
            <w:r w:rsidRPr="0043194A">
              <w:rPr>
                <w:sz w:val="22"/>
                <w:szCs w:val="22"/>
              </w:rPr>
              <w:t>20,0</w:t>
            </w:r>
          </w:p>
        </w:tc>
        <w:tc>
          <w:tcPr>
            <w:tcW w:w="4678" w:type="dxa"/>
            <w:tcBorders>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 xml:space="preserve">4000 руб. х5 чел. =20000 руб. </w:t>
            </w:r>
          </w:p>
        </w:tc>
      </w:tr>
      <w:tr w:rsidR="002E76AF" w:rsidRPr="00CD1C34" w:rsidTr="00BD7915">
        <w:trPr>
          <w:trHeight w:val="272"/>
        </w:trPr>
        <w:tc>
          <w:tcPr>
            <w:tcW w:w="709" w:type="dxa"/>
            <w:vMerge/>
            <w:tcBorders>
              <w:left w:val="single" w:sz="4" w:space="0" w:color="auto"/>
            </w:tcBorders>
            <w:shd w:val="clear" w:color="auto" w:fill="auto"/>
            <w:vAlign w:val="center"/>
          </w:tcPr>
          <w:p w:rsidR="002E76AF" w:rsidRPr="00CD1C34" w:rsidRDefault="002E76AF" w:rsidP="002E76AF">
            <w:pPr>
              <w:ind w:right="-1"/>
              <w:jc w:val="center"/>
              <w:rPr>
                <w:sz w:val="25"/>
                <w:szCs w:val="25"/>
              </w:rPr>
            </w:pPr>
          </w:p>
        </w:tc>
        <w:tc>
          <w:tcPr>
            <w:tcW w:w="4159" w:type="dxa"/>
            <w:vMerge/>
            <w:vAlign w:val="center"/>
          </w:tcPr>
          <w:p w:rsidR="002E76AF" w:rsidRPr="0043194A" w:rsidRDefault="002E76AF" w:rsidP="002E76AF">
            <w:pPr>
              <w:ind w:right="-1"/>
              <w:jc w:val="both"/>
              <w:rPr>
                <w:sz w:val="22"/>
                <w:szCs w:val="22"/>
              </w:rPr>
            </w:pPr>
          </w:p>
        </w:tc>
        <w:tc>
          <w:tcPr>
            <w:tcW w:w="1134" w:type="dxa"/>
            <w:tcBorders>
              <w:top w:val="single" w:sz="4" w:space="0" w:color="auto"/>
              <w:bottom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Pr>
                <w:rFonts w:ascii="Times New Roman" w:hAnsi="Times New Roman" w:cs="Times New Roman"/>
                <w:sz w:val="24"/>
                <w:szCs w:val="24"/>
              </w:rPr>
              <w:t>-2024</w:t>
            </w:r>
            <w:r w:rsidRPr="005152E0">
              <w:rPr>
                <w:rFonts w:ascii="Times New Roman" w:hAnsi="Times New Roman" w:cs="Times New Roman"/>
                <w:sz w:val="24"/>
                <w:szCs w:val="24"/>
              </w:rPr>
              <w:t>г.</w:t>
            </w:r>
          </w:p>
        </w:tc>
        <w:tc>
          <w:tcPr>
            <w:tcW w:w="1559" w:type="dxa"/>
            <w:tcBorders>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 человек</w:t>
            </w:r>
          </w:p>
        </w:tc>
        <w:tc>
          <w:tcPr>
            <w:tcW w:w="1560" w:type="dxa"/>
            <w:tcBorders>
              <w:bottom w:val="single" w:sz="4" w:space="0" w:color="auto"/>
            </w:tcBorders>
            <w:vAlign w:val="center"/>
          </w:tcPr>
          <w:p w:rsidR="002E76AF" w:rsidRPr="0043194A" w:rsidRDefault="002E76AF" w:rsidP="002E76AF">
            <w:pPr>
              <w:jc w:val="center"/>
              <w:rPr>
                <w:sz w:val="22"/>
                <w:szCs w:val="22"/>
              </w:rPr>
            </w:pPr>
            <w:r w:rsidRPr="0043194A">
              <w:rPr>
                <w:sz w:val="22"/>
                <w:szCs w:val="22"/>
              </w:rPr>
              <w:t>4000 руб.</w:t>
            </w:r>
          </w:p>
        </w:tc>
        <w:tc>
          <w:tcPr>
            <w:tcW w:w="1984" w:type="dxa"/>
            <w:tcBorders>
              <w:bottom w:val="single" w:sz="4" w:space="0" w:color="auto"/>
            </w:tcBorders>
            <w:vAlign w:val="center"/>
          </w:tcPr>
          <w:p w:rsidR="002E76AF" w:rsidRPr="0043194A" w:rsidRDefault="002E76AF" w:rsidP="002E76AF">
            <w:pPr>
              <w:ind w:right="-1"/>
              <w:jc w:val="center"/>
              <w:rPr>
                <w:sz w:val="22"/>
                <w:szCs w:val="22"/>
              </w:rPr>
            </w:pPr>
            <w:r w:rsidRPr="0043194A">
              <w:rPr>
                <w:sz w:val="22"/>
                <w:szCs w:val="22"/>
              </w:rPr>
              <w:t>20,0</w:t>
            </w:r>
          </w:p>
        </w:tc>
        <w:tc>
          <w:tcPr>
            <w:tcW w:w="4678" w:type="dxa"/>
            <w:tcBorders>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 xml:space="preserve">4000 руб. х5 чел. =20000 руб. </w:t>
            </w:r>
          </w:p>
        </w:tc>
      </w:tr>
      <w:tr w:rsidR="005623A4" w:rsidRPr="00CD1C34" w:rsidTr="00BD7915">
        <w:trPr>
          <w:trHeight w:val="272"/>
        </w:trPr>
        <w:tc>
          <w:tcPr>
            <w:tcW w:w="709" w:type="dxa"/>
            <w:vMerge w:val="restart"/>
            <w:tcBorders>
              <w:top w:val="single" w:sz="4" w:space="0" w:color="auto"/>
              <w:left w:val="single" w:sz="4" w:space="0" w:color="auto"/>
            </w:tcBorders>
            <w:shd w:val="clear" w:color="auto" w:fill="auto"/>
            <w:vAlign w:val="center"/>
          </w:tcPr>
          <w:p w:rsidR="005623A4" w:rsidRPr="00CD1C34" w:rsidRDefault="005623A4" w:rsidP="00BD7915">
            <w:pPr>
              <w:ind w:right="-1"/>
              <w:jc w:val="center"/>
              <w:rPr>
                <w:sz w:val="25"/>
                <w:szCs w:val="25"/>
              </w:rPr>
            </w:pPr>
          </w:p>
        </w:tc>
        <w:tc>
          <w:tcPr>
            <w:tcW w:w="4159" w:type="dxa"/>
            <w:vMerge w:val="restart"/>
            <w:vAlign w:val="center"/>
          </w:tcPr>
          <w:p w:rsidR="005623A4" w:rsidRPr="0043194A" w:rsidRDefault="005623A4" w:rsidP="00BD7915">
            <w:pPr>
              <w:ind w:right="-1"/>
              <w:jc w:val="both"/>
              <w:rPr>
                <w:sz w:val="22"/>
                <w:szCs w:val="22"/>
              </w:rPr>
            </w:pPr>
            <w:r w:rsidRPr="0043194A">
              <w:rPr>
                <w:sz w:val="22"/>
                <w:szCs w:val="22"/>
              </w:rPr>
              <w:t>Итого</w:t>
            </w:r>
          </w:p>
        </w:tc>
        <w:tc>
          <w:tcPr>
            <w:tcW w:w="1134" w:type="dxa"/>
            <w:tcBorders>
              <w:top w:val="single" w:sz="4" w:space="0" w:color="auto"/>
              <w:bottom w:val="single" w:sz="4" w:space="0" w:color="auto"/>
            </w:tcBorders>
            <w:vAlign w:val="center"/>
          </w:tcPr>
          <w:p w:rsidR="005623A4" w:rsidRPr="005152E0" w:rsidRDefault="005623A4"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p>
        </w:tc>
        <w:tc>
          <w:tcPr>
            <w:tcW w:w="1560" w:type="dxa"/>
            <w:tcBorders>
              <w:bottom w:val="single" w:sz="4" w:space="0" w:color="auto"/>
            </w:tcBorders>
            <w:vAlign w:val="center"/>
          </w:tcPr>
          <w:p w:rsidR="005623A4" w:rsidRPr="0043194A" w:rsidRDefault="005623A4" w:rsidP="00BD7915">
            <w:pPr>
              <w:jc w:val="center"/>
              <w:rPr>
                <w:sz w:val="22"/>
                <w:szCs w:val="22"/>
              </w:rPr>
            </w:pPr>
          </w:p>
        </w:tc>
        <w:tc>
          <w:tcPr>
            <w:tcW w:w="1984" w:type="dxa"/>
            <w:tcBorders>
              <w:bottom w:val="single" w:sz="4" w:space="0" w:color="auto"/>
            </w:tcBorders>
            <w:vAlign w:val="center"/>
          </w:tcPr>
          <w:p w:rsidR="005623A4" w:rsidRPr="0043194A" w:rsidRDefault="005623A4" w:rsidP="00BD7915">
            <w:pPr>
              <w:ind w:right="-1"/>
              <w:jc w:val="center"/>
              <w:rPr>
                <w:sz w:val="22"/>
                <w:szCs w:val="22"/>
              </w:rPr>
            </w:pPr>
            <w:r w:rsidRPr="0043194A">
              <w:rPr>
                <w:sz w:val="22"/>
                <w:szCs w:val="22"/>
              </w:rPr>
              <w:t>40,0</w:t>
            </w:r>
          </w:p>
        </w:tc>
        <w:tc>
          <w:tcPr>
            <w:tcW w:w="4678" w:type="dxa"/>
            <w:tcBorders>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p>
        </w:tc>
      </w:tr>
      <w:tr w:rsidR="005623A4" w:rsidRPr="00CD1C34" w:rsidTr="00BD7915">
        <w:trPr>
          <w:trHeight w:val="247"/>
        </w:trPr>
        <w:tc>
          <w:tcPr>
            <w:tcW w:w="709" w:type="dxa"/>
            <w:vMerge/>
            <w:tcBorders>
              <w:left w:val="single" w:sz="4" w:space="0" w:color="auto"/>
            </w:tcBorders>
            <w:shd w:val="clear" w:color="auto" w:fill="auto"/>
            <w:vAlign w:val="center"/>
          </w:tcPr>
          <w:p w:rsidR="005623A4" w:rsidRPr="00CD1C34" w:rsidRDefault="005623A4" w:rsidP="00BD7915">
            <w:pPr>
              <w:ind w:right="-1"/>
              <w:jc w:val="center"/>
              <w:rPr>
                <w:sz w:val="25"/>
                <w:szCs w:val="25"/>
              </w:rPr>
            </w:pPr>
          </w:p>
        </w:tc>
        <w:tc>
          <w:tcPr>
            <w:tcW w:w="4159" w:type="dxa"/>
            <w:vMerge/>
            <w:vAlign w:val="center"/>
          </w:tcPr>
          <w:p w:rsidR="005623A4" w:rsidRPr="00CD1C34" w:rsidRDefault="005623A4" w:rsidP="00BD7915">
            <w:pPr>
              <w:ind w:right="-1"/>
              <w:jc w:val="both"/>
              <w:rPr>
                <w:sz w:val="25"/>
                <w:szCs w:val="25"/>
              </w:rPr>
            </w:pPr>
          </w:p>
        </w:tc>
        <w:tc>
          <w:tcPr>
            <w:tcW w:w="1134" w:type="dxa"/>
            <w:tcBorders>
              <w:top w:val="single" w:sz="4" w:space="0" w:color="auto"/>
            </w:tcBorders>
            <w:vAlign w:val="center"/>
          </w:tcPr>
          <w:p w:rsidR="005623A4" w:rsidRPr="005152E0" w:rsidRDefault="005623A4"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p>
        </w:tc>
        <w:tc>
          <w:tcPr>
            <w:tcW w:w="1560" w:type="dxa"/>
            <w:tcBorders>
              <w:top w:val="single" w:sz="4" w:space="0" w:color="auto"/>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p>
        </w:tc>
        <w:tc>
          <w:tcPr>
            <w:tcW w:w="1984" w:type="dxa"/>
            <w:tcBorders>
              <w:top w:val="single" w:sz="4" w:space="0" w:color="auto"/>
              <w:bottom w:val="single" w:sz="4" w:space="0" w:color="auto"/>
            </w:tcBorders>
            <w:vAlign w:val="center"/>
          </w:tcPr>
          <w:p w:rsidR="005623A4" w:rsidRPr="0043194A" w:rsidRDefault="005623A4" w:rsidP="00BD7915">
            <w:pPr>
              <w:ind w:right="-1"/>
              <w:jc w:val="center"/>
              <w:rPr>
                <w:sz w:val="22"/>
                <w:szCs w:val="22"/>
              </w:rPr>
            </w:pPr>
            <w:r>
              <w:rPr>
                <w:sz w:val="22"/>
                <w:szCs w:val="22"/>
              </w:rPr>
              <w:t>40,0</w:t>
            </w:r>
          </w:p>
        </w:tc>
        <w:tc>
          <w:tcPr>
            <w:tcW w:w="4678" w:type="dxa"/>
            <w:tcBorders>
              <w:top w:val="single" w:sz="4" w:space="0" w:color="auto"/>
              <w:bottom w:val="single" w:sz="4" w:space="0" w:color="auto"/>
            </w:tcBorders>
            <w:vAlign w:val="center"/>
          </w:tcPr>
          <w:p w:rsidR="005623A4" w:rsidRPr="00CD1C34" w:rsidRDefault="005623A4" w:rsidP="00BD7915">
            <w:pPr>
              <w:pStyle w:val="ConsPlusNormal"/>
              <w:widowControl/>
              <w:suppressAutoHyphens/>
              <w:ind w:firstLine="0"/>
              <w:jc w:val="center"/>
              <w:rPr>
                <w:rFonts w:ascii="Times New Roman" w:hAnsi="Times New Roman" w:cs="Times New Roman"/>
                <w:sz w:val="25"/>
                <w:szCs w:val="25"/>
              </w:rPr>
            </w:pPr>
          </w:p>
        </w:tc>
      </w:tr>
      <w:tr w:rsidR="005623A4" w:rsidRPr="00CD1C34" w:rsidTr="00BD7915">
        <w:trPr>
          <w:trHeight w:val="126"/>
        </w:trPr>
        <w:tc>
          <w:tcPr>
            <w:tcW w:w="709" w:type="dxa"/>
            <w:vMerge/>
            <w:tcBorders>
              <w:left w:val="single" w:sz="4" w:space="0" w:color="auto"/>
              <w:bottom w:val="single" w:sz="4" w:space="0" w:color="auto"/>
            </w:tcBorders>
            <w:shd w:val="clear" w:color="auto" w:fill="auto"/>
            <w:vAlign w:val="center"/>
          </w:tcPr>
          <w:p w:rsidR="005623A4" w:rsidRPr="00CD1C34" w:rsidRDefault="005623A4" w:rsidP="00BD7915">
            <w:pPr>
              <w:ind w:right="-1"/>
              <w:jc w:val="center"/>
              <w:rPr>
                <w:sz w:val="25"/>
                <w:szCs w:val="25"/>
              </w:rPr>
            </w:pPr>
          </w:p>
        </w:tc>
        <w:tc>
          <w:tcPr>
            <w:tcW w:w="4159" w:type="dxa"/>
            <w:vMerge/>
            <w:vAlign w:val="center"/>
          </w:tcPr>
          <w:p w:rsidR="005623A4" w:rsidRPr="00CD1C34" w:rsidRDefault="005623A4" w:rsidP="00BD7915">
            <w:pPr>
              <w:ind w:right="-1"/>
              <w:jc w:val="both"/>
              <w:rPr>
                <w:sz w:val="25"/>
                <w:szCs w:val="25"/>
              </w:rPr>
            </w:pPr>
          </w:p>
        </w:tc>
        <w:tc>
          <w:tcPr>
            <w:tcW w:w="1134" w:type="dxa"/>
            <w:tcBorders>
              <w:bottom w:val="single" w:sz="4" w:space="0" w:color="auto"/>
            </w:tcBorders>
            <w:vAlign w:val="center"/>
          </w:tcPr>
          <w:p w:rsidR="005623A4" w:rsidRPr="005152E0" w:rsidRDefault="005623A4"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sidR="002E76AF">
              <w:rPr>
                <w:rFonts w:ascii="Times New Roman" w:hAnsi="Times New Roman" w:cs="Times New Roman"/>
                <w:sz w:val="24"/>
                <w:szCs w:val="24"/>
              </w:rPr>
              <w:t>-2024</w:t>
            </w:r>
            <w:r w:rsidRPr="005152E0">
              <w:rPr>
                <w:rFonts w:ascii="Times New Roman" w:hAnsi="Times New Roman" w:cs="Times New Roman"/>
                <w:sz w:val="24"/>
                <w:szCs w:val="24"/>
              </w:rPr>
              <w:t>г.</w:t>
            </w:r>
          </w:p>
        </w:tc>
        <w:tc>
          <w:tcPr>
            <w:tcW w:w="1559" w:type="dxa"/>
            <w:tcBorders>
              <w:top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p>
        </w:tc>
        <w:tc>
          <w:tcPr>
            <w:tcW w:w="1560" w:type="dxa"/>
            <w:tcBorders>
              <w:top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p>
        </w:tc>
        <w:tc>
          <w:tcPr>
            <w:tcW w:w="1984" w:type="dxa"/>
            <w:tcBorders>
              <w:top w:val="single" w:sz="4" w:space="0" w:color="auto"/>
            </w:tcBorders>
            <w:vAlign w:val="center"/>
          </w:tcPr>
          <w:p w:rsidR="005623A4" w:rsidRPr="0043194A" w:rsidRDefault="002E76AF" w:rsidP="00BD7915">
            <w:pPr>
              <w:pStyle w:val="ConsPlusNormal"/>
              <w:widowControl/>
              <w:suppressAutoHyphens/>
              <w:ind w:firstLine="0"/>
              <w:jc w:val="center"/>
              <w:rPr>
                <w:rFonts w:ascii="Times New Roman" w:hAnsi="Times New Roman" w:cs="Times New Roman"/>
                <w:sz w:val="22"/>
                <w:szCs w:val="22"/>
              </w:rPr>
            </w:pPr>
            <w:r>
              <w:rPr>
                <w:rFonts w:ascii="Times New Roman" w:hAnsi="Times New Roman" w:cs="Times New Roman"/>
                <w:sz w:val="22"/>
                <w:szCs w:val="22"/>
              </w:rPr>
              <w:t>40,0</w:t>
            </w:r>
          </w:p>
        </w:tc>
        <w:tc>
          <w:tcPr>
            <w:tcW w:w="4678" w:type="dxa"/>
            <w:tcBorders>
              <w:top w:val="single" w:sz="4" w:space="0" w:color="auto"/>
            </w:tcBorders>
            <w:vAlign w:val="center"/>
          </w:tcPr>
          <w:p w:rsidR="005623A4" w:rsidRPr="00CD1C34" w:rsidRDefault="005623A4" w:rsidP="00BD7915">
            <w:pPr>
              <w:pStyle w:val="ConsPlusNormal"/>
              <w:widowControl/>
              <w:suppressAutoHyphens/>
              <w:ind w:firstLine="0"/>
              <w:jc w:val="center"/>
              <w:rPr>
                <w:rFonts w:ascii="Times New Roman" w:hAnsi="Times New Roman" w:cs="Times New Roman"/>
                <w:sz w:val="25"/>
                <w:szCs w:val="25"/>
              </w:rPr>
            </w:pPr>
          </w:p>
        </w:tc>
      </w:tr>
    </w:tbl>
    <w:p w:rsidR="005623A4" w:rsidRDefault="005623A4" w:rsidP="00510A7C">
      <w:pPr>
        <w:rPr>
          <w:sz w:val="28"/>
          <w:szCs w:val="28"/>
        </w:rPr>
      </w:pPr>
    </w:p>
    <w:p w:rsidR="00DF3B44" w:rsidRPr="00CD1C34" w:rsidRDefault="00DF3B44" w:rsidP="00DF3B44">
      <w:pPr>
        <w:jc w:val="right"/>
        <w:rPr>
          <w:sz w:val="28"/>
          <w:szCs w:val="28"/>
        </w:rPr>
      </w:pPr>
      <w:r w:rsidRPr="00CD1C34">
        <w:rPr>
          <w:sz w:val="28"/>
          <w:szCs w:val="28"/>
        </w:rPr>
        <w:lastRenderedPageBreak/>
        <w:t xml:space="preserve">Таблица № </w:t>
      </w:r>
      <w:r w:rsidR="000C6DF9">
        <w:rPr>
          <w:sz w:val="28"/>
          <w:szCs w:val="28"/>
        </w:rPr>
        <w:t>5</w:t>
      </w:r>
    </w:p>
    <w:p w:rsidR="00DF3B44" w:rsidRPr="00CD1C34" w:rsidRDefault="00DF3B44" w:rsidP="00DF3B44">
      <w:pPr>
        <w:jc w:val="right"/>
        <w:rPr>
          <w:sz w:val="28"/>
          <w:szCs w:val="28"/>
        </w:rPr>
      </w:pPr>
    </w:p>
    <w:p w:rsidR="00DF3B44" w:rsidRPr="00CD1C34" w:rsidRDefault="00DF3B44" w:rsidP="00DF3B44">
      <w:pPr>
        <w:jc w:val="center"/>
        <w:rPr>
          <w:sz w:val="28"/>
          <w:szCs w:val="28"/>
        </w:rPr>
      </w:pPr>
      <w:r w:rsidRPr="00CD1C34">
        <w:rPr>
          <w:sz w:val="28"/>
          <w:szCs w:val="28"/>
        </w:rPr>
        <w:t xml:space="preserve">Мероприятия, </w:t>
      </w:r>
    </w:p>
    <w:p w:rsidR="00DF3B44" w:rsidRPr="00CD1C34" w:rsidRDefault="00DF3B44" w:rsidP="00DF3B44">
      <w:pPr>
        <w:jc w:val="center"/>
        <w:rPr>
          <w:sz w:val="28"/>
          <w:szCs w:val="28"/>
        </w:rPr>
      </w:pPr>
      <w:proofErr w:type="gramStart"/>
      <w:r w:rsidRPr="00CD1C34">
        <w:rPr>
          <w:sz w:val="28"/>
          <w:szCs w:val="28"/>
        </w:rPr>
        <w:t xml:space="preserve">проводимые МООИ КГО ЧОО ООИ "Всероссийское общество  инвалидов" в рамках муниципальной Программы </w:t>
      </w:r>
      <w:proofErr w:type="gramEnd"/>
    </w:p>
    <w:p w:rsidR="00DF3B44" w:rsidRDefault="00DF3B44" w:rsidP="00DF3B44">
      <w:pPr>
        <w:jc w:val="center"/>
        <w:rPr>
          <w:sz w:val="28"/>
          <w:szCs w:val="28"/>
        </w:rPr>
      </w:pPr>
      <w:r w:rsidRPr="00CD1C34">
        <w:rPr>
          <w:sz w:val="28"/>
          <w:szCs w:val="28"/>
        </w:rPr>
        <w:t>«Социальная поддержка населения Карабашского городского округа»</w:t>
      </w:r>
    </w:p>
    <w:p w:rsidR="002C3CD9" w:rsidRPr="00CD1C34" w:rsidRDefault="002C3CD9" w:rsidP="00DF3B44">
      <w:pPr>
        <w:jc w:val="center"/>
        <w:rPr>
          <w:sz w:val="28"/>
          <w:szCs w:val="28"/>
        </w:rPr>
      </w:pPr>
    </w:p>
    <w:tbl>
      <w:tblPr>
        <w:tblW w:w="1578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4159"/>
        <w:gridCol w:w="1134"/>
        <w:gridCol w:w="1559"/>
        <w:gridCol w:w="1560"/>
        <w:gridCol w:w="1984"/>
        <w:gridCol w:w="4678"/>
      </w:tblGrid>
      <w:tr w:rsidR="00DC67A4" w:rsidRPr="00CD1C34" w:rsidTr="00BD7915">
        <w:tc>
          <w:tcPr>
            <w:tcW w:w="709" w:type="dxa"/>
            <w:tcBorders>
              <w:top w:val="single" w:sz="4" w:space="0" w:color="auto"/>
              <w:left w:val="single" w:sz="4" w:space="0" w:color="auto"/>
              <w:bottom w:val="single" w:sz="4" w:space="0" w:color="auto"/>
            </w:tcBorders>
            <w:shd w:val="clear" w:color="auto" w:fill="auto"/>
            <w:vAlign w:val="center"/>
          </w:tcPr>
          <w:p w:rsidR="00DC67A4" w:rsidRPr="00CD1C34" w:rsidRDefault="00DC67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 xml:space="preserve">№ </w:t>
            </w:r>
            <w:proofErr w:type="spellStart"/>
            <w:r w:rsidRPr="00CD1C34">
              <w:rPr>
                <w:rFonts w:ascii="Times New Roman" w:hAnsi="Times New Roman" w:cs="Times New Roman"/>
                <w:sz w:val="25"/>
                <w:szCs w:val="25"/>
              </w:rPr>
              <w:t>пп</w:t>
            </w:r>
            <w:proofErr w:type="spellEnd"/>
          </w:p>
        </w:tc>
        <w:tc>
          <w:tcPr>
            <w:tcW w:w="4159" w:type="dxa"/>
            <w:tcBorders>
              <w:bottom w:val="single" w:sz="4" w:space="0" w:color="auto"/>
            </w:tcBorders>
            <w:vAlign w:val="center"/>
          </w:tcPr>
          <w:p w:rsidR="00DC67A4" w:rsidRPr="00CD1C34" w:rsidRDefault="00DC67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Мероприятие</w:t>
            </w:r>
          </w:p>
        </w:tc>
        <w:tc>
          <w:tcPr>
            <w:tcW w:w="1134" w:type="dxa"/>
            <w:vAlign w:val="center"/>
          </w:tcPr>
          <w:p w:rsidR="00DC67A4" w:rsidRPr="00CD1C34" w:rsidRDefault="00DC67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Сроки исполнения</w:t>
            </w:r>
          </w:p>
        </w:tc>
        <w:tc>
          <w:tcPr>
            <w:tcW w:w="1559" w:type="dxa"/>
            <w:tcBorders>
              <w:bottom w:val="single" w:sz="4" w:space="0" w:color="auto"/>
            </w:tcBorders>
            <w:vAlign w:val="center"/>
          </w:tcPr>
          <w:p w:rsidR="00DC67A4" w:rsidRPr="00CD1C34" w:rsidRDefault="00DC67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Количество</w:t>
            </w:r>
          </w:p>
          <w:p w:rsidR="00DC67A4" w:rsidRPr="00CD1C34" w:rsidRDefault="00DC67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человек</w:t>
            </w:r>
          </w:p>
          <w:p w:rsidR="00DC67A4" w:rsidRPr="00CD1C34" w:rsidRDefault="00DC67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(семей)</w:t>
            </w:r>
          </w:p>
        </w:tc>
        <w:tc>
          <w:tcPr>
            <w:tcW w:w="1560" w:type="dxa"/>
            <w:tcBorders>
              <w:bottom w:val="single" w:sz="4" w:space="0" w:color="auto"/>
            </w:tcBorders>
            <w:vAlign w:val="center"/>
          </w:tcPr>
          <w:p w:rsidR="00DC67A4" w:rsidRPr="00CD1C34" w:rsidRDefault="00DC67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Размер</w:t>
            </w:r>
          </w:p>
          <w:p w:rsidR="00DC67A4" w:rsidRPr="00CD1C34" w:rsidRDefault="00DC67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выплаты</w:t>
            </w:r>
          </w:p>
          <w:p w:rsidR="00DC67A4" w:rsidRPr="00CD1C34" w:rsidRDefault="00DC67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(рублей)</w:t>
            </w:r>
          </w:p>
        </w:tc>
        <w:tc>
          <w:tcPr>
            <w:tcW w:w="1984" w:type="dxa"/>
            <w:vAlign w:val="center"/>
          </w:tcPr>
          <w:p w:rsidR="00DC67A4" w:rsidRPr="00CD1C34" w:rsidRDefault="00DC67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 xml:space="preserve">Объём необходимых финансовых средств </w:t>
            </w:r>
          </w:p>
          <w:p w:rsidR="00DC67A4" w:rsidRPr="00CD1C34" w:rsidRDefault="00DC67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(тыс. руб.)</w:t>
            </w:r>
          </w:p>
        </w:tc>
        <w:tc>
          <w:tcPr>
            <w:tcW w:w="4678" w:type="dxa"/>
            <w:vAlign w:val="center"/>
          </w:tcPr>
          <w:p w:rsidR="00DC67A4" w:rsidRPr="00CD1C34" w:rsidRDefault="00DC67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Расчет необходимых финансовых ресурсов</w:t>
            </w:r>
          </w:p>
        </w:tc>
      </w:tr>
      <w:tr w:rsidR="00DC67A4" w:rsidRPr="00CD1C34" w:rsidTr="00BD7915">
        <w:trPr>
          <w:trHeight w:val="273"/>
        </w:trPr>
        <w:tc>
          <w:tcPr>
            <w:tcW w:w="709" w:type="dxa"/>
            <w:vMerge w:val="restart"/>
            <w:tcBorders>
              <w:top w:val="single" w:sz="4" w:space="0" w:color="auto"/>
              <w:left w:val="single" w:sz="4" w:space="0" w:color="auto"/>
            </w:tcBorders>
            <w:shd w:val="clear" w:color="auto" w:fill="auto"/>
            <w:vAlign w:val="center"/>
          </w:tcPr>
          <w:p w:rsidR="00DC67A4" w:rsidRPr="00CD1C34" w:rsidRDefault="00DC67A4" w:rsidP="00BD7915">
            <w:pPr>
              <w:ind w:right="-1"/>
              <w:jc w:val="center"/>
              <w:rPr>
                <w:sz w:val="25"/>
                <w:szCs w:val="25"/>
              </w:rPr>
            </w:pPr>
            <w:r w:rsidRPr="00CD1C34">
              <w:rPr>
                <w:sz w:val="25"/>
                <w:szCs w:val="25"/>
              </w:rPr>
              <w:t>1</w:t>
            </w:r>
          </w:p>
        </w:tc>
        <w:tc>
          <w:tcPr>
            <w:tcW w:w="4159" w:type="dxa"/>
            <w:vMerge w:val="restart"/>
            <w:vAlign w:val="center"/>
          </w:tcPr>
          <w:p w:rsidR="00DC67A4" w:rsidRPr="002C3CD9" w:rsidRDefault="00DC67A4" w:rsidP="00BD7915">
            <w:pPr>
              <w:jc w:val="both"/>
              <w:rPr>
                <w:sz w:val="21"/>
                <w:szCs w:val="21"/>
              </w:rPr>
            </w:pPr>
            <w:r w:rsidRPr="002C3CD9">
              <w:rPr>
                <w:sz w:val="21"/>
                <w:szCs w:val="21"/>
              </w:rPr>
              <w:t>Мероприятие, посвященное «Дню защитника Отечества»</w:t>
            </w:r>
          </w:p>
          <w:p w:rsidR="00DC67A4" w:rsidRPr="002C3CD9" w:rsidRDefault="00DC67A4" w:rsidP="00BD7915">
            <w:pPr>
              <w:ind w:right="-1"/>
              <w:jc w:val="both"/>
              <w:rPr>
                <w:sz w:val="21"/>
                <w:szCs w:val="21"/>
              </w:rPr>
            </w:pPr>
          </w:p>
        </w:tc>
        <w:tc>
          <w:tcPr>
            <w:tcW w:w="1134"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2019г.</w:t>
            </w:r>
          </w:p>
        </w:tc>
        <w:tc>
          <w:tcPr>
            <w:tcW w:w="1559"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60 человек</w:t>
            </w:r>
          </w:p>
        </w:tc>
        <w:tc>
          <w:tcPr>
            <w:tcW w:w="1560"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300</w:t>
            </w:r>
          </w:p>
        </w:tc>
        <w:tc>
          <w:tcPr>
            <w:tcW w:w="1984"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18,0</w:t>
            </w:r>
          </w:p>
        </w:tc>
        <w:tc>
          <w:tcPr>
            <w:tcW w:w="4678" w:type="dxa"/>
            <w:tcBorders>
              <w:bottom w:val="single" w:sz="4" w:space="0" w:color="auto"/>
            </w:tcBorders>
            <w:vAlign w:val="center"/>
          </w:tcPr>
          <w:p w:rsidR="00DC67A4" w:rsidRPr="002C3CD9" w:rsidRDefault="00DC67A4" w:rsidP="00BD7915">
            <w:pPr>
              <w:jc w:val="center"/>
              <w:rPr>
                <w:sz w:val="21"/>
                <w:szCs w:val="21"/>
              </w:rPr>
            </w:pPr>
            <w:r w:rsidRPr="002C3CD9">
              <w:rPr>
                <w:sz w:val="21"/>
                <w:szCs w:val="21"/>
              </w:rPr>
              <w:t xml:space="preserve">300 руб. </w:t>
            </w:r>
            <w:proofErr w:type="spellStart"/>
            <w:r w:rsidRPr="002C3CD9">
              <w:rPr>
                <w:sz w:val="21"/>
                <w:szCs w:val="21"/>
              </w:rPr>
              <w:t>х</w:t>
            </w:r>
            <w:proofErr w:type="spellEnd"/>
            <w:r w:rsidRPr="002C3CD9">
              <w:rPr>
                <w:sz w:val="21"/>
                <w:szCs w:val="21"/>
              </w:rPr>
              <w:t xml:space="preserve"> 60 </w:t>
            </w:r>
            <w:proofErr w:type="spellStart"/>
            <w:r w:rsidRPr="002C3CD9">
              <w:rPr>
                <w:sz w:val="21"/>
                <w:szCs w:val="21"/>
              </w:rPr>
              <w:t>сув</w:t>
            </w:r>
            <w:proofErr w:type="spellEnd"/>
            <w:r w:rsidRPr="002C3CD9">
              <w:rPr>
                <w:sz w:val="21"/>
                <w:szCs w:val="21"/>
              </w:rPr>
              <w:t>. =18000 руб.</w:t>
            </w:r>
          </w:p>
        </w:tc>
      </w:tr>
      <w:tr w:rsidR="00DC67A4" w:rsidRPr="00CD1C34" w:rsidTr="00BD7915">
        <w:trPr>
          <w:trHeight w:val="180"/>
        </w:trPr>
        <w:tc>
          <w:tcPr>
            <w:tcW w:w="709" w:type="dxa"/>
            <w:vMerge/>
            <w:tcBorders>
              <w:left w:val="single" w:sz="4" w:space="0" w:color="auto"/>
            </w:tcBorders>
            <w:shd w:val="clear" w:color="auto" w:fill="auto"/>
            <w:vAlign w:val="center"/>
          </w:tcPr>
          <w:p w:rsidR="00DC67A4" w:rsidRPr="00CD1C34" w:rsidRDefault="00DC67A4" w:rsidP="00BD7915">
            <w:pPr>
              <w:ind w:right="-1"/>
              <w:jc w:val="center"/>
              <w:rPr>
                <w:sz w:val="25"/>
                <w:szCs w:val="25"/>
              </w:rPr>
            </w:pPr>
          </w:p>
        </w:tc>
        <w:tc>
          <w:tcPr>
            <w:tcW w:w="4159" w:type="dxa"/>
            <w:vMerge/>
            <w:vAlign w:val="center"/>
          </w:tcPr>
          <w:p w:rsidR="00DC67A4" w:rsidRPr="002C3CD9" w:rsidRDefault="00DC67A4" w:rsidP="00BD7915">
            <w:pPr>
              <w:ind w:right="-1"/>
              <w:jc w:val="both"/>
              <w:rPr>
                <w:sz w:val="21"/>
                <w:szCs w:val="21"/>
              </w:rPr>
            </w:pPr>
          </w:p>
        </w:tc>
        <w:tc>
          <w:tcPr>
            <w:tcW w:w="1134"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2020г.</w:t>
            </w:r>
          </w:p>
        </w:tc>
        <w:tc>
          <w:tcPr>
            <w:tcW w:w="1559"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60 человек</w:t>
            </w:r>
          </w:p>
        </w:tc>
        <w:tc>
          <w:tcPr>
            <w:tcW w:w="1560"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300</w:t>
            </w:r>
          </w:p>
        </w:tc>
        <w:tc>
          <w:tcPr>
            <w:tcW w:w="1984"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18,0</w:t>
            </w:r>
          </w:p>
        </w:tc>
        <w:tc>
          <w:tcPr>
            <w:tcW w:w="4678" w:type="dxa"/>
            <w:tcBorders>
              <w:top w:val="single" w:sz="4" w:space="0" w:color="auto"/>
              <w:bottom w:val="single" w:sz="4" w:space="0" w:color="auto"/>
            </w:tcBorders>
            <w:vAlign w:val="center"/>
          </w:tcPr>
          <w:p w:rsidR="00DC67A4" w:rsidRPr="002C3CD9" w:rsidRDefault="00DC67A4" w:rsidP="00BD7915">
            <w:pPr>
              <w:jc w:val="center"/>
              <w:rPr>
                <w:sz w:val="21"/>
                <w:szCs w:val="21"/>
              </w:rPr>
            </w:pPr>
            <w:r w:rsidRPr="002C3CD9">
              <w:rPr>
                <w:sz w:val="21"/>
                <w:szCs w:val="21"/>
              </w:rPr>
              <w:t xml:space="preserve">300 руб. </w:t>
            </w:r>
            <w:proofErr w:type="spellStart"/>
            <w:r w:rsidRPr="002C3CD9">
              <w:rPr>
                <w:sz w:val="21"/>
                <w:szCs w:val="21"/>
              </w:rPr>
              <w:t>х</w:t>
            </w:r>
            <w:proofErr w:type="spellEnd"/>
            <w:r w:rsidRPr="002C3CD9">
              <w:rPr>
                <w:sz w:val="21"/>
                <w:szCs w:val="21"/>
              </w:rPr>
              <w:t xml:space="preserve"> 60 </w:t>
            </w:r>
            <w:proofErr w:type="spellStart"/>
            <w:r w:rsidRPr="002C3CD9">
              <w:rPr>
                <w:sz w:val="21"/>
                <w:szCs w:val="21"/>
              </w:rPr>
              <w:t>сув</w:t>
            </w:r>
            <w:proofErr w:type="spellEnd"/>
            <w:r w:rsidRPr="002C3CD9">
              <w:rPr>
                <w:sz w:val="21"/>
                <w:szCs w:val="21"/>
              </w:rPr>
              <w:t>. =18000 руб.</w:t>
            </w:r>
          </w:p>
        </w:tc>
      </w:tr>
      <w:tr w:rsidR="002E76AF" w:rsidRPr="00CD1C34" w:rsidTr="00D363BF">
        <w:trPr>
          <w:trHeight w:val="194"/>
        </w:trPr>
        <w:tc>
          <w:tcPr>
            <w:tcW w:w="709" w:type="dxa"/>
            <w:vMerge/>
            <w:tcBorders>
              <w:left w:val="single" w:sz="4" w:space="0" w:color="auto"/>
              <w:bottom w:val="single" w:sz="4" w:space="0" w:color="auto"/>
            </w:tcBorders>
            <w:shd w:val="clear" w:color="auto" w:fill="auto"/>
            <w:vAlign w:val="center"/>
          </w:tcPr>
          <w:p w:rsidR="002E76AF" w:rsidRPr="00CD1C34" w:rsidRDefault="002E76AF" w:rsidP="002E76AF">
            <w:pPr>
              <w:ind w:right="-1"/>
              <w:jc w:val="center"/>
              <w:rPr>
                <w:sz w:val="25"/>
                <w:szCs w:val="25"/>
              </w:rPr>
            </w:pPr>
          </w:p>
        </w:tc>
        <w:tc>
          <w:tcPr>
            <w:tcW w:w="4159" w:type="dxa"/>
            <w:vMerge/>
            <w:tcBorders>
              <w:bottom w:val="single" w:sz="4" w:space="0" w:color="auto"/>
            </w:tcBorders>
            <w:vAlign w:val="center"/>
          </w:tcPr>
          <w:p w:rsidR="002E76AF" w:rsidRPr="002C3CD9" w:rsidRDefault="002E76AF" w:rsidP="002E76AF">
            <w:pPr>
              <w:ind w:right="-1"/>
              <w:jc w:val="both"/>
              <w:rPr>
                <w:sz w:val="21"/>
                <w:szCs w:val="21"/>
              </w:rPr>
            </w:pPr>
          </w:p>
        </w:tc>
        <w:tc>
          <w:tcPr>
            <w:tcW w:w="1134" w:type="dxa"/>
            <w:tcBorders>
              <w:top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2021</w:t>
            </w:r>
            <w:r>
              <w:rPr>
                <w:rFonts w:ascii="Times New Roman" w:hAnsi="Times New Roman" w:cs="Times New Roman"/>
                <w:sz w:val="21"/>
                <w:szCs w:val="21"/>
              </w:rPr>
              <w:t>-2024</w:t>
            </w:r>
            <w:r w:rsidRPr="002C3CD9">
              <w:rPr>
                <w:rFonts w:ascii="Times New Roman" w:hAnsi="Times New Roman" w:cs="Times New Roman"/>
                <w:sz w:val="21"/>
                <w:szCs w:val="21"/>
              </w:rPr>
              <w:t>г.</w:t>
            </w:r>
          </w:p>
        </w:tc>
        <w:tc>
          <w:tcPr>
            <w:tcW w:w="1559"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60 человек</w:t>
            </w:r>
          </w:p>
        </w:tc>
        <w:tc>
          <w:tcPr>
            <w:tcW w:w="1560"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300</w:t>
            </w:r>
          </w:p>
        </w:tc>
        <w:tc>
          <w:tcPr>
            <w:tcW w:w="1984"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18,0</w:t>
            </w:r>
          </w:p>
        </w:tc>
        <w:tc>
          <w:tcPr>
            <w:tcW w:w="4678" w:type="dxa"/>
            <w:tcBorders>
              <w:top w:val="single" w:sz="4" w:space="0" w:color="auto"/>
              <w:bottom w:val="single" w:sz="4" w:space="0" w:color="auto"/>
            </w:tcBorders>
            <w:vAlign w:val="center"/>
          </w:tcPr>
          <w:p w:rsidR="002E76AF" w:rsidRPr="002C3CD9" w:rsidRDefault="002E76AF" w:rsidP="002E76AF">
            <w:pPr>
              <w:jc w:val="center"/>
              <w:rPr>
                <w:sz w:val="21"/>
                <w:szCs w:val="21"/>
              </w:rPr>
            </w:pPr>
            <w:r w:rsidRPr="002C3CD9">
              <w:rPr>
                <w:sz w:val="21"/>
                <w:szCs w:val="21"/>
              </w:rPr>
              <w:t xml:space="preserve">300 руб. </w:t>
            </w:r>
            <w:proofErr w:type="spellStart"/>
            <w:r w:rsidRPr="002C3CD9">
              <w:rPr>
                <w:sz w:val="21"/>
                <w:szCs w:val="21"/>
              </w:rPr>
              <w:t>х</w:t>
            </w:r>
            <w:proofErr w:type="spellEnd"/>
            <w:r w:rsidRPr="002C3CD9">
              <w:rPr>
                <w:sz w:val="21"/>
                <w:szCs w:val="21"/>
              </w:rPr>
              <w:t xml:space="preserve"> 60 </w:t>
            </w:r>
            <w:proofErr w:type="spellStart"/>
            <w:r w:rsidRPr="002C3CD9">
              <w:rPr>
                <w:sz w:val="21"/>
                <w:szCs w:val="21"/>
              </w:rPr>
              <w:t>сув</w:t>
            </w:r>
            <w:proofErr w:type="spellEnd"/>
            <w:r w:rsidRPr="002C3CD9">
              <w:rPr>
                <w:sz w:val="21"/>
                <w:szCs w:val="21"/>
              </w:rPr>
              <w:t>. =18000 руб.</w:t>
            </w:r>
          </w:p>
        </w:tc>
      </w:tr>
      <w:tr w:rsidR="00DC67A4" w:rsidRPr="00CD1C34" w:rsidTr="00BD7915">
        <w:trPr>
          <w:trHeight w:val="267"/>
        </w:trPr>
        <w:tc>
          <w:tcPr>
            <w:tcW w:w="709" w:type="dxa"/>
            <w:vMerge w:val="restart"/>
            <w:tcBorders>
              <w:top w:val="single" w:sz="4" w:space="0" w:color="auto"/>
              <w:left w:val="single" w:sz="4" w:space="0" w:color="auto"/>
            </w:tcBorders>
            <w:shd w:val="clear" w:color="auto" w:fill="auto"/>
            <w:vAlign w:val="center"/>
          </w:tcPr>
          <w:p w:rsidR="00DC67A4" w:rsidRPr="00CD1C34" w:rsidRDefault="00DC67A4" w:rsidP="00BD7915">
            <w:pPr>
              <w:ind w:right="-1"/>
              <w:jc w:val="center"/>
              <w:rPr>
                <w:sz w:val="25"/>
                <w:szCs w:val="25"/>
              </w:rPr>
            </w:pPr>
            <w:r w:rsidRPr="00CD1C34">
              <w:rPr>
                <w:sz w:val="25"/>
                <w:szCs w:val="25"/>
              </w:rPr>
              <w:t>2</w:t>
            </w:r>
          </w:p>
        </w:tc>
        <w:tc>
          <w:tcPr>
            <w:tcW w:w="4159" w:type="dxa"/>
            <w:vMerge w:val="restart"/>
            <w:tcBorders>
              <w:top w:val="single" w:sz="4" w:space="0" w:color="auto"/>
            </w:tcBorders>
            <w:vAlign w:val="center"/>
          </w:tcPr>
          <w:p w:rsidR="00DC67A4" w:rsidRPr="002C3CD9" w:rsidRDefault="00DC67A4" w:rsidP="00BD7915">
            <w:pPr>
              <w:jc w:val="both"/>
              <w:rPr>
                <w:sz w:val="21"/>
                <w:szCs w:val="21"/>
              </w:rPr>
            </w:pPr>
            <w:r w:rsidRPr="002C3CD9">
              <w:rPr>
                <w:sz w:val="21"/>
                <w:szCs w:val="21"/>
              </w:rPr>
              <w:t>Мероприятие, посвященное «Международному женскому дню», Проводы Русской зимы.</w:t>
            </w:r>
          </w:p>
        </w:tc>
        <w:tc>
          <w:tcPr>
            <w:tcW w:w="1134"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2019г.</w:t>
            </w:r>
          </w:p>
        </w:tc>
        <w:tc>
          <w:tcPr>
            <w:tcW w:w="1559"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120 человек</w:t>
            </w:r>
          </w:p>
        </w:tc>
        <w:tc>
          <w:tcPr>
            <w:tcW w:w="1560"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175</w:t>
            </w:r>
          </w:p>
        </w:tc>
        <w:tc>
          <w:tcPr>
            <w:tcW w:w="1984"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21,0</w:t>
            </w:r>
          </w:p>
        </w:tc>
        <w:tc>
          <w:tcPr>
            <w:tcW w:w="4678"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 xml:space="preserve">175 руб. </w:t>
            </w:r>
            <w:proofErr w:type="spellStart"/>
            <w:r w:rsidRPr="002C3CD9">
              <w:rPr>
                <w:rFonts w:ascii="Times New Roman" w:hAnsi="Times New Roman" w:cs="Times New Roman"/>
                <w:sz w:val="21"/>
                <w:szCs w:val="21"/>
              </w:rPr>
              <w:t>х</w:t>
            </w:r>
            <w:proofErr w:type="spellEnd"/>
            <w:r w:rsidRPr="002C3CD9">
              <w:rPr>
                <w:rFonts w:ascii="Times New Roman" w:hAnsi="Times New Roman" w:cs="Times New Roman"/>
                <w:sz w:val="21"/>
                <w:szCs w:val="21"/>
              </w:rPr>
              <w:t xml:space="preserve"> 120 </w:t>
            </w:r>
            <w:proofErr w:type="spellStart"/>
            <w:r w:rsidRPr="002C3CD9">
              <w:rPr>
                <w:rFonts w:ascii="Times New Roman" w:hAnsi="Times New Roman" w:cs="Times New Roman"/>
                <w:sz w:val="21"/>
                <w:szCs w:val="21"/>
              </w:rPr>
              <w:t>сув</w:t>
            </w:r>
            <w:proofErr w:type="spellEnd"/>
            <w:r w:rsidRPr="002C3CD9">
              <w:rPr>
                <w:rFonts w:ascii="Times New Roman" w:hAnsi="Times New Roman" w:cs="Times New Roman"/>
                <w:sz w:val="21"/>
                <w:szCs w:val="21"/>
              </w:rPr>
              <w:t>. =21000 руб.</w:t>
            </w:r>
          </w:p>
        </w:tc>
      </w:tr>
      <w:tr w:rsidR="00DC67A4" w:rsidRPr="00CD1C34" w:rsidTr="00BD7915">
        <w:trPr>
          <w:trHeight w:val="258"/>
        </w:trPr>
        <w:tc>
          <w:tcPr>
            <w:tcW w:w="709" w:type="dxa"/>
            <w:vMerge/>
            <w:tcBorders>
              <w:left w:val="single" w:sz="4" w:space="0" w:color="auto"/>
            </w:tcBorders>
            <w:shd w:val="clear" w:color="auto" w:fill="auto"/>
            <w:vAlign w:val="center"/>
          </w:tcPr>
          <w:p w:rsidR="00DC67A4" w:rsidRPr="00CD1C34" w:rsidRDefault="00DC67A4" w:rsidP="00BD7915">
            <w:pPr>
              <w:ind w:right="-1"/>
              <w:jc w:val="center"/>
              <w:rPr>
                <w:sz w:val="25"/>
                <w:szCs w:val="25"/>
              </w:rPr>
            </w:pPr>
          </w:p>
        </w:tc>
        <w:tc>
          <w:tcPr>
            <w:tcW w:w="4159" w:type="dxa"/>
            <w:vMerge/>
            <w:vAlign w:val="center"/>
          </w:tcPr>
          <w:p w:rsidR="00DC67A4" w:rsidRPr="002C3CD9" w:rsidRDefault="00DC67A4" w:rsidP="00BD7915">
            <w:pPr>
              <w:ind w:right="-1"/>
              <w:jc w:val="both"/>
              <w:rPr>
                <w:sz w:val="21"/>
                <w:szCs w:val="21"/>
              </w:rPr>
            </w:pPr>
          </w:p>
        </w:tc>
        <w:tc>
          <w:tcPr>
            <w:tcW w:w="1134"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2020г.</w:t>
            </w:r>
          </w:p>
        </w:tc>
        <w:tc>
          <w:tcPr>
            <w:tcW w:w="1559"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120 человек</w:t>
            </w:r>
          </w:p>
        </w:tc>
        <w:tc>
          <w:tcPr>
            <w:tcW w:w="1560"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175</w:t>
            </w:r>
          </w:p>
        </w:tc>
        <w:tc>
          <w:tcPr>
            <w:tcW w:w="1984"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21,0</w:t>
            </w:r>
          </w:p>
        </w:tc>
        <w:tc>
          <w:tcPr>
            <w:tcW w:w="4678"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 xml:space="preserve">175 руб. </w:t>
            </w:r>
            <w:proofErr w:type="spellStart"/>
            <w:r w:rsidRPr="002C3CD9">
              <w:rPr>
                <w:rFonts w:ascii="Times New Roman" w:hAnsi="Times New Roman" w:cs="Times New Roman"/>
                <w:sz w:val="21"/>
                <w:szCs w:val="21"/>
              </w:rPr>
              <w:t>х</w:t>
            </w:r>
            <w:proofErr w:type="spellEnd"/>
            <w:r w:rsidRPr="002C3CD9">
              <w:rPr>
                <w:rFonts w:ascii="Times New Roman" w:hAnsi="Times New Roman" w:cs="Times New Roman"/>
                <w:sz w:val="21"/>
                <w:szCs w:val="21"/>
              </w:rPr>
              <w:t xml:space="preserve"> 120 </w:t>
            </w:r>
            <w:proofErr w:type="spellStart"/>
            <w:r w:rsidRPr="002C3CD9">
              <w:rPr>
                <w:rFonts w:ascii="Times New Roman" w:hAnsi="Times New Roman" w:cs="Times New Roman"/>
                <w:sz w:val="21"/>
                <w:szCs w:val="21"/>
              </w:rPr>
              <w:t>сув</w:t>
            </w:r>
            <w:proofErr w:type="spellEnd"/>
            <w:r w:rsidRPr="002C3CD9">
              <w:rPr>
                <w:rFonts w:ascii="Times New Roman" w:hAnsi="Times New Roman" w:cs="Times New Roman"/>
                <w:sz w:val="21"/>
                <w:szCs w:val="21"/>
              </w:rPr>
              <w:t>. =21000 руб.</w:t>
            </w:r>
          </w:p>
        </w:tc>
      </w:tr>
      <w:tr w:rsidR="002E76AF" w:rsidRPr="00CD1C34" w:rsidTr="00D363BF">
        <w:trPr>
          <w:trHeight w:val="263"/>
        </w:trPr>
        <w:tc>
          <w:tcPr>
            <w:tcW w:w="709" w:type="dxa"/>
            <w:vMerge/>
            <w:tcBorders>
              <w:left w:val="single" w:sz="4" w:space="0" w:color="auto"/>
              <w:bottom w:val="single" w:sz="4" w:space="0" w:color="auto"/>
            </w:tcBorders>
            <w:shd w:val="clear" w:color="auto" w:fill="auto"/>
            <w:vAlign w:val="center"/>
          </w:tcPr>
          <w:p w:rsidR="002E76AF" w:rsidRPr="00CD1C34" w:rsidRDefault="002E76AF" w:rsidP="002E76AF">
            <w:pPr>
              <w:ind w:right="-1"/>
              <w:jc w:val="center"/>
              <w:rPr>
                <w:sz w:val="25"/>
                <w:szCs w:val="25"/>
              </w:rPr>
            </w:pPr>
          </w:p>
        </w:tc>
        <w:tc>
          <w:tcPr>
            <w:tcW w:w="4159" w:type="dxa"/>
            <w:vMerge/>
            <w:vAlign w:val="center"/>
          </w:tcPr>
          <w:p w:rsidR="002E76AF" w:rsidRPr="002C3CD9" w:rsidRDefault="002E76AF" w:rsidP="002E76AF">
            <w:pPr>
              <w:ind w:right="-1"/>
              <w:jc w:val="both"/>
              <w:rPr>
                <w:sz w:val="21"/>
                <w:szCs w:val="21"/>
              </w:rPr>
            </w:pPr>
          </w:p>
        </w:tc>
        <w:tc>
          <w:tcPr>
            <w:tcW w:w="1134" w:type="dxa"/>
            <w:tcBorders>
              <w:top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2021</w:t>
            </w:r>
            <w:r>
              <w:rPr>
                <w:rFonts w:ascii="Times New Roman" w:hAnsi="Times New Roman" w:cs="Times New Roman"/>
                <w:sz w:val="21"/>
                <w:szCs w:val="21"/>
              </w:rPr>
              <w:t>-2024</w:t>
            </w:r>
            <w:r w:rsidRPr="002C3CD9">
              <w:rPr>
                <w:rFonts w:ascii="Times New Roman" w:hAnsi="Times New Roman" w:cs="Times New Roman"/>
                <w:sz w:val="21"/>
                <w:szCs w:val="21"/>
              </w:rPr>
              <w:t>г.</w:t>
            </w:r>
          </w:p>
        </w:tc>
        <w:tc>
          <w:tcPr>
            <w:tcW w:w="1559"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120 человек</w:t>
            </w:r>
          </w:p>
        </w:tc>
        <w:tc>
          <w:tcPr>
            <w:tcW w:w="1560"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175</w:t>
            </w:r>
          </w:p>
        </w:tc>
        <w:tc>
          <w:tcPr>
            <w:tcW w:w="1984"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21,0</w:t>
            </w:r>
          </w:p>
        </w:tc>
        <w:tc>
          <w:tcPr>
            <w:tcW w:w="4678"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 xml:space="preserve">175 руб. </w:t>
            </w:r>
            <w:proofErr w:type="spellStart"/>
            <w:r w:rsidRPr="002C3CD9">
              <w:rPr>
                <w:rFonts w:ascii="Times New Roman" w:hAnsi="Times New Roman" w:cs="Times New Roman"/>
                <w:sz w:val="21"/>
                <w:szCs w:val="21"/>
              </w:rPr>
              <w:t>х</w:t>
            </w:r>
            <w:proofErr w:type="spellEnd"/>
            <w:r w:rsidRPr="002C3CD9">
              <w:rPr>
                <w:rFonts w:ascii="Times New Roman" w:hAnsi="Times New Roman" w:cs="Times New Roman"/>
                <w:sz w:val="21"/>
                <w:szCs w:val="21"/>
              </w:rPr>
              <w:t xml:space="preserve"> 120 </w:t>
            </w:r>
            <w:proofErr w:type="spellStart"/>
            <w:r w:rsidRPr="002C3CD9">
              <w:rPr>
                <w:rFonts w:ascii="Times New Roman" w:hAnsi="Times New Roman" w:cs="Times New Roman"/>
                <w:sz w:val="21"/>
                <w:szCs w:val="21"/>
              </w:rPr>
              <w:t>сув</w:t>
            </w:r>
            <w:proofErr w:type="spellEnd"/>
            <w:r w:rsidRPr="002C3CD9">
              <w:rPr>
                <w:rFonts w:ascii="Times New Roman" w:hAnsi="Times New Roman" w:cs="Times New Roman"/>
                <w:sz w:val="21"/>
                <w:szCs w:val="21"/>
              </w:rPr>
              <w:t>. =21000 руб.</w:t>
            </w:r>
          </w:p>
        </w:tc>
      </w:tr>
      <w:tr w:rsidR="00DC67A4" w:rsidRPr="00CD1C34" w:rsidTr="00BD7915">
        <w:trPr>
          <w:trHeight w:val="166"/>
        </w:trPr>
        <w:tc>
          <w:tcPr>
            <w:tcW w:w="709" w:type="dxa"/>
            <w:vMerge w:val="restart"/>
            <w:tcBorders>
              <w:top w:val="single" w:sz="4" w:space="0" w:color="auto"/>
              <w:left w:val="single" w:sz="4" w:space="0" w:color="auto"/>
            </w:tcBorders>
            <w:shd w:val="clear" w:color="auto" w:fill="auto"/>
            <w:vAlign w:val="center"/>
          </w:tcPr>
          <w:p w:rsidR="00DC67A4" w:rsidRPr="00CD1C34" w:rsidRDefault="00DC67A4" w:rsidP="00BD7915">
            <w:pPr>
              <w:ind w:right="-1"/>
              <w:jc w:val="center"/>
              <w:rPr>
                <w:sz w:val="25"/>
                <w:szCs w:val="25"/>
              </w:rPr>
            </w:pPr>
            <w:r w:rsidRPr="00CD1C34">
              <w:rPr>
                <w:sz w:val="25"/>
                <w:szCs w:val="25"/>
              </w:rPr>
              <w:t>3</w:t>
            </w:r>
          </w:p>
        </w:tc>
        <w:tc>
          <w:tcPr>
            <w:tcW w:w="4159" w:type="dxa"/>
            <w:vMerge w:val="restart"/>
            <w:vAlign w:val="center"/>
          </w:tcPr>
          <w:p w:rsidR="00DC67A4" w:rsidRPr="002C3CD9" w:rsidRDefault="00DC67A4" w:rsidP="00BD7915">
            <w:pPr>
              <w:jc w:val="both"/>
              <w:rPr>
                <w:sz w:val="21"/>
                <w:szCs w:val="21"/>
              </w:rPr>
            </w:pPr>
            <w:r w:rsidRPr="002C3CD9">
              <w:rPr>
                <w:sz w:val="21"/>
                <w:szCs w:val="21"/>
              </w:rPr>
              <w:t>Мероприятие, посвященное областному фестивалю творчества инвалидов</w:t>
            </w:r>
          </w:p>
        </w:tc>
        <w:tc>
          <w:tcPr>
            <w:tcW w:w="1134"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2019г.</w:t>
            </w:r>
          </w:p>
        </w:tc>
        <w:tc>
          <w:tcPr>
            <w:tcW w:w="1559"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5 человек</w:t>
            </w:r>
          </w:p>
        </w:tc>
        <w:tc>
          <w:tcPr>
            <w:tcW w:w="1560" w:type="dxa"/>
            <w:tcBorders>
              <w:bottom w:val="single" w:sz="4" w:space="0" w:color="auto"/>
            </w:tcBorders>
            <w:vAlign w:val="center"/>
          </w:tcPr>
          <w:p w:rsidR="00DC67A4" w:rsidRPr="002C3CD9" w:rsidRDefault="00DC67A4" w:rsidP="00BD7915">
            <w:pPr>
              <w:jc w:val="center"/>
              <w:rPr>
                <w:sz w:val="21"/>
                <w:szCs w:val="21"/>
              </w:rPr>
            </w:pPr>
            <w:r w:rsidRPr="002C3CD9">
              <w:rPr>
                <w:sz w:val="21"/>
                <w:szCs w:val="21"/>
              </w:rPr>
              <w:t>2950</w:t>
            </w:r>
          </w:p>
        </w:tc>
        <w:tc>
          <w:tcPr>
            <w:tcW w:w="1984" w:type="dxa"/>
            <w:tcBorders>
              <w:bottom w:val="single" w:sz="4" w:space="0" w:color="auto"/>
            </w:tcBorders>
            <w:vAlign w:val="center"/>
          </w:tcPr>
          <w:p w:rsidR="00DC67A4" w:rsidRPr="002C3CD9" w:rsidRDefault="00DC67A4" w:rsidP="00BD7915">
            <w:pPr>
              <w:jc w:val="center"/>
              <w:rPr>
                <w:sz w:val="21"/>
                <w:szCs w:val="21"/>
              </w:rPr>
            </w:pPr>
            <w:r w:rsidRPr="002C3CD9">
              <w:rPr>
                <w:sz w:val="21"/>
                <w:szCs w:val="21"/>
              </w:rPr>
              <w:t>14,75</w:t>
            </w:r>
          </w:p>
        </w:tc>
        <w:tc>
          <w:tcPr>
            <w:tcW w:w="4678" w:type="dxa"/>
            <w:tcBorders>
              <w:bottom w:val="single" w:sz="4" w:space="0" w:color="auto"/>
            </w:tcBorders>
            <w:vAlign w:val="center"/>
          </w:tcPr>
          <w:p w:rsidR="00DC67A4" w:rsidRPr="002C3CD9" w:rsidRDefault="00DC67A4" w:rsidP="00BD7915">
            <w:pPr>
              <w:jc w:val="center"/>
              <w:rPr>
                <w:sz w:val="21"/>
                <w:szCs w:val="21"/>
              </w:rPr>
            </w:pPr>
            <w:r w:rsidRPr="002C3CD9">
              <w:rPr>
                <w:sz w:val="21"/>
                <w:szCs w:val="21"/>
              </w:rPr>
              <w:t>Организация поездки</w:t>
            </w:r>
            <w:r w:rsidR="00E307DF">
              <w:rPr>
                <w:sz w:val="21"/>
                <w:szCs w:val="21"/>
              </w:rPr>
              <w:t xml:space="preserve"> (Проезд</w:t>
            </w:r>
            <w:r w:rsidR="00417259">
              <w:rPr>
                <w:sz w:val="21"/>
                <w:szCs w:val="21"/>
              </w:rPr>
              <w:t xml:space="preserve"> специализированным транспортом</w:t>
            </w:r>
            <w:r w:rsidR="00E307DF">
              <w:rPr>
                <w:sz w:val="21"/>
                <w:szCs w:val="21"/>
              </w:rPr>
              <w:t xml:space="preserve"> до места проведения и обратно, питание</w:t>
            </w:r>
            <w:r w:rsidR="00417259">
              <w:rPr>
                <w:sz w:val="21"/>
                <w:szCs w:val="21"/>
              </w:rPr>
              <w:t>)</w:t>
            </w:r>
            <w:r w:rsidRPr="002C3CD9">
              <w:rPr>
                <w:sz w:val="21"/>
                <w:szCs w:val="21"/>
              </w:rPr>
              <w:t xml:space="preserve"> 2950руб. </w:t>
            </w:r>
            <w:proofErr w:type="spellStart"/>
            <w:r w:rsidRPr="002C3CD9">
              <w:rPr>
                <w:sz w:val="21"/>
                <w:szCs w:val="21"/>
              </w:rPr>
              <w:t>х</w:t>
            </w:r>
            <w:proofErr w:type="spellEnd"/>
            <w:r w:rsidRPr="002C3CD9">
              <w:rPr>
                <w:sz w:val="21"/>
                <w:szCs w:val="21"/>
              </w:rPr>
              <w:t xml:space="preserve"> 5 чел. =14750</w:t>
            </w:r>
          </w:p>
        </w:tc>
      </w:tr>
      <w:tr w:rsidR="00DC67A4" w:rsidRPr="00CD1C34" w:rsidTr="00BD7915">
        <w:trPr>
          <w:trHeight w:val="208"/>
        </w:trPr>
        <w:tc>
          <w:tcPr>
            <w:tcW w:w="709" w:type="dxa"/>
            <w:vMerge/>
            <w:tcBorders>
              <w:left w:val="single" w:sz="4" w:space="0" w:color="auto"/>
            </w:tcBorders>
            <w:shd w:val="clear" w:color="auto" w:fill="auto"/>
            <w:vAlign w:val="center"/>
          </w:tcPr>
          <w:p w:rsidR="00DC67A4" w:rsidRPr="00CD1C34" w:rsidRDefault="00DC67A4" w:rsidP="00BD7915">
            <w:pPr>
              <w:ind w:right="-1"/>
              <w:jc w:val="center"/>
              <w:rPr>
                <w:sz w:val="25"/>
                <w:szCs w:val="25"/>
              </w:rPr>
            </w:pPr>
          </w:p>
        </w:tc>
        <w:tc>
          <w:tcPr>
            <w:tcW w:w="4159" w:type="dxa"/>
            <w:vMerge/>
            <w:vAlign w:val="center"/>
          </w:tcPr>
          <w:p w:rsidR="00DC67A4" w:rsidRPr="002C3CD9" w:rsidRDefault="00DC67A4" w:rsidP="00BD7915">
            <w:pPr>
              <w:ind w:right="-1"/>
              <w:jc w:val="both"/>
              <w:rPr>
                <w:sz w:val="21"/>
                <w:szCs w:val="21"/>
              </w:rPr>
            </w:pPr>
          </w:p>
        </w:tc>
        <w:tc>
          <w:tcPr>
            <w:tcW w:w="1134"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2020г.</w:t>
            </w:r>
          </w:p>
        </w:tc>
        <w:tc>
          <w:tcPr>
            <w:tcW w:w="1559"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5 человек</w:t>
            </w:r>
          </w:p>
        </w:tc>
        <w:tc>
          <w:tcPr>
            <w:tcW w:w="1560" w:type="dxa"/>
            <w:tcBorders>
              <w:top w:val="single" w:sz="4" w:space="0" w:color="auto"/>
              <w:bottom w:val="single" w:sz="4" w:space="0" w:color="auto"/>
            </w:tcBorders>
            <w:vAlign w:val="center"/>
          </w:tcPr>
          <w:p w:rsidR="00DC67A4" w:rsidRPr="002C3CD9" w:rsidRDefault="00DC67A4" w:rsidP="00BD7915">
            <w:pPr>
              <w:jc w:val="center"/>
              <w:rPr>
                <w:sz w:val="21"/>
                <w:szCs w:val="21"/>
              </w:rPr>
            </w:pPr>
            <w:r w:rsidRPr="002C3CD9">
              <w:rPr>
                <w:sz w:val="21"/>
                <w:szCs w:val="21"/>
              </w:rPr>
              <w:t>2950</w:t>
            </w:r>
          </w:p>
        </w:tc>
        <w:tc>
          <w:tcPr>
            <w:tcW w:w="1984" w:type="dxa"/>
            <w:tcBorders>
              <w:top w:val="single" w:sz="4" w:space="0" w:color="auto"/>
              <w:bottom w:val="single" w:sz="4" w:space="0" w:color="auto"/>
            </w:tcBorders>
            <w:vAlign w:val="center"/>
          </w:tcPr>
          <w:p w:rsidR="00DC67A4" w:rsidRPr="002C3CD9" w:rsidRDefault="00DC67A4" w:rsidP="00BD7915">
            <w:pPr>
              <w:jc w:val="center"/>
              <w:rPr>
                <w:sz w:val="21"/>
                <w:szCs w:val="21"/>
              </w:rPr>
            </w:pPr>
            <w:r w:rsidRPr="002C3CD9">
              <w:rPr>
                <w:sz w:val="21"/>
                <w:szCs w:val="21"/>
              </w:rPr>
              <w:t>14,75</w:t>
            </w:r>
          </w:p>
        </w:tc>
        <w:tc>
          <w:tcPr>
            <w:tcW w:w="4678" w:type="dxa"/>
            <w:tcBorders>
              <w:top w:val="single" w:sz="4" w:space="0" w:color="auto"/>
              <w:bottom w:val="single" w:sz="4" w:space="0" w:color="auto"/>
            </w:tcBorders>
            <w:vAlign w:val="center"/>
          </w:tcPr>
          <w:p w:rsidR="00DC67A4" w:rsidRPr="002C3CD9" w:rsidRDefault="00417259" w:rsidP="00BD7915">
            <w:pPr>
              <w:jc w:val="center"/>
              <w:rPr>
                <w:sz w:val="21"/>
                <w:szCs w:val="21"/>
              </w:rPr>
            </w:pPr>
            <w:r w:rsidRPr="002C3CD9">
              <w:rPr>
                <w:sz w:val="21"/>
                <w:szCs w:val="21"/>
              </w:rPr>
              <w:t>Организация поездки</w:t>
            </w:r>
            <w:r>
              <w:rPr>
                <w:sz w:val="21"/>
                <w:szCs w:val="21"/>
              </w:rPr>
              <w:t xml:space="preserve"> (Проезд специализированным транспортом до места проведения и обратно, питание)</w:t>
            </w:r>
            <w:r w:rsidRPr="002C3CD9">
              <w:rPr>
                <w:sz w:val="21"/>
                <w:szCs w:val="21"/>
              </w:rPr>
              <w:t xml:space="preserve"> 2950руб. </w:t>
            </w:r>
            <w:proofErr w:type="spellStart"/>
            <w:r w:rsidRPr="002C3CD9">
              <w:rPr>
                <w:sz w:val="21"/>
                <w:szCs w:val="21"/>
              </w:rPr>
              <w:t>х</w:t>
            </w:r>
            <w:proofErr w:type="spellEnd"/>
            <w:r w:rsidRPr="002C3CD9">
              <w:rPr>
                <w:sz w:val="21"/>
                <w:szCs w:val="21"/>
              </w:rPr>
              <w:t xml:space="preserve"> 5 чел. =14750</w:t>
            </w:r>
          </w:p>
        </w:tc>
      </w:tr>
      <w:tr w:rsidR="002E76AF" w:rsidRPr="00CD1C34" w:rsidTr="00D363BF">
        <w:trPr>
          <w:trHeight w:val="180"/>
        </w:trPr>
        <w:tc>
          <w:tcPr>
            <w:tcW w:w="709" w:type="dxa"/>
            <w:vMerge/>
            <w:tcBorders>
              <w:left w:val="single" w:sz="4" w:space="0" w:color="auto"/>
              <w:bottom w:val="single" w:sz="4" w:space="0" w:color="auto"/>
            </w:tcBorders>
            <w:shd w:val="clear" w:color="auto" w:fill="auto"/>
            <w:vAlign w:val="center"/>
          </w:tcPr>
          <w:p w:rsidR="002E76AF" w:rsidRPr="00CD1C34" w:rsidRDefault="002E76AF" w:rsidP="002E76AF">
            <w:pPr>
              <w:ind w:right="-1"/>
              <w:jc w:val="center"/>
              <w:rPr>
                <w:sz w:val="25"/>
                <w:szCs w:val="25"/>
              </w:rPr>
            </w:pPr>
          </w:p>
        </w:tc>
        <w:tc>
          <w:tcPr>
            <w:tcW w:w="4159" w:type="dxa"/>
            <w:vMerge/>
            <w:vAlign w:val="center"/>
          </w:tcPr>
          <w:p w:rsidR="002E76AF" w:rsidRPr="002C3CD9" w:rsidRDefault="002E76AF" w:rsidP="002E76AF">
            <w:pPr>
              <w:ind w:right="-1"/>
              <w:jc w:val="both"/>
              <w:rPr>
                <w:sz w:val="21"/>
                <w:szCs w:val="21"/>
              </w:rPr>
            </w:pPr>
          </w:p>
        </w:tc>
        <w:tc>
          <w:tcPr>
            <w:tcW w:w="1134" w:type="dxa"/>
            <w:tcBorders>
              <w:top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2021</w:t>
            </w:r>
            <w:r>
              <w:rPr>
                <w:rFonts w:ascii="Times New Roman" w:hAnsi="Times New Roman" w:cs="Times New Roman"/>
                <w:sz w:val="21"/>
                <w:szCs w:val="21"/>
              </w:rPr>
              <w:t>-2024</w:t>
            </w:r>
            <w:r w:rsidRPr="002C3CD9">
              <w:rPr>
                <w:rFonts w:ascii="Times New Roman" w:hAnsi="Times New Roman" w:cs="Times New Roman"/>
                <w:sz w:val="21"/>
                <w:szCs w:val="21"/>
              </w:rPr>
              <w:t>г.</w:t>
            </w:r>
          </w:p>
        </w:tc>
        <w:tc>
          <w:tcPr>
            <w:tcW w:w="1559"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5 человек</w:t>
            </w:r>
          </w:p>
        </w:tc>
        <w:tc>
          <w:tcPr>
            <w:tcW w:w="1560" w:type="dxa"/>
            <w:tcBorders>
              <w:top w:val="single" w:sz="4" w:space="0" w:color="auto"/>
              <w:bottom w:val="single" w:sz="4" w:space="0" w:color="auto"/>
            </w:tcBorders>
            <w:vAlign w:val="center"/>
          </w:tcPr>
          <w:p w:rsidR="002E76AF" w:rsidRPr="002C3CD9" w:rsidRDefault="002E76AF" w:rsidP="002E76AF">
            <w:pPr>
              <w:jc w:val="center"/>
              <w:rPr>
                <w:sz w:val="21"/>
                <w:szCs w:val="21"/>
              </w:rPr>
            </w:pPr>
            <w:r w:rsidRPr="002C3CD9">
              <w:rPr>
                <w:sz w:val="21"/>
                <w:szCs w:val="21"/>
              </w:rPr>
              <w:t>2950</w:t>
            </w:r>
          </w:p>
        </w:tc>
        <w:tc>
          <w:tcPr>
            <w:tcW w:w="1984" w:type="dxa"/>
            <w:tcBorders>
              <w:top w:val="single" w:sz="4" w:space="0" w:color="auto"/>
              <w:bottom w:val="single" w:sz="4" w:space="0" w:color="auto"/>
            </w:tcBorders>
            <w:vAlign w:val="center"/>
          </w:tcPr>
          <w:p w:rsidR="002E76AF" w:rsidRPr="002C3CD9" w:rsidRDefault="002E76AF" w:rsidP="002E76AF">
            <w:pPr>
              <w:jc w:val="center"/>
              <w:rPr>
                <w:sz w:val="21"/>
                <w:szCs w:val="21"/>
              </w:rPr>
            </w:pPr>
            <w:r w:rsidRPr="002C3CD9">
              <w:rPr>
                <w:sz w:val="21"/>
                <w:szCs w:val="21"/>
              </w:rPr>
              <w:t>14,75</w:t>
            </w:r>
          </w:p>
        </w:tc>
        <w:tc>
          <w:tcPr>
            <w:tcW w:w="4678" w:type="dxa"/>
            <w:tcBorders>
              <w:top w:val="single" w:sz="4" w:space="0" w:color="auto"/>
              <w:bottom w:val="single" w:sz="4" w:space="0" w:color="auto"/>
            </w:tcBorders>
            <w:vAlign w:val="center"/>
          </w:tcPr>
          <w:p w:rsidR="002E76AF" w:rsidRPr="002C3CD9" w:rsidRDefault="002E76AF" w:rsidP="002E76AF">
            <w:pPr>
              <w:jc w:val="center"/>
              <w:rPr>
                <w:sz w:val="21"/>
                <w:szCs w:val="21"/>
              </w:rPr>
            </w:pPr>
            <w:r w:rsidRPr="002C3CD9">
              <w:rPr>
                <w:sz w:val="21"/>
                <w:szCs w:val="21"/>
              </w:rPr>
              <w:t>Организация поездки</w:t>
            </w:r>
            <w:r>
              <w:rPr>
                <w:sz w:val="21"/>
                <w:szCs w:val="21"/>
              </w:rPr>
              <w:t xml:space="preserve"> (Проезд специализированным транспортом до места проведения и обратно, питание)</w:t>
            </w:r>
            <w:r w:rsidRPr="002C3CD9">
              <w:rPr>
                <w:sz w:val="21"/>
                <w:szCs w:val="21"/>
              </w:rPr>
              <w:t xml:space="preserve"> 2950руб. </w:t>
            </w:r>
            <w:proofErr w:type="spellStart"/>
            <w:r w:rsidRPr="002C3CD9">
              <w:rPr>
                <w:sz w:val="21"/>
                <w:szCs w:val="21"/>
              </w:rPr>
              <w:t>х</w:t>
            </w:r>
            <w:proofErr w:type="spellEnd"/>
            <w:r w:rsidRPr="002C3CD9">
              <w:rPr>
                <w:sz w:val="21"/>
                <w:szCs w:val="21"/>
              </w:rPr>
              <w:t xml:space="preserve"> 5 чел. =14750</w:t>
            </w:r>
          </w:p>
        </w:tc>
      </w:tr>
      <w:tr w:rsidR="00DC67A4" w:rsidRPr="00CD1C34" w:rsidTr="00BD7915">
        <w:trPr>
          <w:trHeight w:val="249"/>
        </w:trPr>
        <w:tc>
          <w:tcPr>
            <w:tcW w:w="709" w:type="dxa"/>
            <w:vMerge w:val="restart"/>
            <w:tcBorders>
              <w:top w:val="single" w:sz="4" w:space="0" w:color="auto"/>
              <w:left w:val="single" w:sz="4" w:space="0" w:color="auto"/>
            </w:tcBorders>
            <w:shd w:val="clear" w:color="auto" w:fill="auto"/>
            <w:vAlign w:val="center"/>
          </w:tcPr>
          <w:p w:rsidR="00DC67A4" w:rsidRPr="00CD1C34" w:rsidRDefault="00DC67A4" w:rsidP="00BD7915">
            <w:pPr>
              <w:ind w:right="-1"/>
              <w:jc w:val="center"/>
              <w:rPr>
                <w:sz w:val="25"/>
                <w:szCs w:val="25"/>
              </w:rPr>
            </w:pPr>
            <w:r w:rsidRPr="00CD1C34">
              <w:rPr>
                <w:sz w:val="25"/>
                <w:szCs w:val="25"/>
              </w:rPr>
              <w:t>4</w:t>
            </w:r>
          </w:p>
        </w:tc>
        <w:tc>
          <w:tcPr>
            <w:tcW w:w="4159" w:type="dxa"/>
            <w:vMerge w:val="restart"/>
            <w:vAlign w:val="center"/>
          </w:tcPr>
          <w:p w:rsidR="00DC67A4" w:rsidRPr="002C3CD9" w:rsidRDefault="00DC67A4" w:rsidP="00BD7915">
            <w:pPr>
              <w:ind w:right="-1"/>
              <w:jc w:val="both"/>
              <w:rPr>
                <w:sz w:val="21"/>
                <w:szCs w:val="21"/>
              </w:rPr>
            </w:pPr>
            <w:proofErr w:type="gramStart"/>
            <w:r w:rsidRPr="002C3CD9">
              <w:rPr>
                <w:sz w:val="21"/>
                <w:szCs w:val="21"/>
              </w:rPr>
              <w:t>Мероприятие, посвященное «Дню Победы» в т.ч. возложение венков, чествование ветеранов, поездка в Челябинск (цирк, театр), подписка на газету «</w:t>
            </w:r>
            <w:proofErr w:type="spellStart"/>
            <w:r w:rsidRPr="002C3CD9">
              <w:rPr>
                <w:sz w:val="21"/>
                <w:szCs w:val="21"/>
              </w:rPr>
              <w:t>Карабашский</w:t>
            </w:r>
            <w:proofErr w:type="spellEnd"/>
            <w:r w:rsidRPr="002C3CD9">
              <w:rPr>
                <w:sz w:val="21"/>
                <w:szCs w:val="21"/>
              </w:rPr>
              <w:t xml:space="preserve"> рабочий»</w:t>
            </w:r>
            <w:proofErr w:type="gramEnd"/>
          </w:p>
        </w:tc>
        <w:tc>
          <w:tcPr>
            <w:tcW w:w="1134"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2019г.</w:t>
            </w:r>
          </w:p>
        </w:tc>
        <w:tc>
          <w:tcPr>
            <w:tcW w:w="1559"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90 человек</w:t>
            </w:r>
          </w:p>
        </w:tc>
        <w:tc>
          <w:tcPr>
            <w:tcW w:w="1560" w:type="dxa"/>
            <w:tcBorders>
              <w:bottom w:val="single" w:sz="4" w:space="0" w:color="auto"/>
            </w:tcBorders>
            <w:vAlign w:val="center"/>
          </w:tcPr>
          <w:p w:rsidR="00DC67A4" w:rsidRPr="002C3CD9" w:rsidRDefault="00DC67A4" w:rsidP="00BD7915">
            <w:pPr>
              <w:jc w:val="center"/>
              <w:rPr>
                <w:sz w:val="21"/>
                <w:szCs w:val="21"/>
              </w:rPr>
            </w:pPr>
            <w:r w:rsidRPr="002C3CD9">
              <w:rPr>
                <w:sz w:val="21"/>
                <w:szCs w:val="21"/>
              </w:rPr>
              <w:t>-</w:t>
            </w:r>
          </w:p>
        </w:tc>
        <w:tc>
          <w:tcPr>
            <w:tcW w:w="1984" w:type="dxa"/>
            <w:tcBorders>
              <w:bottom w:val="single" w:sz="4" w:space="0" w:color="auto"/>
            </w:tcBorders>
            <w:vAlign w:val="center"/>
          </w:tcPr>
          <w:p w:rsidR="00DC67A4" w:rsidRPr="002C3CD9" w:rsidRDefault="00DC67A4" w:rsidP="00BD7915">
            <w:pPr>
              <w:jc w:val="center"/>
              <w:rPr>
                <w:sz w:val="21"/>
                <w:szCs w:val="21"/>
              </w:rPr>
            </w:pPr>
            <w:r w:rsidRPr="002C3CD9">
              <w:rPr>
                <w:sz w:val="21"/>
                <w:szCs w:val="21"/>
              </w:rPr>
              <w:t>43,0</w:t>
            </w:r>
          </w:p>
        </w:tc>
        <w:tc>
          <w:tcPr>
            <w:tcW w:w="4678"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 xml:space="preserve">Подписка на газету 300 руб. х90 чел. = 27000руб.; приобретение венка 1шт. </w:t>
            </w:r>
            <w:proofErr w:type="spellStart"/>
            <w:r w:rsidRPr="002C3CD9">
              <w:rPr>
                <w:rFonts w:ascii="Times New Roman" w:hAnsi="Times New Roman" w:cs="Times New Roman"/>
                <w:sz w:val="21"/>
                <w:szCs w:val="21"/>
              </w:rPr>
              <w:t>х</w:t>
            </w:r>
            <w:proofErr w:type="spellEnd"/>
            <w:r w:rsidRPr="002C3CD9">
              <w:rPr>
                <w:rFonts w:ascii="Times New Roman" w:hAnsi="Times New Roman" w:cs="Times New Roman"/>
                <w:sz w:val="21"/>
                <w:szCs w:val="21"/>
              </w:rPr>
              <w:t xml:space="preserve"> 1000 руб.; организация чествование ветеранов 15000 руб.</w:t>
            </w:r>
          </w:p>
        </w:tc>
      </w:tr>
      <w:tr w:rsidR="00DC67A4" w:rsidRPr="00CD1C34" w:rsidTr="00BD7915">
        <w:trPr>
          <w:trHeight w:val="235"/>
        </w:trPr>
        <w:tc>
          <w:tcPr>
            <w:tcW w:w="709" w:type="dxa"/>
            <w:vMerge/>
            <w:tcBorders>
              <w:left w:val="single" w:sz="4" w:space="0" w:color="auto"/>
            </w:tcBorders>
            <w:shd w:val="clear" w:color="auto" w:fill="auto"/>
            <w:vAlign w:val="center"/>
          </w:tcPr>
          <w:p w:rsidR="00DC67A4" w:rsidRPr="00CD1C34" w:rsidRDefault="00DC67A4" w:rsidP="00BD7915">
            <w:pPr>
              <w:ind w:right="-1"/>
              <w:jc w:val="center"/>
              <w:rPr>
                <w:sz w:val="25"/>
                <w:szCs w:val="25"/>
              </w:rPr>
            </w:pPr>
          </w:p>
        </w:tc>
        <w:tc>
          <w:tcPr>
            <w:tcW w:w="4159" w:type="dxa"/>
            <w:vMerge/>
            <w:vAlign w:val="center"/>
          </w:tcPr>
          <w:p w:rsidR="00DC67A4" w:rsidRPr="002C3CD9" w:rsidRDefault="00DC67A4" w:rsidP="00BD7915">
            <w:pPr>
              <w:ind w:right="-1"/>
              <w:jc w:val="both"/>
              <w:rPr>
                <w:sz w:val="21"/>
                <w:szCs w:val="21"/>
              </w:rPr>
            </w:pPr>
          </w:p>
        </w:tc>
        <w:tc>
          <w:tcPr>
            <w:tcW w:w="1134"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2020г.</w:t>
            </w:r>
          </w:p>
        </w:tc>
        <w:tc>
          <w:tcPr>
            <w:tcW w:w="1559"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90 человек</w:t>
            </w:r>
          </w:p>
        </w:tc>
        <w:tc>
          <w:tcPr>
            <w:tcW w:w="1560" w:type="dxa"/>
            <w:tcBorders>
              <w:top w:val="single" w:sz="4" w:space="0" w:color="auto"/>
              <w:bottom w:val="single" w:sz="4" w:space="0" w:color="auto"/>
            </w:tcBorders>
            <w:vAlign w:val="center"/>
          </w:tcPr>
          <w:p w:rsidR="00DC67A4" w:rsidRPr="002C3CD9" w:rsidRDefault="00DC67A4" w:rsidP="00BD7915">
            <w:pPr>
              <w:jc w:val="center"/>
              <w:rPr>
                <w:sz w:val="21"/>
                <w:szCs w:val="21"/>
              </w:rPr>
            </w:pPr>
            <w:r w:rsidRPr="002C3CD9">
              <w:rPr>
                <w:sz w:val="21"/>
                <w:szCs w:val="21"/>
              </w:rPr>
              <w:t>-</w:t>
            </w:r>
          </w:p>
        </w:tc>
        <w:tc>
          <w:tcPr>
            <w:tcW w:w="1984" w:type="dxa"/>
            <w:tcBorders>
              <w:top w:val="single" w:sz="4" w:space="0" w:color="auto"/>
              <w:bottom w:val="single" w:sz="4" w:space="0" w:color="auto"/>
            </w:tcBorders>
            <w:vAlign w:val="center"/>
          </w:tcPr>
          <w:p w:rsidR="00DC67A4" w:rsidRPr="002C3CD9" w:rsidRDefault="00DC67A4" w:rsidP="00BD7915">
            <w:pPr>
              <w:jc w:val="center"/>
              <w:rPr>
                <w:sz w:val="21"/>
                <w:szCs w:val="21"/>
              </w:rPr>
            </w:pPr>
            <w:r w:rsidRPr="002C3CD9">
              <w:rPr>
                <w:sz w:val="21"/>
                <w:szCs w:val="21"/>
              </w:rPr>
              <w:t>43,0</w:t>
            </w:r>
          </w:p>
        </w:tc>
        <w:tc>
          <w:tcPr>
            <w:tcW w:w="4678"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 xml:space="preserve">Подписка на газету 300 руб. х90 чел. = 27000руб.; приобретение венка 1шт. </w:t>
            </w:r>
            <w:proofErr w:type="spellStart"/>
            <w:r w:rsidRPr="002C3CD9">
              <w:rPr>
                <w:rFonts w:ascii="Times New Roman" w:hAnsi="Times New Roman" w:cs="Times New Roman"/>
                <w:sz w:val="21"/>
                <w:szCs w:val="21"/>
              </w:rPr>
              <w:t>х</w:t>
            </w:r>
            <w:proofErr w:type="spellEnd"/>
            <w:r w:rsidRPr="002C3CD9">
              <w:rPr>
                <w:rFonts w:ascii="Times New Roman" w:hAnsi="Times New Roman" w:cs="Times New Roman"/>
                <w:sz w:val="21"/>
                <w:szCs w:val="21"/>
              </w:rPr>
              <w:t xml:space="preserve"> 1000 руб.; организация чествование ветеранов 15000 руб.</w:t>
            </w:r>
          </w:p>
        </w:tc>
      </w:tr>
      <w:tr w:rsidR="00CD7DBE" w:rsidRPr="00CD1C34" w:rsidTr="00364F75">
        <w:trPr>
          <w:trHeight w:val="360"/>
        </w:trPr>
        <w:tc>
          <w:tcPr>
            <w:tcW w:w="709" w:type="dxa"/>
            <w:vMerge/>
            <w:tcBorders>
              <w:left w:val="single" w:sz="4" w:space="0" w:color="auto"/>
              <w:bottom w:val="single" w:sz="4" w:space="0" w:color="auto"/>
            </w:tcBorders>
            <w:shd w:val="clear" w:color="auto" w:fill="auto"/>
            <w:vAlign w:val="center"/>
          </w:tcPr>
          <w:p w:rsidR="00CD7DBE" w:rsidRPr="00CD1C34" w:rsidRDefault="00CD7DBE" w:rsidP="00CD7DBE">
            <w:pPr>
              <w:ind w:right="-1"/>
              <w:jc w:val="center"/>
              <w:rPr>
                <w:sz w:val="25"/>
                <w:szCs w:val="25"/>
              </w:rPr>
            </w:pPr>
          </w:p>
        </w:tc>
        <w:tc>
          <w:tcPr>
            <w:tcW w:w="4159" w:type="dxa"/>
            <w:vMerge/>
            <w:vAlign w:val="center"/>
          </w:tcPr>
          <w:p w:rsidR="00CD7DBE" w:rsidRPr="002C3CD9" w:rsidRDefault="00CD7DBE" w:rsidP="00CD7DBE">
            <w:pPr>
              <w:ind w:right="-1"/>
              <w:jc w:val="both"/>
              <w:rPr>
                <w:sz w:val="21"/>
                <w:szCs w:val="21"/>
              </w:rPr>
            </w:pPr>
          </w:p>
        </w:tc>
        <w:tc>
          <w:tcPr>
            <w:tcW w:w="1134" w:type="dxa"/>
            <w:tcBorders>
              <w:top w:val="single" w:sz="4" w:space="0" w:color="auto"/>
            </w:tcBorders>
            <w:vAlign w:val="center"/>
          </w:tcPr>
          <w:p w:rsidR="00CD7DBE" w:rsidRPr="002C3CD9" w:rsidRDefault="00CD7DBE" w:rsidP="00CD7DBE">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2021</w:t>
            </w:r>
            <w:r>
              <w:rPr>
                <w:rFonts w:ascii="Times New Roman" w:hAnsi="Times New Roman" w:cs="Times New Roman"/>
                <w:sz w:val="21"/>
                <w:szCs w:val="21"/>
              </w:rPr>
              <w:t>-2023</w:t>
            </w:r>
            <w:r w:rsidRPr="002C3CD9">
              <w:rPr>
                <w:rFonts w:ascii="Times New Roman" w:hAnsi="Times New Roman" w:cs="Times New Roman"/>
                <w:sz w:val="21"/>
                <w:szCs w:val="21"/>
              </w:rPr>
              <w:t>г.</w:t>
            </w:r>
          </w:p>
        </w:tc>
        <w:tc>
          <w:tcPr>
            <w:tcW w:w="1559" w:type="dxa"/>
            <w:tcBorders>
              <w:top w:val="single" w:sz="4" w:space="0" w:color="auto"/>
              <w:bottom w:val="single" w:sz="4" w:space="0" w:color="auto"/>
            </w:tcBorders>
            <w:vAlign w:val="center"/>
          </w:tcPr>
          <w:p w:rsidR="00CD7DBE" w:rsidRPr="002C3CD9" w:rsidRDefault="00CD7DBE" w:rsidP="00CD7DBE">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90 человек</w:t>
            </w:r>
          </w:p>
        </w:tc>
        <w:tc>
          <w:tcPr>
            <w:tcW w:w="1560" w:type="dxa"/>
            <w:tcBorders>
              <w:top w:val="single" w:sz="4" w:space="0" w:color="auto"/>
              <w:bottom w:val="single" w:sz="4" w:space="0" w:color="auto"/>
            </w:tcBorders>
            <w:vAlign w:val="center"/>
          </w:tcPr>
          <w:p w:rsidR="00CD7DBE" w:rsidRPr="002C3CD9" w:rsidRDefault="00CD7DBE" w:rsidP="00CD7DBE">
            <w:pPr>
              <w:jc w:val="center"/>
              <w:rPr>
                <w:sz w:val="21"/>
                <w:szCs w:val="21"/>
              </w:rPr>
            </w:pPr>
            <w:r w:rsidRPr="002C3CD9">
              <w:rPr>
                <w:sz w:val="21"/>
                <w:szCs w:val="21"/>
              </w:rPr>
              <w:t>-</w:t>
            </w:r>
          </w:p>
        </w:tc>
        <w:tc>
          <w:tcPr>
            <w:tcW w:w="1984" w:type="dxa"/>
            <w:tcBorders>
              <w:top w:val="single" w:sz="4" w:space="0" w:color="auto"/>
              <w:bottom w:val="single" w:sz="4" w:space="0" w:color="auto"/>
            </w:tcBorders>
            <w:vAlign w:val="center"/>
          </w:tcPr>
          <w:p w:rsidR="00CD7DBE" w:rsidRPr="002C3CD9" w:rsidRDefault="00CD7DBE" w:rsidP="00CD7DBE">
            <w:pPr>
              <w:jc w:val="center"/>
              <w:rPr>
                <w:sz w:val="21"/>
                <w:szCs w:val="21"/>
              </w:rPr>
            </w:pPr>
            <w:r w:rsidRPr="002C3CD9">
              <w:rPr>
                <w:sz w:val="21"/>
                <w:szCs w:val="21"/>
              </w:rPr>
              <w:t>43,0</w:t>
            </w:r>
          </w:p>
        </w:tc>
        <w:tc>
          <w:tcPr>
            <w:tcW w:w="4678" w:type="dxa"/>
            <w:tcBorders>
              <w:top w:val="single" w:sz="4" w:space="0" w:color="auto"/>
              <w:bottom w:val="single" w:sz="4" w:space="0" w:color="auto"/>
            </w:tcBorders>
            <w:vAlign w:val="center"/>
          </w:tcPr>
          <w:p w:rsidR="00CD7DBE" w:rsidRPr="002C3CD9" w:rsidRDefault="00CD7DBE" w:rsidP="00CD7DBE">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 xml:space="preserve">Подписка на газету 300 руб. х90 чел. = 27000руб.; приобретение венка 1шт. </w:t>
            </w:r>
            <w:proofErr w:type="spellStart"/>
            <w:r w:rsidRPr="002C3CD9">
              <w:rPr>
                <w:rFonts w:ascii="Times New Roman" w:hAnsi="Times New Roman" w:cs="Times New Roman"/>
                <w:sz w:val="21"/>
                <w:szCs w:val="21"/>
              </w:rPr>
              <w:t>х</w:t>
            </w:r>
            <w:proofErr w:type="spellEnd"/>
            <w:r w:rsidRPr="002C3CD9">
              <w:rPr>
                <w:rFonts w:ascii="Times New Roman" w:hAnsi="Times New Roman" w:cs="Times New Roman"/>
                <w:sz w:val="21"/>
                <w:szCs w:val="21"/>
              </w:rPr>
              <w:t xml:space="preserve"> 1000 руб.; организация чествование ветеранов 15000 руб.</w:t>
            </w:r>
          </w:p>
        </w:tc>
      </w:tr>
      <w:tr w:rsidR="00DC67A4" w:rsidRPr="00CD1C34" w:rsidTr="00BD7915">
        <w:trPr>
          <w:trHeight w:val="132"/>
        </w:trPr>
        <w:tc>
          <w:tcPr>
            <w:tcW w:w="709" w:type="dxa"/>
            <w:vMerge w:val="restart"/>
            <w:tcBorders>
              <w:top w:val="single" w:sz="4" w:space="0" w:color="auto"/>
              <w:left w:val="single" w:sz="4" w:space="0" w:color="auto"/>
            </w:tcBorders>
            <w:shd w:val="clear" w:color="auto" w:fill="auto"/>
            <w:vAlign w:val="center"/>
          </w:tcPr>
          <w:p w:rsidR="00DC67A4" w:rsidRPr="00CD1C34" w:rsidRDefault="00DC67A4" w:rsidP="00BD7915">
            <w:pPr>
              <w:ind w:right="-1"/>
              <w:jc w:val="center"/>
              <w:rPr>
                <w:sz w:val="25"/>
                <w:szCs w:val="25"/>
              </w:rPr>
            </w:pPr>
            <w:r w:rsidRPr="00CD1C34">
              <w:rPr>
                <w:sz w:val="25"/>
                <w:szCs w:val="25"/>
              </w:rPr>
              <w:t>5</w:t>
            </w:r>
          </w:p>
        </w:tc>
        <w:tc>
          <w:tcPr>
            <w:tcW w:w="4159" w:type="dxa"/>
            <w:vMerge w:val="restart"/>
            <w:vAlign w:val="center"/>
          </w:tcPr>
          <w:p w:rsidR="00DC67A4" w:rsidRPr="002C3CD9" w:rsidRDefault="00DC67A4" w:rsidP="00BD7915">
            <w:pPr>
              <w:jc w:val="both"/>
              <w:rPr>
                <w:sz w:val="21"/>
                <w:szCs w:val="21"/>
              </w:rPr>
            </w:pPr>
            <w:r w:rsidRPr="002C3CD9">
              <w:rPr>
                <w:sz w:val="21"/>
                <w:szCs w:val="21"/>
              </w:rPr>
              <w:t>Мероприятие, посвященное  «Дню защиты детей»</w:t>
            </w:r>
          </w:p>
        </w:tc>
        <w:tc>
          <w:tcPr>
            <w:tcW w:w="1134"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2019г.</w:t>
            </w:r>
          </w:p>
        </w:tc>
        <w:tc>
          <w:tcPr>
            <w:tcW w:w="1559"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43 человека</w:t>
            </w:r>
          </w:p>
        </w:tc>
        <w:tc>
          <w:tcPr>
            <w:tcW w:w="1560"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250 рублей</w:t>
            </w:r>
          </w:p>
        </w:tc>
        <w:tc>
          <w:tcPr>
            <w:tcW w:w="1984"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10,75</w:t>
            </w:r>
          </w:p>
        </w:tc>
        <w:tc>
          <w:tcPr>
            <w:tcW w:w="4678"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 xml:space="preserve">43 </w:t>
            </w:r>
            <w:proofErr w:type="gramStart"/>
            <w:r w:rsidR="001721AE">
              <w:rPr>
                <w:rFonts w:ascii="Times New Roman" w:hAnsi="Times New Roman" w:cs="Times New Roman"/>
                <w:sz w:val="21"/>
                <w:szCs w:val="21"/>
              </w:rPr>
              <w:t>подарочных</w:t>
            </w:r>
            <w:proofErr w:type="gramEnd"/>
            <w:r w:rsidR="001721AE">
              <w:rPr>
                <w:rFonts w:ascii="Times New Roman" w:hAnsi="Times New Roman" w:cs="Times New Roman"/>
                <w:sz w:val="21"/>
                <w:szCs w:val="21"/>
              </w:rPr>
              <w:t xml:space="preserve"> </w:t>
            </w:r>
            <w:r w:rsidRPr="002C3CD9">
              <w:rPr>
                <w:rFonts w:ascii="Times New Roman" w:hAnsi="Times New Roman" w:cs="Times New Roman"/>
                <w:sz w:val="21"/>
                <w:szCs w:val="21"/>
              </w:rPr>
              <w:t>набора х250руб.=10750 руб.</w:t>
            </w:r>
          </w:p>
        </w:tc>
      </w:tr>
      <w:tr w:rsidR="00DC67A4" w:rsidRPr="00CD1C34" w:rsidTr="00BD7915">
        <w:trPr>
          <w:trHeight w:val="166"/>
        </w:trPr>
        <w:tc>
          <w:tcPr>
            <w:tcW w:w="709" w:type="dxa"/>
            <w:vMerge/>
            <w:tcBorders>
              <w:top w:val="single" w:sz="4" w:space="0" w:color="auto"/>
              <w:left w:val="single" w:sz="4" w:space="0" w:color="auto"/>
            </w:tcBorders>
            <w:shd w:val="clear" w:color="auto" w:fill="auto"/>
            <w:vAlign w:val="center"/>
          </w:tcPr>
          <w:p w:rsidR="00DC67A4" w:rsidRPr="00CD1C34" w:rsidRDefault="00DC67A4" w:rsidP="00BD7915">
            <w:pPr>
              <w:ind w:right="-1"/>
              <w:jc w:val="center"/>
              <w:rPr>
                <w:sz w:val="25"/>
                <w:szCs w:val="25"/>
              </w:rPr>
            </w:pPr>
          </w:p>
        </w:tc>
        <w:tc>
          <w:tcPr>
            <w:tcW w:w="4159" w:type="dxa"/>
            <w:vMerge/>
            <w:vAlign w:val="center"/>
          </w:tcPr>
          <w:p w:rsidR="00DC67A4" w:rsidRPr="002C3CD9" w:rsidRDefault="00DC67A4" w:rsidP="00BD7915">
            <w:pPr>
              <w:ind w:right="-1"/>
              <w:jc w:val="both"/>
              <w:rPr>
                <w:sz w:val="21"/>
                <w:szCs w:val="21"/>
              </w:rPr>
            </w:pPr>
          </w:p>
        </w:tc>
        <w:tc>
          <w:tcPr>
            <w:tcW w:w="1134"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2020г.</w:t>
            </w:r>
          </w:p>
        </w:tc>
        <w:tc>
          <w:tcPr>
            <w:tcW w:w="1559"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43 человека</w:t>
            </w:r>
          </w:p>
        </w:tc>
        <w:tc>
          <w:tcPr>
            <w:tcW w:w="1560"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250 рублей</w:t>
            </w:r>
          </w:p>
        </w:tc>
        <w:tc>
          <w:tcPr>
            <w:tcW w:w="1984"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10,75</w:t>
            </w:r>
          </w:p>
        </w:tc>
        <w:tc>
          <w:tcPr>
            <w:tcW w:w="4678"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 xml:space="preserve">43 </w:t>
            </w:r>
            <w:proofErr w:type="gramStart"/>
            <w:r w:rsidR="001721AE">
              <w:rPr>
                <w:rFonts w:ascii="Times New Roman" w:hAnsi="Times New Roman" w:cs="Times New Roman"/>
                <w:sz w:val="21"/>
                <w:szCs w:val="21"/>
              </w:rPr>
              <w:t>подарочных</w:t>
            </w:r>
            <w:proofErr w:type="gramEnd"/>
            <w:r w:rsidR="001721AE">
              <w:rPr>
                <w:rFonts w:ascii="Times New Roman" w:hAnsi="Times New Roman" w:cs="Times New Roman"/>
                <w:sz w:val="21"/>
                <w:szCs w:val="21"/>
              </w:rPr>
              <w:t xml:space="preserve"> </w:t>
            </w:r>
            <w:r w:rsidRPr="002C3CD9">
              <w:rPr>
                <w:rFonts w:ascii="Times New Roman" w:hAnsi="Times New Roman" w:cs="Times New Roman"/>
                <w:sz w:val="21"/>
                <w:szCs w:val="21"/>
              </w:rPr>
              <w:t>набора х250руб.=10750 руб.</w:t>
            </w:r>
          </w:p>
        </w:tc>
      </w:tr>
      <w:tr w:rsidR="002E76AF" w:rsidRPr="00CD1C34" w:rsidTr="00D363BF">
        <w:trPr>
          <w:trHeight w:val="138"/>
        </w:trPr>
        <w:tc>
          <w:tcPr>
            <w:tcW w:w="709" w:type="dxa"/>
            <w:vMerge/>
            <w:tcBorders>
              <w:left w:val="single" w:sz="4" w:space="0" w:color="auto"/>
              <w:bottom w:val="single" w:sz="4" w:space="0" w:color="auto"/>
            </w:tcBorders>
            <w:shd w:val="clear" w:color="auto" w:fill="auto"/>
            <w:vAlign w:val="center"/>
          </w:tcPr>
          <w:p w:rsidR="002E76AF" w:rsidRPr="00CD1C34" w:rsidRDefault="002E76AF" w:rsidP="002E76AF">
            <w:pPr>
              <w:ind w:right="-1"/>
              <w:jc w:val="center"/>
              <w:rPr>
                <w:sz w:val="25"/>
                <w:szCs w:val="25"/>
              </w:rPr>
            </w:pPr>
          </w:p>
        </w:tc>
        <w:tc>
          <w:tcPr>
            <w:tcW w:w="4159" w:type="dxa"/>
            <w:vMerge/>
            <w:vAlign w:val="center"/>
          </w:tcPr>
          <w:p w:rsidR="002E76AF" w:rsidRPr="002C3CD9" w:rsidRDefault="002E76AF" w:rsidP="002E76AF">
            <w:pPr>
              <w:ind w:right="-1"/>
              <w:jc w:val="both"/>
              <w:rPr>
                <w:sz w:val="21"/>
                <w:szCs w:val="21"/>
              </w:rPr>
            </w:pPr>
          </w:p>
        </w:tc>
        <w:tc>
          <w:tcPr>
            <w:tcW w:w="1134" w:type="dxa"/>
            <w:tcBorders>
              <w:top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2021</w:t>
            </w:r>
            <w:r>
              <w:rPr>
                <w:rFonts w:ascii="Times New Roman" w:hAnsi="Times New Roman" w:cs="Times New Roman"/>
                <w:sz w:val="21"/>
                <w:szCs w:val="21"/>
              </w:rPr>
              <w:t>-2024</w:t>
            </w:r>
            <w:r w:rsidRPr="002C3CD9">
              <w:rPr>
                <w:rFonts w:ascii="Times New Roman" w:hAnsi="Times New Roman" w:cs="Times New Roman"/>
                <w:sz w:val="21"/>
                <w:szCs w:val="21"/>
              </w:rPr>
              <w:t>г.</w:t>
            </w:r>
          </w:p>
        </w:tc>
        <w:tc>
          <w:tcPr>
            <w:tcW w:w="1559"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43 человека</w:t>
            </w:r>
          </w:p>
        </w:tc>
        <w:tc>
          <w:tcPr>
            <w:tcW w:w="1560"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250 рублей</w:t>
            </w:r>
          </w:p>
        </w:tc>
        <w:tc>
          <w:tcPr>
            <w:tcW w:w="1984"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10,75</w:t>
            </w:r>
          </w:p>
        </w:tc>
        <w:tc>
          <w:tcPr>
            <w:tcW w:w="4678"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 xml:space="preserve">43 </w:t>
            </w:r>
            <w:proofErr w:type="gramStart"/>
            <w:r>
              <w:rPr>
                <w:rFonts w:ascii="Times New Roman" w:hAnsi="Times New Roman" w:cs="Times New Roman"/>
                <w:sz w:val="21"/>
                <w:szCs w:val="21"/>
              </w:rPr>
              <w:t>подарочных</w:t>
            </w:r>
            <w:proofErr w:type="gramEnd"/>
            <w:r>
              <w:rPr>
                <w:rFonts w:ascii="Times New Roman" w:hAnsi="Times New Roman" w:cs="Times New Roman"/>
                <w:sz w:val="21"/>
                <w:szCs w:val="21"/>
              </w:rPr>
              <w:t xml:space="preserve"> </w:t>
            </w:r>
            <w:r w:rsidRPr="002C3CD9">
              <w:rPr>
                <w:rFonts w:ascii="Times New Roman" w:hAnsi="Times New Roman" w:cs="Times New Roman"/>
                <w:sz w:val="21"/>
                <w:szCs w:val="21"/>
              </w:rPr>
              <w:t>набора х250руб.=10750 руб.</w:t>
            </w:r>
          </w:p>
        </w:tc>
      </w:tr>
      <w:tr w:rsidR="00DC67A4" w:rsidRPr="00CD1C34" w:rsidTr="00BD7915">
        <w:trPr>
          <w:trHeight w:val="222"/>
        </w:trPr>
        <w:tc>
          <w:tcPr>
            <w:tcW w:w="709" w:type="dxa"/>
            <w:vMerge w:val="restart"/>
            <w:tcBorders>
              <w:top w:val="single" w:sz="4" w:space="0" w:color="auto"/>
              <w:left w:val="single" w:sz="4" w:space="0" w:color="auto"/>
            </w:tcBorders>
            <w:shd w:val="clear" w:color="auto" w:fill="auto"/>
            <w:vAlign w:val="center"/>
          </w:tcPr>
          <w:p w:rsidR="00DC67A4" w:rsidRPr="00CD1C34" w:rsidRDefault="00DC67A4" w:rsidP="00BD7915">
            <w:pPr>
              <w:ind w:right="-1"/>
              <w:jc w:val="center"/>
              <w:rPr>
                <w:sz w:val="25"/>
                <w:szCs w:val="25"/>
              </w:rPr>
            </w:pPr>
            <w:r w:rsidRPr="00CD1C34">
              <w:rPr>
                <w:sz w:val="25"/>
                <w:szCs w:val="25"/>
              </w:rPr>
              <w:t>6</w:t>
            </w:r>
          </w:p>
        </w:tc>
        <w:tc>
          <w:tcPr>
            <w:tcW w:w="4159" w:type="dxa"/>
            <w:vMerge w:val="restart"/>
            <w:vAlign w:val="center"/>
          </w:tcPr>
          <w:p w:rsidR="00DC67A4" w:rsidRPr="002C3CD9" w:rsidRDefault="00DC67A4" w:rsidP="00BD7915">
            <w:pPr>
              <w:ind w:right="-1"/>
              <w:rPr>
                <w:sz w:val="21"/>
                <w:szCs w:val="21"/>
              </w:rPr>
            </w:pPr>
            <w:r w:rsidRPr="002C3CD9">
              <w:rPr>
                <w:sz w:val="21"/>
                <w:szCs w:val="21"/>
              </w:rPr>
              <w:t>Мероприятие, посвященные "Дню города» в т.ч. поездка к источнику, поездка Тургояк, поездка в музей природы.</w:t>
            </w:r>
          </w:p>
        </w:tc>
        <w:tc>
          <w:tcPr>
            <w:tcW w:w="1134"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2019г.</w:t>
            </w:r>
          </w:p>
        </w:tc>
        <w:tc>
          <w:tcPr>
            <w:tcW w:w="1559"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90 человек</w:t>
            </w:r>
          </w:p>
        </w:tc>
        <w:tc>
          <w:tcPr>
            <w:tcW w:w="1560"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300 рублей</w:t>
            </w:r>
          </w:p>
        </w:tc>
        <w:tc>
          <w:tcPr>
            <w:tcW w:w="1984"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26,75</w:t>
            </w:r>
          </w:p>
        </w:tc>
        <w:tc>
          <w:tcPr>
            <w:tcW w:w="4678"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Организация поездки в музей</w:t>
            </w:r>
            <w:r w:rsidR="001721AE">
              <w:rPr>
                <w:rFonts w:ascii="Times New Roman" w:hAnsi="Times New Roman" w:cs="Times New Roman"/>
                <w:sz w:val="21"/>
                <w:szCs w:val="21"/>
              </w:rPr>
              <w:t xml:space="preserve"> </w:t>
            </w:r>
            <w:proofErr w:type="gramStart"/>
            <w:r w:rsidR="001721AE">
              <w:rPr>
                <w:rFonts w:ascii="Times New Roman" w:hAnsi="Times New Roman" w:cs="Times New Roman"/>
                <w:sz w:val="21"/>
                <w:szCs w:val="21"/>
              </w:rPr>
              <w:t>г</w:t>
            </w:r>
            <w:proofErr w:type="gramEnd"/>
            <w:r w:rsidR="001721AE">
              <w:rPr>
                <w:rFonts w:ascii="Times New Roman" w:hAnsi="Times New Roman" w:cs="Times New Roman"/>
                <w:sz w:val="21"/>
                <w:szCs w:val="21"/>
              </w:rPr>
              <w:t>. Миасса</w:t>
            </w:r>
            <w:r w:rsidRPr="002C3CD9">
              <w:rPr>
                <w:rFonts w:ascii="Times New Roman" w:hAnsi="Times New Roman" w:cs="Times New Roman"/>
                <w:sz w:val="21"/>
                <w:szCs w:val="21"/>
              </w:rPr>
              <w:t xml:space="preserve">  45  чел. х300 руб.=13500 руб.</w:t>
            </w:r>
          </w:p>
          <w:p w:rsidR="00DC67A4" w:rsidRPr="002C3CD9" w:rsidRDefault="001721AE" w:rsidP="00BD7915">
            <w:pPr>
              <w:pStyle w:val="ConsPlusNormal"/>
              <w:widowControl/>
              <w:suppressAutoHyphens/>
              <w:ind w:firstLine="0"/>
              <w:jc w:val="center"/>
              <w:rPr>
                <w:rFonts w:ascii="Times New Roman" w:hAnsi="Times New Roman" w:cs="Times New Roman"/>
                <w:sz w:val="21"/>
                <w:szCs w:val="21"/>
              </w:rPr>
            </w:pPr>
            <w:r>
              <w:rPr>
                <w:rFonts w:ascii="Times New Roman" w:hAnsi="Times New Roman" w:cs="Times New Roman"/>
                <w:sz w:val="21"/>
                <w:szCs w:val="21"/>
              </w:rPr>
              <w:t>Оплата</w:t>
            </w:r>
            <w:r w:rsidR="00DC67A4" w:rsidRPr="002C3CD9">
              <w:rPr>
                <w:rFonts w:ascii="Times New Roman" w:hAnsi="Times New Roman" w:cs="Times New Roman"/>
                <w:sz w:val="21"/>
                <w:szCs w:val="21"/>
              </w:rPr>
              <w:t xml:space="preserve"> поездки на Тургояк 45  чел. х294,44 руб.=13250 руб.</w:t>
            </w:r>
          </w:p>
        </w:tc>
      </w:tr>
      <w:tr w:rsidR="00DC67A4" w:rsidRPr="00CD1C34" w:rsidTr="00BD7915">
        <w:trPr>
          <w:trHeight w:val="102"/>
        </w:trPr>
        <w:tc>
          <w:tcPr>
            <w:tcW w:w="709" w:type="dxa"/>
            <w:vMerge/>
            <w:tcBorders>
              <w:left w:val="single" w:sz="4" w:space="0" w:color="auto"/>
            </w:tcBorders>
            <w:shd w:val="clear" w:color="auto" w:fill="auto"/>
            <w:vAlign w:val="center"/>
          </w:tcPr>
          <w:p w:rsidR="00DC67A4" w:rsidRPr="00CD1C34" w:rsidRDefault="00DC67A4" w:rsidP="00BD7915">
            <w:pPr>
              <w:ind w:right="-1"/>
              <w:jc w:val="center"/>
              <w:rPr>
                <w:sz w:val="25"/>
                <w:szCs w:val="25"/>
              </w:rPr>
            </w:pPr>
          </w:p>
        </w:tc>
        <w:tc>
          <w:tcPr>
            <w:tcW w:w="4159" w:type="dxa"/>
            <w:vMerge/>
            <w:vAlign w:val="center"/>
          </w:tcPr>
          <w:p w:rsidR="00DC67A4" w:rsidRPr="002C3CD9" w:rsidRDefault="00DC67A4" w:rsidP="00BD7915">
            <w:pPr>
              <w:ind w:right="-1"/>
              <w:rPr>
                <w:sz w:val="21"/>
                <w:szCs w:val="21"/>
              </w:rPr>
            </w:pPr>
          </w:p>
        </w:tc>
        <w:tc>
          <w:tcPr>
            <w:tcW w:w="1134"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2020г.</w:t>
            </w:r>
          </w:p>
        </w:tc>
        <w:tc>
          <w:tcPr>
            <w:tcW w:w="1559"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90 человек</w:t>
            </w:r>
          </w:p>
        </w:tc>
        <w:tc>
          <w:tcPr>
            <w:tcW w:w="1560"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300 рублей</w:t>
            </w:r>
          </w:p>
        </w:tc>
        <w:tc>
          <w:tcPr>
            <w:tcW w:w="1984"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26,75</w:t>
            </w:r>
          </w:p>
        </w:tc>
        <w:tc>
          <w:tcPr>
            <w:tcW w:w="4678" w:type="dxa"/>
            <w:tcBorders>
              <w:top w:val="single" w:sz="4" w:space="0" w:color="auto"/>
              <w:bottom w:val="single" w:sz="4" w:space="0" w:color="auto"/>
            </w:tcBorders>
            <w:vAlign w:val="center"/>
          </w:tcPr>
          <w:p w:rsidR="001721AE" w:rsidRPr="002C3CD9" w:rsidRDefault="001721AE" w:rsidP="001721AE">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Организация поездки в музей</w:t>
            </w:r>
            <w:r>
              <w:rPr>
                <w:rFonts w:ascii="Times New Roman" w:hAnsi="Times New Roman" w:cs="Times New Roman"/>
                <w:sz w:val="21"/>
                <w:szCs w:val="21"/>
              </w:rPr>
              <w:t xml:space="preserve"> </w:t>
            </w:r>
            <w:proofErr w:type="gramStart"/>
            <w:r>
              <w:rPr>
                <w:rFonts w:ascii="Times New Roman" w:hAnsi="Times New Roman" w:cs="Times New Roman"/>
                <w:sz w:val="21"/>
                <w:szCs w:val="21"/>
              </w:rPr>
              <w:t>г</w:t>
            </w:r>
            <w:proofErr w:type="gramEnd"/>
            <w:r>
              <w:rPr>
                <w:rFonts w:ascii="Times New Roman" w:hAnsi="Times New Roman" w:cs="Times New Roman"/>
                <w:sz w:val="21"/>
                <w:szCs w:val="21"/>
              </w:rPr>
              <w:t>. Миасса</w:t>
            </w:r>
            <w:r w:rsidRPr="002C3CD9">
              <w:rPr>
                <w:rFonts w:ascii="Times New Roman" w:hAnsi="Times New Roman" w:cs="Times New Roman"/>
                <w:sz w:val="21"/>
                <w:szCs w:val="21"/>
              </w:rPr>
              <w:t xml:space="preserve">  45  чел. х300 руб.=13500 руб.</w:t>
            </w:r>
          </w:p>
          <w:p w:rsidR="00DC67A4" w:rsidRPr="002C3CD9" w:rsidRDefault="001721AE" w:rsidP="001721AE">
            <w:pPr>
              <w:pStyle w:val="ConsPlusNormal"/>
              <w:widowControl/>
              <w:suppressAutoHyphens/>
              <w:ind w:firstLine="0"/>
              <w:jc w:val="center"/>
              <w:rPr>
                <w:rFonts w:ascii="Times New Roman" w:hAnsi="Times New Roman" w:cs="Times New Roman"/>
                <w:sz w:val="21"/>
                <w:szCs w:val="21"/>
              </w:rPr>
            </w:pPr>
            <w:r>
              <w:rPr>
                <w:rFonts w:ascii="Times New Roman" w:hAnsi="Times New Roman" w:cs="Times New Roman"/>
                <w:sz w:val="21"/>
                <w:szCs w:val="21"/>
              </w:rPr>
              <w:t>Оплата</w:t>
            </w:r>
            <w:r w:rsidRPr="002C3CD9">
              <w:rPr>
                <w:rFonts w:ascii="Times New Roman" w:hAnsi="Times New Roman" w:cs="Times New Roman"/>
                <w:sz w:val="21"/>
                <w:szCs w:val="21"/>
              </w:rPr>
              <w:t xml:space="preserve"> поездки на Тургояк 45  чел. х294,44 руб.=13250 руб.</w:t>
            </w:r>
          </w:p>
        </w:tc>
      </w:tr>
      <w:tr w:rsidR="002E76AF" w:rsidRPr="00CD1C34" w:rsidTr="00D363BF">
        <w:trPr>
          <w:trHeight w:val="233"/>
        </w:trPr>
        <w:tc>
          <w:tcPr>
            <w:tcW w:w="709" w:type="dxa"/>
            <w:vMerge/>
            <w:tcBorders>
              <w:left w:val="single" w:sz="4" w:space="0" w:color="auto"/>
              <w:bottom w:val="single" w:sz="4" w:space="0" w:color="auto"/>
            </w:tcBorders>
            <w:shd w:val="clear" w:color="auto" w:fill="auto"/>
            <w:vAlign w:val="center"/>
          </w:tcPr>
          <w:p w:rsidR="002E76AF" w:rsidRPr="00CD1C34" w:rsidRDefault="002E76AF" w:rsidP="002E76AF">
            <w:pPr>
              <w:ind w:right="-1"/>
              <w:jc w:val="center"/>
              <w:rPr>
                <w:sz w:val="25"/>
                <w:szCs w:val="25"/>
              </w:rPr>
            </w:pPr>
          </w:p>
        </w:tc>
        <w:tc>
          <w:tcPr>
            <w:tcW w:w="4159" w:type="dxa"/>
            <w:vMerge/>
            <w:vAlign w:val="center"/>
          </w:tcPr>
          <w:p w:rsidR="002E76AF" w:rsidRPr="002C3CD9" w:rsidRDefault="002E76AF" w:rsidP="002E76AF">
            <w:pPr>
              <w:ind w:right="-1"/>
              <w:rPr>
                <w:sz w:val="21"/>
                <w:szCs w:val="21"/>
              </w:rPr>
            </w:pPr>
          </w:p>
        </w:tc>
        <w:tc>
          <w:tcPr>
            <w:tcW w:w="1134" w:type="dxa"/>
            <w:tcBorders>
              <w:top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2021</w:t>
            </w:r>
            <w:r>
              <w:rPr>
                <w:rFonts w:ascii="Times New Roman" w:hAnsi="Times New Roman" w:cs="Times New Roman"/>
                <w:sz w:val="21"/>
                <w:szCs w:val="21"/>
              </w:rPr>
              <w:t>-2024</w:t>
            </w:r>
            <w:r w:rsidRPr="002C3CD9">
              <w:rPr>
                <w:rFonts w:ascii="Times New Roman" w:hAnsi="Times New Roman" w:cs="Times New Roman"/>
                <w:sz w:val="21"/>
                <w:szCs w:val="21"/>
              </w:rPr>
              <w:t>г.</w:t>
            </w:r>
          </w:p>
        </w:tc>
        <w:tc>
          <w:tcPr>
            <w:tcW w:w="1559"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90 человек</w:t>
            </w:r>
          </w:p>
        </w:tc>
        <w:tc>
          <w:tcPr>
            <w:tcW w:w="1560"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300 рублей</w:t>
            </w:r>
          </w:p>
        </w:tc>
        <w:tc>
          <w:tcPr>
            <w:tcW w:w="1984"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26,75</w:t>
            </w:r>
          </w:p>
        </w:tc>
        <w:tc>
          <w:tcPr>
            <w:tcW w:w="4678"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Организация поездки в музей</w:t>
            </w:r>
            <w:r>
              <w:rPr>
                <w:rFonts w:ascii="Times New Roman" w:hAnsi="Times New Roman" w:cs="Times New Roman"/>
                <w:sz w:val="21"/>
                <w:szCs w:val="21"/>
              </w:rPr>
              <w:t xml:space="preserve"> </w:t>
            </w:r>
            <w:proofErr w:type="gramStart"/>
            <w:r>
              <w:rPr>
                <w:rFonts w:ascii="Times New Roman" w:hAnsi="Times New Roman" w:cs="Times New Roman"/>
                <w:sz w:val="21"/>
                <w:szCs w:val="21"/>
              </w:rPr>
              <w:t>г</w:t>
            </w:r>
            <w:proofErr w:type="gramEnd"/>
            <w:r>
              <w:rPr>
                <w:rFonts w:ascii="Times New Roman" w:hAnsi="Times New Roman" w:cs="Times New Roman"/>
                <w:sz w:val="21"/>
                <w:szCs w:val="21"/>
              </w:rPr>
              <w:t>. Миасса</w:t>
            </w:r>
            <w:r w:rsidRPr="002C3CD9">
              <w:rPr>
                <w:rFonts w:ascii="Times New Roman" w:hAnsi="Times New Roman" w:cs="Times New Roman"/>
                <w:sz w:val="21"/>
                <w:szCs w:val="21"/>
              </w:rPr>
              <w:t xml:space="preserve">  45  чел. х300 руб.=13500 руб.</w:t>
            </w:r>
          </w:p>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Pr>
                <w:rFonts w:ascii="Times New Roman" w:hAnsi="Times New Roman" w:cs="Times New Roman"/>
                <w:sz w:val="21"/>
                <w:szCs w:val="21"/>
              </w:rPr>
              <w:t>Оплата</w:t>
            </w:r>
            <w:r w:rsidRPr="002C3CD9">
              <w:rPr>
                <w:rFonts w:ascii="Times New Roman" w:hAnsi="Times New Roman" w:cs="Times New Roman"/>
                <w:sz w:val="21"/>
                <w:szCs w:val="21"/>
              </w:rPr>
              <w:t xml:space="preserve"> поездки на Тургояк 45  чел. х294,44 руб.=13250 руб.</w:t>
            </w:r>
          </w:p>
        </w:tc>
      </w:tr>
      <w:tr w:rsidR="00DC67A4" w:rsidRPr="00CD1C34" w:rsidTr="00BD7915">
        <w:trPr>
          <w:trHeight w:val="318"/>
        </w:trPr>
        <w:tc>
          <w:tcPr>
            <w:tcW w:w="709" w:type="dxa"/>
            <w:vMerge w:val="restart"/>
            <w:tcBorders>
              <w:top w:val="single" w:sz="4" w:space="0" w:color="auto"/>
              <w:left w:val="single" w:sz="4" w:space="0" w:color="auto"/>
            </w:tcBorders>
            <w:shd w:val="clear" w:color="auto" w:fill="auto"/>
            <w:vAlign w:val="center"/>
          </w:tcPr>
          <w:p w:rsidR="00DC67A4" w:rsidRPr="00CD1C34" w:rsidRDefault="00DC67A4" w:rsidP="00BD7915">
            <w:pPr>
              <w:ind w:right="-1"/>
              <w:jc w:val="center"/>
              <w:rPr>
                <w:sz w:val="25"/>
                <w:szCs w:val="25"/>
              </w:rPr>
            </w:pPr>
            <w:r w:rsidRPr="00CD1C34">
              <w:rPr>
                <w:sz w:val="25"/>
                <w:szCs w:val="25"/>
              </w:rPr>
              <w:t>7</w:t>
            </w:r>
          </w:p>
        </w:tc>
        <w:tc>
          <w:tcPr>
            <w:tcW w:w="4159" w:type="dxa"/>
            <w:vMerge w:val="restart"/>
            <w:vAlign w:val="center"/>
          </w:tcPr>
          <w:p w:rsidR="00DC67A4" w:rsidRPr="002C3CD9" w:rsidRDefault="00DC67A4" w:rsidP="00BD7915">
            <w:pPr>
              <w:rPr>
                <w:sz w:val="21"/>
                <w:szCs w:val="21"/>
              </w:rPr>
            </w:pPr>
            <w:r w:rsidRPr="002C3CD9">
              <w:rPr>
                <w:sz w:val="21"/>
                <w:szCs w:val="21"/>
              </w:rPr>
              <w:t>Проведение летних спортивных соревнований</w:t>
            </w:r>
          </w:p>
        </w:tc>
        <w:tc>
          <w:tcPr>
            <w:tcW w:w="1134"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2019г.</w:t>
            </w:r>
          </w:p>
        </w:tc>
        <w:tc>
          <w:tcPr>
            <w:tcW w:w="1559"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19 призов</w:t>
            </w:r>
          </w:p>
        </w:tc>
        <w:tc>
          <w:tcPr>
            <w:tcW w:w="1560"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3000 рублей</w:t>
            </w:r>
          </w:p>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2000 рублей</w:t>
            </w:r>
          </w:p>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1000 рублей</w:t>
            </w:r>
          </w:p>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400 рублей</w:t>
            </w:r>
          </w:p>
        </w:tc>
        <w:tc>
          <w:tcPr>
            <w:tcW w:w="1984"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22,0</w:t>
            </w:r>
          </w:p>
        </w:tc>
        <w:tc>
          <w:tcPr>
            <w:tcW w:w="4678"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 xml:space="preserve">Приобретение </w:t>
            </w:r>
            <w:r w:rsidR="001721AE">
              <w:rPr>
                <w:rFonts w:ascii="Times New Roman" w:hAnsi="Times New Roman" w:cs="Times New Roman"/>
                <w:sz w:val="21"/>
                <w:szCs w:val="21"/>
              </w:rPr>
              <w:t xml:space="preserve">памятных </w:t>
            </w:r>
            <w:r w:rsidRPr="002C3CD9">
              <w:rPr>
                <w:rFonts w:ascii="Times New Roman" w:hAnsi="Times New Roman" w:cs="Times New Roman"/>
                <w:sz w:val="21"/>
                <w:szCs w:val="21"/>
              </w:rPr>
              <w:t xml:space="preserve">призов </w:t>
            </w:r>
          </w:p>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3х3000=9000, 3х2000=6000</w:t>
            </w:r>
          </w:p>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3х1000=3000, 10 х400 = 4000</w:t>
            </w:r>
          </w:p>
        </w:tc>
      </w:tr>
      <w:tr w:rsidR="00DC67A4" w:rsidRPr="00CD1C34" w:rsidTr="00BD7915">
        <w:trPr>
          <w:trHeight w:val="313"/>
        </w:trPr>
        <w:tc>
          <w:tcPr>
            <w:tcW w:w="709" w:type="dxa"/>
            <w:vMerge/>
            <w:tcBorders>
              <w:left w:val="single" w:sz="4" w:space="0" w:color="auto"/>
            </w:tcBorders>
            <w:shd w:val="clear" w:color="auto" w:fill="auto"/>
            <w:vAlign w:val="center"/>
          </w:tcPr>
          <w:p w:rsidR="00DC67A4" w:rsidRPr="00CD1C34" w:rsidRDefault="00DC67A4" w:rsidP="00BD7915">
            <w:pPr>
              <w:ind w:right="-1"/>
              <w:jc w:val="center"/>
              <w:rPr>
                <w:sz w:val="25"/>
                <w:szCs w:val="25"/>
              </w:rPr>
            </w:pPr>
          </w:p>
        </w:tc>
        <w:tc>
          <w:tcPr>
            <w:tcW w:w="4159" w:type="dxa"/>
            <w:vMerge/>
            <w:vAlign w:val="center"/>
          </w:tcPr>
          <w:p w:rsidR="00DC67A4" w:rsidRPr="002C3CD9" w:rsidRDefault="00DC67A4" w:rsidP="00BD7915">
            <w:pPr>
              <w:ind w:right="-1"/>
              <w:rPr>
                <w:sz w:val="21"/>
                <w:szCs w:val="21"/>
              </w:rPr>
            </w:pPr>
          </w:p>
        </w:tc>
        <w:tc>
          <w:tcPr>
            <w:tcW w:w="1134"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2020г.</w:t>
            </w:r>
          </w:p>
        </w:tc>
        <w:tc>
          <w:tcPr>
            <w:tcW w:w="1559"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19 призов</w:t>
            </w:r>
          </w:p>
        </w:tc>
        <w:tc>
          <w:tcPr>
            <w:tcW w:w="1560"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3000 рублей</w:t>
            </w:r>
          </w:p>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2000 рублей</w:t>
            </w:r>
          </w:p>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1000 рублей</w:t>
            </w:r>
          </w:p>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400 рублей</w:t>
            </w:r>
          </w:p>
        </w:tc>
        <w:tc>
          <w:tcPr>
            <w:tcW w:w="1984"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22,0</w:t>
            </w:r>
          </w:p>
        </w:tc>
        <w:tc>
          <w:tcPr>
            <w:tcW w:w="4678"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 xml:space="preserve">Приобретение </w:t>
            </w:r>
            <w:r w:rsidR="001721AE">
              <w:rPr>
                <w:rFonts w:ascii="Times New Roman" w:hAnsi="Times New Roman" w:cs="Times New Roman"/>
                <w:sz w:val="21"/>
                <w:szCs w:val="21"/>
              </w:rPr>
              <w:t xml:space="preserve">памятных </w:t>
            </w:r>
            <w:r w:rsidRPr="002C3CD9">
              <w:rPr>
                <w:rFonts w:ascii="Times New Roman" w:hAnsi="Times New Roman" w:cs="Times New Roman"/>
                <w:sz w:val="21"/>
                <w:szCs w:val="21"/>
              </w:rPr>
              <w:t xml:space="preserve">призов </w:t>
            </w:r>
          </w:p>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3х3000=9000, 3х2000=6000</w:t>
            </w:r>
          </w:p>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3х1000=3000, 10 х400 = 4000</w:t>
            </w:r>
          </w:p>
        </w:tc>
      </w:tr>
      <w:tr w:rsidR="002E76AF" w:rsidRPr="00CD1C34" w:rsidTr="00D363BF">
        <w:trPr>
          <w:trHeight w:val="275"/>
        </w:trPr>
        <w:tc>
          <w:tcPr>
            <w:tcW w:w="709" w:type="dxa"/>
            <w:vMerge/>
            <w:tcBorders>
              <w:left w:val="single" w:sz="4" w:space="0" w:color="auto"/>
              <w:bottom w:val="single" w:sz="4" w:space="0" w:color="auto"/>
            </w:tcBorders>
            <w:shd w:val="clear" w:color="auto" w:fill="auto"/>
            <w:vAlign w:val="center"/>
          </w:tcPr>
          <w:p w:rsidR="002E76AF" w:rsidRPr="00CD1C34" w:rsidRDefault="002E76AF" w:rsidP="002E76AF">
            <w:pPr>
              <w:ind w:right="-1"/>
              <w:jc w:val="center"/>
              <w:rPr>
                <w:sz w:val="25"/>
                <w:szCs w:val="25"/>
              </w:rPr>
            </w:pPr>
          </w:p>
        </w:tc>
        <w:tc>
          <w:tcPr>
            <w:tcW w:w="4159" w:type="dxa"/>
            <w:vMerge/>
            <w:vAlign w:val="center"/>
          </w:tcPr>
          <w:p w:rsidR="002E76AF" w:rsidRPr="002C3CD9" w:rsidRDefault="002E76AF" w:rsidP="002E76AF">
            <w:pPr>
              <w:ind w:right="-1"/>
              <w:rPr>
                <w:sz w:val="21"/>
                <w:szCs w:val="21"/>
              </w:rPr>
            </w:pPr>
          </w:p>
        </w:tc>
        <w:tc>
          <w:tcPr>
            <w:tcW w:w="1134" w:type="dxa"/>
            <w:tcBorders>
              <w:top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2021</w:t>
            </w:r>
            <w:r>
              <w:rPr>
                <w:rFonts w:ascii="Times New Roman" w:hAnsi="Times New Roman" w:cs="Times New Roman"/>
                <w:sz w:val="21"/>
                <w:szCs w:val="21"/>
              </w:rPr>
              <w:t>-2024</w:t>
            </w:r>
            <w:r w:rsidRPr="002C3CD9">
              <w:rPr>
                <w:rFonts w:ascii="Times New Roman" w:hAnsi="Times New Roman" w:cs="Times New Roman"/>
                <w:sz w:val="21"/>
                <w:szCs w:val="21"/>
              </w:rPr>
              <w:t>г.</w:t>
            </w:r>
          </w:p>
        </w:tc>
        <w:tc>
          <w:tcPr>
            <w:tcW w:w="1559"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19 призов</w:t>
            </w:r>
          </w:p>
        </w:tc>
        <w:tc>
          <w:tcPr>
            <w:tcW w:w="1560"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3000 рублей</w:t>
            </w:r>
          </w:p>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2000 рублей</w:t>
            </w:r>
          </w:p>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1000 рублей</w:t>
            </w:r>
          </w:p>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400 рублей</w:t>
            </w:r>
          </w:p>
        </w:tc>
        <w:tc>
          <w:tcPr>
            <w:tcW w:w="1984"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22,0</w:t>
            </w:r>
          </w:p>
        </w:tc>
        <w:tc>
          <w:tcPr>
            <w:tcW w:w="4678"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 xml:space="preserve">Приобретение </w:t>
            </w:r>
            <w:r>
              <w:rPr>
                <w:rFonts w:ascii="Times New Roman" w:hAnsi="Times New Roman" w:cs="Times New Roman"/>
                <w:sz w:val="21"/>
                <w:szCs w:val="21"/>
              </w:rPr>
              <w:t xml:space="preserve">памятных </w:t>
            </w:r>
            <w:r w:rsidRPr="002C3CD9">
              <w:rPr>
                <w:rFonts w:ascii="Times New Roman" w:hAnsi="Times New Roman" w:cs="Times New Roman"/>
                <w:sz w:val="21"/>
                <w:szCs w:val="21"/>
              </w:rPr>
              <w:t xml:space="preserve">призов </w:t>
            </w:r>
          </w:p>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3х3000=9000, 3х2000=6000</w:t>
            </w:r>
          </w:p>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3х1000=3000, 10 х400 = 4000</w:t>
            </w:r>
          </w:p>
        </w:tc>
      </w:tr>
      <w:tr w:rsidR="00DC67A4" w:rsidRPr="00CD1C34" w:rsidTr="00BD7915">
        <w:trPr>
          <w:trHeight w:val="273"/>
        </w:trPr>
        <w:tc>
          <w:tcPr>
            <w:tcW w:w="709" w:type="dxa"/>
            <w:vMerge w:val="restart"/>
            <w:tcBorders>
              <w:top w:val="single" w:sz="4" w:space="0" w:color="auto"/>
              <w:left w:val="single" w:sz="4" w:space="0" w:color="auto"/>
            </w:tcBorders>
            <w:shd w:val="clear" w:color="auto" w:fill="auto"/>
            <w:vAlign w:val="center"/>
          </w:tcPr>
          <w:p w:rsidR="00DC67A4" w:rsidRPr="00CD1C34" w:rsidRDefault="00DC67A4" w:rsidP="00BD7915">
            <w:pPr>
              <w:ind w:right="-1"/>
              <w:jc w:val="center"/>
              <w:rPr>
                <w:sz w:val="25"/>
                <w:szCs w:val="25"/>
              </w:rPr>
            </w:pPr>
            <w:r w:rsidRPr="00CD1C34">
              <w:rPr>
                <w:sz w:val="25"/>
                <w:szCs w:val="25"/>
              </w:rPr>
              <w:t>8</w:t>
            </w:r>
          </w:p>
        </w:tc>
        <w:tc>
          <w:tcPr>
            <w:tcW w:w="4159" w:type="dxa"/>
            <w:vMerge w:val="restart"/>
            <w:vAlign w:val="center"/>
          </w:tcPr>
          <w:p w:rsidR="00DC67A4" w:rsidRPr="002C3CD9" w:rsidRDefault="00DC67A4" w:rsidP="00BD7915">
            <w:pPr>
              <w:rPr>
                <w:sz w:val="21"/>
                <w:szCs w:val="21"/>
              </w:rPr>
            </w:pPr>
            <w:r w:rsidRPr="002C3CD9">
              <w:rPr>
                <w:sz w:val="21"/>
                <w:szCs w:val="21"/>
              </w:rPr>
              <w:t xml:space="preserve">Мероприятие посвященное «Дню пожилого человека», в т.ч. подготовка к празднику, поездка в </w:t>
            </w:r>
            <w:proofErr w:type="spellStart"/>
            <w:r w:rsidRPr="002C3CD9">
              <w:rPr>
                <w:sz w:val="21"/>
                <w:szCs w:val="21"/>
              </w:rPr>
              <w:t>Ильменский</w:t>
            </w:r>
            <w:proofErr w:type="spellEnd"/>
            <w:r w:rsidRPr="002C3CD9">
              <w:rPr>
                <w:sz w:val="21"/>
                <w:szCs w:val="21"/>
              </w:rPr>
              <w:t xml:space="preserve"> заповедник.</w:t>
            </w:r>
          </w:p>
        </w:tc>
        <w:tc>
          <w:tcPr>
            <w:tcW w:w="1134"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2019г.</w:t>
            </w:r>
          </w:p>
        </w:tc>
        <w:tc>
          <w:tcPr>
            <w:tcW w:w="1559"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88 человек</w:t>
            </w:r>
          </w:p>
        </w:tc>
        <w:tc>
          <w:tcPr>
            <w:tcW w:w="1560" w:type="dxa"/>
            <w:tcBorders>
              <w:bottom w:val="single" w:sz="4" w:space="0" w:color="auto"/>
            </w:tcBorders>
            <w:vAlign w:val="center"/>
          </w:tcPr>
          <w:p w:rsidR="00DC67A4" w:rsidRPr="002C3CD9" w:rsidRDefault="00DC67A4" w:rsidP="00BD7915">
            <w:pPr>
              <w:pStyle w:val="ConsPlusNormal"/>
              <w:widowControl/>
              <w:suppressAutoHyphens/>
              <w:ind w:firstLine="0"/>
              <w:rPr>
                <w:rFonts w:ascii="Times New Roman" w:hAnsi="Times New Roman" w:cs="Times New Roman"/>
                <w:sz w:val="21"/>
                <w:szCs w:val="21"/>
              </w:rPr>
            </w:pPr>
            <w:r w:rsidRPr="002C3CD9">
              <w:rPr>
                <w:rFonts w:ascii="Times New Roman" w:hAnsi="Times New Roman" w:cs="Times New Roman"/>
                <w:sz w:val="21"/>
                <w:szCs w:val="21"/>
              </w:rPr>
              <w:t>-</w:t>
            </w:r>
          </w:p>
        </w:tc>
        <w:tc>
          <w:tcPr>
            <w:tcW w:w="1984"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23,0</w:t>
            </w:r>
          </w:p>
        </w:tc>
        <w:tc>
          <w:tcPr>
            <w:tcW w:w="4678" w:type="dxa"/>
            <w:tcBorders>
              <w:bottom w:val="single" w:sz="4" w:space="0" w:color="auto"/>
            </w:tcBorders>
            <w:vAlign w:val="center"/>
          </w:tcPr>
          <w:p w:rsidR="00DC67A4" w:rsidRPr="001721AE" w:rsidRDefault="00DC67A4" w:rsidP="00BD7915">
            <w:pPr>
              <w:pStyle w:val="ConsPlusNormal"/>
              <w:widowControl/>
              <w:suppressAutoHyphens/>
              <w:ind w:firstLine="0"/>
              <w:jc w:val="center"/>
              <w:rPr>
                <w:rFonts w:ascii="Times New Roman" w:hAnsi="Times New Roman" w:cs="Times New Roman"/>
                <w:sz w:val="21"/>
                <w:szCs w:val="21"/>
              </w:rPr>
            </w:pPr>
            <w:r w:rsidRPr="001721AE">
              <w:rPr>
                <w:rFonts w:ascii="Times New Roman" w:hAnsi="Times New Roman" w:cs="Times New Roman"/>
                <w:sz w:val="21"/>
                <w:szCs w:val="21"/>
              </w:rPr>
              <w:t>25 наборов х200руб.=5000 руб.</w:t>
            </w:r>
          </w:p>
          <w:p w:rsidR="00DC67A4" w:rsidRPr="001721AE" w:rsidRDefault="00DC67A4" w:rsidP="00BD7915">
            <w:pPr>
              <w:pStyle w:val="ConsPlusNormal"/>
              <w:widowControl/>
              <w:suppressAutoHyphens/>
              <w:ind w:firstLine="0"/>
              <w:jc w:val="center"/>
              <w:rPr>
                <w:rFonts w:ascii="Times New Roman" w:hAnsi="Times New Roman" w:cs="Times New Roman"/>
                <w:sz w:val="21"/>
                <w:szCs w:val="21"/>
              </w:rPr>
            </w:pPr>
            <w:r w:rsidRPr="001721AE">
              <w:rPr>
                <w:rFonts w:ascii="Times New Roman" w:hAnsi="Times New Roman" w:cs="Times New Roman"/>
                <w:sz w:val="21"/>
                <w:szCs w:val="21"/>
              </w:rPr>
              <w:t>Организация поездки</w:t>
            </w:r>
            <w:r w:rsidR="001721AE" w:rsidRPr="001721AE">
              <w:rPr>
                <w:rFonts w:ascii="Times New Roman" w:hAnsi="Times New Roman" w:cs="Times New Roman"/>
                <w:sz w:val="21"/>
                <w:szCs w:val="21"/>
              </w:rPr>
              <w:t xml:space="preserve"> в </w:t>
            </w:r>
            <w:proofErr w:type="spellStart"/>
            <w:r w:rsidR="001721AE" w:rsidRPr="001721AE">
              <w:rPr>
                <w:rFonts w:ascii="Times New Roman" w:hAnsi="Times New Roman" w:cs="Times New Roman"/>
                <w:sz w:val="21"/>
                <w:szCs w:val="21"/>
              </w:rPr>
              <w:t>Ильменский</w:t>
            </w:r>
            <w:proofErr w:type="spellEnd"/>
            <w:r w:rsidR="001721AE" w:rsidRPr="001721AE">
              <w:rPr>
                <w:rFonts w:ascii="Times New Roman" w:hAnsi="Times New Roman" w:cs="Times New Roman"/>
                <w:sz w:val="21"/>
                <w:szCs w:val="21"/>
              </w:rPr>
              <w:t xml:space="preserve"> заповедник.</w:t>
            </w:r>
            <w:r w:rsidRPr="001721AE">
              <w:rPr>
                <w:rFonts w:ascii="Times New Roman" w:hAnsi="Times New Roman" w:cs="Times New Roman"/>
                <w:sz w:val="21"/>
                <w:szCs w:val="21"/>
              </w:rPr>
              <w:t xml:space="preserve"> 45 чел. </w:t>
            </w:r>
            <w:proofErr w:type="spellStart"/>
            <w:r w:rsidRPr="001721AE">
              <w:rPr>
                <w:rFonts w:ascii="Times New Roman" w:hAnsi="Times New Roman" w:cs="Times New Roman"/>
                <w:sz w:val="21"/>
                <w:szCs w:val="21"/>
              </w:rPr>
              <w:t>х</w:t>
            </w:r>
            <w:proofErr w:type="spellEnd"/>
            <w:r w:rsidRPr="001721AE">
              <w:rPr>
                <w:rFonts w:ascii="Times New Roman" w:hAnsi="Times New Roman" w:cs="Times New Roman"/>
                <w:sz w:val="21"/>
                <w:szCs w:val="21"/>
              </w:rPr>
              <w:t xml:space="preserve"> 300 руб. =13500 руб.</w:t>
            </w:r>
          </w:p>
          <w:p w:rsidR="00DC67A4" w:rsidRPr="001721AE" w:rsidRDefault="00DC67A4" w:rsidP="00BD7915">
            <w:pPr>
              <w:pStyle w:val="ConsPlusNormal"/>
              <w:widowControl/>
              <w:suppressAutoHyphens/>
              <w:ind w:firstLine="0"/>
              <w:jc w:val="center"/>
              <w:rPr>
                <w:rFonts w:ascii="Times New Roman" w:hAnsi="Times New Roman" w:cs="Times New Roman"/>
                <w:sz w:val="21"/>
                <w:szCs w:val="21"/>
              </w:rPr>
            </w:pPr>
            <w:r w:rsidRPr="001721AE">
              <w:rPr>
                <w:rFonts w:ascii="Times New Roman" w:hAnsi="Times New Roman" w:cs="Times New Roman"/>
                <w:sz w:val="21"/>
                <w:szCs w:val="21"/>
              </w:rPr>
              <w:t xml:space="preserve">18 </w:t>
            </w:r>
            <w:r w:rsidR="001721AE">
              <w:rPr>
                <w:rFonts w:ascii="Times New Roman" w:hAnsi="Times New Roman" w:cs="Times New Roman"/>
                <w:sz w:val="21"/>
                <w:szCs w:val="21"/>
              </w:rPr>
              <w:t xml:space="preserve">памятных </w:t>
            </w:r>
            <w:r w:rsidRPr="001721AE">
              <w:rPr>
                <w:rFonts w:ascii="Times New Roman" w:hAnsi="Times New Roman" w:cs="Times New Roman"/>
                <w:sz w:val="21"/>
                <w:szCs w:val="21"/>
              </w:rPr>
              <w:t>наборов х250руб.=4500 руб.</w:t>
            </w:r>
          </w:p>
        </w:tc>
      </w:tr>
      <w:tr w:rsidR="00DC67A4" w:rsidRPr="00CD1C34" w:rsidTr="00BD7915">
        <w:trPr>
          <w:trHeight w:val="419"/>
        </w:trPr>
        <w:tc>
          <w:tcPr>
            <w:tcW w:w="709" w:type="dxa"/>
            <w:vMerge/>
            <w:tcBorders>
              <w:left w:val="single" w:sz="4" w:space="0" w:color="auto"/>
            </w:tcBorders>
            <w:shd w:val="clear" w:color="auto" w:fill="auto"/>
            <w:vAlign w:val="center"/>
          </w:tcPr>
          <w:p w:rsidR="00DC67A4" w:rsidRPr="00CD1C34" w:rsidRDefault="00DC67A4" w:rsidP="00BD7915">
            <w:pPr>
              <w:ind w:right="-1"/>
              <w:jc w:val="center"/>
              <w:rPr>
                <w:sz w:val="25"/>
                <w:szCs w:val="25"/>
              </w:rPr>
            </w:pPr>
          </w:p>
        </w:tc>
        <w:tc>
          <w:tcPr>
            <w:tcW w:w="4159" w:type="dxa"/>
            <w:vMerge/>
            <w:vAlign w:val="center"/>
          </w:tcPr>
          <w:p w:rsidR="00DC67A4" w:rsidRPr="002C3CD9" w:rsidRDefault="00DC67A4" w:rsidP="00BD7915">
            <w:pPr>
              <w:ind w:right="-1"/>
              <w:jc w:val="both"/>
              <w:rPr>
                <w:sz w:val="21"/>
                <w:szCs w:val="21"/>
              </w:rPr>
            </w:pPr>
          </w:p>
        </w:tc>
        <w:tc>
          <w:tcPr>
            <w:tcW w:w="1134"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2020г.</w:t>
            </w:r>
          </w:p>
        </w:tc>
        <w:tc>
          <w:tcPr>
            <w:tcW w:w="1559"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88 человек</w:t>
            </w:r>
          </w:p>
        </w:tc>
        <w:tc>
          <w:tcPr>
            <w:tcW w:w="1560"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rPr>
                <w:rFonts w:ascii="Times New Roman" w:hAnsi="Times New Roman" w:cs="Times New Roman"/>
                <w:sz w:val="21"/>
                <w:szCs w:val="21"/>
              </w:rPr>
            </w:pPr>
            <w:r w:rsidRPr="002C3CD9">
              <w:rPr>
                <w:rFonts w:ascii="Times New Roman" w:hAnsi="Times New Roman" w:cs="Times New Roman"/>
                <w:sz w:val="21"/>
                <w:szCs w:val="21"/>
              </w:rPr>
              <w:t>-</w:t>
            </w:r>
          </w:p>
        </w:tc>
        <w:tc>
          <w:tcPr>
            <w:tcW w:w="1984"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23,0</w:t>
            </w:r>
          </w:p>
        </w:tc>
        <w:tc>
          <w:tcPr>
            <w:tcW w:w="4678" w:type="dxa"/>
            <w:tcBorders>
              <w:top w:val="single" w:sz="4" w:space="0" w:color="auto"/>
              <w:bottom w:val="single" w:sz="4" w:space="0" w:color="auto"/>
            </w:tcBorders>
            <w:vAlign w:val="center"/>
          </w:tcPr>
          <w:p w:rsidR="00DC67A4" w:rsidRPr="001721AE" w:rsidRDefault="00DC67A4" w:rsidP="00BD7915">
            <w:pPr>
              <w:pStyle w:val="ConsPlusNormal"/>
              <w:widowControl/>
              <w:suppressAutoHyphens/>
              <w:ind w:firstLine="0"/>
              <w:jc w:val="center"/>
              <w:rPr>
                <w:rFonts w:ascii="Times New Roman" w:hAnsi="Times New Roman" w:cs="Times New Roman"/>
                <w:sz w:val="21"/>
                <w:szCs w:val="21"/>
              </w:rPr>
            </w:pPr>
            <w:r w:rsidRPr="001721AE">
              <w:rPr>
                <w:rFonts w:ascii="Times New Roman" w:hAnsi="Times New Roman" w:cs="Times New Roman"/>
                <w:sz w:val="21"/>
                <w:szCs w:val="21"/>
              </w:rPr>
              <w:t>25 наборов х200руб.=5000 руб.</w:t>
            </w:r>
          </w:p>
          <w:p w:rsidR="00DC67A4" w:rsidRPr="001721AE" w:rsidRDefault="00DC67A4" w:rsidP="00BD7915">
            <w:pPr>
              <w:pStyle w:val="ConsPlusNormal"/>
              <w:widowControl/>
              <w:suppressAutoHyphens/>
              <w:ind w:firstLine="0"/>
              <w:jc w:val="center"/>
              <w:rPr>
                <w:rFonts w:ascii="Times New Roman" w:hAnsi="Times New Roman" w:cs="Times New Roman"/>
                <w:sz w:val="21"/>
                <w:szCs w:val="21"/>
              </w:rPr>
            </w:pPr>
            <w:r w:rsidRPr="001721AE">
              <w:rPr>
                <w:rFonts w:ascii="Times New Roman" w:hAnsi="Times New Roman" w:cs="Times New Roman"/>
                <w:sz w:val="21"/>
                <w:szCs w:val="21"/>
              </w:rPr>
              <w:t>Организация поездки</w:t>
            </w:r>
            <w:r w:rsidR="001721AE" w:rsidRPr="001721AE">
              <w:rPr>
                <w:rFonts w:ascii="Times New Roman" w:hAnsi="Times New Roman" w:cs="Times New Roman"/>
                <w:sz w:val="21"/>
                <w:szCs w:val="21"/>
              </w:rPr>
              <w:t xml:space="preserve"> в </w:t>
            </w:r>
            <w:proofErr w:type="spellStart"/>
            <w:r w:rsidR="001721AE" w:rsidRPr="001721AE">
              <w:rPr>
                <w:rFonts w:ascii="Times New Roman" w:hAnsi="Times New Roman" w:cs="Times New Roman"/>
                <w:sz w:val="21"/>
                <w:szCs w:val="21"/>
              </w:rPr>
              <w:t>Ильменский</w:t>
            </w:r>
            <w:proofErr w:type="spellEnd"/>
            <w:r w:rsidR="001721AE" w:rsidRPr="001721AE">
              <w:rPr>
                <w:rFonts w:ascii="Times New Roman" w:hAnsi="Times New Roman" w:cs="Times New Roman"/>
                <w:sz w:val="21"/>
                <w:szCs w:val="21"/>
              </w:rPr>
              <w:t xml:space="preserve"> заповедник.</w:t>
            </w:r>
            <w:r w:rsidRPr="001721AE">
              <w:rPr>
                <w:rFonts w:ascii="Times New Roman" w:hAnsi="Times New Roman" w:cs="Times New Roman"/>
                <w:sz w:val="21"/>
                <w:szCs w:val="21"/>
              </w:rPr>
              <w:t xml:space="preserve"> 45 чел. </w:t>
            </w:r>
            <w:proofErr w:type="spellStart"/>
            <w:r w:rsidRPr="001721AE">
              <w:rPr>
                <w:rFonts w:ascii="Times New Roman" w:hAnsi="Times New Roman" w:cs="Times New Roman"/>
                <w:sz w:val="21"/>
                <w:szCs w:val="21"/>
              </w:rPr>
              <w:t>х</w:t>
            </w:r>
            <w:proofErr w:type="spellEnd"/>
            <w:r w:rsidRPr="001721AE">
              <w:rPr>
                <w:rFonts w:ascii="Times New Roman" w:hAnsi="Times New Roman" w:cs="Times New Roman"/>
                <w:sz w:val="21"/>
                <w:szCs w:val="21"/>
              </w:rPr>
              <w:t xml:space="preserve"> 300 руб. =13500 руб.</w:t>
            </w:r>
          </w:p>
          <w:p w:rsidR="00DC67A4" w:rsidRPr="001721AE" w:rsidRDefault="00DC67A4" w:rsidP="00BD7915">
            <w:pPr>
              <w:pStyle w:val="ConsPlusNormal"/>
              <w:widowControl/>
              <w:suppressAutoHyphens/>
              <w:ind w:firstLine="0"/>
              <w:jc w:val="center"/>
              <w:rPr>
                <w:rFonts w:ascii="Times New Roman" w:hAnsi="Times New Roman" w:cs="Times New Roman"/>
                <w:sz w:val="21"/>
                <w:szCs w:val="21"/>
              </w:rPr>
            </w:pPr>
            <w:r w:rsidRPr="001721AE">
              <w:rPr>
                <w:rFonts w:ascii="Times New Roman" w:hAnsi="Times New Roman" w:cs="Times New Roman"/>
                <w:sz w:val="21"/>
                <w:szCs w:val="21"/>
              </w:rPr>
              <w:t>18</w:t>
            </w:r>
            <w:r w:rsidR="001721AE">
              <w:rPr>
                <w:rFonts w:ascii="Times New Roman" w:hAnsi="Times New Roman" w:cs="Times New Roman"/>
                <w:sz w:val="21"/>
                <w:szCs w:val="21"/>
              </w:rPr>
              <w:t xml:space="preserve"> памятных</w:t>
            </w:r>
            <w:r w:rsidRPr="001721AE">
              <w:rPr>
                <w:rFonts w:ascii="Times New Roman" w:hAnsi="Times New Roman" w:cs="Times New Roman"/>
                <w:sz w:val="21"/>
                <w:szCs w:val="21"/>
              </w:rPr>
              <w:t xml:space="preserve"> наборов х250руб.=4500 руб.</w:t>
            </w:r>
          </w:p>
        </w:tc>
      </w:tr>
      <w:tr w:rsidR="002E76AF" w:rsidRPr="00CD1C34" w:rsidTr="00D363BF">
        <w:trPr>
          <w:trHeight w:val="89"/>
        </w:trPr>
        <w:tc>
          <w:tcPr>
            <w:tcW w:w="709" w:type="dxa"/>
            <w:vMerge/>
            <w:tcBorders>
              <w:left w:val="single" w:sz="4" w:space="0" w:color="auto"/>
              <w:bottom w:val="single" w:sz="4" w:space="0" w:color="auto"/>
            </w:tcBorders>
            <w:shd w:val="clear" w:color="auto" w:fill="auto"/>
            <w:vAlign w:val="center"/>
          </w:tcPr>
          <w:p w:rsidR="002E76AF" w:rsidRPr="00CD1C34" w:rsidRDefault="002E76AF" w:rsidP="002E76AF">
            <w:pPr>
              <w:ind w:right="-1"/>
              <w:jc w:val="center"/>
              <w:rPr>
                <w:sz w:val="25"/>
                <w:szCs w:val="25"/>
              </w:rPr>
            </w:pPr>
          </w:p>
        </w:tc>
        <w:tc>
          <w:tcPr>
            <w:tcW w:w="4159" w:type="dxa"/>
            <w:vMerge/>
            <w:vAlign w:val="center"/>
          </w:tcPr>
          <w:p w:rsidR="002E76AF" w:rsidRPr="002C3CD9" w:rsidRDefault="002E76AF" w:rsidP="002E76AF">
            <w:pPr>
              <w:ind w:right="-1"/>
              <w:jc w:val="both"/>
              <w:rPr>
                <w:sz w:val="21"/>
                <w:szCs w:val="21"/>
              </w:rPr>
            </w:pPr>
          </w:p>
        </w:tc>
        <w:tc>
          <w:tcPr>
            <w:tcW w:w="1134" w:type="dxa"/>
            <w:tcBorders>
              <w:top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2021</w:t>
            </w:r>
            <w:r>
              <w:rPr>
                <w:rFonts w:ascii="Times New Roman" w:hAnsi="Times New Roman" w:cs="Times New Roman"/>
                <w:sz w:val="21"/>
                <w:szCs w:val="21"/>
              </w:rPr>
              <w:t>-2024</w:t>
            </w:r>
            <w:r w:rsidRPr="002C3CD9">
              <w:rPr>
                <w:rFonts w:ascii="Times New Roman" w:hAnsi="Times New Roman" w:cs="Times New Roman"/>
                <w:sz w:val="21"/>
                <w:szCs w:val="21"/>
              </w:rPr>
              <w:t>г.</w:t>
            </w:r>
          </w:p>
        </w:tc>
        <w:tc>
          <w:tcPr>
            <w:tcW w:w="1559"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88 человек</w:t>
            </w:r>
          </w:p>
        </w:tc>
        <w:tc>
          <w:tcPr>
            <w:tcW w:w="1560"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rPr>
                <w:rFonts w:ascii="Times New Roman" w:hAnsi="Times New Roman" w:cs="Times New Roman"/>
                <w:sz w:val="21"/>
                <w:szCs w:val="21"/>
              </w:rPr>
            </w:pPr>
            <w:r w:rsidRPr="002C3CD9">
              <w:rPr>
                <w:rFonts w:ascii="Times New Roman" w:hAnsi="Times New Roman" w:cs="Times New Roman"/>
                <w:sz w:val="21"/>
                <w:szCs w:val="21"/>
              </w:rPr>
              <w:t>-</w:t>
            </w:r>
          </w:p>
        </w:tc>
        <w:tc>
          <w:tcPr>
            <w:tcW w:w="1984"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23,0</w:t>
            </w:r>
          </w:p>
        </w:tc>
        <w:tc>
          <w:tcPr>
            <w:tcW w:w="4678" w:type="dxa"/>
            <w:tcBorders>
              <w:top w:val="single" w:sz="4" w:space="0" w:color="auto"/>
              <w:bottom w:val="single" w:sz="4" w:space="0" w:color="auto"/>
            </w:tcBorders>
            <w:vAlign w:val="center"/>
          </w:tcPr>
          <w:p w:rsidR="002E76AF" w:rsidRPr="001721AE" w:rsidRDefault="002E76AF" w:rsidP="002E76AF">
            <w:pPr>
              <w:pStyle w:val="ConsPlusNormal"/>
              <w:widowControl/>
              <w:suppressAutoHyphens/>
              <w:ind w:firstLine="0"/>
              <w:jc w:val="center"/>
              <w:rPr>
                <w:rFonts w:ascii="Times New Roman" w:hAnsi="Times New Roman" w:cs="Times New Roman"/>
                <w:sz w:val="21"/>
                <w:szCs w:val="21"/>
              </w:rPr>
            </w:pPr>
            <w:r w:rsidRPr="001721AE">
              <w:rPr>
                <w:rFonts w:ascii="Times New Roman" w:hAnsi="Times New Roman" w:cs="Times New Roman"/>
                <w:sz w:val="21"/>
                <w:szCs w:val="21"/>
              </w:rPr>
              <w:t>25 наборов х200руб.=5000 руб.</w:t>
            </w:r>
          </w:p>
          <w:p w:rsidR="002E76AF" w:rsidRPr="001721AE" w:rsidRDefault="002E76AF" w:rsidP="002E76AF">
            <w:pPr>
              <w:pStyle w:val="ConsPlusNormal"/>
              <w:widowControl/>
              <w:suppressAutoHyphens/>
              <w:ind w:firstLine="0"/>
              <w:jc w:val="center"/>
              <w:rPr>
                <w:rFonts w:ascii="Times New Roman" w:hAnsi="Times New Roman" w:cs="Times New Roman"/>
                <w:sz w:val="21"/>
                <w:szCs w:val="21"/>
              </w:rPr>
            </w:pPr>
            <w:r w:rsidRPr="001721AE">
              <w:rPr>
                <w:rFonts w:ascii="Times New Roman" w:hAnsi="Times New Roman" w:cs="Times New Roman"/>
                <w:sz w:val="21"/>
                <w:szCs w:val="21"/>
              </w:rPr>
              <w:t xml:space="preserve">Организация поездки в </w:t>
            </w:r>
            <w:proofErr w:type="spellStart"/>
            <w:r w:rsidRPr="001721AE">
              <w:rPr>
                <w:rFonts w:ascii="Times New Roman" w:hAnsi="Times New Roman" w:cs="Times New Roman"/>
                <w:sz w:val="21"/>
                <w:szCs w:val="21"/>
              </w:rPr>
              <w:t>Ильменский</w:t>
            </w:r>
            <w:proofErr w:type="spellEnd"/>
            <w:r w:rsidRPr="001721AE">
              <w:rPr>
                <w:rFonts w:ascii="Times New Roman" w:hAnsi="Times New Roman" w:cs="Times New Roman"/>
                <w:sz w:val="21"/>
                <w:szCs w:val="21"/>
              </w:rPr>
              <w:t xml:space="preserve"> заповедник. </w:t>
            </w:r>
            <w:r w:rsidRPr="001721AE">
              <w:rPr>
                <w:rFonts w:ascii="Times New Roman" w:hAnsi="Times New Roman" w:cs="Times New Roman"/>
                <w:sz w:val="21"/>
                <w:szCs w:val="21"/>
              </w:rPr>
              <w:lastRenderedPageBreak/>
              <w:t xml:space="preserve">45 чел. </w:t>
            </w:r>
            <w:proofErr w:type="spellStart"/>
            <w:r w:rsidRPr="001721AE">
              <w:rPr>
                <w:rFonts w:ascii="Times New Roman" w:hAnsi="Times New Roman" w:cs="Times New Roman"/>
                <w:sz w:val="21"/>
                <w:szCs w:val="21"/>
              </w:rPr>
              <w:t>х</w:t>
            </w:r>
            <w:proofErr w:type="spellEnd"/>
            <w:r w:rsidRPr="001721AE">
              <w:rPr>
                <w:rFonts w:ascii="Times New Roman" w:hAnsi="Times New Roman" w:cs="Times New Roman"/>
                <w:sz w:val="21"/>
                <w:szCs w:val="21"/>
              </w:rPr>
              <w:t xml:space="preserve"> 300 руб. =13500 руб.</w:t>
            </w:r>
          </w:p>
          <w:p w:rsidR="002E76AF" w:rsidRPr="001721AE" w:rsidRDefault="002E76AF" w:rsidP="002E76AF">
            <w:pPr>
              <w:pStyle w:val="ConsPlusNormal"/>
              <w:widowControl/>
              <w:suppressAutoHyphens/>
              <w:ind w:firstLine="0"/>
              <w:jc w:val="center"/>
              <w:rPr>
                <w:rFonts w:ascii="Times New Roman" w:hAnsi="Times New Roman" w:cs="Times New Roman"/>
                <w:sz w:val="21"/>
                <w:szCs w:val="21"/>
              </w:rPr>
            </w:pPr>
            <w:r w:rsidRPr="001721AE">
              <w:rPr>
                <w:rFonts w:ascii="Times New Roman" w:hAnsi="Times New Roman" w:cs="Times New Roman"/>
                <w:sz w:val="21"/>
                <w:szCs w:val="21"/>
              </w:rPr>
              <w:t>18</w:t>
            </w:r>
            <w:r>
              <w:rPr>
                <w:rFonts w:ascii="Times New Roman" w:hAnsi="Times New Roman" w:cs="Times New Roman"/>
                <w:sz w:val="21"/>
                <w:szCs w:val="21"/>
              </w:rPr>
              <w:t xml:space="preserve"> памятных</w:t>
            </w:r>
            <w:r w:rsidRPr="001721AE">
              <w:rPr>
                <w:rFonts w:ascii="Times New Roman" w:hAnsi="Times New Roman" w:cs="Times New Roman"/>
                <w:sz w:val="21"/>
                <w:szCs w:val="21"/>
              </w:rPr>
              <w:t xml:space="preserve"> наборов х250руб.=4500 руб.</w:t>
            </w:r>
          </w:p>
        </w:tc>
      </w:tr>
      <w:tr w:rsidR="00DC67A4" w:rsidRPr="00CD1C34" w:rsidTr="00BD7915">
        <w:trPr>
          <w:trHeight w:val="207"/>
        </w:trPr>
        <w:tc>
          <w:tcPr>
            <w:tcW w:w="709" w:type="dxa"/>
            <w:vMerge w:val="restart"/>
            <w:tcBorders>
              <w:top w:val="single" w:sz="4" w:space="0" w:color="auto"/>
              <w:left w:val="single" w:sz="4" w:space="0" w:color="auto"/>
            </w:tcBorders>
            <w:shd w:val="clear" w:color="auto" w:fill="auto"/>
            <w:vAlign w:val="center"/>
          </w:tcPr>
          <w:p w:rsidR="00DC67A4" w:rsidRPr="00CD1C34" w:rsidRDefault="00DC67A4" w:rsidP="00BD7915">
            <w:pPr>
              <w:ind w:right="-1"/>
              <w:jc w:val="center"/>
              <w:rPr>
                <w:sz w:val="25"/>
                <w:szCs w:val="25"/>
              </w:rPr>
            </w:pPr>
            <w:r w:rsidRPr="00CD1C34">
              <w:rPr>
                <w:sz w:val="25"/>
                <w:szCs w:val="25"/>
              </w:rPr>
              <w:lastRenderedPageBreak/>
              <w:t>9</w:t>
            </w:r>
          </w:p>
        </w:tc>
        <w:tc>
          <w:tcPr>
            <w:tcW w:w="4159" w:type="dxa"/>
            <w:vMerge w:val="restart"/>
            <w:vAlign w:val="center"/>
          </w:tcPr>
          <w:p w:rsidR="00DC67A4" w:rsidRPr="002C3CD9" w:rsidRDefault="00DC67A4" w:rsidP="00BD7915">
            <w:pPr>
              <w:jc w:val="both"/>
              <w:rPr>
                <w:sz w:val="21"/>
                <w:szCs w:val="21"/>
              </w:rPr>
            </w:pPr>
            <w:r w:rsidRPr="002C3CD9">
              <w:rPr>
                <w:sz w:val="21"/>
                <w:szCs w:val="21"/>
              </w:rPr>
              <w:t xml:space="preserve">Мероприятие, посвященное памяти 96-ти  </w:t>
            </w:r>
            <w:proofErr w:type="spellStart"/>
            <w:r w:rsidRPr="002C3CD9">
              <w:rPr>
                <w:sz w:val="21"/>
                <w:szCs w:val="21"/>
              </w:rPr>
              <w:t>Карабашским</w:t>
            </w:r>
            <w:proofErr w:type="spellEnd"/>
            <w:r w:rsidRPr="002C3CD9">
              <w:rPr>
                <w:sz w:val="21"/>
                <w:szCs w:val="21"/>
              </w:rPr>
              <w:t xml:space="preserve"> рабочим</w:t>
            </w:r>
          </w:p>
        </w:tc>
        <w:tc>
          <w:tcPr>
            <w:tcW w:w="1134"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2019г.</w:t>
            </w:r>
          </w:p>
        </w:tc>
        <w:tc>
          <w:tcPr>
            <w:tcW w:w="1559"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5 венков</w:t>
            </w:r>
          </w:p>
        </w:tc>
        <w:tc>
          <w:tcPr>
            <w:tcW w:w="1560"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w:t>
            </w:r>
          </w:p>
        </w:tc>
        <w:tc>
          <w:tcPr>
            <w:tcW w:w="1984"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5,0</w:t>
            </w:r>
          </w:p>
        </w:tc>
        <w:tc>
          <w:tcPr>
            <w:tcW w:w="4678"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 xml:space="preserve">1000 руб. </w:t>
            </w:r>
            <w:proofErr w:type="spellStart"/>
            <w:r w:rsidRPr="002C3CD9">
              <w:rPr>
                <w:rFonts w:ascii="Times New Roman" w:hAnsi="Times New Roman" w:cs="Times New Roman"/>
                <w:sz w:val="21"/>
                <w:szCs w:val="21"/>
              </w:rPr>
              <w:t>х</w:t>
            </w:r>
            <w:proofErr w:type="spellEnd"/>
            <w:r w:rsidRPr="002C3CD9">
              <w:rPr>
                <w:rFonts w:ascii="Times New Roman" w:hAnsi="Times New Roman" w:cs="Times New Roman"/>
                <w:sz w:val="21"/>
                <w:szCs w:val="21"/>
              </w:rPr>
              <w:t xml:space="preserve"> 5 = 5000 руб.</w:t>
            </w:r>
          </w:p>
        </w:tc>
      </w:tr>
      <w:tr w:rsidR="00DC67A4" w:rsidRPr="00CD1C34" w:rsidTr="00BD7915">
        <w:trPr>
          <w:trHeight w:val="346"/>
        </w:trPr>
        <w:tc>
          <w:tcPr>
            <w:tcW w:w="709" w:type="dxa"/>
            <w:vMerge/>
            <w:tcBorders>
              <w:left w:val="single" w:sz="4" w:space="0" w:color="auto"/>
            </w:tcBorders>
            <w:shd w:val="clear" w:color="auto" w:fill="auto"/>
            <w:vAlign w:val="center"/>
          </w:tcPr>
          <w:p w:rsidR="00DC67A4" w:rsidRPr="00CD1C34" w:rsidRDefault="00DC67A4" w:rsidP="00BD7915">
            <w:pPr>
              <w:ind w:right="-1"/>
              <w:jc w:val="center"/>
              <w:rPr>
                <w:sz w:val="25"/>
                <w:szCs w:val="25"/>
              </w:rPr>
            </w:pPr>
          </w:p>
        </w:tc>
        <w:tc>
          <w:tcPr>
            <w:tcW w:w="4159" w:type="dxa"/>
            <w:vMerge/>
            <w:vAlign w:val="center"/>
          </w:tcPr>
          <w:p w:rsidR="00DC67A4" w:rsidRPr="002C3CD9" w:rsidRDefault="00DC67A4" w:rsidP="00BD7915">
            <w:pPr>
              <w:ind w:right="-1"/>
              <w:jc w:val="both"/>
              <w:rPr>
                <w:sz w:val="21"/>
                <w:szCs w:val="21"/>
              </w:rPr>
            </w:pPr>
          </w:p>
        </w:tc>
        <w:tc>
          <w:tcPr>
            <w:tcW w:w="1134"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2020г.</w:t>
            </w:r>
          </w:p>
        </w:tc>
        <w:tc>
          <w:tcPr>
            <w:tcW w:w="1559"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5 венков</w:t>
            </w:r>
          </w:p>
        </w:tc>
        <w:tc>
          <w:tcPr>
            <w:tcW w:w="1560"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w:t>
            </w:r>
          </w:p>
        </w:tc>
        <w:tc>
          <w:tcPr>
            <w:tcW w:w="1984"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5,0</w:t>
            </w:r>
          </w:p>
        </w:tc>
        <w:tc>
          <w:tcPr>
            <w:tcW w:w="4678"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 xml:space="preserve">1000 руб. </w:t>
            </w:r>
            <w:proofErr w:type="spellStart"/>
            <w:r w:rsidRPr="002C3CD9">
              <w:rPr>
                <w:rFonts w:ascii="Times New Roman" w:hAnsi="Times New Roman" w:cs="Times New Roman"/>
                <w:sz w:val="21"/>
                <w:szCs w:val="21"/>
              </w:rPr>
              <w:t>х</w:t>
            </w:r>
            <w:proofErr w:type="spellEnd"/>
            <w:r w:rsidRPr="002C3CD9">
              <w:rPr>
                <w:rFonts w:ascii="Times New Roman" w:hAnsi="Times New Roman" w:cs="Times New Roman"/>
                <w:sz w:val="21"/>
                <w:szCs w:val="21"/>
              </w:rPr>
              <w:t xml:space="preserve"> 5 = 5000 руб.</w:t>
            </w:r>
          </w:p>
        </w:tc>
      </w:tr>
      <w:tr w:rsidR="002E76AF" w:rsidRPr="00CD1C34" w:rsidTr="00D363BF">
        <w:trPr>
          <w:trHeight w:val="291"/>
        </w:trPr>
        <w:tc>
          <w:tcPr>
            <w:tcW w:w="709" w:type="dxa"/>
            <w:vMerge/>
            <w:tcBorders>
              <w:left w:val="single" w:sz="4" w:space="0" w:color="auto"/>
              <w:bottom w:val="single" w:sz="4" w:space="0" w:color="auto"/>
            </w:tcBorders>
            <w:shd w:val="clear" w:color="auto" w:fill="auto"/>
            <w:vAlign w:val="center"/>
          </w:tcPr>
          <w:p w:rsidR="002E76AF" w:rsidRPr="00CD1C34" w:rsidRDefault="002E76AF" w:rsidP="002E76AF">
            <w:pPr>
              <w:ind w:right="-1"/>
              <w:jc w:val="center"/>
              <w:rPr>
                <w:sz w:val="25"/>
                <w:szCs w:val="25"/>
              </w:rPr>
            </w:pPr>
          </w:p>
        </w:tc>
        <w:tc>
          <w:tcPr>
            <w:tcW w:w="4159" w:type="dxa"/>
            <w:vMerge/>
            <w:vAlign w:val="center"/>
          </w:tcPr>
          <w:p w:rsidR="002E76AF" w:rsidRPr="002C3CD9" w:rsidRDefault="002E76AF" w:rsidP="002E76AF">
            <w:pPr>
              <w:ind w:right="-1"/>
              <w:jc w:val="both"/>
              <w:rPr>
                <w:sz w:val="21"/>
                <w:szCs w:val="21"/>
              </w:rPr>
            </w:pPr>
          </w:p>
        </w:tc>
        <w:tc>
          <w:tcPr>
            <w:tcW w:w="1134" w:type="dxa"/>
            <w:tcBorders>
              <w:top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2021</w:t>
            </w:r>
            <w:r>
              <w:rPr>
                <w:rFonts w:ascii="Times New Roman" w:hAnsi="Times New Roman" w:cs="Times New Roman"/>
                <w:sz w:val="21"/>
                <w:szCs w:val="21"/>
              </w:rPr>
              <w:t>-2024</w:t>
            </w:r>
            <w:r w:rsidRPr="002C3CD9">
              <w:rPr>
                <w:rFonts w:ascii="Times New Roman" w:hAnsi="Times New Roman" w:cs="Times New Roman"/>
                <w:sz w:val="21"/>
                <w:szCs w:val="21"/>
              </w:rPr>
              <w:t>г.</w:t>
            </w:r>
          </w:p>
        </w:tc>
        <w:tc>
          <w:tcPr>
            <w:tcW w:w="1559"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5 венков</w:t>
            </w:r>
          </w:p>
        </w:tc>
        <w:tc>
          <w:tcPr>
            <w:tcW w:w="1560"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w:t>
            </w:r>
          </w:p>
        </w:tc>
        <w:tc>
          <w:tcPr>
            <w:tcW w:w="1984"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5,0</w:t>
            </w:r>
          </w:p>
        </w:tc>
        <w:tc>
          <w:tcPr>
            <w:tcW w:w="4678"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 xml:space="preserve">1000 руб. </w:t>
            </w:r>
            <w:proofErr w:type="spellStart"/>
            <w:r w:rsidRPr="002C3CD9">
              <w:rPr>
                <w:rFonts w:ascii="Times New Roman" w:hAnsi="Times New Roman" w:cs="Times New Roman"/>
                <w:sz w:val="21"/>
                <w:szCs w:val="21"/>
              </w:rPr>
              <w:t>х</w:t>
            </w:r>
            <w:proofErr w:type="spellEnd"/>
            <w:r w:rsidRPr="002C3CD9">
              <w:rPr>
                <w:rFonts w:ascii="Times New Roman" w:hAnsi="Times New Roman" w:cs="Times New Roman"/>
                <w:sz w:val="21"/>
                <w:szCs w:val="21"/>
              </w:rPr>
              <w:t xml:space="preserve"> 5 = 5000 руб.</w:t>
            </w:r>
          </w:p>
        </w:tc>
      </w:tr>
      <w:tr w:rsidR="00DC67A4" w:rsidRPr="00CD1C34" w:rsidTr="00BD7915">
        <w:trPr>
          <w:trHeight w:val="188"/>
        </w:trPr>
        <w:tc>
          <w:tcPr>
            <w:tcW w:w="709" w:type="dxa"/>
            <w:vMerge w:val="restart"/>
            <w:tcBorders>
              <w:top w:val="single" w:sz="4" w:space="0" w:color="auto"/>
              <w:left w:val="single" w:sz="4" w:space="0" w:color="auto"/>
            </w:tcBorders>
            <w:shd w:val="clear" w:color="auto" w:fill="auto"/>
            <w:vAlign w:val="center"/>
          </w:tcPr>
          <w:p w:rsidR="00DC67A4" w:rsidRPr="00CD1C34" w:rsidRDefault="00DC67A4" w:rsidP="00BD7915">
            <w:pPr>
              <w:ind w:right="-1"/>
              <w:jc w:val="center"/>
              <w:rPr>
                <w:sz w:val="25"/>
                <w:szCs w:val="25"/>
              </w:rPr>
            </w:pPr>
            <w:r w:rsidRPr="00CD1C34">
              <w:rPr>
                <w:sz w:val="25"/>
                <w:szCs w:val="25"/>
              </w:rPr>
              <w:t>10</w:t>
            </w:r>
          </w:p>
        </w:tc>
        <w:tc>
          <w:tcPr>
            <w:tcW w:w="4159" w:type="dxa"/>
            <w:vMerge w:val="restart"/>
            <w:vAlign w:val="center"/>
          </w:tcPr>
          <w:p w:rsidR="00DC67A4" w:rsidRPr="002C3CD9" w:rsidRDefault="00DC67A4" w:rsidP="00BD7915">
            <w:pPr>
              <w:ind w:right="-1"/>
              <w:jc w:val="both"/>
              <w:rPr>
                <w:sz w:val="21"/>
                <w:szCs w:val="21"/>
              </w:rPr>
            </w:pPr>
            <w:r w:rsidRPr="002C3CD9">
              <w:rPr>
                <w:sz w:val="21"/>
                <w:szCs w:val="21"/>
              </w:rPr>
              <w:t>Мероприятия, посвященные «Международному Дню инвалида», подписка на газету «</w:t>
            </w:r>
            <w:proofErr w:type="spellStart"/>
            <w:r w:rsidRPr="002C3CD9">
              <w:rPr>
                <w:sz w:val="21"/>
                <w:szCs w:val="21"/>
              </w:rPr>
              <w:t>Карабашский</w:t>
            </w:r>
            <w:proofErr w:type="spellEnd"/>
            <w:r w:rsidRPr="002C3CD9">
              <w:rPr>
                <w:sz w:val="21"/>
                <w:szCs w:val="21"/>
              </w:rPr>
              <w:t xml:space="preserve"> рабочий»</w:t>
            </w:r>
          </w:p>
        </w:tc>
        <w:tc>
          <w:tcPr>
            <w:tcW w:w="1134"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2019г.</w:t>
            </w:r>
          </w:p>
        </w:tc>
        <w:tc>
          <w:tcPr>
            <w:tcW w:w="1559"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123 человека</w:t>
            </w:r>
          </w:p>
        </w:tc>
        <w:tc>
          <w:tcPr>
            <w:tcW w:w="1560"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w:t>
            </w:r>
          </w:p>
        </w:tc>
        <w:tc>
          <w:tcPr>
            <w:tcW w:w="1984" w:type="dxa"/>
            <w:tcBorders>
              <w:bottom w:val="single" w:sz="4" w:space="0" w:color="auto"/>
            </w:tcBorders>
            <w:vAlign w:val="center"/>
          </w:tcPr>
          <w:p w:rsidR="00DC67A4" w:rsidRPr="002C3CD9" w:rsidRDefault="00DC67A4" w:rsidP="00BD7915">
            <w:pPr>
              <w:jc w:val="center"/>
              <w:rPr>
                <w:sz w:val="21"/>
                <w:szCs w:val="21"/>
              </w:rPr>
            </w:pPr>
            <w:r w:rsidRPr="002C3CD9">
              <w:rPr>
                <w:sz w:val="21"/>
                <w:szCs w:val="21"/>
              </w:rPr>
              <w:t>30,75</w:t>
            </w:r>
          </w:p>
        </w:tc>
        <w:tc>
          <w:tcPr>
            <w:tcW w:w="4678"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Подписка на газету «</w:t>
            </w:r>
            <w:proofErr w:type="spellStart"/>
            <w:r w:rsidRPr="002C3CD9">
              <w:rPr>
                <w:rFonts w:ascii="Times New Roman" w:hAnsi="Times New Roman" w:cs="Times New Roman"/>
                <w:sz w:val="21"/>
                <w:szCs w:val="21"/>
              </w:rPr>
              <w:t>Карабашский</w:t>
            </w:r>
            <w:proofErr w:type="spellEnd"/>
            <w:r w:rsidRPr="002C3CD9">
              <w:rPr>
                <w:rFonts w:ascii="Times New Roman" w:hAnsi="Times New Roman" w:cs="Times New Roman"/>
                <w:sz w:val="21"/>
                <w:szCs w:val="21"/>
              </w:rPr>
              <w:t xml:space="preserve"> рабочий» 300 руб. х80 чел.=24000руб.</w:t>
            </w:r>
          </w:p>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 xml:space="preserve">Приобретение </w:t>
            </w:r>
            <w:r w:rsidR="001721AE">
              <w:rPr>
                <w:rFonts w:ascii="Times New Roman" w:hAnsi="Times New Roman" w:cs="Times New Roman"/>
                <w:sz w:val="21"/>
                <w:szCs w:val="21"/>
              </w:rPr>
              <w:t xml:space="preserve">сувенирных </w:t>
            </w:r>
            <w:r w:rsidRPr="002C3CD9">
              <w:rPr>
                <w:rFonts w:ascii="Times New Roman" w:hAnsi="Times New Roman" w:cs="Times New Roman"/>
                <w:sz w:val="21"/>
                <w:szCs w:val="21"/>
              </w:rPr>
              <w:t>наборов 43 х157руб. =6751,0 руб.</w:t>
            </w:r>
          </w:p>
        </w:tc>
      </w:tr>
      <w:tr w:rsidR="00DC67A4" w:rsidRPr="00CD1C34" w:rsidTr="00BD7915">
        <w:trPr>
          <w:trHeight w:val="177"/>
        </w:trPr>
        <w:tc>
          <w:tcPr>
            <w:tcW w:w="709" w:type="dxa"/>
            <w:vMerge/>
            <w:tcBorders>
              <w:left w:val="single" w:sz="4" w:space="0" w:color="auto"/>
            </w:tcBorders>
            <w:shd w:val="clear" w:color="auto" w:fill="auto"/>
            <w:vAlign w:val="center"/>
          </w:tcPr>
          <w:p w:rsidR="00DC67A4" w:rsidRPr="00CD1C34" w:rsidRDefault="00DC67A4" w:rsidP="00BD7915">
            <w:pPr>
              <w:ind w:right="-1"/>
              <w:jc w:val="center"/>
              <w:rPr>
                <w:sz w:val="25"/>
                <w:szCs w:val="25"/>
              </w:rPr>
            </w:pPr>
          </w:p>
        </w:tc>
        <w:tc>
          <w:tcPr>
            <w:tcW w:w="4159" w:type="dxa"/>
            <w:vMerge/>
            <w:vAlign w:val="center"/>
          </w:tcPr>
          <w:p w:rsidR="00DC67A4" w:rsidRPr="002C3CD9" w:rsidRDefault="00DC67A4" w:rsidP="00BD7915">
            <w:pPr>
              <w:ind w:right="-1"/>
              <w:jc w:val="both"/>
              <w:rPr>
                <w:sz w:val="21"/>
                <w:szCs w:val="21"/>
              </w:rPr>
            </w:pPr>
          </w:p>
        </w:tc>
        <w:tc>
          <w:tcPr>
            <w:tcW w:w="1134" w:type="dxa"/>
            <w:tcBorders>
              <w:top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2020г.</w:t>
            </w:r>
          </w:p>
        </w:tc>
        <w:tc>
          <w:tcPr>
            <w:tcW w:w="1559"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123 человека</w:t>
            </w:r>
          </w:p>
        </w:tc>
        <w:tc>
          <w:tcPr>
            <w:tcW w:w="1560"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w:t>
            </w:r>
          </w:p>
        </w:tc>
        <w:tc>
          <w:tcPr>
            <w:tcW w:w="1984" w:type="dxa"/>
            <w:tcBorders>
              <w:top w:val="single" w:sz="4" w:space="0" w:color="auto"/>
              <w:bottom w:val="single" w:sz="4" w:space="0" w:color="auto"/>
            </w:tcBorders>
            <w:vAlign w:val="center"/>
          </w:tcPr>
          <w:p w:rsidR="00DC67A4" w:rsidRPr="002C3CD9" w:rsidRDefault="00DC67A4" w:rsidP="00BD7915">
            <w:pPr>
              <w:jc w:val="center"/>
              <w:rPr>
                <w:sz w:val="21"/>
                <w:szCs w:val="21"/>
              </w:rPr>
            </w:pPr>
            <w:r w:rsidRPr="002C3CD9">
              <w:rPr>
                <w:sz w:val="21"/>
                <w:szCs w:val="21"/>
              </w:rPr>
              <w:t>30,75</w:t>
            </w:r>
          </w:p>
        </w:tc>
        <w:tc>
          <w:tcPr>
            <w:tcW w:w="4678"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Подписка на газету «</w:t>
            </w:r>
            <w:proofErr w:type="spellStart"/>
            <w:r w:rsidRPr="002C3CD9">
              <w:rPr>
                <w:rFonts w:ascii="Times New Roman" w:hAnsi="Times New Roman" w:cs="Times New Roman"/>
                <w:sz w:val="21"/>
                <w:szCs w:val="21"/>
              </w:rPr>
              <w:t>Карабашский</w:t>
            </w:r>
            <w:proofErr w:type="spellEnd"/>
            <w:r w:rsidRPr="002C3CD9">
              <w:rPr>
                <w:rFonts w:ascii="Times New Roman" w:hAnsi="Times New Roman" w:cs="Times New Roman"/>
                <w:sz w:val="21"/>
                <w:szCs w:val="21"/>
              </w:rPr>
              <w:t xml:space="preserve"> рабочий» 300 руб. х80 чел.=24000руб.</w:t>
            </w:r>
          </w:p>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 xml:space="preserve">Приобретение </w:t>
            </w:r>
            <w:r w:rsidR="001721AE">
              <w:rPr>
                <w:rFonts w:ascii="Times New Roman" w:hAnsi="Times New Roman" w:cs="Times New Roman"/>
                <w:sz w:val="21"/>
                <w:szCs w:val="21"/>
              </w:rPr>
              <w:t xml:space="preserve">сувенирных </w:t>
            </w:r>
            <w:r w:rsidRPr="002C3CD9">
              <w:rPr>
                <w:rFonts w:ascii="Times New Roman" w:hAnsi="Times New Roman" w:cs="Times New Roman"/>
                <w:sz w:val="21"/>
                <w:szCs w:val="21"/>
              </w:rPr>
              <w:t>наборов 43 х157руб. =6751,0 руб.</w:t>
            </w:r>
          </w:p>
        </w:tc>
      </w:tr>
      <w:tr w:rsidR="002E76AF" w:rsidRPr="00CD1C34" w:rsidTr="00D363BF">
        <w:trPr>
          <w:trHeight w:val="309"/>
        </w:trPr>
        <w:tc>
          <w:tcPr>
            <w:tcW w:w="709" w:type="dxa"/>
            <w:vMerge/>
            <w:tcBorders>
              <w:left w:val="single" w:sz="4" w:space="0" w:color="auto"/>
              <w:bottom w:val="single" w:sz="4" w:space="0" w:color="auto"/>
            </w:tcBorders>
            <w:shd w:val="clear" w:color="auto" w:fill="auto"/>
            <w:vAlign w:val="center"/>
          </w:tcPr>
          <w:p w:rsidR="002E76AF" w:rsidRPr="00CD1C34" w:rsidRDefault="002E76AF" w:rsidP="002E76AF">
            <w:pPr>
              <w:ind w:right="-1"/>
              <w:jc w:val="center"/>
              <w:rPr>
                <w:sz w:val="25"/>
                <w:szCs w:val="25"/>
              </w:rPr>
            </w:pPr>
          </w:p>
        </w:tc>
        <w:tc>
          <w:tcPr>
            <w:tcW w:w="4159" w:type="dxa"/>
            <w:vMerge/>
            <w:vAlign w:val="center"/>
          </w:tcPr>
          <w:p w:rsidR="002E76AF" w:rsidRPr="002C3CD9" w:rsidRDefault="002E76AF" w:rsidP="002E76AF">
            <w:pPr>
              <w:ind w:right="-1"/>
              <w:jc w:val="both"/>
              <w:rPr>
                <w:sz w:val="21"/>
                <w:szCs w:val="21"/>
              </w:rPr>
            </w:pPr>
          </w:p>
        </w:tc>
        <w:tc>
          <w:tcPr>
            <w:tcW w:w="1134" w:type="dxa"/>
            <w:tcBorders>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2021</w:t>
            </w:r>
            <w:r>
              <w:rPr>
                <w:rFonts w:ascii="Times New Roman" w:hAnsi="Times New Roman" w:cs="Times New Roman"/>
                <w:sz w:val="21"/>
                <w:szCs w:val="21"/>
              </w:rPr>
              <w:t>-2024</w:t>
            </w:r>
            <w:r w:rsidRPr="002C3CD9">
              <w:rPr>
                <w:rFonts w:ascii="Times New Roman" w:hAnsi="Times New Roman" w:cs="Times New Roman"/>
                <w:sz w:val="21"/>
                <w:szCs w:val="21"/>
              </w:rPr>
              <w:t>г.</w:t>
            </w:r>
          </w:p>
        </w:tc>
        <w:tc>
          <w:tcPr>
            <w:tcW w:w="1559"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123 человека</w:t>
            </w:r>
          </w:p>
        </w:tc>
        <w:tc>
          <w:tcPr>
            <w:tcW w:w="1560"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w:t>
            </w:r>
          </w:p>
        </w:tc>
        <w:tc>
          <w:tcPr>
            <w:tcW w:w="1984" w:type="dxa"/>
            <w:tcBorders>
              <w:top w:val="single" w:sz="4" w:space="0" w:color="auto"/>
              <w:bottom w:val="single" w:sz="4" w:space="0" w:color="auto"/>
            </w:tcBorders>
            <w:vAlign w:val="center"/>
          </w:tcPr>
          <w:p w:rsidR="002E76AF" w:rsidRPr="002C3CD9" w:rsidRDefault="002E76AF" w:rsidP="002E76AF">
            <w:pPr>
              <w:jc w:val="center"/>
              <w:rPr>
                <w:sz w:val="21"/>
                <w:szCs w:val="21"/>
              </w:rPr>
            </w:pPr>
            <w:r w:rsidRPr="002C3CD9">
              <w:rPr>
                <w:sz w:val="21"/>
                <w:szCs w:val="21"/>
              </w:rPr>
              <w:t>30,75</w:t>
            </w:r>
          </w:p>
        </w:tc>
        <w:tc>
          <w:tcPr>
            <w:tcW w:w="4678"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Подписка на газету «</w:t>
            </w:r>
            <w:proofErr w:type="spellStart"/>
            <w:r w:rsidRPr="002C3CD9">
              <w:rPr>
                <w:rFonts w:ascii="Times New Roman" w:hAnsi="Times New Roman" w:cs="Times New Roman"/>
                <w:sz w:val="21"/>
                <w:szCs w:val="21"/>
              </w:rPr>
              <w:t>Карабашский</w:t>
            </w:r>
            <w:proofErr w:type="spellEnd"/>
            <w:r w:rsidRPr="002C3CD9">
              <w:rPr>
                <w:rFonts w:ascii="Times New Roman" w:hAnsi="Times New Roman" w:cs="Times New Roman"/>
                <w:sz w:val="21"/>
                <w:szCs w:val="21"/>
              </w:rPr>
              <w:t xml:space="preserve"> рабочий» 300 руб. х80 чел.=24000руб.</w:t>
            </w:r>
          </w:p>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 xml:space="preserve">Приобретение </w:t>
            </w:r>
            <w:r>
              <w:rPr>
                <w:rFonts w:ascii="Times New Roman" w:hAnsi="Times New Roman" w:cs="Times New Roman"/>
                <w:sz w:val="21"/>
                <w:szCs w:val="21"/>
              </w:rPr>
              <w:t xml:space="preserve">сувенирных </w:t>
            </w:r>
            <w:r w:rsidRPr="002C3CD9">
              <w:rPr>
                <w:rFonts w:ascii="Times New Roman" w:hAnsi="Times New Roman" w:cs="Times New Roman"/>
                <w:sz w:val="21"/>
                <w:szCs w:val="21"/>
              </w:rPr>
              <w:t>наборов 43 х157руб. =6751,0 руб.</w:t>
            </w:r>
          </w:p>
        </w:tc>
      </w:tr>
      <w:tr w:rsidR="00DC67A4" w:rsidRPr="00CD1C34" w:rsidTr="00BD7915">
        <w:trPr>
          <w:trHeight w:val="309"/>
        </w:trPr>
        <w:tc>
          <w:tcPr>
            <w:tcW w:w="709" w:type="dxa"/>
            <w:vMerge w:val="restart"/>
            <w:tcBorders>
              <w:left w:val="single" w:sz="4" w:space="0" w:color="auto"/>
            </w:tcBorders>
            <w:shd w:val="clear" w:color="auto" w:fill="auto"/>
            <w:vAlign w:val="center"/>
          </w:tcPr>
          <w:p w:rsidR="00DC67A4" w:rsidRPr="00CD1C34" w:rsidRDefault="00DC67A4" w:rsidP="00BD7915">
            <w:pPr>
              <w:ind w:right="-1"/>
              <w:jc w:val="center"/>
              <w:rPr>
                <w:sz w:val="25"/>
                <w:szCs w:val="25"/>
              </w:rPr>
            </w:pPr>
            <w:r>
              <w:rPr>
                <w:sz w:val="25"/>
                <w:szCs w:val="25"/>
              </w:rPr>
              <w:t>11</w:t>
            </w:r>
          </w:p>
        </w:tc>
        <w:tc>
          <w:tcPr>
            <w:tcW w:w="4159" w:type="dxa"/>
            <w:vMerge w:val="restart"/>
            <w:vAlign w:val="center"/>
          </w:tcPr>
          <w:p w:rsidR="00DC67A4" w:rsidRPr="002C3CD9" w:rsidRDefault="00DC67A4" w:rsidP="00BD7915">
            <w:pPr>
              <w:ind w:right="-1"/>
              <w:jc w:val="both"/>
              <w:rPr>
                <w:sz w:val="21"/>
                <w:szCs w:val="21"/>
              </w:rPr>
            </w:pPr>
            <w:r w:rsidRPr="002C3CD9">
              <w:rPr>
                <w:sz w:val="21"/>
                <w:szCs w:val="21"/>
              </w:rPr>
              <w:t>Оплата коммунальных услуг</w:t>
            </w:r>
          </w:p>
        </w:tc>
        <w:tc>
          <w:tcPr>
            <w:tcW w:w="1134"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2019г.</w:t>
            </w:r>
          </w:p>
        </w:tc>
        <w:tc>
          <w:tcPr>
            <w:tcW w:w="1559" w:type="dxa"/>
            <w:tcBorders>
              <w:top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w:t>
            </w:r>
          </w:p>
        </w:tc>
        <w:tc>
          <w:tcPr>
            <w:tcW w:w="1560" w:type="dxa"/>
            <w:tcBorders>
              <w:top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9166,66</w:t>
            </w:r>
          </w:p>
        </w:tc>
        <w:tc>
          <w:tcPr>
            <w:tcW w:w="1984" w:type="dxa"/>
            <w:tcBorders>
              <w:top w:val="single" w:sz="4" w:space="0" w:color="auto"/>
            </w:tcBorders>
            <w:vAlign w:val="center"/>
          </w:tcPr>
          <w:p w:rsidR="00DC67A4" w:rsidRPr="002C3CD9" w:rsidRDefault="00DC67A4" w:rsidP="00BD7915">
            <w:pPr>
              <w:jc w:val="center"/>
              <w:rPr>
                <w:sz w:val="21"/>
                <w:szCs w:val="21"/>
              </w:rPr>
            </w:pPr>
            <w:r w:rsidRPr="002C3CD9">
              <w:rPr>
                <w:sz w:val="21"/>
                <w:szCs w:val="21"/>
              </w:rPr>
              <w:t>55,0</w:t>
            </w:r>
          </w:p>
        </w:tc>
        <w:tc>
          <w:tcPr>
            <w:tcW w:w="4678" w:type="dxa"/>
            <w:tcBorders>
              <w:top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Коммунальные услуги 9166,66 руб.*6 мес.=54999,96 руб.</w:t>
            </w:r>
          </w:p>
        </w:tc>
      </w:tr>
      <w:tr w:rsidR="00DC67A4" w:rsidRPr="00CD1C34" w:rsidTr="00BD7915">
        <w:trPr>
          <w:trHeight w:val="309"/>
        </w:trPr>
        <w:tc>
          <w:tcPr>
            <w:tcW w:w="709" w:type="dxa"/>
            <w:vMerge/>
            <w:tcBorders>
              <w:left w:val="single" w:sz="4" w:space="0" w:color="auto"/>
              <w:bottom w:val="single" w:sz="4" w:space="0" w:color="auto"/>
            </w:tcBorders>
            <w:shd w:val="clear" w:color="auto" w:fill="auto"/>
            <w:vAlign w:val="center"/>
          </w:tcPr>
          <w:p w:rsidR="00DC67A4" w:rsidRDefault="00DC67A4" w:rsidP="00BD7915">
            <w:pPr>
              <w:ind w:right="-1"/>
              <w:jc w:val="center"/>
              <w:rPr>
                <w:sz w:val="25"/>
                <w:szCs w:val="25"/>
              </w:rPr>
            </w:pPr>
          </w:p>
        </w:tc>
        <w:tc>
          <w:tcPr>
            <w:tcW w:w="4159" w:type="dxa"/>
            <w:vMerge/>
            <w:vAlign w:val="center"/>
          </w:tcPr>
          <w:p w:rsidR="00DC67A4" w:rsidRPr="002C3CD9" w:rsidRDefault="00DC67A4" w:rsidP="00BD7915">
            <w:pPr>
              <w:ind w:right="-1"/>
              <w:jc w:val="both"/>
              <w:rPr>
                <w:sz w:val="21"/>
                <w:szCs w:val="21"/>
              </w:rPr>
            </w:pPr>
          </w:p>
        </w:tc>
        <w:tc>
          <w:tcPr>
            <w:tcW w:w="1134"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2020 г.</w:t>
            </w:r>
          </w:p>
        </w:tc>
        <w:tc>
          <w:tcPr>
            <w:tcW w:w="1559" w:type="dxa"/>
            <w:tcBorders>
              <w:top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p>
        </w:tc>
        <w:tc>
          <w:tcPr>
            <w:tcW w:w="1560" w:type="dxa"/>
            <w:tcBorders>
              <w:top w:val="single" w:sz="4" w:space="0" w:color="auto"/>
            </w:tcBorders>
            <w:vAlign w:val="center"/>
          </w:tcPr>
          <w:p w:rsidR="00DC67A4" w:rsidRPr="002C3CD9" w:rsidRDefault="007F22AA" w:rsidP="00BD7915">
            <w:pPr>
              <w:pStyle w:val="ConsPlusNormal"/>
              <w:widowControl/>
              <w:suppressAutoHyphens/>
              <w:ind w:firstLine="0"/>
              <w:jc w:val="center"/>
              <w:rPr>
                <w:rFonts w:ascii="Times New Roman" w:hAnsi="Times New Roman" w:cs="Times New Roman"/>
                <w:sz w:val="21"/>
                <w:szCs w:val="21"/>
              </w:rPr>
            </w:pPr>
            <w:r>
              <w:rPr>
                <w:rFonts w:ascii="Times New Roman" w:hAnsi="Times New Roman" w:cs="Times New Roman"/>
                <w:sz w:val="21"/>
                <w:szCs w:val="21"/>
              </w:rPr>
              <w:t>7083,33</w:t>
            </w:r>
          </w:p>
        </w:tc>
        <w:tc>
          <w:tcPr>
            <w:tcW w:w="1984" w:type="dxa"/>
            <w:tcBorders>
              <w:top w:val="single" w:sz="4" w:space="0" w:color="auto"/>
            </w:tcBorders>
            <w:vAlign w:val="center"/>
          </w:tcPr>
          <w:p w:rsidR="00DC67A4" w:rsidRPr="002C3CD9" w:rsidRDefault="007F22AA" w:rsidP="00BD7915">
            <w:pPr>
              <w:jc w:val="center"/>
              <w:rPr>
                <w:sz w:val="21"/>
                <w:szCs w:val="21"/>
              </w:rPr>
            </w:pPr>
            <w:r>
              <w:rPr>
                <w:sz w:val="21"/>
                <w:szCs w:val="21"/>
              </w:rPr>
              <w:t>85,0</w:t>
            </w:r>
          </w:p>
        </w:tc>
        <w:tc>
          <w:tcPr>
            <w:tcW w:w="4678" w:type="dxa"/>
            <w:tcBorders>
              <w:top w:val="single" w:sz="4" w:space="0" w:color="auto"/>
            </w:tcBorders>
            <w:vAlign w:val="center"/>
          </w:tcPr>
          <w:p w:rsidR="00DC67A4" w:rsidRPr="002C3CD9" w:rsidRDefault="00DC67A4" w:rsidP="007F22AA">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 xml:space="preserve">Коммунальные услуги </w:t>
            </w:r>
            <w:r w:rsidR="007F22AA">
              <w:rPr>
                <w:rFonts w:ascii="Times New Roman" w:hAnsi="Times New Roman" w:cs="Times New Roman"/>
                <w:sz w:val="21"/>
                <w:szCs w:val="21"/>
              </w:rPr>
              <w:t>7083</w:t>
            </w:r>
            <w:r w:rsidRPr="002C3CD9">
              <w:rPr>
                <w:rFonts w:ascii="Times New Roman" w:hAnsi="Times New Roman" w:cs="Times New Roman"/>
                <w:sz w:val="21"/>
                <w:szCs w:val="21"/>
              </w:rPr>
              <w:t>,33 руб.*</w:t>
            </w:r>
            <w:r w:rsidR="007F22AA">
              <w:rPr>
                <w:rFonts w:ascii="Times New Roman" w:hAnsi="Times New Roman" w:cs="Times New Roman"/>
                <w:sz w:val="21"/>
                <w:szCs w:val="21"/>
              </w:rPr>
              <w:t>12</w:t>
            </w:r>
            <w:r w:rsidRPr="002C3CD9">
              <w:rPr>
                <w:rFonts w:ascii="Times New Roman" w:hAnsi="Times New Roman" w:cs="Times New Roman"/>
                <w:sz w:val="21"/>
                <w:szCs w:val="21"/>
              </w:rPr>
              <w:t xml:space="preserve"> мес.=</w:t>
            </w:r>
            <w:r w:rsidR="007F22AA">
              <w:rPr>
                <w:rFonts w:ascii="Times New Roman" w:hAnsi="Times New Roman" w:cs="Times New Roman"/>
                <w:sz w:val="21"/>
                <w:szCs w:val="21"/>
              </w:rPr>
              <w:t>84999,96</w:t>
            </w:r>
            <w:r w:rsidRPr="002C3CD9">
              <w:rPr>
                <w:rFonts w:ascii="Times New Roman" w:hAnsi="Times New Roman" w:cs="Times New Roman"/>
                <w:sz w:val="21"/>
                <w:szCs w:val="21"/>
              </w:rPr>
              <w:t xml:space="preserve"> руб</w:t>
            </w:r>
            <w:r w:rsidR="007F22AA">
              <w:rPr>
                <w:rFonts w:ascii="Times New Roman" w:hAnsi="Times New Roman" w:cs="Times New Roman"/>
                <w:sz w:val="21"/>
                <w:szCs w:val="21"/>
              </w:rPr>
              <w:t>.</w:t>
            </w:r>
          </w:p>
        </w:tc>
      </w:tr>
      <w:tr w:rsidR="002E76AF" w:rsidRPr="00CD1C34" w:rsidTr="00BD7915">
        <w:trPr>
          <w:trHeight w:val="309"/>
        </w:trPr>
        <w:tc>
          <w:tcPr>
            <w:tcW w:w="709" w:type="dxa"/>
            <w:tcBorders>
              <w:left w:val="single" w:sz="4" w:space="0" w:color="auto"/>
              <w:bottom w:val="single" w:sz="4" w:space="0" w:color="auto"/>
            </w:tcBorders>
            <w:shd w:val="clear" w:color="auto" w:fill="auto"/>
            <w:vAlign w:val="center"/>
          </w:tcPr>
          <w:p w:rsidR="002E76AF" w:rsidRDefault="002E76AF" w:rsidP="002E76AF">
            <w:pPr>
              <w:ind w:right="-1"/>
              <w:jc w:val="center"/>
              <w:rPr>
                <w:sz w:val="25"/>
                <w:szCs w:val="25"/>
              </w:rPr>
            </w:pPr>
          </w:p>
        </w:tc>
        <w:tc>
          <w:tcPr>
            <w:tcW w:w="4159" w:type="dxa"/>
            <w:vAlign w:val="center"/>
          </w:tcPr>
          <w:p w:rsidR="002E76AF" w:rsidRPr="002C3CD9" w:rsidRDefault="002E76AF" w:rsidP="002E76AF">
            <w:pPr>
              <w:ind w:right="-1"/>
              <w:jc w:val="both"/>
              <w:rPr>
                <w:sz w:val="21"/>
                <w:szCs w:val="21"/>
              </w:rPr>
            </w:pPr>
          </w:p>
        </w:tc>
        <w:tc>
          <w:tcPr>
            <w:tcW w:w="1134" w:type="dxa"/>
            <w:tcBorders>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Pr>
                <w:rFonts w:ascii="Times New Roman" w:hAnsi="Times New Roman" w:cs="Times New Roman"/>
                <w:sz w:val="21"/>
                <w:szCs w:val="21"/>
              </w:rPr>
              <w:t>2021-2024г</w:t>
            </w:r>
          </w:p>
        </w:tc>
        <w:tc>
          <w:tcPr>
            <w:tcW w:w="1559" w:type="dxa"/>
            <w:tcBorders>
              <w:top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p>
        </w:tc>
        <w:tc>
          <w:tcPr>
            <w:tcW w:w="1560" w:type="dxa"/>
            <w:tcBorders>
              <w:top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Pr>
                <w:rFonts w:ascii="Times New Roman" w:hAnsi="Times New Roman" w:cs="Times New Roman"/>
                <w:sz w:val="21"/>
                <w:szCs w:val="21"/>
              </w:rPr>
              <w:t>7083,33</w:t>
            </w:r>
          </w:p>
        </w:tc>
        <w:tc>
          <w:tcPr>
            <w:tcW w:w="1984" w:type="dxa"/>
            <w:tcBorders>
              <w:top w:val="single" w:sz="4" w:space="0" w:color="auto"/>
            </w:tcBorders>
            <w:vAlign w:val="center"/>
          </w:tcPr>
          <w:p w:rsidR="002E76AF" w:rsidRPr="002C3CD9" w:rsidRDefault="002E76AF" w:rsidP="002E76AF">
            <w:pPr>
              <w:jc w:val="center"/>
              <w:rPr>
                <w:sz w:val="21"/>
                <w:szCs w:val="21"/>
              </w:rPr>
            </w:pPr>
            <w:r>
              <w:rPr>
                <w:sz w:val="21"/>
                <w:szCs w:val="21"/>
              </w:rPr>
              <w:t>85,0</w:t>
            </w:r>
          </w:p>
        </w:tc>
        <w:tc>
          <w:tcPr>
            <w:tcW w:w="4678" w:type="dxa"/>
            <w:tcBorders>
              <w:top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 xml:space="preserve">Коммунальные услуги </w:t>
            </w:r>
            <w:r>
              <w:rPr>
                <w:rFonts w:ascii="Times New Roman" w:hAnsi="Times New Roman" w:cs="Times New Roman"/>
                <w:sz w:val="21"/>
                <w:szCs w:val="21"/>
              </w:rPr>
              <w:t>7083</w:t>
            </w:r>
            <w:r w:rsidRPr="002C3CD9">
              <w:rPr>
                <w:rFonts w:ascii="Times New Roman" w:hAnsi="Times New Roman" w:cs="Times New Roman"/>
                <w:sz w:val="21"/>
                <w:szCs w:val="21"/>
              </w:rPr>
              <w:t>,33 руб.*</w:t>
            </w:r>
            <w:r>
              <w:rPr>
                <w:rFonts w:ascii="Times New Roman" w:hAnsi="Times New Roman" w:cs="Times New Roman"/>
                <w:sz w:val="21"/>
                <w:szCs w:val="21"/>
              </w:rPr>
              <w:t>12</w:t>
            </w:r>
            <w:r w:rsidRPr="002C3CD9">
              <w:rPr>
                <w:rFonts w:ascii="Times New Roman" w:hAnsi="Times New Roman" w:cs="Times New Roman"/>
                <w:sz w:val="21"/>
                <w:szCs w:val="21"/>
              </w:rPr>
              <w:t xml:space="preserve"> мес.=</w:t>
            </w:r>
            <w:r>
              <w:rPr>
                <w:rFonts w:ascii="Times New Roman" w:hAnsi="Times New Roman" w:cs="Times New Roman"/>
                <w:sz w:val="21"/>
                <w:szCs w:val="21"/>
              </w:rPr>
              <w:t>84999,96</w:t>
            </w:r>
            <w:r w:rsidRPr="002C3CD9">
              <w:rPr>
                <w:rFonts w:ascii="Times New Roman" w:hAnsi="Times New Roman" w:cs="Times New Roman"/>
                <w:sz w:val="21"/>
                <w:szCs w:val="21"/>
              </w:rPr>
              <w:t xml:space="preserve"> руб</w:t>
            </w:r>
            <w:r>
              <w:rPr>
                <w:rFonts w:ascii="Times New Roman" w:hAnsi="Times New Roman" w:cs="Times New Roman"/>
                <w:sz w:val="21"/>
                <w:szCs w:val="21"/>
              </w:rPr>
              <w:t>.</w:t>
            </w:r>
          </w:p>
        </w:tc>
      </w:tr>
      <w:tr w:rsidR="00423EB6" w:rsidRPr="00CD1C34" w:rsidTr="00BD7915">
        <w:trPr>
          <w:trHeight w:val="309"/>
        </w:trPr>
        <w:tc>
          <w:tcPr>
            <w:tcW w:w="709" w:type="dxa"/>
            <w:tcBorders>
              <w:left w:val="single" w:sz="4" w:space="0" w:color="auto"/>
              <w:bottom w:val="single" w:sz="4" w:space="0" w:color="auto"/>
            </w:tcBorders>
            <w:shd w:val="clear" w:color="auto" w:fill="auto"/>
            <w:vAlign w:val="center"/>
          </w:tcPr>
          <w:p w:rsidR="00423EB6" w:rsidRDefault="00423EB6" w:rsidP="00BD7915">
            <w:pPr>
              <w:ind w:right="-1"/>
              <w:jc w:val="center"/>
              <w:rPr>
                <w:sz w:val="25"/>
                <w:szCs w:val="25"/>
              </w:rPr>
            </w:pPr>
            <w:r>
              <w:rPr>
                <w:sz w:val="25"/>
                <w:szCs w:val="25"/>
              </w:rPr>
              <w:t>12</w:t>
            </w:r>
          </w:p>
        </w:tc>
        <w:tc>
          <w:tcPr>
            <w:tcW w:w="4159" w:type="dxa"/>
            <w:vAlign w:val="center"/>
          </w:tcPr>
          <w:p w:rsidR="00423EB6" w:rsidRPr="002C3CD9" w:rsidRDefault="000A1777" w:rsidP="00BD7915">
            <w:pPr>
              <w:ind w:right="-1"/>
              <w:jc w:val="both"/>
              <w:rPr>
                <w:sz w:val="21"/>
                <w:szCs w:val="21"/>
              </w:rPr>
            </w:pPr>
            <w:r>
              <w:rPr>
                <w:sz w:val="21"/>
                <w:szCs w:val="21"/>
              </w:rPr>
              <w:t xml:space="preserve">Ремонт </w:t>
            </w:r>
            <w:proofErr w:type="spellStart"/>
            <w:r>
              <w:rPr>
                <w:sz w:val="21"/>
                <w:szCs w:val="21"/>
              </w:rPr>
              <w:t>досугового</w:t>
            </w:r>
            <w:proofErr w:type="spellEnd"/>
            <w:r>
              <w:rPr>
                <w:sz w:val="21"/>
                <w:szCs w:val="21"/>
              </w:rPr>
              <w:t xml:space="preserve"> центра для людей старшего поколения и инвалидов по ул</w:t>
            </w:r>
            <w:proofErr w:type="gramStart"/>
            <w:r>
              <w:rPr>
                <w:sz w:val="21"/>
                <w:szCs w:val="21"/>
              </w:rPr>
              <w:t>.К</w:t>
            </w:r>
            <w:proofErr w:type="gramEnd"/>
            <w:r>
              <w:rPr>
                <w:sz w:val="21"/>
                <w:szCs w:val="21"/>
              </w:rPr>
              <w:t>омсомольской,д.25</w:t>
            </w:r>
          </w:p>
        </w:tc>
        <w:tc>
          <w:tcPr>
            <w:tcW w:w="1134" w:type="dxa"/>
            <w:tcBorders>
              <w:bottom w:val="single" w:sz="4" w:space="0" w:color="auto"/>
            </w:tcBorders>
            <w:vAlign w:val="center"/>
          </w:tcPr>
          <w:p w:rsidR="00423EB6" w:rsidRPr="002C3CD9" w:rsidRDefault="00423EB6" w:rsidP="00BD7915">
            <w:pPr>
              <w:pStyle w:val="ConsPlusNormal"/>
              <w:widowControl/>
              <w:suppressAutoHyphens/>
              <w:ind w:firstLine="0"/>
              <w:jc w:val="center"/>
              <w:rPr>
                <w:rFonts w:ascii="Times New Roman" w:hAnsi="Times New Roman" w:cs="Times New Roman"/>
                <w:sz w:val="21"/>
                <w:szCs w:val="21"/>
              </w:rPr>
            </w:pPr>
            <w:r>
              <w:rPr>
                <w:rFonts w:ascii="Times New Roman" w:hAnsi="Times New Roman" w:cs="Times New Roman"/>
                <w:sz w:val="21"/>
                <w:szCs w:val="21"/>
              </w:rPr>
              <w:t>2020г.</w:t>
            </w:r>
          </w:p>
        </w:tc>
        <w:tc>
          <w:tcPr>
            <w:tcW w:w="1559" w:type="dxa"/>
            <w:tcBorders>
              <w:top w:val="single" w:sz="4" w:space="0" w:color="auto"/>
            </w:tcBorders>
            <w:vAlign w:val="center"/>
          </w:tcPr>
          <w:p w:rsidR="00423EB6" w:rsidRPr="002C3CD9" w:rsidRDefault="00423EB6" w:rsidP="00BD7915">
            <w:pPr>
              <w:pStyle w:val="ConsPlusNormal"/>
              <w:widowControl/>
              <w:suppressAutoHyphens/>
              <w:ind w:firstLine="0"/>
              <w:jc w:val="center"/>
              <w:rPr>
                <w:rFonts w:ascii="Times New Roman" w:hAnsi="Times New Roman" w:cs="Times New Roman"/>
                <w:sz w:val="21"/>
                <w:szCs w:val="21"/>
              </w:rPr>
            </w:pPr>
          </w:p>
        </w:tc>
        <w:tc>
          <w:tcPr>
            <w:tcW w:w="1560" w:type="dxa"/>
            <w:tcBorders>
              <w:top w:val="single" w:sz="4" w:space="0" w:color="auto"/>
            </w:tcBorders>
            <w:vAlign w:val="center"/>
          </w:tcPr>
          <w:p w:rsidR="00423EB6" w:rsidRDefault="00423EB6" w:rsidP="00BD7915">
            <w:pPr>
              <w:pStyle w:val="ConsPlusNormal"/>
              <w:widowControl/>
              <w:suppressAutoHyphens/>
              <w:ind w:firstLine="0"/>
              <w:jc w:val="center"/>
              <w:rPr>
                <w:rFonts w:ascii="Times New Roman" w:hAnsi="Times New Roman" w:cs="Times New Roman"/>
                <w:sz w:val="21"/>
                <w:szCs w:val="21"/>
              </w:rPr>
            </w:pPr>
          </w:p>
        </w:tc>
        <w:tc>
          <w:tcPr>
            <w:tcW w:w="1984" w:type="dxa"/>
            <w:tcBorders>
              <w:top w:val="single" w:sz="4" w:space="0" w:color="auto"/>
            </w:tcBorders>
            <w:vAlign w:val="center"/>
          </w:tcPr>
          <w:p w:rsidR="00423EB6" w:rsidRDefault="001E0565" w:rsidP="00BD7915">
            <w:pPr>
              <w:jc w:val="center"/>
              <w:rPr>
                <w:sz w:val="21"/>
                <w:szCs w:val="21"/>
              </w:rPr>
            </w:pPr>
            <w:r>
              <w:rPr>
                <w:sz w:val="21"/>
                <w:szCs w:val="21"/>
              </w:rPr>
              <w:t>207,5</w:t>
            </w:r>
          </w:p>
        </w:tc>
        <w:tc>
          <w:tcPr>
            <w:tcW w:w="4678" w:type="dxa"/>
            <w:tcBorders>
              <w:top w:val="single" w:sz="4" w:space="0" w:color="auto"/>
            </w:tcBorders>
            <w:vAlign w:val="center"/>
          </w:tcPr>
          <w:p w:rsidR="00423EB6" w:rsidRPr="002C3CD9" w:rsidRDefault="00060CD2" w:rsidP="007F22AA">
            <w:pPr>
              <w:pStyle w:val="ConsPlusNormal"/>
              <w:widowControl/>
              <w:suppressAutoHyphens/>
              <w:ind w:firstLine="0"/>
              <w:jc w:val="center"/>
              <w:rPr>
                <w:rFonts w:ascii="Times New Roman" w:hAnsi="Times New Roman" w:cs="Times New Roman"/>
                <w:sz w:val="21"/>
                <w:szCs w:val="21"/>
              </w:rPr>
            </w:pPr>
            <w:r>
              <w:rPr>
                <w:rFonts w:ascii="Times New Roman" w:hAnsi="Times New Roman" w:cs="Times New Roman"/>
                <w:sz w:val="21"/>
                <w:szCs w:val="21"/>
              </w:rPr>
              <w:t>Мероприятие в рамках регионального проекта «Реальные дела»</w:t>
            </w:r>
          </w:p>
        </w:tc>
      </w:tr>
      <w:tr w:rsidR="00DC67A4" w:rsidRPr="00CD1C34" w:rsidTr="00BD7915">
        <w:trPr>
          <w:trHeight w:val="272"/>
        </w:trPr>
        <w:tc>
          <w:tcPr>
            <w:tcW w:w="709" w:type="dxa"/>
            <w:vMerge w:val="restart"/>
            <w:tcBorders>
              <w:top w:val="single" w:sz="4" w:space="0" w:color="auto"/>
              <w:left w:val="single" w:sz="4" w:space="0" w:color="auto"/>
            </w:tcBorders>
            <w:shd w:val="clear" w:color="auto" w:fill="auto"/>
            <w:vAlign w:val="center"/>
          </w:tcPr>
          <w:p w:rsidR="00DC67A4" w:rsidRPr="00CD1C34" w:rsidRDefault="00DC67A4" w:rsidP="00BD7915">
            <w:pPr>
              <w:ind w:right="-1"/>
              <w:jc w:val="center"/>
              <w:rPr>
                <w:sz w:val="25"/>
                <w:szCs w:val="25"/>
              </w:rPr>
            </w:pPr>
          </w:p>
        </w:tc>
        <w:tc>
          <w:tcPr>
            <w:tcW w:w="4159" w:type="dxa"/>
            <w:vMerge w:val="restart"/>
            <w:vAlign w:val="center"/>
          </w:tcPr>
          <w:p w:rsidR="00DC67A4" w:rsidRPr="002C3CD9" w:rsidRDefault="00DC67A4" w:rsidP="00BD7915">
            <w:pPr>
              <w:ind w:right="-1"/>
              <w:jc w:val="both"/>
              <w:rPr>
                <w:sz w:val="21"/>
                <w:szCs w:val="21"/>
              </w:rPr>
            </w:pPr>
            <w:r w:rsidRPr="002C3CD9">
              <w:rPr>
                <w:sz w:val="21"/>
                <w:szCs w:val="21"/>
              </w:rPr>
              <w:t>Итого</w:t>
            </w:r>
          </w:p>
        </w:tc>
        <w:tc>
          <w:tcPr>
            <w:tcW w:w="1134"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2019г.</w:t>
            </w:r>
          </w:p>
        </w:tc>
        <w:tc>
          <w:tcPr>
            <w:tcW w:w="1559"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p>
        </w:tc>
        <w:tc>
          <w:tcPr>
            <w:tcW w:w="1560" w:type="dxa"/>
            <w:tcBorders>
              <w:bottom w:val="single" w:sz="4" w:space="0" w:color="auto"/>
            </w:tcBorders>
            <w:vAlign w:val="center"/>
          </w:tcPr>
          <w:p w:rsidR="00DC67A4" w:rsidRPr="002C3CD9" w:rsidRDefault="00DC67A4" w:rsidP="00BD7915">
            <w:pPr>
              <w:jc w:val="center"/>
              <w:rPr>
                <w:sz w:val="21"/>
                <w:szCs w:val="21"/>
              </w:rPr>
            </w:pPr>
          </w:p>
        </w:tc>
        <w:tc>
          <w:tcPr>
            <w:tcW w:w="1984" w:type="dxa"/>
            <w:tcBorders>
              <w:bottom w:val="single" w:sz="4" w:space="0" w:color="auto"/>
            </w:tcBorders>
            <w:vAlign w:val="center"/>
          </w:tcPr>
          <w:p w:rsidR="00DC67A4" w:rsidRPr="002C3CD9" w:rsidRDefault="00DC67A4" w:rsidP="00BD7915">
            <w:pPr>
              <w:ind w:right="-1"/>
              <w:jc w:val="center"/>
              <w:rPr>
                <w:sz w:val="21"/>
                <w:szCs w:val="21"/>
              </w:rPr>
            </w:pPr>
            <w:r w:rsidRPr="002C3CD9">
              <w:rPr>
                <w:sz w:val="21"/>
                <w:szCs w:val="21"/>
              </w:rPr>
              <w:t>270,0</w:t>
            </w:r>
          </w:p>
        </w:tc>
        <w:tc>
          <w:tcPr>
            <w:tcW w:w="4678"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p>
        </w:tc>
      </w:tr>
      <w:tr w:rsidR="00DC67A4" w:rsidRPr="00CD1C34" w:rsidTr="00BD7915">
        <w:trPr>
          <w:trHeight w:val="247"/>
        </w:trPr>
        <w:tc>
          <w:tcPr>
            <w:tcW w:w="709" w:type="dxa"/>
            <w:vMerge/>
            <w:tcBorders>
              <w:left w:val="single" w:sz="4" w:space="0" w:color="auto"/>
            </w:tcBorders>
            <w:shd w:val="clear" w:color="auto" w:fill="auto"/>
            <w:vAlign w:val="center"/>
          </w:tcPr>
          <w:p w:rsidR="00DC67A4" w:rsidRPr="00CD1C34" w:rsidRDefault="00DC67A4" w:rsidP="00BD7915">
            <w:pPr>
              <w:ind w:right="-1"/>
              <w:jc w:val="center"/>
              <w:rPr>
                <w:sz w:val="25"/>
                <w:szCs w:val="25"/>
              </w:rPr>
            </w:pPr>
          </w:p>
        </w:tc>
        <w:tc>
          <w:tcPr>
            <w:tcW w:w="4159" w:type="dxa"/>
            <w:vMerge/>
            <w:vAlign w:val="center"/>
          </w:tcPr>
          <w:p w:rsidR="00DC67A4" w:rsidRPr="002C3CD9" w:rsidRDefault="00DC67A4" w:rsidP="00BD7915">
            <w:pPr>
              <w:ind w:right="-1"/>
              <w:jc w:val="both"/>
              <w:rPr>
                <w:sz w:val="21"/>
                <w:szCs w:val="21"/>
              </w:rPr>
            </w:pPr>
          </w:p>
        </w:tc>
        <w:tc>
          <w:tcPr>
            <w:tcW w:w="1134" w:type="dxa"/>
            <w:tcBorders>
              <w:top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2020г.</w:t>
            </w:r>
          </w:p>
        </w:tc>
        <w:tc>
          <w:tcPr>
            <w:tcW w:w="1559"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p>
        </w:tc>
        <w:tc>
          <w:tcPr>
            <w:tcW w:w="1560"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p>
        </w:tc>
        <w:tc>
          <w:tcPr>
            <w:tcW w:w="1984" w:type="dxa"/>
            <w:tcBorders>
              <w:top w:val="single" w:sz="4" w:space="0" w:color="auto"/>
              <w:bottom w:val="single" w:sz="4" w:space="0" w:color="auto"/>
            </w:tcBorders>
            <w:vAlign w:val="center"/>
          </w:tcPr>
          <w:p w:rsidR="00DC67A4" w:rsidRPr="002C3CD9" w:rsidRDefault="001E0565" w:rsidP="00BD7915">
            <w:pPr>
              <w:ind w:right="-1"/>
              <w:jc w:val="center"/>
              <w:rPr>
                <w:sz w:val="21"/>
                <w:szCs w:val="21"/>
              </w:rPr>
            </w:pPr>
            <w:r>
              <w:rPr>
                <w:sz w:val="21"/>
                <w:szCs w:val="21"/>
              </w:rPr>
              <w:t>507,5</w:t>
            </w:r>
          </w:p>
        </w:tc>
        <w:tc>
          <w:tcPr>
            <w:tcW w:w="4678"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p>
        </w:tc>
      </w:tr>
      <w:tr w:rsidR="00DC67A4" w:rsidRPr="00CD1C34" w:rsidTr="00BD7915">
        <w:trPr>
          <w:trHeight w:val="126"/>
        </w:trPr>
        <w:tc>
          <w:tcPr>
            <w:tcW w:w="709" w:type="dxa"/>
            <w:vMerge/>
            <w:tcBorders>
              <w:left w:val="single" w:sz="4" w:space="0" w:color="auto"/>
              <w:bottom w:val="single" w:sz="4" w:space="0" w:color="auto"/>
            </w:tcBorders>
            <w:shd w:val="clear" w:color="auto" w:fill="auto"/>
            <w:vAlign w:val="center"/>
          </w:tcPr>
          <w:p w:rsidR="00DC67A4" w:rsidRPr="00CD1C34" w:rsidRDefault="00DC67A4" w:rsidP="00BD7915">
            <w:pPr>
              <w:ind w:right="-1"/>
              <w:jc w:val="center"/>
              <w:rPr>
                <w:sz w:val="25"/>
                <w:szCs w:val="25"/>
              </w:rPr>
            </w:pPr>
          </w:p>
        </w:tc>
        <w:tc>
          <w:tcPr>
            <w:tcW w:w="4159" w:type="dxa"/>
            <w:vMerge/>
            <w:vAlign w:val="center"/>
          </w:tcPr>
          <w:p w:rsidR="00DC67A4" w:rsidRPr="0043194A" w:rsidRDefault="00DC67A4" w:rsidP="00BD7915">
            <w:pPr>
              <w:ind w:right="-1"/>
              <w:jc w:val="both"/>
              <w:rPr>
                <w:sz w:val="22"/>
                <w:szCs w:val="22"/>
              </w:rPr>
            </w:pPr>
          </w:p>
        </w:tc>
        <w:tc>
          <w:tcPr>
            <w:tcW w:w="1134" w:type="dxa"/>
            <w:tcBorders>
              <w:bottom w:val="single" w:sz="4" w:space="0" w:color="auto"/>
            </w:tcBorders>
            <w:vAlign w:val="center"/>
          </w:tcPr>
          <w:p w:rsidR="00DC67A4" w:rsidRPr="005152E0" w:rsidRDefault="00DC67A4"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sidR="002E76AF">
              <w:rPr>
                <w:rFonts w:ascii="Times New Roman" w:hAnsi="Times New Roman" w:cs="Times New Roman"/>
                <w:sz w:val="24"/>
                <w:szCs w:val="24"/>
              </w:rPr>
              <w:t>-2024</w:t>
            </w:r>
            <w:r w:rsidRPr="005152E0">
              <w:rPr>
                <w:rFonts w:ascii="Times New Roman" w:hAnsi="Times New Roman" w:cs="Times New Roman"/>
                <w:sz w:val="24"/>
                <w:szCs w:val="24"/>
              </w:rPr>
              <w:t>г.</w:t>
            </w:r>
          </w:p>
        </w:tc>
        <w:tc>
          <w:tcPr>
            <w:tcW w:w="1559" w:type="dxa"/>
            <w:tcBorders>
              <w:top w:val="single" w:sz="4" w:space="0" w:color="auto"/>
            </w:tcBorders>
            <w:vAlign w:val="center"/>
          </w:tcPr>
          <w:p w:rsidR="00DC67A4" w:rsidRPr="0043194A" w:rsidRDefault="00DC67A4" w:rsidP="00BD7915">
            <w:pPr>
              <w:pStyle w:val="ConsPlusNormal"/>
              <w:widowControl/>
              <w:suppressAutoHyphens/>
              <w:ind w:firstLine="0"/>
              <w:jc w:val="center"/>
              <w:rPr>
                <w:rFonts w:ascii="Times New Roman" w:hAnsi="Times New Roman" w:cs="Times New Roman"/>
                <w:sz w:val="22"/>
                <w:szCs w:val="22"/>
              </w:rPr>
            </w:pPr>
          </w:p>
        </w:tc>
        <w:tc>
          <w:tcPr>
            <w:tcW w:w="1560" w:type="dxa"/>
            <w:tcBorders>
              <w:top w:val="single" w:sz="4" w:space="0" w:color="auto"/>
            </w:tcBorders>
            <w:vAlign w:val="center"/>
          </w:tcPr>
          <w:p w:rsidR="00DC67A4" w:rsidRPr="0043194A" w:rsidRDefault="00DC67A4" w:rsidP="00BD7915">
            <w:pPr>
              <w:pStyle w:val="ConsPlusNormal"/>
              <w:widowControl/>
              <w:suppressAutoHyphens/>
              <w:ind w:firstLine="0"/>
              <w:jc w:val="center"/>
              <w:rPr>
                <w:rFonts w:ascii="Times New Roman" w:hAnsi="Times New Roman" w:cs="Times New Roman"/>
                <w:sz w:val="22"/>
                <w:szCs w:val="22"/>
              </w:rPr>
            </w:pPr>
          </w:p>
        </w:tc>
        <w:tc>
          <w:tcPr>
            <w:tcW w:w="1984" w:type="dxa"/>
            <w:tcBorders>
              <w:top w:val="single" w:sz="4" w:space="0" w:color="auto"/>
            </w:tcBorders>
            <w:vAlign w:val="center"/>
          </w:tcPr>
          <w:p w:rsidR="00DC67A4" w:rsidRPr="0043194A" w:rsidRDefault="002E76AF" w:rsidP="00BD7915">
            <w:pPr>
              <w:pStyle w:val="ConsPlusNormal"/>
              <w:widowControl/>
              <w:suppressAutoHyphens/>
              <w:ind w:firstLine="0"/>
              <w:jc w:val="center"/>
              <w:rPr>
                <w:rFonts w:ascii="Times New Roman" w:hAnsi="Times New Roman" w:cs="Times New Roman"/>
                <w:sz w:val="22"/>
                <w:szCs w:val="22"/>
              </w:rPr>
            </w:pPr>
            <w:r>
              <w:rPr>
                <w:rFonts w:ascii="Times New Roman" w:hAnsi="Times New Roman" w:cs="Times New Roman"/>
                <w:sz w:val="22"/>
                <w:szCs w:val="22"/>
              </w:rPr>
              <w:t>300,0</w:t>
            </w:r>
          </w:p>
        </w:tc>
        <w:tc>
          <w:tcPr>
            <w:tcW w:w="4678" w:type="dxa"/>
            <w:tcBorders>
              <w:top w:val="single" w:sz="4" w:space="0" w:color="auto"/>
            </w:tcBorders>
            <w:vAlign w:val="center"/>
          </w:tcPr>
          <w:p w:rsidR="00DC67A4" w:rsidRPr="0043194A" w:rsidRDefault="00DC67A4" w:rsidP="00BD7915">
            <w:pPr>
              <w:pStyle w:val="ConsPlusNormal"/>
              <w:widowControl/>
              <w:suppressAutoHyphens/>
              <w:ind w:firstLine="0"/>
              <w:jc w:val="center"/>
              <w:rPr>
                <w:rFonts w:ascii="Times New Roman" w:hAnsi="Times New Roman" w:cs="Times New Roman"/>
                <w:sz w:val="22"/>
                <w:szCs w:val="22"/>
              </w:rPr>
            </w:pPr>
          </w:p>
        </w:tc>
      </w:tr>
    </w:tbl>
    <w:p w:rsidR="00DF3B44" w:rsidRDefault="00DF3B44" w:rsidP="00DF3B44">
      <w:pPr>
        <w:rPr>
          <w:sz w:val="28"/>
          <w:szCs w:val="28"/>
        </w:rPr>
      </w:pPr>
    </w:p>
    <w:p w:rsidR="00312C47" w:rsidRDefault="00312C47" w:rsidP="00DF3B44">
      <w:pPr>
        <w:jc w:val="right"/>
        <w:rPr>
          <w:sz w:val="28"/>
          <w:szCs w:val="28"/>
        </w:rPr>
      </w:pPr>
    </w:p>
    <w:p w:rsidR="004A6875" w:rsidRDefault="004A6875" w:rsidP="00DF3B44">
      <w:pPr>
        <w:jc w:val="right"/>
        <w:rPr>
          <w:sz w:val="28"/>
          <w:szCs w:val="28"/>
        </w:rPr>
      </w:pPr>
    </w:p>
    <w:p w:rsidR="004A6875" w:rsidRDefault="004A6875" w:rsidP="00DF3B44">
      <w:pPr>
        <w:jc w:val="right"/>
        <w:rPr>
          <w:sz w:val="28"/>
          <w:szCs w:val="28"/>
        </w:rPr>
      </w:pPr>
    </w:p>
    <w:p w:rsidR="004A6875" w:rsidRDefault="004A6875" w:rsidP="00510A7C">
      <w:pPr>
        <w:rPr>
          <w:sz w:val="28"/>
          <w:szCs w:val="28"/>
        </w:rPr>
      </w:pPr>
    </w:p>
    <w:p w:rsidR="004A6875" w:rsidRDefault="004A6875" w:rsidP="0088758C">
      <w:pPr>
        <w:rPr>
          <w:sz w:val="28"/>
          <w:szCs w:val="28"/>
        </w:rPr>
      </w:pPr>
    </w:p>
    <w:p w:rsidR="00DF3B44" w:rsidRPr="00CD1C34" w:rsidRDefault="00DF3B44" w:rsidP="00DF3B44">
      <w:pPr>
        <w:jc w:val="right"/>
        <w:rPr>
          <w:sz w:val="28"/>
          <w:szCs w:val="28"/>
        </w:rPr>
      </w:pPr>
      <w:r w:rsidRPr="00CD1C34">
        <w:rPr>
          <w:sz w:val="28"/>
          <w:szCs w:val="28"/>
        </w:rPr>
        <w:t xml:space="preserve">Таблица № </w:t>
      </w:r>
      <w:r w:rsidR="007B74BC">
        <w:rPr>
          <w:sz w:val="28"/>
          <w:szCs w:val="28"/>
        </w:rPr>
        <w:t>6</w:t>
      </w:r>
    </w:p>
    <w:p w:rsidR="00DF3B44" w:rsidRPr="00CD1C34" w:rsidRDefault="00DF3B44" w:rsidP="00DF3B44">
      <w:pPr>
        <w:jc w:val="right"/>
        <w:rPr>
          <w:sz w:val="28"/>
          <w:szCs w:val="28"/>
        </w:rPr>
      </w:pPr>
    </w:p>
    <w:p w:rsidR="00DF3B44" w:rsidRPr="00CD1C34" w:rsidRDefault="00DF3B44" w:rsidP="00DF3B44">
      <w:pPr>
        <w:jc w:val="center"/>
        <w:rPr>
          <w:sz w:val="28"/>
          <w:szCs w:val="28"/>
        </w:rPr>
      </w:pPr>
      <w:r w:rsidRPr="00CD1C34">
        <w:rPr>
          <w:sz w:val="28"/>
          <w:szCs w:val="28"/>
        </w:rPr>
        <w:t xml:space="preserve">Мероприятия, проводимые  Советом ветеранов Карабашского городского округа в рамках муниципальной Программы </w:t>
      </w:r>
    </w:p>
    <w:p w:rsidR="00DF3B44" w:rsidRPr="00CD1C34" w:rsidRDefault="00DF3B44" w:rsidP="00DF3B44">
      <w:pPr>
        <w:jc w:val="center"/>
        <w:rPr>
          <w:sz w:val="28"/>
          <w:szCs w:val="28"/>
        </w:rPr>
      </w:pPr>
      <w:r w:rsidRPr="00CD1C34">
        <w:rPr>
          <w:sz w:val="28"/>
          <w:szCs w:val="28"/>
        </w:rPr>
        <w:t>«Социальная поддержка населения Карабашского городского округа»</w:t>
      </w:r>
    </w:p>
    <w:p w:rsidR="00DF3B44" w:rsidRPr="00CD1C34" w:rsidRDefault="00DF3B44" w:rsidP="00DF3B44">
      <w:pPr>
        <w:jc w:val="center"/>
        <w:rPr>
          <w:sz w:val="28"/>
          <w:szCs w:val="28"/>
        </w:rPr>
      </w:pPr>
    </w:p>
    <w:tbl>
      <w:tblPr>
        <w:tblW w:w="1578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4159"/>
        <w:gridCol w:w="1134"/>
        <w:gridCol w:w="1559"/>
        <w:gridCol w:w="1560"/>
        <w:gridCol w:w="1984"/>
        <w:gridCol w:w="4678"/>
      </w:tblGrid>
      <w:tr w:rsidR="00E778C9" w:rsidRPr="005152E0" w:rsidTr="00BD7915">
        <w:tc>
          <w:tcPr>
            <w:tcW w:w="709" w:type="dxa"/>
            <w:tcBorders>
              <w:top w:val="single" w:sz="4" w:space="0" w:color="auto"/>
              <w:left w:val="single" w:sz="4" w:space="0" w:color="auto"/>
              <w:bottom w:val="single" w:sz="4" w:space="0" w:color="auto"/>
            </w:tcBorders>
            <w:shd w:val="clear" w:color="auto" w:fill="auto"/>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 xml:space="preserve">№ </w:t>
            </w:r>
            <w:proofErr w:type="spellStart"/>
            <w:r w:rsidRPr="005152E0">
              <w:rPr>
                <w:rFonts w:ascii="Times New Roman" w:hAnsi="Times New Roman" w:cs="Times New Roman"/>
                <w:sz w:val="24"/>
                <w:szCs w:val="24"/>
              </w:rPr>
              <w:t>пп</w:t>
            </w:r>
            <w:proofErr w:type="spellEnd"/>
          </w:p>
        </w:tc>
        <w:tc>
          <w:tcPr>
            <w:tcW w:w="4159"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Мероприятие</w:t>
            </w:r>
          </w:p>
        </w:tc>
        <w:tc>
          <w:tcPr>
            <w:tcW w:w="1134" w:type="dxa"/>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Сроки исполнения</w:t>
            </w:r>
          </w:p>
        </w:tc>
        <w:tc>
          <w:tcPr>
            <w:tcW w:w="1559"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Количество</w:t>
            </w:r>
          </w:p>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человек</w:t>
            </w:r>
          </w:p>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(семей)</w:t>
            </w:r>
          </w:p>
        </w:tc>
        <w:tc>
          <w:tcPr>
            <w:tcW w:w="1560"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Размер</w:t>
            </w:r>
          </w:p>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выплаты</w:t>
            </w:r>
          </w:p>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(рублей)</w:t>
            </w:r>
          </w:p>
        </w:tc>
        <w:tc>
          <w:tcPr>
            <w:tcW w:w="1984" w:type="dxa"/>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 xml:space="preserve">Объём необходимых финансовых средств </w:t>
            </w:r>
          </w:p>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(тыс. руб.)</w:t>
            </w:r>
          </w:p>
        </w:tc>
        <w:tc>
          <w:tcPr>
            <w:tcW w:w="4678" w:type="dxa"/>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Расчет необходимых финансовых ресурсов</w:t>
            </w:r>
          </w:p>
        </w:tc>
      </w:tr>
      <w:tr w:rsidR="00E778C9" w:rsidRPr="005152E0" w:rsidTr="00BD7915">
        <w:trPr>
          <w:trHeight w:val="180"/>
        </w:trPr>
        <w:tc>
          <w:tcPr>
            <w:tcW w:w="709" w:type="dxa"/>
            <w:vMerge w:val="restart"/>
            <w:tcBorders>
              <w:top w:val="single" w:sz="4" w:space="0" w:color="auto"/>
              <w:left w:val="single" w:sz="4" w:space="0" w:color="auto"/>
            </w:tcBorders>
            <w:shd w:val="clear" w:color="auto" w:fill="auto"/>
            <w:vAlign w:val="center"/>
          </w:tcPr>
          <w:p w:rsidR="00E778C9" w:rsidRPr="005152E0" w:rsidRDefault="00E778C9" w:rsidP="00BD7915">
            <w:pPr>
              <w:ind w:right="-1"/>
              <w:jc w:val="center"/>
              <w:rPr>
                <w:sz w:val="24"/>
                <w:szCs w:val="24"/>
              </w:rPr>
            </w:pPr>
            <w:r w:rsidRPr="005152E0">
              <w:rPr>
                <w:sz w:val="24"/>
                <w:szCs w:val="24"/>
              </w:rPr>
              <w:t>1</w:t>
            </w:r>
          </w:p>
        </w:tc>
        <w:tc>
          <w:tcPr>
            <w:tcW w:w="4159" w:type="dxa"/>
            <w:vMerge w:val="restart"/>
            <w:vAlign w:val="center"/>
          </w:tcPr>
          <w:p w:rsidR="00E778C9" w:rsidRPr="005152E0" w:rsidRDefault="00E778C9" w:rsidP="00BD7915">
            <w:pPr>
              <w:jc w:val="both"/>
              <w:rPr>
                <w:sz w:val="24"/>
                <w:szCs w:val="24"/>
              </w:rPr>
            </w:pPr>
            <w:r>
              <w:rPr>
                <w:sz w:val="24"/>
                <w:szCs w:val="24"/>
              </w:rPr>
              <w:t>Заработная плата</w:t>
            </w:r>
          </w:p>
        </w:tc>
        <w:tc>
          <w:tcPr>
            <w:tcW w:w="1134"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w:t>
            </w:r>
            <w:r w:rsidRPr="005152E0">
              <w:rPr>
                <w:rFonts w:ascii="Times New Roman" w:hAnsi="Times New Roman" w:cs="Times New Roman"/>
                <w:sz w:val="24"/>
                <w:szCs w:val="24"/>
              </w:rPr>
              <w:t xml:space="preserve"> человек</w:t>
            </w:r>
            <w:r>
              <w:rPr>
                <w:rFonts w:ascii="Times New Roman" w:hAnsi="Times New Roman" w:cs="Times New Roman"/>
                <w:sz w:val="24"/>
                <w:szCs w:val="24"/>
              </w:rPr>
              <w:t>а</w:t>
            </w:r>
          </w:p>
        </w:tc>
        <w:tc>
          <w:tcPr>
            <w:tcW w:w="1560" w:type="dxa"/>
            <w:tcBorders>
              <w:bottom w:val="single" w:sz="4" w:space="0" w:color="auto"/>
            </w:tcBorders>
            <w:vAlign w:val="center"/>
          </w:tcPr>
          <w:p w:rsidR="00E778C9" w:rsidRPr="00E94E17"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9700</w:t>
            </w:r>
            <w:r>
              <w:rPr>
                <w:rFonts w:ascii="Times New Roman" w:hAnsi="Times New Roman" w:cs="Times New Roman"/>
                <w:sz w:val="24"/>
                <w:szCs w:val="24"/>
                <w:lang w:val="en-US"/>
              </w:rPr>
              <w:t>/</w:t>
            </w:r>
            <w:r>
              <w:rPr>
                <w:rFonts w:ascii="Times New Roman" w:hAnsi="Times New Roman" w:cs="Times New Roman"/>
                <w:sz w:val="24"/>
                <w:szCs w:val="24"/>
              </w:rPr>
              <w:t>6450</w:t>
            </w:r>
          </w:p>
        </w:tc>
        <w:tc>
          <w:tcPr>
            <w:tcW w:w="1984"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271,2</w:t>
            </w:r>
          </w:p>
        </w:tc>
        <w:tc>
          <w:tcPr>
            <w:tcW w:w="4678" w:type="dxa"/>
            <w:tcBorders>
              <w:bottom w:val="single" w:sz="4" w:space="0" w:color="auto"/>
            </w:tcBorders>
            <w:vAlign w:val="center"/>
          </w:tcPr>
          <w:p w:rsidR="00E778C9" w:rsidRDefault="00E778C9" w:rsidP="00BD7915">
            <w:pPr>
              <w:jc w:val="center"/>
              <w:rPr>
                <w:sz w:val="24"/>
                <w:szCs w:val="24"/>
              </w:rPr>
            </w:pPr>
            <w:r>
              <w:rPr>
                <w:sz w:val="24"/>
                <w:szCs w:val="24"/>
              </w:rPr>
              <w:t>9700,00руб.*1чел.*12мес.=116400,00</w:t>
            </w:r>
          </w:p>
          <w:p w:rsidR="00E778C9" w:rsidRPr="005152E0" w:rsidRDefault="00E778C9" w:rsidP="00BD7915">
            <w:pPr>
              <w:jc w:val="center"/>
              <w:rPr>
                <w:sz w:val="24"/>
                <w:szCs w:val="24"/>
              </w:rPr>
            </w:pPr>
            <w:r>
              <w:rPr>
                <w:sz w:val="24"/>
                <w:szCs w:val="24"/>
              </w:rPr>
              <w:t>6450,00руб.*2чел.*12мес.=154800,00</w:t>
            </w:r>
          </w:p>
        </w:tc>
      </w:tr>
      <w:tr w:rsidR="00E778C9" w:rsidRPr="005152E0" w:rsidTr="00BD7915">
        <w:trPr>
          <w:trHeight w:val="180"/>
        </w:trPr>
        <w:tc>
          <w:tcPr>
            <w:tcW w:w="709" w:type="dxa"/>
            <w:vMerge/>
            <w:tcBorders>
              <w:left w:val="single" w:sz="4" w:space="0" w:color="auto"/>
            </w:tcBorders>
            <w:shd w:val="clear" w:color="auto" w:fill="auto"/>
            <w:vAlign w:val="center"/>
          </w:tcPr>
          <w:p w:rsidR="00E778C9" w:rsidRPr="005152E0" w:rsidRDefault="00E778C9" w:rsidP="00BD7915">
            <w:pPr>
              <w:ind w:right="-1"/>
              <w:jc w:val="center"/>
              <w:rPr>
                <w:sz w:val="24"/>
                <w:szCs w:val="24"/>
              </w:rPr>
            </w:pPr>
          </w:p>
        </w:tc>
        <w:tc>
          <w:tcPr>
            <w:tcW w:w="4159" w:type="dxa"/>
            <w:vMerge/>
            <w:vAlign w:val="center"/>
          </w:tcPr>
          <w:p w:rsidR="00E778C9" w:rsidRPr="005152E0" w:rsidRDefault="00E778C9" w:rsidP="00BD7915">
            <w:pPr>
              <w:ind w:right="-1"/>
              <w:jc w:val="both"/>
              <w:rPr>
                <w:sz w:val="24"/>
                <w:szCs w:val="24"/>
              </w:rPr>
            </w:pPr>
          </w:p>
        </w:tc>
        <w:tc>
          <w:tcPr>
            <w:tcW w:w="1134"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w:t>
            </w:r>
            <w:r w:rsidRPr="005152E0">
              <w:rPr>
                <w:rFonts w:ascii="Times New Roman" w:hAnsi="Times New Roman" w:cs="Times New Roman"/>
                <w:sz w:val="24"/>
                <w:szCs w:val="24"/>
              </w:rPr>
              <w:t xml:space="preserve"> человек</w:t>
            </w:r>
            <w:r>
              <w:rPr>
                <w:rFonts w:ascii="Times New Roman" w:hAnsi="Times New Roman" w:cs="Times New Roman"/>
                <w:sz w:val="24"/>
                <w:szCs w:val="24"/>
              </w:rPr>
              <w:t>а</w:t>
            </w:r>
          </w:p>
        </w:tc>
        <w:tc>
          <w:tcPr>
            <w:tcW w:w="1560" w:type="dxa"/>
            <w:tcBorders>
              <w:top w:val="single" w:sz="4" w:space="0" w:color="auto"/>
              <w:bottom w:val="single" w:sz="4" w:space="0" w:color="auto"/>
            </w:tcBorders>
            <w:vAlign w:val="center"/>
          </w:tcPr>
          <w:p w:rsidR="00E778C9" w:rsidRPr="00E94E17"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9700</w:t>
            </w:r>
            <w:r>
              <w:rPr>
                <w:rFonts w:ascii="Times New Roman" w:hAnsi="Times New Roman" w:cs="Times New Roman"/>
                <w:sz w:val="24"/>
                <w:szCs w:val="24"/>
                <w:lang w:val="en-US"/>
              </w:rPr>
              <w:t>/</w:t>
            </w:r>
            <w:r>
              <w:rPr>
                <w:rFonts w:ascii="Times New Roman" w:hAnsi="Times New Roman" w:cs="Times New Roman"/>
                <w:sz w:val="24"/>
                <w:szCs w:val="24"/>
              </w:rPr>
              <w:t>6450</w:t>
            </w:r>
          </w:p>
        </w:tc>
        <w:tc>
          <w:tcPr>
            <w:tcW w:w="1984"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271,2</w:t>
            </w:r>
          </w:p>
        </w:tc>
        <w:tc>
          <w:tcPr>
            <w:tcW w:w="4678" w:type="dxa"/>
            <w:tcBorders>
              <w:top w:val="single" w:sz="4" w:space="0" w:color="auto"/>
              <w:bottom w:val="single" w:sz="4" w:space="0" w:color="auto"/>
            </w:tcBorders>
            <w:vAlign w:val="center"/>
          </w:tcPr>
          <w:p w:rsidR="00E778C9" w:rsidRDefault="00E778C9" w:rsidP="00BD7915">
            <w:pPr>
              <w:jc w:val="center"/>
              <w:rPr>
                <w:sz w:val="24"/>
                <w:szCs w:val="24"/>
              </w:rPr>
            </w:pPr>
            <w:r>
              <w:rPr>
                <w:sz w:val="24"/>
                <w:szCs w:val="24"/>
              </w:rPr>
              <w:t>9700,00руб.*1чел.*12мес.=116400,00</w:t>
            </w:r>
          </w:p>
          <w:p w:rsidR="00E778C9" w:rsidRPr="005152E0" w:rsidRDefault="00E778C9" w:rsidP="00BD7915">
            <w:pPr>
              <w:jc w:val="center"/>
              <w:rPr>
                <w:sz w:val="24"/>
                <w:szCs w:val="24"/>
              </w:rPr>
            </w:pPr>
            <w:r>
              <w:rPr>
                <w:sz w:val="24"/>
                <w:szCs w:val="24"/>
              </w:rPr>
              <w:t>6450,00руб.*2чел.*12мес.=154800,00</w:t>
            </w:r>
          </w:p>
        </w:tc>
      </w:tr>
      <w:tr w:rsidR="002E76AF" w:rsidRPr="005152E0" w:rsidTr="00D363BF">
        <w:trPr>
          <w:trHeight w:val="194"/>
        </w:trPr>
        <w:tc>
          <w:tcPr>
            <w:tcW w:w="709" w:type="dxa"/>
            <w:vMerge/>
            <w:tcBorders>
              <w:left w:val="single" w:sz="4" w:space="0" w:color="auto"/>
              <w:bottom w:val="single" w:sz="4" w:space="0" w:color="auto"/>
            </w:tcBorders>
            <w:shd w:val="clear" w:color="auto" w:fill="auto"/>
            <w:vAlign w:val="center"/>
          </w:tcPr>
          <w:p w:rsidR="002E76AF" w:rsidRPr="005152E0" w:rsidRDefault="002E76AF" w:rsidP="002E76AF">
            <w:pPr>
              <w:ind w:right="-1"/>
              <w:jc w:val="center"/>
              <w:rPr>
                <w:sz w:val="24"/>
                <w:szCs w:val="24"/>
              </w:rPr>
            </w:pPr>
          </w:p>
        </w:tc>
        <w:tc>
          <w:tcPr>
            <w:tcW w:w="4159" w:type="dxa"/>
            <w:vMerge/>
            <w:tcBorders>
              <w:bottom w:val="single" w:sz="4" w:space="0" w:color="auto"/>
            </w:tcBorders>
            <w:vAlign w:val="center"/>
          </w:tcPr>
          <w:p w:rsidR="002E76AF" w:rsidRPr="005152E0" w:rsidRDefault="002E76AF" w:rsidP="002E76AF">
            <w:pPr>
              <w:ind w:right="-1"/>
              <w:jc w:val="both"/>
              <w:rPr>
                <w:sz w:val="24"/>
                <w:szCs w:val="24"/>
              </w:rPr>
            </w:pPr>
          </w:p>
        </w:tc>
        <w:tc>
          <w:tcPr>
            <w:tcW w:w="1134" w:type="dxa"/>
            <w:tcBorders>
              <w:top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Pr>
                <w:rFonts w:ascii="Times New Roman" w:hAnsi="Times New Roman" w:cs="Times New Roman"/>
                <w:sz w:val="24"/>
                <w:szCs w:val="24"/>
              </w:rPr>
              <w:t>-2024</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w:t>
            </w:r>
            <w:r w:rsidRPr="005152E0">
              <w:rPr>
                <w:rFonts w:ascii="Times New Roman" w:hAnsi="Times New Roman" w:cs="Times New Roman"/>
                <w:sz w:val="24"/>
                <w:szCs w:val="24"/>
              </w:rPr>
              <w:t xml:space="preserve"> человек</w:t>
            </w:r>
            <w:r>
              <w:rPr>
                <w:rFonts w:ascii="Times New Roman" w:hAnsi="Times New Roman" w:cs="Times New Roman"/>
                <w:sz w:val="24"/>
                <w:szCs w:val="24"/>
              </w:rPr>
              <w:t>а</w:t>
            </w:r>
          </w:p>
        </w:tc>
        <w:tc>
          <w:tcPr>
            <w:tcW w:w="1560" w:type="dxa"/>
            <w:tcBorders>
              <w:top w:val="single" w:sz="4" w:space="0" w:color="auto"/>
              <w:bottom w:val="single" w:sz="4" w:space="0" w:color="auto"/>
            </w:tcBorders>
            <w:vAlign w:val="center"/>
          </w:tcPr>
          <w:p w:rsidR="002E76AF" w:rsidRPr="00E94E17" w:rsidRDefault="002E76AF" w:rsidP="002E76AF">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9700</w:t>
            </w:r>
            <w:r>
              <w:rPr>
                <w:rFonts w:ascii="Times New Roman" w:hAnsi="Times New Roman" w:cs="Times New Roman"/>
                <w:sz w:val="24"/>
                <w:szCs w:val="24"/>
                <w:lang w:val="en-US"/>
              </w:rPr>
              <w:t>/</w:t>
            </w:r>
            <w:r>
              <w:rPr>
                <w:rFonts w:ascii="Times New Roman" w:hAnsi="Times New Roman" w:cs="Times New Roman"/>
                <w:sz w:val="24"/>
                <w:szCs w:val="24"/>
              </w:rPr>
              <w:t>6450</w:t>
            </w:r>
          </w:p>
        </w:tc>
        <w:tc>
          <w:tcPr>
            <w:tcW w:w="1984" w:type="dxa"/>
            <w:tcBorders>
              <w:top w:val="single" w:sz="4" w:space="0" w:color="auto"/>
              <w:bottom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271,2</w:t>
            </w:r>
          </w:p>
        </w:tc>
        <w:tc>
          <w:tcPr>
            <w:tcW w:w="4678" w:type="dxa"/>
            <w:tcBorders>
              <w:top w:val="single" w:sz="4" w:space="0" w:color="auto"/>
              <w:bottom w:val="single" w:sz="4" w:space="0" w:color="auto"/>
            </w:tcBorders>
            <w:vAlign w:val="center"/>
          </w:tcPr>
          <w:p w:rsidR="002E76AF" w:rsidRDefault="002E76AF" w:rsidP="002E76AF">
            <w:pPr>
              <w:jc w:val="center"/>
              <w:rPr>
                <w:sz w:val="24"/>
                <w:szCs w:val="24"/>
              </w:rPr>
            </w:pPr>
            <w:r>
              <w:rPr>
                <w:sz w:val="24"/>
                <w:szCs w:val="24"/>
              </w:rPr>
              <w:t>9700,00руб.*1чел.*12мес.=116400,00</w:t>
            </w:r>
          </w:p>
          <w:p w:rsidR="002E76AF" w:rsidRPr="005152E0" w:rsidRDefault="002E76AF" w:rsidP="002E76AF">
            <w:pPr>
              <w:jc w:val="center"/>
              <w:rPr>
                <w:sz w:val="24"/>
                <w:szCs w:val="24"/>
              </w:rPr>
            </w:pPr>
            <w:r>
              <w:rPr>
                <w:sz w:val="24"/>
                <w:szCs w:val="24"/>
              </w:rPr>
              <w:t>6450,00руб.*2чел.*12мес.=154800,00</w:t>
            </w:r>
          </w:p>
        </w:tc>
      </w:tr>
      <w:tr w:rsidR="00E778C9" w:rsidRPr="005152E0" w:rsidTr="00BD7915">
        <w:trPr>
          <w:trHeight w:val="194"/>
        </w:trPr>
        <w:tc>
          <w:tcPr>
            <w:tcW w:w="709" w:type="dxa"/>
            <w:vMerge w:val="restart"/>
            <w:tcBorders>
              <w:left w:val="single" w:sz="4" w:space="0" w:color="auto"/>
            </w:tcBorders>
            <w:shd w:val="clear" w:color="auto" w:fill="auto"/>
            <w:vAlign w:val="center"/>
          </w:tcPr>
          <w:p w:rsidR="00E778C9" w:rsidRPr="005152E0" w:rsidRDefault="00E778C9" w:rsidP="00BD7915">
            <w:pPr>
              <w:ind w:right="-1"/>
              <w:jc w:val="center"/>
              <w:rPr>
                <w:sz w:val="24"/>
                <w:szCs w:val="24"/>
              </w:rPr>
            </w:pPr>
            <w:r w:rsidRPr="005152E0">
              <w:rPr>
                <w:sz w:val="24"/>
                <w:szCs w:val="24"/>
              </w:rPr>
              <w:t>2</w:t>
            </w:r>
          </w:p>
        </w:tc>
        <w:tc>
          <w:tcPr>
            <w:tcW w:w="4159" w:type="dxa"/>
            <w:vMerge w:val="restart"/>
            <w:vAlign w:val="center"/>
          </w:tcPr>
          <w:p w:rsidR="00E778C9" w:rsidRPr="005152E0" w:rsidRDefault="00E778C9" w:rsidP="00BD7915">
            <w:pPr>
              <w:ind w:right="-1"/>
              <w:jc w:val="both"/>
              <w:rPr>
                <w:sz w:val="24"/>
                <w:szCs w:val="24"/>
              </w:rPr>
            </w:pPr>
            <w:r>
              <w:rPr>
                <w:sz w:val="24"/>
                <w:szCs w:val="24"/>
              </w:rPr>
              <w:t>Начисления на заработную плату</w:t>
            </w:r>
          </w:p>
        </w:tc>
        <w:tc>
          <w:tcPr>
            <w:tcW w:w="1134" w:type="dxa"/>
            <w:tcBorders>
              <w:top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top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w:t>
            </w:r>
            <w:r w:rsidRPr="005152E0">
              <w:rPr>
                <w:rFonts w:ascii="Times New Roman" w:hAnsi="Times New Roman" w:cs="Times New Roman"/>
                <w:sz w:val="24"/>
                <w:szCs w:val="24"/>
              </w:rPr>
              <w:t xml:space="preserve"> человек</w:t>
            </w:r>
            <w:r>
              <w:rPr>
                <w:rFonts w:ascii="Times New Roman" w:hAnsi="Times New Roman" w:cs="Times New Roman"/>
                <w:sz w:val="24"/>
                <w:szCs w:val="24"/>
              </w:rPr>
              <w:t>а</w:t>
            </w:r>
          </w:p>
        </w:tc>
        <w:tc>
          <w:tcPr>
            <w:tcW w:w="1560" w:type="dxa"/>
            <w:tcBorders>
              <w:top w:val="single" w:sz="4" w:space="0" w:color="auto"/>
            </w:tcBorders>
            <w:vAlign w:val="center"/>
          </w:tcPr>
          <w:p w:rsidR="00E778C9"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30,2%</w:t>
            </w:r>
          </w:p>
        </w:tc>
        <w:tc>
          <w:tcPr>
            <w:tcW w:w="1984" w:type="dxa"/>
            <w:tcBorders>
              <w:top w:val="single" w:sz="4" w:space="0" w:color="auto"/>
            </w:tcBorders>
            <w:vAlign w:val="center"/>
          </w:tcPr>
          <w:p w:rsidR="00E778C9"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81,9</w:t>
            </w:r>
          </w:p>
        </w:tc>
        <w:tc>
          <w:tcPr>
            <w:tcW w:w="4678" w:type="dxa"/>
            <w:tcBorders>
              <w:top w:val="single" w:sz="4" w:space="0" w:color="auto"/>
            </w:tcBorders>
            <w:vAlign w:val="center"/>
          </w:tcPr>
          <w:p w:rsidR="00E778C9" w:rsidRDefault="00E778C9" w:rsidP="00BD7915">
            <w:pPr>
              <w:jc w:val="center"/>
              <w:rPr>
                <w:sz w:val="24"/>
                <w:szCs w:val="24"/>
              </w:rPr>
            </w:pPr>
            <w:r>
              <w:rPr>
                <w:sz w:val="24"/>
                <w:szCs w:val="24"/>
              </w:rPr>
              <w:t>271200,00руб.*30,2%.=81902,40</w:t>
            </w:r>
          </w:p>
        </w:tc>
      </w:tr>
      <w:tr w:rsidR="00E778C9" w:rsidRPr="005152E0" w:rsidTr="00BD7915">
        <w:trPr>
          <w:trHeight w:val="194"/>
        </w:trPr>
        <w:tc>
          <w:tcPr>
            <w:tcW w:w="709" w:type="dxa"/>
            <w:vMerge/>
            <w:tcBorders>
              <w:left w:val="single" w:sz="4" w:space="0" w:color="auto"/>
            </w:tcBorders>
            <w:shd w:val="clear" w:color="auto" w:fill="auto"/>
            <w:vAlign w:val="center"/>
          </w:tcPr>
          <w:p w:rsidR="00E778C9" w:rsidRPr="005152E0" w:rsidRDefault="00E778C9" w:rsidP="00BD7915">
            <w:pPr>
              <w:ind w:right="-1"/>
              <w:jc w:val="center"/>
              <w:rPr>
                <w:sz w:val="24"/>
                <w:szCs w:val="24"/>
              </w:rPr>
            </w:pPr>
          </w:p>
        </w:tc>
        <w:tc>
          <w:tcPr>
            <w:tcW w:w="4159" w:type="dxa"/>
            <w:vMerge/>
            <w:vAlign w:val="center"/>
          </w:tcPr>
          <w:p w:rsidR="00E778C9" w:rsidRPr="005152E0" w:rsidRDefault="00E778C9" w:rsidP="00BD7915">
            <w:pPr>
              <w:ind w:right="-1"/>
              <w:jc w:val="both"/>
              <w:rPr>
                <w:sz w:val="24"/>
                <w:szCs w:val="24"/>
              </w:rPr>
            </w:pPr>
          </w:p>
        </w:tc>
        <w:tc>
          <w:tcPr>
            <w:tcW w:w="1134" w:type="dxa"/>
            <w:tcBorders>
              <w:top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w:t>
            </w:r>
            <w:r w:rsidRPr="005152E0">
              <w:rPr>
                <w:rFonts w:ascii="Times New Roman" w:hAnsi="Times New Roman" w:cs="Times New Roman"/>
                <w:sz w:val="24"/>
                <w:szCs w:val="24"/>
              </w:rPr>
              <w:t xml:space="preserve"> человек</w:t>
            </w:r>
            <w:r>
              <w:rPr>
                <w:rFonts w:ascii="Times New Roman" w:hAnsi="Times New Roman" w:cs="Times New Roman"/>
                <w:sz w:val="24"/>
                <w:szCs w:val="24"/>
              </w:rPr>
              <w:t>а</w:t>
            </w:r>
          </w:p>
        </w:tc>
        <w:tc>
          <w:tcPr>
            <w:tcW w:w="1560" w:type="dxa"/>
            <w:tcBorders>
              <w:top w:val="single" w:sz="4" w:space="0" w:color="auto"/>
            </w:tcBorders>
            <w:vAlign w:val="center"/>
          </w:tcPr>
          <w:p w:rsidR="00E778C9"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30,2%</w:t>
            </w:r>
          </w:p>
        </w:tc>
        <w:tc>
          <w:tcPr>
            <w:tcW w:w="1984" w:type="dxa"/>
            <w:tcBorders>
              <w:top w:val="single" w:sz="4" w:space="0" w:color="auto"/>
            </w:tcBorders>
            <w:vAlign w:val="center"/>
          </w:tcPr>
          <w:p w:rsidR="00E778C9"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81,9</w:t>
            </w:r>
          </w:p>
        </w:tc>
        <w:tc>
          <w:tcPr>
            <w:tcW w:w="4678" w:type="dxa"/>
            <w:tcBorders>
              <w:top w:val="single" w:sz="4" w:space="0" w:color="auto"/>
            </w:tcBorders>
            <w:vAlign w:val="center"/>
          </w:tcPr>
          <w:p w:rsidR="00E778C9" w:rsidRDefault="00E778C9" w:rsidP="00BD7915">
            <w:pPr>
              <w:jc w:val="center"/>
              <w:rPr>
                <w:sz w:val="24"/>
                <w:szCs w:val="24"/>
              </w:rPr>
            </w:pPr>
            <w:r>
              <w:rPr>
                <w:sz w:val="24"/>
                <w:szCs w:val="24"/>
              </w:rPr>
              <w:t>271200,00руб.*30,2%.=81902,40</w:t>
            </w:r>
          </w:p>
        </w:tc>
      </w:tr>
      <w:tr w:rsidR="002E76AF" w:rsidRPr="005152E0" w:rsidTr="00D363BF">
        <w:trPr>
          <w:trHeight w:val="194"/>
        </w:trPr>
        <w:tc>
          <w:tcPr>
            <w:tcW w:w="709" w:type="dxa"/>
            <w:vMerge/>
            <w:tcBorders>
              <w:left w:val="single" w:sz="4" w:space="0" w:color="auto"/>
              <w:bottom w:val="single" w:sz="4" w:space="0" w:color="auto"/>
            </w:tcBorders>
            <w:shd w:val="clear" w:color="auto" w:fill="auto"/>
            <w:vAlign w:val="center"/>
          </w:tcPr>
          <w:p w:rsidR="002E76AF" w:rsidRPr="005152E0" w:rsidRDefault="002E76AF" w:rsidP="002E76AF">
            <w:pPr>
              <w:ind w:right="-1"/>
              <w:jc w:val="center"/>
              <w:rPr>
                <w:sz w:val="24"/>
                <w:szCs w:val="24"/>
              </w:rPr>
            </w:pPr>
          </w:p>
        </w:tc>
        <w:tc>
          <w:tcPr>
            <w:tcW w:w="4159" w:type="dxa"/>
            <w:vMerge/>
            <w:tcBorders>
              <w:bottom w:val="single" w:sz="4" w:space="0" w:color="auto"/>
            </w:tcBorders>
            <w:vAlign w:val="center"/>
          </w:tcPr>
          <w:p w:rsidR="002E76AF" w:rsidRPr="005152E0" w:rsidRDefault="002E76AF" w:rsidP="002E76AF">
            <w:pPr>
              <w:ind w:right="-1"/>
              <w:jc w:val="both"/>
              <w:rPr>
                <w:sz w:val="24"/>
                <w:szCs w:val="24"/>
              </w:rPr>
            </w:pPr>
          </w:p>
        </w:tc>
        <w:tc>
          <w:tcPr>
            <w:tcW w:w="1134" w:type="dxa"/>
            <w:tcBorders>
              <w:top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Pr>
                <w:rFonts w:ascii="Times New Roman" w:hAnsi="Times New Roman" w:cs="Times New Roman"/>
                <w:sz w:val="24"/>
                <w:szCs w:val="24"/>
              </w:rPr>
              <w:t>-2024</w:t>
            </w:r>
            <w:r w:rsidRPr="005152E0">
              <w:rPr>
                <w:rFonts w:ascii="Times New Roman" w:hAnsi="Times New Roman" w:cs="Times New Roman"/>
                <w:sz w:val="24"/>
                <w:szCs w:val="24"/>
              </w:rPr>
              <w:t>г.</w:t>
            </w:r>
          </w:p>
        </w:tc>
        <w:tc>
          <w:tcPr>
            <w:tcW w:w="1559" w:type="dxa"/>
            <w:tcBorders>
              <w:top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w:t>
            </w:r>
            <w:r w:rsidRPr="005152E0">
              <w:rPr>
                <w:rFonts w:ascii="Times New Roman" w:hAnsi="Times New Roman" w:cs="Times New Roman"/>
                <w:sz w:val="24"/>
                <w:szCs w:val="24"/>
              </w:rPr>
              <w:t xml:space="preserve"> человек</w:t>
            </w:r>
            <w:r>
              <w:rPr>
                <w:rFonts w:ascii="Times New Roman" w:hAnsi="Times New Roman" w:cs="Times New Roman"/>
                <w:sz w:val="24"/>
                <w:szCs w:val="24"/>
              </w:rPr>
              <w:t>а</w:t>
            </w:r>
          </w:p>
        </w:tc>
        <w:tc>
          <w:tcPr>
            <w:tcW w:w="1560" w:type="dxa"/>
            <w:tcBorders>
              <w:top w:val="single" w:sz="4" w:space="0" w:color="auto"/>
            </w:tcBorders>
            <w:vAlign w:val="center"/>
          </w:tcPr>
          <w:p w:rsidR="002E76AF" w:rsidRDefault="002E76AF" w:rsidP="002E76AF">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30,2%</w:t>
            </w:r>
          </w:p>
        </w:tc>
        <w:tc>
          <w:tcPr>
            <w:tcW w:w="1984" w:type="dxa"/>
            <w:tcBorders>
              <w:top w:val="single" w:sz="4" w:space="0" w:color="auto"/>
            </w:tcBorders>
            <w:vAlign w:val="center"/>
          </w:tcPr>
          <w:p w:rsidR="002E76AF" w:rsidRDefault="002E76AF" w:rsidP="002E76AF">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81,9</w:t>
            </w:r>
          </w:p>
        </w:tc>
        <w:tc>
          <w:tcPr>
            <w:tcW w:w="4678" w:type="dxa"/>
            <w:tcBorders>
              <w:top w:val="single" w:sz="4" w:space="0" w:color="auto"/>
            </w:tcBorders>
            <w:vAlign w:val="center"/>
          </w:tcPr>
          <w:p w:rsidR="002E76AF" w:rsidRDefault="002E76AF" w:rsidP="002E76AF">
            <w:pPr>
              <w:jc w:val="center"/>
              <w:rPr>
                <w:sz w:val="24"/>
                <w:szCs w:val="24"/>
              </w:rPr>
            </w:pPr>
            <w:r>
              <w:rPr>
                <w:sz w:val="24"/>
                <w:szCs w:val="24"/>
              </w:rPr>
              <w:t>271200,00руб.*30,2%.=81902,40</w:t>
            </w:r>
          </w:p>
        </w:tc>
      </w:tr>
      <w:tr w:rsidR="00E778C9" w:rsidRPr="005152E0" w:rsidTr="00BD7915">
        <w:trPr>
          <w:trHeight w:val="267"/>
        </w:trPr>
        <w:tc>
          <w:tcPr>
            <w:tcW w:w="709" w:type="dxa"/>
            <w:vMerge w:val="restart"/>
            <w:tcBorders>
              <w:top w:val="single" w:sz="4" w:space="0" w:color="auto"/>
              <w:left w:val="single" w:sz="4" w:space="0" w:color="auto"/>
            </w:tcBorders>
            <w:shd w:val="clear" w:color="auto" w:fill="auto"/>
            <w:vAlign w:val="center"/>
          </w:tcPr>
          <w:p w:rsidR="00E778C9" w:rsidRPr="005152E0" w:rsidRDefault="00E778C9" w:rsidP="00BD7915">
            <w:pPr>
              <w:ind w:right="-1"/>
              <w:jc w:val="center"/>
              <w:rPr>
                <w:sz w:val="24"/>
                <w:szCs w:val="24"/>
              </w:rPr>
            </w:pPr>
            <w:r w:rsidRPr="005152E0">
              <w:rPr>
                <w:sz w:val="24"/>
                <w:szCs w:val="24"/>
              </w:rPr>
              <w:t>3</w:t>
            </w:r>
          </w:p>
        </w:tc>
        <w:tc>
          <w:tcPr>
            <w:tcW w:w="4159" w:type="dxa"/>
            <w:vMerge w:val="restart"/>
            <w:tcBorders>
              <w:top w:val="single" w:sz="4" w:space="0" w:color="auto"/>
            </w:tcBorders>
            <w:vAlign w:val="center"/>
          </w:tcPr>
          <w:p w:rsidR="00E778C9" w:rsidRPr="005152E0" w:rsidRDefault="00E778C9" w:rsidP="00BD7915">
            <w:pPr>
              <w:jc w:val="both"/>
              <w:rPr>
                <w:sz w:val="24"/>
                <w:szCs w:val="24"/>
              </w:rPr>
            </w:pPr>
            <w:r>
              <w:rPr>
                <w:sz w:val="24"/>
                <w:szCs w:val="24"/>
              </w:rPr>
              <w:t>Хозяйственные, канцелярские и командировочные расходы</w:t>
            </w:r>
          </w:p>
        </w:tc>
        <w:tc>
          <w:tcPr>
            <w:tcW w:w="1134"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w:t>
            </w:r>
            <w:r w:rsidRPr="005152E0">
              <w:rPr>
                <w:rFonts w:ascii="Times New Roman" w:hAnsi="Times New Roman" w:cs="Times New Roman"/>
                <w:sz w:val="24"/>
                <w:szCs w:val="24"/>
              </w:rPr>
              <w:t xml:space="preserve"> человек</w:t>
            </w:r>
            <w:r>
              <w:rPr>
                <w:rFonts w:ascii="Times New Roman" w:hAnsi="Times New Roman" w:cs="Times New Roman"/>
                <w:sz w:val="24"/>
                <w:szCs w:val="24"/>
              </w:rPr>
              <w:t>а</w:t>
            </w:r>
          </w:p>
        </w:tc>
        <w:tc>
          <w:tcPr>
            <w:tcW w:w="1560"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10632,67</w:t>
            </w:r>
          </w:p>
        </w:tc>
        <w:tc>
          <w:tcPr>
            <w:tcW w:w="1984"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31,9</w:t>
            </w:r>
          </w:p>
        </w:tc>
        <w:tc>
          <w:tcPr>
            <w:tcW w:w="4678"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10632,67</w:t>
            </w:r>
            <w:r w:rsidRPr="005152E0">
              <w:rPr>
                <w:rFonts w:ascii="Times New Roman" w:hAnsi="Times New Roman" w:cs="Times New Roman"/>
                <w:sz w:val="24"/>
                <w:szCs w:val="24"/>
              </w:rPr>
              <w:t xml:space="preserve"> руб. </w:t>
            </w:r>
            <w:proofErr w:type="spellStart"/>
            <w:r w:rsidRPr="005152E0">
              <w:rPr>
                <w:rFonts w:ascii="Times New Roman" w:hAnsi="Times New Roman" w:cs="Times New Roman"/>
                <w:sz w:val="24"/>
                <w:szCs w:val="24"/>
              </w:rPr>
              <w:t>х</w:t>
            </w:r>
            <w:proofErr w:type="spellEnd"/>
            <w:r w:rsidRPr="005152E0">
              <w:rPr>
                <w:rFonts w:ascii="Times New Roman" w:hAnsi="Times New Roman" w:cs="Times New Roman"/>
                <w:sz w:val="24"/>
                <w:szCs w:val="24"/>
              </w:rPr>
              <w:t xml:space="preserve"> </w:t>
            </w:r>
            <w:r>
              <w:rPr>
                <w:rFonts w:ascii="Times New Roman" w:hAnsi="Times New Roman" w:cs="Times New Roman"/>
                <w:sz w:val="24"/>
                <w:szCs w:val="24"/>
              </w:rPr>
              <w:t>3чел.</w:t>
            </w:r>
            <w:r w:rsidRPr="005152E0">
              <w:rPr>
                <w:rFonts w:ascii="Times New Roman" w:hAnsi="Times New Roman" w:cs="Times New Roman"/>
                <w:sz w:val="24"/>
                <w:szCs w:val="24"/>
              </w:rPr>
              <w:t>=</w:t>
            </w:r>
            <w:r>
              <w:rPr>
                <w:rFonts w:ascii="Times New Roman" w:hAnsi="Times New Roman" w:cs="Times New Roman"/>
                <w:sz w:val="24"/>
                <w:szCs w:val="24"/>
              </w:rPr>
              <w:t>31898,01</w:t>
            </w:r>
            <w:r w:rsidRPr="005152E0">
              <w:rPr>
                <w:rFonts w:ascii="Times New Roman" w:hAnsi="Times New Roman" w:cs="Times New Roman"/>
                <w:sz w:val="24"/>
                <w:szCs w:val="24"/>
              </w:rPr>
              <w:t xml:space="preserve"> руб.</w:t>
            </w:r>
          </w:p>
        </w:tc>
      </w:tr>
      <w:tr w:rsidR="00E778C9" w:rsidRPr="005152E0" w:rsidTr="00BD7915">
        <w:trPr>
          <w:trHeight w:val="258"/>
        </w:trPr>
        <w:tc>
          <w:tcPr>
            <w:tcW w:w="709" w:type="dxa"/>
            <w:vMerge/>
            <w:tcBorders>
              <w:left w:val="single" w:sz="4" w:space="0" w:color="auto"/>
            </w:tcBorders>
            <w:shd w:val="clear" w:color="auto" w:fill="auto"/>
            <w:vAlign w:val="center"/>
          </w:tcPr>
          <w:p w:rsidR="00E778C9" w:rsidRPr="005152E0" w:rsidRDefault="00E778C9" w:rsidP="00BD7915">
            <w:pPr>
              <w:ind w:right="-1"/>
              <w:jc w:val="center"/>
              <w:rPr>
                <w:sz w:val="24"/>
                <w:szCs w:val="24"/>
              </w:rPr>
            </w:pPr>
          </w:p>
        </w:tc>
        <w:tc>
          <w:tcPr>
            <w:tcW w:w="4159" w:type="dxa"/>
            <w:vMerge/>
            <w:vAlign w:val="center"/>
          </w:tcPr>
          <w:p w:rsidR="00E778C9" w:rsidRPr="005152E0" w:rsidRDefault="00E778C9" w:rsidP="00BD7915">
            <w:pPr>
              <w:ind w:right="-1"/>
              <w:jc w:val="both"/>
              <w:rPr>
                <w:sz w:val="24"/>
                <w:szCs w:val="24"/>
              </w:rPr>
            </w:pPr>
          </w:p>
        </w:tc>
        <w:tc>
          <w:tcPr>
            <w:tcW w:w="1134"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w:t>
            </w:r>
            <w:r w:rsidRPr="005152E0">
              <w:rPr>
                <w:rFonts w:ascii="Times New Roman" w:hAnsi="Times New Roman" w:cs="Times New Roman"/>
                <w:sz w:val="24"/>
                <w:szCs w:val="24"/>
              </w:rPr>
              <w:t xml:space="preserve"> человек</w:t>
            </w:r>
            <w:r>
              <w:rPr>
                <w:rFonts w:ascii="Times New Roman" w:hAnsi="Times New Roman" w:cs="Times New Roman"/>
                <w:sz w:val="24"/>
                <w:szCs w:val="24"/>
              </w:rPr>
              <w:t>а</w:t>
            </w:r>
          </w:p>
        </w:tc>
        <w:tc>
          <w:tcPr>
            <w:tcW w:w="1560"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10632,67</w:t>
            </w:r>
          </w:p>
        </w:tc>
        <w:tc>
          <w:tcPr>
            <w:tcW w:w="1984"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31,9</w:t>
            </w:r>
          </w:p>
        </w:tc>
        <w:tc>
          <w:tcPr>
            <w:tcW w:w="4678"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10632,67</w:t>
            </w:r>
            <w:r w:rsidRPr="005152E0">
              <w:rPr>
                <w:rFonts w:ascii="Times New Roman" w:hAnsi="Times New Roman" w:cs="Times New Roman"/>
                <w:sz w:val="24"/>
                <w:szCs w:val="24"/>
              </w:rPr>
              <w:t xml:space="preserve"> руб. </w:t>
            </w:r>
            <w:proofErr w:type="spellStart"/>
            <w:r w:rsidRPr="005152E0">
              <w:rPr>
                <w:rFonts w:ascii="Times New Roman" w:hAnsi="Times New Roman" w:cs="Times New Roman"/>
                <w:sz w:val="24"/>
                <w:szCs w:val="24"/>
              </w:rPr>
              <w:t>х</w:t>
            </w:r>
            <w:proofErr w:type="spellEnd"/>
            <w:r w:rsidRPr="005152E0">
              <w:rPr>
                <w:rFonts w:ascii="Times New Roman" w:hAnsi="Times New Roman" w:cs="Times New Roman"/>
                <w:sz w:val="24"/>
                <w:szCs w:val="24"/>
              </w:rPr>
              <w:t xml:space="preserve"> </w:t>
            </w:r>
            <w:r>
              <w:rPr>
                <w:rFonts w:ascii="Times New Roman" w:hAnsi="Times New Roman" w:cs="Times New Roman"/>
                <w:sz w:val="24"/>
                <w:szCs w:val="24"/>
              </w:rPr>
              <w:t>3чел.</w:t>
            </w:r>
            <w:r w:rsidRPr="005152E0">
              <w:rPr>
                <w:rFonts w:ascii="Times New Roman" w:hAnsi="Times New Roman" w:cs="Times New Roman"/>
                <w:sz w:val="24"/>
                <w:szCs w:val="24"/>
              </w:rPr>
              <w:t>=</w:t>
            </w:r>
            <w:r>
              <w:rPr>
                <w:rFonts w:ascii="Times New Roman" w:hAnsi="Times New Roman" w:cs="Times New Roman"/>
                <w:sz w:val="24"/>
                <w:szCs w:val="24"/>
              </w:rPr>
              <w:t>31898,01</w:t>
            </w:r>
            <w:r w:rsidRPr="005152E0">
              <w:rPr>
                <w:rFonts w:ascii="Times New Roman" w:hAnsi="Times New Roman" w:cs="Times New Roman"/>
                <w:sz w:val="24"/>
                <w:szCs w:val="24"/>
              </w:rPr>
              <w:t xml:space="preserve"> руб.</w:t>
            </w:r>
          </w:p>
        </w:tc>
      </w:tr>
      <w:tr w:rsidR="002E76AF" w:rsidRPr="005152E0" w:rsidTr="00D363BF">
        <w:trPr>
          <w:trHeight w:val="263"/>
        </w:trPr>
        <w:tc>
          <w:tcPr>
            <w:tcW w:w="709" w:type="dxa"/>
            <w:vMerge/>
            <w:tcBorders>
              <w:left w:val="single" w:sz="4" w:space="0" w:color="auto"/>
              <w:bottom w:val="single" w:sz="4" w:space="0" w:color="auto"/>
            </w:tcBorders>
            <w:shd w:val="clear" w:color="auto" w:fill="auto"/>
            <w:vAlign w:val="center"/>
          </w:tcPr>
          <w:p w:rsidR="002E76AF" w:rsidRPr="005152E0" w:rsidRDefault="002E76AF" w:rsidP="002E76AF">
            <w:pPr>
              <w:ind w:right="-1"/>
              <w:jc w:val="center"/>
              <w:rPr>
                <w:sz w:val="24"/>
                <w:szCs w:val="24"/>
              </w:rPr>
            </w:pPr>
          </w:p>
        </w:tc>
        <w:tc>
          <w:tcPr>
            <w:tcW w:w="4159" w:type="dxa"/>
            <w:vMerge/>
            <w:vAlign w:val="center"/>
          </w:tcPr>
          <w:p w:rsidR="002E76AF" w:rsidRPr="005152E0" w:rsidRDefault="002E76AF" w:rsidP="002E76AF">
            <w:pPr>
              <w:ind w:right="-1"/>
              <w:jc w:val="both"/>
              <w:rPr>
                <w:sz w:val="24"/>
                <w:szCs w:val="24"/>
              </w:rPr>
            </w:pPr>
          </w:p>
        </w:tc>
        <w:tc>
          <w:tcPr>
            <w:tcW w:w="1134" w:type="dxa"/>
            <w:tcBorders>
              <w:top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Pr>
                <w:rFonts w:ascii="Times New Roman" w:hAnsi="Times New Roman" w:cs="Times New Roman"/>
                <w:sz w:val="24"/>
                <w:szCs w:val="24"/>
              </w:rPr>
              <w:t>-2024</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w:t>
            </w:r>
            <w:r w:rsidRPr="005152E0">
              <w:rPr>
                <w:rFonts w:ascii="Times New Roman" w:hAnsi="Times New Roman" w:cs="Times New Roman"/>
                <w:sz w:val="24"/>
                <w:szCs w:val="24"/>
              </w:rPr>
              <w:t xml:space="preserve"> человек</w:t>
            </w:r>
            <w:r>
              <w:rPr>
                <w:rFonts w:ascii="Times New Roman" w:hAnsi="Times New Roman" w:cs="Times New Roman"/>
                <w:sz w:val="24"/>
                <w:szCs w:val="24"/>
              </w:rPr>
              <w:t>а</w:t>
            </w:r>
          </w:p>
        </w:tc>
        <w:tc>
          <w:tcPr>
            <w:tcW w:w="1560" w:type="dxa"/>
            <w:tcBorders>
              <w:top w:val="single" w:sz="4" w:space="0" w:color="auto"/>
              <w:bottom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10632,67</w:t>
            </w:r>
          </w:p>
        </w:tc>
        <w:tc>
          <w:tcPr>
            <w:tcW w:w="1984" w:type="dxa"/>
            <w:tcBorders>
              <w:top w:val="single" w:sz="4" w:space="0" w:color="auto"/>
              <w:bottom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31,9</w:t>
            </w:r>
          </w:p>
        </w:tc>
        <w:tc>
          <w:tcPr>
            <w:tcW w:w="4678" w:type="dxa"/>
            <w:tcBorders>
              <w:top w:val="single" w:sz="4" w:space="0" w:color="auto"/>
              <w:bottom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10632,67</w:t>
            </w:r>
            <w:r w:rsidRPr="005152E0">
              <w:rPr>
                <w:rFonts w:ascii="Times New Roman" w:hAnsi="Times New Roman" w:cs="Times New Roman"/>
                <w:sz w:val="24"/>
                <w:szCs w:val="24"/>
              </w:rPr>
              <w:t xml:space="preserve"> руб. </w:t>
            </w:r>
            <w:proofErr w:type="spellStart"/>
            <w:r w:rsidRPr="005152E0">
              <w:rPr>
                <w:rFonts w:ascii="Times New Roman" w:hAnsi="Times New Roman" w:cs="Times New Roman"/>
                <w:sz w:val="24"/>
                <w:szCs w:val="24"/>
              </w:rPr>
              <w:t>х</w:t>
            </w:r>
            <w:proofErr w:type="spellEnd"/>
            <w:r w:rsidRPr="005152E0">
              <w:rPr>
                <w:rFonts w:ascii="Times New Roman" w:hAnsi="Times New Roman" w:cs="Times New Roman"/>
                <w:sz w:val="24"/>
                <w:szCs w:val="24"/>
              </w:rPr>
              <w:t xml:space="preserve"> </w:t>
            </w:r>
            <w:r>
              <w:rPr>
                <w:rFonts w:ascii="Times New Roman" w:hAnsi="Times New Roman" w:cs="Times New Roman"/>
                <w:sz w:val="24"/>
                <w:szCs w:val="24"/>
              </w:rPr>
              <w:t>3чел.</w:t>
            </w:r>
            <w:r w:rsidRPr="005152E0">
              <w:rPr>
                <w:rFonts w:ascii="Times New Roman" w:hAnsi="Times New Roman" w:cs="Times New Roman"/>
                <w:sz w:val="24"/>
                <w:szCs w:val="24"/>
              </w:rPr>
              <w:t>=</w:t>
            </w:r>
            <w:r>
              <w:rPr>
                <w:rFonts w:ascii="Times New Roman" w:hAnsi="Times New Roman" w:cs="Times New Roman"/>
                <w:sz w:val="24"/>
                <w:szCs w:val="24"/>
              </w:rPr>
              <w:t>31898,01</w:t>
            </w:r>
            <w:r w:rsidRPr="005152E0">
              <w:rPr>
                <w:rFonts w:ascii="Times New Roman" w:hAnsi="Times New Roman" w:cs="Times New Roman"/>
                <w:sz w:val="24"/>
                <w:szCs w:val="24"/>
              </w:rPr>
              <w:t xml:space="preserve"> руб.</w:t>
            </w:r>
          </w:p>
        </w:tc>
      </w:tr>
      <w:tr w:rsidR="00E778C9" w:rsidRPr="005152E0" w:rsidTr="00BD7915">
        <w:trPr>
          <w:trHeight w:val="166"/>
        </w:trPr>
        <w:tc>
          <w:tcPr>
            <w:tcW w:w="709" w:type="dxa"/>
            <w:vMerge w:val="restart"/>
            <w:tcBorders>
              <w:top w:val="single" w:sz="4" w:space="0" w:color="auto"/>
              <w:left w:val="single" w:sz="4" w:space="0" w:color="auto"/>
            </w:tcBorders>
            <w:shd w:val="clear" w:color="auto" w:fill="auto"/>
            <w:vAlign w:val="center"/>
          </w:tcPr>
          <w:p w:rsidR="00E778C9" w:rsidRPr="005152E0" w:rsidRDefault="00E778C9" w:rsidP="00BD7915">
            <w:pPr>
              <w:ind w:right="-1"/>
              <w:jc w:val="center"/>
              <w:rPr>
                <w:sz w:val="24"/>
                <w:szCs w:val="24"/>
              </w:rPr>
            </w:pPr>
            <w:r w:rsidRPr="005152E0">
              <w:rPr>
                <w:sz w:val="24"/>
                <w:szCs w:val="24"/>
              </w:rPr>
              <w:t>4</w:t>
            </w:r>
          </w:p>
        </w:tc>
        <w:tc>
          <w:tcPr>
            <w:tcW w:w="4159" w:type="dxa"/>
            <w:vMerge w:val="restart"/>
            <w:vAlign w:val="center"/>
          </w:tcPr>
          <w:p w:rsidR="00E778C9" w:rsidRPr="005152E0" w:rsidRDefault="00E778C9" w:rsidP="00BD7915">
            <w:pPr>
              <w:jc w:val="both"/>
              <w:rPr>
                <w:sz w:val="24"/>
                <w:szCs w:val="24"/>
              </w:rPr>
            </w:pPr>
            <w:r w:rsidRPr="005152E0">
              <w:rPr>
                <w:sz w:val="24"/>
                <w:szCs w:val="24"/>
              </w:rPr>
              <w:t>Мероприятие, посвященное «Дн</w:t>
            </w:r>
            <w:r>
              <w:rPr>
                <w:sz w:val="24"/>
                <w:szCs w:val="24"/>
              </w:rPr>
              <w:t>ю</w:t>
            </w:r>
            <w:r w:rsidRPr="005152E0">
              <w:rPr>
                <w:sz w:val="24"/>
                <w:szCs w:val="24"/>
              </w:rPr>
              <w:t xml:space="preserve"> защитника отечества»</w:t>
            </w:r>
          </w:p>
          <w:p w:rsidR="00E778C9" w:rsidRPr="005152E0" w:rsidRDefault="00E778C9" w:rsidP="00BD7915">
            <w:pPr>
              <w:jc w:val="both"/>
              <w:rPr>
                <w:sz w:val="24"/>
                <w:szCs w:val="24"/>
              </w:rPr>
            </w:pPr>
          </w:p>
        </w:tc>
        <w:tc>
          <w:tcPr>
            <w:tcW w:w="1134"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25 человек</w:t>
            </w:r>
          </w:p>
        </w:tc>
        <w:tc>
          <w:tcPr>
            <w:tcW w:w="1560" w:type="dxa"/>
            <w:tcBorders>
              <w:bottom w:val="single" w:sz="4" w:space="0" w:color="auto"/>
            </w:tcBorders>
            <w:vAlign w:val="center"/>
          </w:tcPr>
          <w:p w:rsidR="00E778C9" w:rsidRPr="005152E0" w:rsidRDefault="00E778C9" w:rsidP="00BD7915">
            <w:pPr>
              <w:jc w:val="center"/>
              <w:rPr>
                <w:sz w:val="24"/>
                <w:szCs w:val="24"/>
              </w:rPr>
            </w:pPr>
            <w:r>
              <w:rPr>
                <w:sz w:val="24"/>
                <w:szCs w:val="24"/>
              </w:rPr>
              <w:t>5</w:t>
            </w:r>
            <w:r w:rsidRPr="005152E0">
              <w:rPr>
                <w:sz w:val="24"/>
                <w:szCs w:val="24"/>
              </w:rPr>
              <w:t>00</w:t>
            </w:r>
          </w:p>
        </w:tc>
        <w:tc>
          <w:tcPr>
            <w:tcW w:w="1984" w:type="dxa"/>
            <w:tcBorders>
              <w:bottom w:val="single" w:sz="4" w:space="0" w:color="auto"/>
            </w:tcBorders>
            <w:vAlign w:val="center"/>
          </w:tcPr>
          <w:p w:rsidR="00E778C9" w:rsidRPr="005152E0" w:rsidRDefault="00E778C9" w:rsidP="00BD7915">
            <w:pPr>
              <w:jc w:val="center"/>
              <w:rPr>
                <w:sz w:val="24"/>
                <w:szCs w:val="24"/>
              </w:rPr>
            </w:pPr>
            <w:r>
              <w:rPr>
                <w:sz w:val="24"/>
                <w:szCs w:val="24"/>
              </w:rPr>
              <w:t>12,5</w:t>
            </w:r>
          </w:p>
        </w:tc>
        <w:tc>
          <w:tcPr>
            <w:tcW w:w="4678" w:type="dxa"/>
            <w:tcBorders>
              <w:bottom w:val="single" w:sz="4" w:space="0" w:color="auto"/>
            </w:tcBorders>
            <w:vAlign w:val="center"/>
          </w:tcPr>
          <w:p w:rsidR="00E778C9" w:rsidRPr="005152E0" w:rsidRDefault="00E778C9" w:rsidP="00BD7915">
            <w:pPr>
              <w:jc w:val="center"/>
              <w:rPr>
                <w:sz w:val="24"/>
                <w:szCs w:val="24"/>
              </w:rPr>
            </w:pPr>
            <w:r>
              <w:rPr>
                <w:sz w:val="24"/>
                <w:szCs w:val="24"/>
              </w:rPr>
              <w:t>5</w:t>
            </w:r>
            <w:r w:rsidRPr="005152E0">
              <w:rPr>
                <w:sz w:val="24"/>
                <w:szCs w:val="24"/>
              </w:rPr>
              <w:t xml:space="preserve">00 руб. </w:t>
            </w:r>
            <w:proofErr w:type="spellStart"/>
            <w:r w:rsidRPr="005152E0">
              <w:rPr>
                <w:sz w:val="24"/>
                <w:szCs w:val="24"/>
              </w:rPr>
              <w:t>х</w:t>
            </w:r>
            <w:proofErr w:type="spellEnd"/>
            <w:r w:rsidRPr="005152E0">
              <w:rPr>
                <w:sz w:val="24"/>
                <w:szCs w:val="24"/>
              </w:rPr>
              <w:t xml:space="preserve"> 25 </w:t>
            </w:r>
            <w:r w:rsidR="001E49BA">
              <w:rPr>
                <w:sz w:val="24"/>
                <w:szCs w:val="24"/>
              </w:rPr>
              <w:t xml:space="preserve">подарочных </w:t>
            </w:r>
            <w:r w:rsidRPr="005152E0">
              <w:rPr>
                <w:sz w:val="24"/>
                <w:szCs w:val="24"/>
              </w:rPr>
              <w:t xml:space="preserve">наборов = </w:t>
            </w:r>
            <w:r>
              <w:rPr>
                <w:sz w:val="24"/>
                <w:szCs w:val="24"/>
              </w:rPr>
              <w:t>12500,00</w:t>
            </w:r>
            <w:r w:rsidRPr="005152E0">
              <w:rPr>
                <w:sz w:val="24"/>
                <w:szCs w:val="24"/>
              </w:rPr>
              <w:t xml:space="preserve"> руб.</w:t>
            </w:r>
          </w:p>
        </w:tc>
      </w:tr>
      <w:tr w:rsidR="00E778C9" w:rsidRPr="005152E0" w:rsidTr="00BD7915">
        <w:trPr>
          <w:trHeight w:val="208"/>
        </w:trPr>
        <w:tc>
          <w:tcPr>
            <w:tcW w:w="709" w:type="dxa"/>
            <w:vMerge/>
            <w:tcBorders>
              <w:left w:val="single" w:sz="4" w:space="0" w:color="auto"/>
            </w:tcBorders>
            <w:shd w:val="clear" w:color="auto" w:fill="auto"/>
            <w:vAlign w:val="center"/>
          </w:tcPr>
          <w:p w:rsidR="00E778C9" w:rsidRPr="005152E0" w:rsidRDefault="00E778C9" w:rsidP="00BD7915">
            <w:pPr>
              <w:ind w:right="-1"/>
              <w:jc w:val="center"/>
              <w:rPr>
                <w:sz w:val="24"/>
                <w:szCs w:val="24"/>
              </w:rPr>
            </w:pPr>
          </w:p>
        </w:tc>
        <w:tc>
          <w:tcPr>
            <w:tcW w:w="4159" w:type="dxa"/>
            <w:vMerge/>
            <w:vAlign w:val="center"/>
          </w:tcPr>
          <w:p w:rsidR="00E778C9" w:rsidRPr="005152E0" w:rsidRDefault="00E778C9" w:rsidP="00BD7915">
            <w:pPr>
              <w:ind w:right="-1"/>
              <w:jc w:val="both"/>
              <w:rPr>
                <w:sz w:val="24"/>
                <w:szCs w:val="24"/>
              </w:rPr>
            </w:pPr>
          </w:p>
        </w:tc>
        <w:tc>
          <w:tcPr>
            <w:tcW w:w="1134"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25 человек</w:t>
            </w:r>
          </w:p>
        </w:tc>
        <w:tc>
          <w:tcPr>
            <w:tcW w:w="1560" w:type="dxa"/>
            <w:tcBorders>
              <w:top w:val="single" w:sz="4" w:space="0" w:color="auto"/>
              <w:bottom w:val="single" w:sz="4" w:space="0" w:color="auto"/>
            </w:tcBorders>
            <w:vAlign w:val="center"/>
          </w:tcPr>
          <w:p w:rsidR="00E778C9" w:rsidRPr="005152E0" w:rsidRDefault="00E778C9" w:rsidP="00BD7915">
            <w:pPr>
              <w:jc w:val="center"/>
              <w:rPr>
                <w:sz w:val="24"/>
                <w:szCs w:val="24"/>
              </w:rPr>
            </w:pPr>
            <w:r>
              <w:rPr>
                <w:sz w:val="24"/>
                <w:szCs w:val="24"/>
              </w:rPr>
              <w:t>5</w:t>
            </w:r>
            <w:r w:rsidRPr="005152E0">
              <w:rPr>
                <w:sz w:val="24"/>
                <w:szCs w:val="24"/>
              </w:rPr>
              <w:t>00</w:t>
            </w:r>
          </w:p>
        </w:tc>
        <w:tc>
          <w:tcPr>
            <w:tcW w:w="1984" w:type="dxa"/>
            <w:tcBorders>
              <w:top w:val="single" w:sz="4" w:space="0" w:color="auto"/>
              <w:bottom w:val="single" w:sz="4" w:space="0" w:color="auto"/>
            </w:tcBorders>
            <w:vAlign w:val="center"/>
          </w:tcPr>
          <w:p w:rsidR="00E778C9" w:rsidRPr="005152E0" w:rsidRDefault="00E778C9" w:rsidP="00BD7915">
            <w:pPr>
              <w:jc w:val="center"/>
              <w:rPr>
                <w:sz w:val="24"/>
                <w:szCs w:val="24"/>
              </w:rPr>
            </w:pPr>
            <w:r>
              <w:rPr>
                <w:sz w:val="24"/>
                <w:szCs w:val="24"/>
              </w:rPr>
              <w:t>12,5</w:t>
            </w:r>
          </w:p>
        </w:tc>
        <w:tc>
          <w:tcPr>
            <w:tcW w:w="4678" w:type="dxa"/>
            <w:tcBorders>
              <w:top w:val="single" w:sz="4" w:space="0" w:color="auto"/>
              <w:bottom w:val="single" w:sz="4" w:space="0" w:color="auto"/>
            </w:tcBorders>
            <w:vAlign w:val="center"/>
          </w:tcPr>
          <w:p w:rsidR="00E778C9" w:rsidRPr="005152E0" w:rsidRDefault="00E778C9" w:rsidP="00BD7915">
            <w:pPr>
              <w:jc w:val="center"/>
              <w:rPr>
                <w:sz w:val="24"/>
                <w:szCs w:val="24"/>
              </w:rPr>
            </w:pPr>
            <w:r>
              <w:rPr>
                <w:sz w:val="24"/>
                <w:szCs w:val="24"/>
              </w:rPr>
              <w:t>5</w:t>
            </w:r>
            <w:r w:rsidRPr="005152E0">
              <w:rPr>
                <w:sz w:val="24"/>
                <w:szCs w:val="24"/>
              </w:rPr>
              <w:t xml:space="preserve">00 руб. </w:t>
            </w:r>
            <w:proofErr w:type="spellStart"/>
            <w:r w:rsidRPr="005152E0">
              <w:rPr>
                <w:sz w:val="24"/>
                <w:szCs w:val="24"/>
              </w:rPr>
              <w:t>х</w:t>
            </w:r>
            <w:proofErr w:type="spellEnd"/>
            <w:r w:rsidRPr="005152E0">
              <w:rPr>
                <w:sz w:val="24"/>
                <w:szCs w:val="24"/>
              </w:rPr>
              <w:t xml:space="preserve"> 25 </w:t>
            </w:r>
            <w:r w:rsidR="001E49BA">
              <w:rPr>
                <w:sz w:val="24"/>
                <w:szCs w:val="24"/>
              </w:rPr>
              <w:t xml:space="preserve">подарочных </w:t>
            </w:r>
            <w:r w:rsidRPr="005152E0">
              <w:rPr>
                <w:sz w:val="24"/>
                <w:szCs w:val="24"/>
              </w:rPr>
              <w:t xml:space="preserve">наборов = </w:t>
            </w:r>
            <w:r>
              <w:rPr>
                <w:sz w:val="24"/>
                <w:szCs w:val="24"/>
              </w:rPr>
              <w:t>12500,00</w:t>
            </w:r>
            <w:r w:rsidRPr="005152E0">
              <w:rPr>
                <w:sz w:val="24"/>
                <w:szCs w:val="24"/>
              </w:rPr>
              <w:t xml:space="preserve"> руб.</w:t>
            </w:r>
          </w:p>
        </w:tc>
      </w:tr>
      <w:tr w:rsidR="002E76AF" w:rsidRPr="005152E0" w:rsidTr="00D363BF">
        <w:trPr>
          <w:trHeight w:val="180"/>
        </w:trPr>
        <w:tc>
          <w:tcPr>
            <w:tcW w:w="709" w:type="dxa"/>
            <w:vMerge/>
            <w:tcBorders>
              <w:left w:val="single" w:sz="4" w:space="0" w:color="auto"/>
              <w:bottom w:val="single" w:sz="4" w:space="0" w:color="auto"/>
            </w:tcBorders>
            <w:shd w:val="clear" w:color="auto" w:fill="auto"/>
            <w:vAlign w:val="center"/>
          </w:tcPr>
          <w:p w:rsidR="002E76AF" w:rsidRPr="005152E0" w:rsidRDefault="002E76AF" w:rsidP="002E76AF">
            <w:pPr>
              <w:ind w:right="-1"/>
              <w:jc w:val="center"/>
              <w:rPr>
                <w:sz w:val="24"/>
                <w:szCs w:val="24"/>
              </w:rPr>
            </w:pPr>
          </w:p>
        </w:tc>
        <w:tc>
          <w:tcPr>
            <w:tcW w:w="4159" w:type="dxa"/>
            <w:vMerge/>
            <w:vAlign w:val="center"/>
          </w:tcPr>
          <w:p w:rsidR="002E76AF" w:rsidRPr="005152E0" w:rsidRDefault="002E76AF" w:rsidP="002E76AF">
            <w:pPr>
              <w:ind w:right="-1"/>
              <w:jc w:val="both"/>
              <w:rPr>
                <w:sz w:val="24"/>
                <w:szCs w:val="24"/>
              </w:rPr>
            </w:pPr>
          </w:p>
        </w:tc>
        <w:tc>
          <w:tcPr>
            <w:tcW w:w="1134" w:type="dxa"/>
            <w:tcBorders>
              <w:top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Pr>
                <w:rFonts w:ascii="Times New Roman" w:hAnsi="Times New Roman" w:cs="Times New Roman"/>
                <w:sz w:val="24"/>
                <w:szCs w:val="24"/>
              </w:rPr>
              <w:t>-2024</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25 человек</w:t>
            </w:r>
          </w:p>
        </w:tc>
        <w:tc>
          <w:tcPr>
            <w:tcW w:w="1560" w:type="dxa"/>
            <w:tcBorders>
              <w:top w:val="single" w:sz="4" w:space="0" w:color="auto"/>
              <w:bottom w:val="single" w:sz="4" w:space="0" w:color="auto"/>
            </w:tcBorders>
            <w:vAlign w:val="center"/>
          </w:tcPr>
          <w:p w:rsidR="002E76AF" w:rsidRPr="005152E0" w:rsidRDefault="002E76AF" w:rsidP="002E76AF">
            <w:pPr>
              <w:jc w:val="center"/>
              <w:rPr>
                <w:sz w:val="24"/>
                <w:szCs w:val="24"/>
              </w:rPr>
            </w:pPr>
            <w:r>
              <w:rPr>
                <w:sz w:val="24"/>
                <w:szCs w:val="24"/>
              </w:rPr>
              <w:t>5</w:t>
            </w:r>
            <w:r w:rsidRPr="005152E0">
              <w:rPr>
                <w:sz w:val="24"/>
                <w:szCs w:val="24"/>
              </w:rPr>
              <w:t>00</w:t>
            </w:r>
          </w:p>
        </w:tc>
        <w:tc>
          <w:tcPr>
            <w:tcW w:w="1984" w:type="dxa"/>
            <w:tcBorders>
              <w:top w:val="single" w:sz="4" w:space="0" w:color="auto"/>
              <w:bottom w:val="single" w:sz="4" w:space="0" w:color="auto"/>
            </w:tcBorders>
            <w:vAlign w:val="center"/>
          </w:tcPr>
          <w:p w:rsidR="002E76AF" w:rsidRPr="005152E0" w:rsidRDefault="002E76AF" w:rsidP="002E76AF">
            <w:pPr>
              <w:jc w:val="center"/>
              <w:rPr>
                <w:sz w:val="24"/>
                <w:szCs w:val="24"/>
              </w:rPr>
            </w:pPr>
            <w:r>
              <w:rPr>
                <w:sz w:val="24"/>
                <w:szCs w:val="24"/>
              </w:rPr>
              <w:t>12,5</w:t>
            </w:r>
          </w:p>
        </w:tc>
        <w:tc>
          <w:tcPr>
            <w:tcW w:w="4678" w:type="dxa"/>
            <w:tcBorders>
              <w:top w:val="single" w:sz="4" w:space="0" w:color="auto"/>
              <w:bottom w:val="single" w:sz="4" w:space="0" w:color="auto"/>
            </w:tcBorders>
            <w:vAlign w:val="center"/>
          </w:tcPr>
          <w:p w:rsidR="002E76AF" w:rsidRPr="005152E0" w:rsidRDefault="002E76AF" w:rsidP="002E76AF">
            <w:pPr>
              <w:jc w:val="center"/>
              <w:rPr>
                <w:sz w:val="24"/>
                <w:szCs w:val="24"/>
              </w:rPr>
            </w:pPr>
            <w:r>
              <w:rPr>
                <w:sz w:val="24"/>
                <w:szCs w:val="24"/>
              </w:rPr>
              <w:t>5</w:t>
            </w:r>
            <w:r w:rsidRPr="005152E0">
              <w:rPr>
                <w:sz w:val="24"/>
                <w:szCs w:val="24"/>
              </w:rPr>
              <w:t xml:space="preserve">00 руб. </w:t>
            </w:r>
            <w:proofErr w:type="spellStart"/>
            <w:r w:rsidRPr="005152E0">
              <w:rPr>
                <w:sz w:val="24"/>
                <w:szCs w:val="24"/>
              </w:rPr>
              <w:t>х</w:t>
            </w:r>
            <w:proofErr w:type="spellEnd"/>
            <w:r w:rsidRPr="005152E0">
              <w:rPr>
                <w:sz w:val="24"/>
                <w:szCs w:val="24"/>
              </w:rPr>
              <w:t xml:space="preserve"> 25 </w:t>
            </w:r>
            <w:r>
              <w:rPr>
                <w:sz w:val="24"/>
                <w:szCs w:val="24"/>
              </w:rPr>
              <w:t xml:space="preserve">подарочных </w:t>
            </w:r>
            <w:r w:rsidRPr="005152E0">
              <w:rPr>
                <w:sz w:val="24"/>
                <w:szCs w:val="24"/>
              </w:rPr>
              <w:t xml:space="preserve">наборов = </w:t>
            </w:r>
            <w:r>
              <w:rPr>
                <w:sz w:val="24"/>
                <w:szCs w:val="24"/>
              </w:rPr>
              <w:t>12500,00</w:t>
            </w:r>
            <w:r w:rsidRPr="005152E0">
              <w:rPr>
                <w:sz w:val="24"/>
                <w:szCs w:val="24"/>
              </w:rPr>
              <w:t xml:space="preserve"> руб.</w:t>
            </w:r>
          </w:p>
        </w:tc>
      </w:tr>
      <w:tr w:rsidR="00E778C9" w:rsidRPr="005152E0" w:rsidTr="00BD7915">
        <w:trPr>
          <w:trHeight w:val="539"/>
        </w:trPr>
        <w:tc>
          <w:tcPr>
            <w:tcW w:w="709" w:type="dxa"/>
            <w:vMerge w:val="restart"/>
            <w:tcBorders>
              <w:top w:val="single" w:sz="4" w:space="0" w:color="auto"/>
              <w:left w:val="single" w:sz="4" w:space="0" w:color="auto"/>
            </w:tcBorders>
            <w:shd w:val="clear" w:color="auto" w:fill="auto"/>
            <w:vAlign w:val="center"/>
          </w:tcPr>
          <w:p w:rsidR="00E778C9" w:rsidRPr="005152E0" w:rsidRDefault="00E778C9" w:rsidP="00BD7915">
            <w:pPr>
              <w:ind w:right="-1"/>
              <w:jc w:val="center"/>
              <w:rPr>
                <w:sz w:val="24"/>
                <w:szCs w:val="24"/>
              </w:rPr>
            </w:pPr>
            <w:r>
              <w:rPr>
                <w:sz w:val="24"/>
                <w:szCs w:val="24"/>
              </w:rPr>
              <w:t>5</w:t>
            </w:r>
          </w:p>
        </w:tc>
        <w:tc>
          <w:tcPr>
            <w:tcW w:w="4159" w:type="dxa"/>
            <w:vMerge w:val="restart"/>
            <w:vAlign w:val="center"/>
          </w:tcPr>
          <w:p w:rsidR="00E778C9" w:rsidRPr="005152E0" w:rsidRDefault="00E778C9" w:rsidP="00BD7915">
            <w:pPr>
              <w:rPr>
                <w:sz w:val="24"/>
                <w:szCs w:val="24"/>
              </w:rPr>
            </w:pPr>
            <w:proofErr w:type="gramStart"/>
            <w:r w:rsidRPr="005152E0">
              <w:rPr>
                <w:sz w:val="24"/>
                <w:szCs w:val="24"/>
              </w:rPr>
              <w:t>Мероприятие, посвященное малоимущим пенсионерам</w:t>
            </w:r>
            <w:r>
              <w:rPr>
                <w:sz w:val="24"/>
                <w:szCs w:val="24"/>
              </w:rPr>
              <w:t xml:space="preserve"> (</w:t>
            </w:r>
            <w:r w:rsidRPr="005152E0">
              <w:rPr>
                <w:sz w:val="24"/>
                <w:szCs w:val="24"/>
              </w:rPr>
              <w:t>подписка на газеты:</w:t>
            </w:r>
            <w:proofErr w:type="gramEnd"/>
            <w:r w:rsidRPr="005152E0">
              <w:rPr>
                <w:sz w:val="24"/>
                <w:szCs w:val="24"/>
              </w:rPr>
              <w:t xml:space="preserve"> "Ветеран", "</w:t>
            </w:r>
            <w:proofErr w:type="spellStart"/>
            <w:r w:rsidRPr="005152E0">
              <w:rPr>
                <w:sz w:val="24"/>
                <w:szCs w:val="24"/>
              </w:rPr>
              <w:t>Карабашский</w:t>
            </w:r>
            <w:proofErr w:type="spellEnd"/>
            <w:r w:rsidRPr="005152E0">
              <w:rPr>
                <w:sz w:val="24"/>
                <w:szCs w:val="24"/>
              </w:rPr>
              <w:t xml:space="preserve"> рабочий"</w:t>
            </w:r>
            <w:proofErr w:type="gramStart"/>
            <w:r w:rsidRPr="005152E0">
              <w:rPr>
                <w:sz w:val="24"/>
                <w:szCs w:val="24"/>
              </w:rPr>
              <w:t>,"</w:t>
            </w:r>
            <w:proofErr w:type="gramEnd"/>
            <w:r w:rsidRPr="005152E0">
              <w:rPr>
                <w:sz w:val="24"/>
                <w:szCs w:val="24"/>
              </w:rPr>
              <w:t>Ветеран Урала"</w:t>
            </w:r>
            <w:r>
              <w:rPr>
                <w:sz w:val="24"/>
                <w:szCs w:val="24"/>
              </w:rPr>
              <w:t>)</w:t>
            </w:r>
          </w:p>
        </w:tc>
        <w:tc>
          <w:tcPr>
            <w:tcW w:w="1134"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168 человек</w:t>
            </w:r>
          </w:p>
        </w:tc>
        <w:tc>
          <w:tcPr>
            <w:tcW w:w="1560"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370</w:t>
            </w:r>
            <w:r w:rsidRPr="005152E0">
              <w:rPr>
                <w:rFonts w:ascii="Times New Roman" w:hAnsi="Times New Roman" w:cs="Times New Roman"/>
                <w:sz w:val="24"/>
                <w:szCs w:val="24"/>
              </w:rPr>
              <w:t>,0</w:t>
            </w:r>
          </w:p>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120,0</w:t>
            </w:r>
          </w:p>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100,0</w:t>
            </w:r>
          </w:p>
        </w:tc>
        <w:tc>
          <w:tcPr>
            <w:tcW w:w="1984"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34,1</w:t>
            </w:r>
          </w:p>
        </w:tc>
        <w:tc>
          <w:tcPr>
            <w:tcW w:w="4678" w:type="dxa"/>
            <w:vMerge w:val="restart"/>
            <w:vAlign w:val="center"/>
          </w:tcPr>
          <w:p w:rsidR="00E778C9" w:rsidRPr="005152E0" w:rsidRDefault="00E778C9" w:rsidP="00BD7915">
            <w:pPr>
              <w:suppressAutoHyphens w:val="0"/>
              <w:jc w:val="center"/>
              <w:rPr>
                <w:sz w:val="24"/>
                <w:szCs w:val="24"/>
                <w:lang w:eastAsia="ru-RU"/>
              </w:rPr>
            </w:pPr>
            <w:r w:rsidRPr="005152E0">
              <w:rPr>
                <w:sz w:val="24"/>
                <w:szCs w:val="24"/>
                <w:lang w:eastAsia="ru-RU"/>
              </w:rPr>
              <w:t xml:space="preserve">Газета </w:t>
            </w:r>
            <w:proofErr w:type="spellStart"/>
            <w:r w:rsidRPr="005152E0">
              <w:rPr>
                <w:sz w:val="24"/>
                <w:szCs w:val="24"/>
                <w:lang w:eastAsia="ru-RU"/>
              </w:rPr>
              <w:t>Карабашский</w:t>
            </w:r>
            <w:proofErr w:type="spellEnd"/>
            <w:r w:rsidRPr="005152E0">
              <w:rPr>
                <w:sz w:val="24"/>
                <w:szCs w:val="24"/>
                <w:lang w:eastAsia="ru-RU"/>
              </w:rPr>
              <w:t xml:space="preserve"> рабочий 3</w:t>
            </w:r>
            <w:r>
              <w:rPr>
                <w:sz w:val="24"/>
                <w:szCs w:val="24"/>
                <w:lang w:eastAsia="ru-RU"/>
              </w:rPr>
              <w:t>7</w:t>
            </w:r>
            <w:r w:rsidRPr="005152E0">
              <w:rPr>
                <w:sz w:val="24"/>
                <w:szCs w:val="24"/>
                <w:lang w:eastAsia="ru-RU"/>
              </w:rPr>
              <w:t xml:space="preserve">0руб. х58 чел. = </w:t>
            </w:r>
            <w:r>
              <w:rPr>
                <w:sz w:val="24"/>
                <w:szCs w:val="24"/>
                <w:lang w:eastAsia="ru-RU"/>
              </w:rPr>
              <w:t>21460</w:t>
            </w:r>
            <w:r w:rsidRPr="005152E0">
              <w:rPr>
                <w:sz w:val="24"/>
                <w:szCs w:val="24"/>
                <w:lang w:eastAsia="ru-RU"/>
              </w:rPr>
              <w:t xml:space="preserve"> руб.</w:t>
            </w:r>
          </w:p>
          <w:p w:rsidR="00E778C9" w:rsidRPr="005152E0" w:rsidRDefault="00E778C9" w:rsidP="00BD7915">
            <w:pPr>
              <w:suppressAutoHyphens w:val="0"/>
              <w:jc w:val="center"/>
              <w:rPr>
                <w:sz w:val="24"/>
                <w:szCs w:val="24"/>
                <w:lang w:eastAsia="ru-RU"/>
              </w:rPr>
            </w:pPr>
            <w:r w:rsidRPr="005152E0">
              <w:rPr>
                <w:sz w:val="24"/>
                <w:szCs w:val="24"/>
                <w:lang w:eastAsia="ru-RU"/>
              </w:rPr>
              <w:t>Газета «Ветеран Урала» 120руб. х80 чел. =9600руб.</w:t>
            </w:r>
          </w:p>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Газета «Ветеран» 100руб. х30чел. =3000руб.</w:t>
            </w:r>
          </w:p>
        </w:tc>
      </w:tr>
      <w:tr w:rsidR="00E778C9" w:rsidRPr="005152E0" w:rsidTr="00BD7915">
        <w:trPr>
          <w:trHeight w:val="419"/>
        </w:trPr>
        <w:tc>
          <w:tcPr>
            <w:tcW w:w="709" w:type="dxa"/>
            <w:vMerge/>
            <w:tcBorders>
              <w:left w:val="single" w:sz="4" w:space="0" w:color="auto"/>
            </w:tcBorders>
            <w:shd w:val="clear" w:color="auto" w:fill="auto"/>
            <w:vAlign w:val="center"/>
          </w:tcPr>
          <w:p w:rsidR="00E778C9" w:rsidRPr="005152E0" w:rsidRDefault="00E778C9" w:rsidP="00BD7915">
            <w:pPr>
              <w:ind w:right="-1"/>
              <w:jc w:val="center"/>
              <w:rPr>
                <w:sz w:val="24"/>
                <w:szCs w:val="24"/>
              </w:rPr>
            </w:pPr>
          </w:p>
        </w:tc>
        <w:tc>
          <w:tcPr>
            <w:tcW w:w="4159" w:type="dxa"/>
            <w:vMerge/>
            <w:vAlign w:val="center"/>
          </w:tcPr>
          <w:p w:rsidR="00E778C9" w:rsidRPr="005152E0" w:rsidRDefault="00E778C9" w:rsidP="00BD7915">
            <w:pPr>
              <w:ind w:right="-1"/>
              <w:jc w:val="both"/>
              <w:rPr>
                <w:sz w:val="24"/>
                <w:szCs w:val="24"/>
              </w:rPr>
            </w:pPr>
          </w:p>
        </w:tc>
        <w:tc>
          <w:tcPr>
            <w:tcW w:w="1134"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168 человек</w:t>
            </w:r>
          </w:p>
        </w:tc>
        <w:tc>
          <w:tcPr>
            <w:tcW w:w="1560"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370</w:t>
            </w:r>
            <w:r w:rsidRPr="005152E0">
              <w:rPr>
                <w:rFonts w:ascii="Times New Roman" w:hAnsi="Times New Roman" w:cs="Times New Roman"/>
                <w:sz w:val="24"/>
                <w:szCs w:val="24"/>
              </w:rPr>
              <w:t>,0</w:t>
            </w:r>
          </w:p>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120,0</w:t>
            </w:r>
          </w:p>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100,0</w:t>
            </w:r>
          </w:p>
        </w:tc>
        <w:tc>
          <w:tcPr>
            <w:tcW w:w="1984"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34,1</w:t>
            </w:r>
          </w:p>
        </w:tc>
        <w:tc>
          <w:tcPr>
            <w:tcW w:w="4678" w:type="dxa"/>
            <w:vMerge/>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p>
        </w:tc>
      </w:tr>
      <w:tr w:rsidR="002E76AF" w:rsidRPr="005152E0" w:rsidTr="00D363BF">
        <w:trPr>
          <w:trHeight w:val="89"/>
        </w:trPr>
        <w:tc>
          <w:tcPr>
            <w:tcW w:w="709" w:type="dxa"/>
            <w:vMerge/>
            <w:tcBorders>
              <w:left w:val="single" w:sz="4" w:space="0" w:color="auto"/>
              <w:bottom w:val="single" w:sz="4" w:space="0" w:color="auto"/>
            </w:tcBorders>
            <w:shd w:val="clear" w:color="auto" w:fill="auto"/>
            <w:vAlign w:val="center"/>
          </w:tcPr>
          <w:p w:rsidR="002E76AF" w:rsidRPr="005152E0" w:rsidRDefault="002E76AF" w:rsidP="002E76AF">
            <w:pPr>
              <w:ind w:right="-1"/>
              <w:jc w:val="center"/>
              <w:rPr>
                <w:sz w:val="24"/>
                <w:szCs w:val="24"/>
              </w:rPr>
            </w:pPr>
          </w:p>
        </w:tc>
        <w:tc>
          <w:tcPr>
            <w:tcW w:w="4159" w:type="dxa"/>
            <w:vMerge/>
            <w:vAlign w:val="center"/>
          </w:tcPr>
          <w:p w:rsidR="002E76AF" w:rsidRPr="005152E0" w:rsidRDefault="002E76AF" w:rsidP="002E76AF">
            <w:pPr>
              <w:ind w:right="-1"/>
              <w:jc w:val="both"/>
              <w:rPr>
                <w:sz w:val="24"/>
                <w:szCs w:val="24"/>
              </w:rPr>
            </w:pPr>
          </w:p>
        </w:tc>
        <w:tc>
          <w:tcPr>
            <w:tcW w:w="1134" w:type="dxa"/>
            <w:tcBorders>
              <w:top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Pr>
                <w:rFonts w:ascii="Times New Roman" w:hAnsi="Times New Roman" w:cs="Times New Roman"/>
                <w:sz w:val="24"/>
                <w:szCs w:val="24"/>
              </w:rPr>
              <w:t>-2024</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168 человек</w:t>
            </w:r>
          </w:p>
        </w:tc>
        <w:tc>
          <w:tcPr>
            <w:tcW w:w="1560" w:type="dxa"/>
            <w:tcBorders>
              <w:top w:val="single" w:sz="4" w:space="0" w:color="auto"/>
              <w:bottom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370</w:t>
            </w:r>
            <w:r w:rsidRPr="005152E0">
              <w:rPr>
                <w:rFonts w:ascii="Times New Roman" w:hAnsi="Times New Roman" w:cs="Times New Roman"/>
                <w:sz w:val="24"/>
                <w:szCs w:val="24"/>
              </w:rPr>
              <w:t>,0</w:t>
            </w:r>
          </w:p>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120,0</w:t>
            </w:r>
          </w:p>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100,0</w:t>
            </w:r>
          </w:p>
        </w:tc>
        <w:tc>
          <w:tcPr>
            <w:tcW w:w="1984" w:type="dxa"/>
            <w:tcBorders>
              <w:top w:val="single" w:sz="4" w:space="0" w:color="auto"/>
              <w:bottom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34,1</w:t>
            </w:r>
          </w:p>
        </w:tc>
        <w:tc>
          <w:tcPr>
            <w:tcW w:w="4678" w:type="dxa"/>
            <w:tcBorders>
              <w:top w:val="single" w:sz="4" w:space="0" w:color="auto"/>
            </w:tcBorders>
            <w:vAlign w:val="center"/>
          </w:tcPr>
          <w:p w:rsidR="002E76AF" w:rsidRPr="002E76AF" w:rsidRDefault="002E76AF" w:rsidP="002E76AF">
            <w:pPr>
              <w:pStyle w:val="ConsPlusNormal"/>
              <w:jc w:val="center"/>
              <w:rPr>
                <w:rFonts w:ascii="Times New Roman" w:hAnsi="Times New Roman" w:cs="Times New Roman"/>
                <w:sz w:val="24"/>
                <w:szCs w:val="24"/>
              </w:rPr>
            </w:pPr>
            <w:r w:rsidRPr="002E76AF">
              <w:rPr>
                <w:rFonts w:ascii="Times New Roman" w:hAnsi="Times New Roman" w:cs="Times New Roman"/>
                <w:sz w:val="24"/>
                <w:szCs w:val="24"/>
              </w:rPr>
              <w:t>Газета «Ветеран Урала» 120руб. х80 чел. =9600руб.</w:t>
            </w:r>
          </w:p>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2E76AF">
              <w:rPr>
                <w:rFonts w:ascii="Times New Roman" w:hAnsi="Times New Roman" w:cs="Times New Roman"/>
                <w:sz w:val="24"/>
                <w:szCs w:val="24"/>
              </w:rPr>
              <w:t>Газета «Ветеран» 100руб. х30чел. =3000руб</w:t>
            </w:r>
          </w:p>
        </w:tc>
      </w:tr>
      <w:tr w:rsidR="00E778C9" w:rsidRPr="005152E0" w:rsidTr="00BD7915">
        <w:trPr>
          <w:trHeight w:val="643"/>
        </w:trPr>
        <w:tc>
          <w:tcPr>
            <w:tcW w:w="709" w:type="dxa"/>
            <w:vMerge w:val="restart"/>
            <w:tcBorders>
              <w:top w:val="single" w:sz="4" w:space="0" w:color="auto"/>
              <w:left w:val="single" w:sz="4" w:space="0" w:color="auto"/>
            </w:tcBorders>
            <w:shd w:val="clear" w:color="auto" w:fill="auto"/>
            <w:vAlign w:val="center"/>
          </w:tcPr>
          <w:p w:rsidR="00E778C9" w:rsidRPr="005152E0" w:rsidRDefault="00E778C9" w:rsidP="00BD7915">
            <w:pPr>
              <w:ind w:right="-1"/>
              <w:jc w:val="center"/>
              <w:rPr>
                <w:sz w:val="24"/>
                <w:szCs w:val="24"/>
              </w:rPr>
            </w:pPr>
            <w:r>
              <w:rPr>
                <w:sz w:val="24"/>
                <w:szCs w:val="24"/>
              </w:rPr>
              <w:t>6</w:t>
            </w:r>
          </w:p>
        </w:tc>
        <w:tc>
          <w:tcPr>
            <w:tcW w:w="4159" w:type="dxa"/>
            <w:vMerge w:val="restart"/>
            <w:vAlign w:val="center"/>
          </w:tcPr>
          <w:p w:rsidR="00E778C9" w:rsidRPr="005152E0" w:rsidRDefault="00E778C9" w:rsidP="00BD7915">
            <w:pPr>
              <w:jc w:val="both"/>
              <w:rPr>
                <w:sz w:val="24"/>
                <w:szCs w:val="24"/>
              </w:rPr>
            </w:pPr>
            <w:r w:rsidRPr="005152E0">
              <w:rPr>
                <w:sz w:val="24"/>
                <w:szCs w:val="24"/>
              </w:rPr>
              <w:t>Мероприятие, посвященное  9 Мая «Дню Победы»</w:t>
            </w:r>
            <w:r>
              <w:rPr>
                <w:sz w:val="24"/>
                <w:szCs w:val="24"/>
              </w:rPr>
              <w:t xml:space="preserve"> (полевая кухня)</w:t>
            </w:r>
          </w:p>
        </w:tc>
        <w:tc>
          <w:tcPr>
            <w:tcW w:w="1134"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p>
        </w:tc>
        <w:tc>
          <w:tcPr>
            <w:tcW w:w="1560"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p>
        </w:tc>
        <w:tc>
          <w:tcPr>
            <w:tcW w:w="1984"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13,5</w:t>
            </w:r>
          </w:p>
        </w:tc>
        <w:tc>
          <w:tcPr>
            <w:tcW w:w="4678" w:type="dxa"/>
            <w:vMerge w:val="restart"/>
            <w:vAlign w:val="center"/>
          </w:tcPr>
          <w:p w:rsidR="00E778C9" w:rsidRPr="00423393" w:rsidRDefault="00E778C9" w:rsidP="00BD7915">
            <w:pPr>
              <w:pStyle w:val="ConsPlusNormal"/>
              <w:widowControl/>
              <w:suppressAutoHyphens/>
              <w:ind w:firstLine="0"/>
              <w:jc w:val="center"/>
              <w:rPr>
                <w:rFonts w:ascii="Times New Roman" w:hAnsi="Times New Roman" w:cs="Times New Roman"/>
                <w:sz w:val="24"/>
                <w:szCs w:val="24"/>
              </w:rPr>
            </w:pPr>
            <w:r w:rsidRPr="00423393">
              <w:rPr>
                <w:rFonts w:ascii="Times New Roman" w:hAnsi="Times New Roman" w:cs="Times New Roman"/>
                <w:sz w:val="24"/>
                <w:szCs w:val="24"/>
              </w:rPr>
              <w:t xml:space="preserve">Приобретение продуктов для полевой кухни: крупа </w:t>
            </w:r>
            <w:proofErr w:type="spellStart"/>
            <w:r w:rsidRPr="00423393">
              <w:rPr>
                <w:rFonts w:ascii="Times New Roman" w:hAnsi="Times New Roman" w:cs="Times New Roman"/>
                <w:sz w:val="24"/>
                <w:szCs w:val="24"/>
              </w:rPr>
              <w:t>гречн</w:t>
            </w:r>
            <w:proofErr w:type="spellEnd"/>
            <w:r>
              <w:rPr>
                <w:rFonts w:ascii="Times New Roman" w:hAnsi="Times New Roman" w:cs="Times New Roman"/>
                <w:sz w:val="24"/>
                <w:szCs w:val="24"/>
              </w:rPr>
              <w:t>.</w:t>
            </w:r>
            <w:r w:rsidRPr="00423393">
              <w:rPr>
                <w:rFonts w:ascii="Times New Roman" w:hAnsi="Times New Roman" w:cs="Times New Roman"/>
                <w:sz w:val="24"/>
                <w:szCs w:val="24"/>
              </w:rPr>
              <w:t xml:space="preserve"> 40кг</w:t>
            </w:r>
            <w:proofErr w:type="gramStart"/>
            <w:r w:rsidRPr="00423393">
              <w:rPr>
                <w:rFonts w:ascii="Times New Roman" w:hAnsi="Times New Roman" w:cs="Times New Roman"/>
                <w:sz w:val="24"/>
                <w:szCs w:val="24"/>
              </w:rPr>
              <w:t>.х</w:t>
            </w:r>
            <w:proofErr w:type="gramEnd"/>
            <w:r w:rsidRPr="00423393">
              <w:rPr>
                <w:rFonts w:ascii="Times New Roman" w:hAnsi="Times New Roman" w:cs="Times New Roman"/>
                <w:sz w:val="24"/>
                <w:szCs w:val="24"/>
              </w:rPr>
              <w:t xml:space="preserve"> </w:t>
            </w:r>
            <w:r>
              <w:rPr>
                <w:rFonts w:ascii="Times New Roman" w:hAnsi="Times New Roman" w:cs="Times New Roman"/>
                <w:sz w:val="24"/>
                <w:szCs w:val="24"/>
              </w:rPr>
              <w:t>4</w:t>
            </w:r>
            <w:r w:rsidRPr="00423393">
              <w:rPr>
                <w:rFonts w:ascii="Times New Roman" w:hAnsi="Times New Roman" w:cs="Times New Roman"/>
                <w:sz w:val="24"/>
                <w:szCs w:val="24"/>
              </w:rPr>
              <w:t>0 руб.=</w:t>
            </w:r>
            <w:r>
              <w:rPr>
                <w:rFonts w:ascii="Times New Roman" w:hAnsi="Times New Roman" w:cs="Times New Roman"/>
                <w:sz w:val="24"/>
                <w:szCs w:val="24"/>
              </w:rPr>
              <w:t>1600,0</w:t>
            </w:r>
            <w:r w:rsidRPr="00423393">
              <w:rPr>
                <w:rFonts w:ascii="Times New Roman" w:hAnsi="Times New Roman" w:cs="Times New Roman"/>
                <w:sz w:val="24"/>
                <w:szCs w:val="24"/>
              </w:rPr>
              <w:t xml:space="preserve"> руб.; тушенка 80</w:t>
            </w:r>
            <w:r>
              <w:rPr>
                <w:rFonts w:ascii="Times New Roman" w:hAnsi="Times New Roman" w:cs="Times New Roman"/>
                <w:sz w:val="24"/>
                <w:szCs w:val="24"/>
              </w:rPr>
              <w:t xml:space="preserve"> </w:t>
            </w:r>
            <w:r w:rsidRPr="00423393">
              <w:rPr>
                <w:rFonts w:ascii="Times New Roman" w:hAnsi="Times New Roman" w:cs="Times New Roman"/>
                <w:sz w:val="24"/>
                <w:szCs w:val="24"/>
              </w:rPr>
              <w:t>бан</w:t>
            </w:r>
            <w:r>
              <w:rPr>
                <w:rFonts w:ascii="Times New Roman" w:hAnsi="Times New Roman" w:cs="Times New Roman"/>
                <w:sz w:val="24"/>
                <w:szCs w:val="24"/>
              </w:rPr>
              <w:t>о</w:t>
            </w:r>
            <w:r w:rsidRPr="00423393">
              <w:rPr>
                <w:rFonts w:ascii="Times New Roman" w:hAnsi="Times New Roman" w:cs="Times New Roman"/>
                <w:sz w:val="24"/>
                <w:szCs w:val="24"/>
              </w:rPr>
              <w:t>к</w:t>
            </w:r>
            <w:r>
              <w:rPr>
                <w:rFonts w:ascii="Times New Roman" w:hAnsi="Times New Roman" w:cs="Times New Roman"/>
                <w:sz w:val="24"/>
                <w:szCs w:val="24"/>
              </w:rPr>
              <w:t xml:space="preserve"> </w:t>
            </w:r>
            <w:proofErr w:type="spellStart"/>
            <w:r>
              <w:rPr>
                <w:rFonts w:ascii="Times New Roman" w:hAnsi="Times New Roman" w:cs="Times New Roman"/>
                <w:sz w:val="24"/>
                <w:szCs w:val="24"/>
              </w:rPr>
              <w:t>х</w:t>
            </w:r>
            <w:proofErr w:type="spellEnd"/>
            <w:r>
              <w:rPr>
                <w:rFonts w:ascii="Times New Roman" w:hAnsi="Times New Roman" w:cs="Times New Roman"/>
                <w:sz w:val="24"/>
                <w:szCs w:val="24"/>
              </w:rPr>
              <w:t xml:space="preserve"> 120</w:t>
            </w:r>
            <w:r w:rsidRPr="00423393">
              <w:rPr>
                <w:rFonts w:ascii="Times New Roman" w:hAnsi="Times New Roman" w:cs="Times New Roman"/>
                <w:sz w:val="24"/>
                <w:szCs w:val="24"/>
              </w:rPr>
              <w:t>руб.=9600</w:t>
            </w:r>
            <w:r>
              <w:rPr>
                <w:rFonts w:ascii="Times New Roman" w:hAnsi="Times New Roman" w:cs="Times New Roman"/>
                <w:sz w:val="24"/>
                <w:szCs w:val="24"/>
              </w:rPr>
              <w:t xml:space="preserve">,0 </w:t>
            </w:r>
            <w:r w:rsidRPr="00423393">
              <w:rPr>
                <w:rFonts w:ascii="Times New Roman" w:hAnsi="Times New Roman" w:cs="Times New Roman"/>
                <w:sz w:val="24"/>
                <w:szCs w:val="24"/>
              </w:rPr>
              <w:t>руб.; сахар 8кг.х</w:t>
            </w:r>
            <w:r>
              <w:rPr>
                <w:rFonts w:ascii="Times New Roman" w:hAnsi="Times New Roman" w:cs="Times New Roman"/>
                <w:sz w:val="24"/>
                <w:szCs w:val="24"/>
              </w:rPr>
              <w:t>40</w:t>
            </w:r>
            <w:r w:rsidRPr="00423393">
              <w:rPr>
                <w:rFonts w:ascii="Times New Roman" w:hAnsi="Times New Roman" w:cs="Times New Roman"/>
                <w:sz w:val="24"/>
                <w:szCs w:val="24"/>
              </w:rPr>
              <w:t>руб.=</w:t>
            </w:r>
            <w:r>
              <w:rPr>
                <w:rFonts w:ascii="Times New Roman" w:hAnsi="Times New Roman" w:cs="Times New Roman"/>
                <w:sz w:val="24"/>
                <w:szCs w:val="24"/>
              </w:rPr>
              <w:t>32</w:t>
            </w:r>
            <w:r w:rsidRPr="00423393">
              <w:rPr>
                <w:rFonts w:ascii="Times New Roman" w:hAnsi="Times New Roman" w:cs="Times New Roman"/>
                <w:sz w:val="24"/>
                <w:szCs w:val="24"/>
              </w:rPr>
              <w:t>0</w:t>
            </w:r>
            <w:r>
              <w:rPr>
                <w:rFonts w:ascii="Times New Roman" w:hAnsi="Times New Roman" w:cs="Times New Roman"/>
                <w:sz w:val="24"/>
                <w:szCs w:val="24"/>
              </w:rPr>
              <w:t>,0</w:t>
            </w:r>
            <w:r w:rsidRPr="00423393">
              <w:rPr>
                <w:rFonts w:ascii="Times New Roman" w:hAnsi="Times New Roman" w:cs="Times New Roman"/>
                <w:sz w:val="24"/>
                <w:szCs w:val="24"/>
              </w:rPr>
              <w:t xml:space="preserve">руб.; чай 5уп. </w:t>
            </w:r>
            <w:proofErr w:type="spellStart"/>
            <w:r w:rsidRPr="00423393">
              <w:rPr>
                <w:rFonts w:ascii="Times New Roman" w:hAnsi="Times New Roman" w:cs="Times New Roman"/>
                <w:sz w:val="24"/>
                <w:szCs w:val="24"/>
              </w:rPr>
              <w:t>х</w:t>
            </w:r>
            <w:proofErr w:type="spellEnd"/>
            <w:r w:rsidRPr="00423393">
              <w:rPr>
                <w:rFonts w:ascii="Times New Roman" w:hAnsi="Times New Roman" w:cs="Times New Roman"/>
                <w:sz w:val="24"/>
                <w:szCs w:val="24"/>
              </w:rPr>
              <w:t xml:space="preserve"> 150руб=750</w:t>
            </w:r>
            <w:r>
              <w:rPr>
                <w:rFonts w:ascii="Times New Roman" w:hAnsi="Times New Roman" w:cs="Times New Roman"/>
                <w:sz w:val="24"/>
                <w:szCs w:val="24"/>
              </w:rPr>
              <w:t>,0</w:t>
            </w:r>
            <w:r w:rsidRPr="00423393">
              <w:rPr>
                <w:rFonts w:ascii="Times New Roman" w:hAnsi="Times New Roman" w:cs="Times New Roman"/>
                <w:sz w:val="24"/>
                <w:szCs w:val="24"/>
              </w:rPr>
              <w:t xml:space="preserve">руб.;  масло 3л. </w:t>
            </w:r>
            <w:proofErr w:type="spellStart"/>
            <w:r w:rsidRPr="00423393">
              <w:rPr>
                <w:rFonts w:ascii="Times New Roman" w:hAnsi="Times New Roman" w:cs="Times New Roman"/>
                <w:sz w:val="24"/>
                <w:szCs w:val="24"/>
              </w:rPr>
              <w:t>х</w:t>
            </w:r>
            <w:proofErr w:type="spellEnd"/>
            <w:r w:rsidRPr="00423393">
              <w:rPr>
                <w:rFonts w:ascii="Times New Roman" w:hAnsi="Times New Roman" w:cs="Times New Roman"/>
                <w:sz w:val="24"/>
                <w:szCs w:val="24"/>
              </w:rPr>
              <w:t xml:space="preserve"> 80руб.=240руб.; одноразовая посуда набор </w:t>
            </w:r>
            <w:r>
              <w:rPr>
                <w:rFonts w:ascii="Times New Roman" w:hAnsi="Times New Roman" w:cs="Times New Roman"/>
                <w:sz w:val="24"/>
                <w:szCs w:val="24"/>
              </w:rPr>
              <w:t>5</w:t>
            </w:r>
            <w:r w:rsidRPr="00423393">
              <w:rPr>
                <w:rFonts w:ascii="Times New Roman" w:hAnsi="Times New Roman" w:cs="Times New Roman"/>
                <w:sz w:val="24"/>
                <w:szCs w:val="24"/>
              </w:rPr>
              <w:t xml:space="preserve">0наб. </w:t>
            </w:r>
            <w:proofErr w:type="spellStart"/>
            <w:r w:rsidRPr="00423393">
              <w:rPr>
                <w:rFonts w:ascii="Times New Roman" w:hAnsi="Times New Roman" w:cs="Times New Roman"/>
                <w:sz w:val="24"/>
                <w:szCs w:val="24"/>
              </w:rPr>
              <w:t>х</w:t>
            </w:r>
            <w:proofErr w:type="spellEnd"/>
            <w:r w:rsidRPr="00423393">
              <w:rPr>
                <w:rFonts w:ascii="Times New Roman" w:hAnsi="Times New Roman" w:cs="Times New Roman"/>
                <w:sz w:val="24"/>
                <w:szCs w:val="24"/>
              </w:rPr>
              <w:t xml:space="preserve"> </w:t>
            </w:r>
            <w:r>
              <w:rPr>
                <w:rFonts w:ascii="Times New Roman" w:hAnsi="Times New Roman" w:cs="Times New Roman"/>
                <w:sz w:val="24"/>
                <w:szCs w:val="24"/>
              </w:rPr>
              <w:t>20,0</w:t>
            </w:r>
            <w:r w:rsidRPr="00423393">
              <w:rPr>
                <w:rFonts w:ascii="Times New Roman" w:hAnsi="Times New Roman" w:cs="Times New Roman"/>
                <w:sz w:val="24"/>
                <w:szCs w:val="24"/>
              </w:rPr>
              <w:t>руб.=</w:t>
            </w:r>
            <w:r>
              <w:rPr>
                <w:rFonts w:ascii="Times New Roman" w:hAnsi="Times New Roman" w:cs="Times New Roman"/>
                <w:sz w:val="24"/>
                <w:szCs w:val="24"/>
              </w:rPr>
              <w:t>1000,0</w:t>
            </w:r>
            <w:r w:rsidRPr="00423393">
              <w:rPr>
                <w:rFonts w:ascii="Times New Roman" w:hAnsi="Times New Roman" w:cs="Times New Roman"/>
                <w:sz w:val="24"/>
                <w:szCs w:val="24"/>
              </w:rPr>
              <w:t>руб</w:t>
            </w:r>
          </w:p>
        </w:tc>
      </w:tr>
      <w:tr w:rsidR="00E778C9" w:rsidRPr="005152E0" w:rsidTr="00BD7915">
        <w:trPr>
          <w:trHeight w:val="788"/>
        </w:trPr>
        <w:tc>
          <w:tcPr>
            <w:tcW w:w="709" w:type="dxa"/>
            <w:vMerge/>
            <w:tcBorders>
              <w:left w:val="single" w:sz="4" w:space="0" w:color="auto"/>
            </w:tcBorders>
            <w:shd w:val="clear" w:color="auto" w:fill="auto"/>
            <w:vAlign w:val="center"/>
          </w:tcPr>
          <w:p w:rsidR="00E778C9" w:rsidRPr="005152E0" w:rsidRDefault="00E778C9" w:rsidP="00BD7915">
            <w:pPr>
              <w:ind w:right="-1"/>
              <w:jc w:val="center"/>
              <w:rPr>
                <w:sz w:val="24"/>
                <w:szCs w:val="24"/>
              </w:rPr>
            </w:pPr>
          </w:p>
        </w:tc>
        <w:tc>
          <w:tcPr>
            <w:tcW w:w="4159" w:type="dxa"/>
            <w:vMerge/>
            <w:vAlign w:val="center"/>
          </w:tcPr>
          <w:p w:rsidR="00E778C9" w:rsidRPr="005152E0" w:rsidRDefault="00E778C9" w:rsidP="00BD7915">
            <w:pPr>
              <w:jc w:val="both"/>
              <w:rPr>
                <w:sz w:val="24"/>
                <w:szCs w:val="24"/>
              </w:rPr>
            </w:pPr>
          </w:p>
        </w:tc>
        <w:tc>
          <w:tcPr>
            <w:tcW w:w="1134"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p>
        </w:tc>
        <w:tc>
          <w:tcPr>
            <w:tcW w:w="1560"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p>
        </w:tc>
        <w:tc>
          <w:tcPr>
            <w:tcW w:w="1984"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13,5</w:t>
            </w:r>
          </w:p>
        </w:tc>
        <w:tc>
          <w:tcPr>
            <w:tcW w:w="4678" w:type="dxa"/>
            <w:vMerge/>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p>
        </w:tc>
      </w:tr>
      <w:tr w:rsidR="00E778C9" w:rsidRPr="005152E0" w:rsidTr="00BD7915">
        <w:trPr>
          <w:trHeight w:val="125"/>
        </w:trPr>
        <w:tc>
          <w:tcPr>
            <w:tcW w:w="709" w:type="dxa"/>
            <w:vMerge/>
            <w:tcBorders>
              <w:left w:val="single" w:sz="4" w:space="0" w:color="auto"/>
              <w:bottom w:val="single" w:sz="4" w:space="0" w:color="auto"/>
            </w:tcBorders>
            <w:shd w:val="clear" w:color="auto" w:fill="auto"/>
            <w:vAlign w:val="center"/>
          </w:tcPr>
          <w:p w:rsidR="00E778C9" w:rsidRPr="005152E0" w:rsidRDefault="00E778C9" w:rsidP="00BD7915">
            <w:pPr>
              <w:ind w:right="-1"/>
              <w:jc w:val="center"/>
              <w:rPr>
                <w:sz w:val="24"/>
                <w:szCs w:val="24"/>
              </w:rPr>
            </w:pPr>
          </w:p>
        </w:tc>
        <w:tc>
          <w:tcPr>
            <w:tcW w:w="4159" w:type="dxa"/>
            <w:vMerge/>
            <w:vAlign w:val="center"/>
          </w:tcPr>
          <w:p w:rsidR="00E778C9" w:rsidRPr="005152E0" w:rsidRDefault="00E778C9" w:rsidP="00BD7915">
            <w:pPr>
              <w:jc w:val="both"/>
              <w:rPr>
                <w:sz w:val="24"/>
                <w:szCs w:val="24"/>
              </w:rPr>
            </w:pPr>
          </w:p>
        </w:tc>
        <w:tc>
          <w:tcPr>
            <w:tcW w:w="1134" w:type="dxa"/>
            <w:tcBorders>
              <w:top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sidR="002E76AF">
              <w:rPr>
                <w:rFonts w:ascii="Times New Roman" w:hAnsi="Times New Roman" w:cs="Times New Roman"/>
                <w:sz w:val="24"/>
                <w:szCs w:val="24"/>
              </w:rPr>
              <w:t>-2024</w:t>
            </w:r>
            <w:r w:rsidRPr="005152E0">
              <w:rPr>
                <w:rFonts w:ascii="Times New Roman" w:hAnsi="Times New Roman" w:cs="Times New Roman"/>
                <w:sz w:val="24"/>
                <w:szCs w:val="24"/>
              </w:rPr>
              <w:t>г.</w:t>
            </w:r>
          </w:p>
        </w:tc>
        <w:tc>
          <w:tcPr>
            <w:tcW w:w="1559" w:type="dxa"/>
            <w:tcBorders>
              <w:top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p>
        </w:tc>
        <w:tc>
          <w:tcPr>
            <w:tcW w:w="1560" w:type="dxa"/>
            <w:tcBorders>
              <w:top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p>
        </w:tc>
        <w:tc>
          <w:tcPr>
            <w:tcW w:w="1984" w:type="dxa"/>
            <w:tcBorders>
              <w:top w:val="single" w:sz="4" w:space="0" w:color="auto"/>
            </w:tcBorders>
            <w:vAlign w:val="center"/>
          </w:tcPr>
          <w:p w:rsidR="00E778C9" w:rsidRPr="005152E0" w:rsidRDefault="002E76AF"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13,5</w:t>
            </w:r>
          </w:p>
        </w:tc>
        <w:tc>
          <w:tcPr>
            <w:tcW w:w="4678" w:type="dxa"/>
            <w:vMerge/>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p>
        </w:tc>
      </w:tr>
      <w:tr w:rsidR="00E778C9" w:rsidRPr="005152E0" w:rsidTr="00BD7915">
        <w:trPr>
          <w:trHeight w:val="125"/>
        </w:trPr>
        <w:tc>
          <w:tcPr>
            <w:tcW w:w="709" w:type="dxa"/>
            <w:vMerge w:val="restart"/>
            <w:tcBorders>
              <w:top w:val="single" w:sz="4" w:space="0" w:color="auto"/>
              <w:left w:val="single" w:sz="4" w:space="0" w:color="auto"/>
            </w:tcBorders>
            <w:shd w:val="clear" w:color="auto" w:fill="auto"/>
            <w:vAlign w:val="center"/>
          </w:tcPr>
          <w:p w:rsidR="00E778C9" w:rsidRPr="005152E0" w:rsidRDefault="00E778C9" w:rsidP="00BD7915">
            <w:pPr>
              <w:ind w:right="-1"/>
              <w:jc w:val="center"/>
              <w:rPr>
                <w:sz w:val="24"/>
                <w:szCs w:val="24"/>
              </w:rPr>
            </w:pPr>
            <w:r>
              <w:rPr>
                <w:sz w:val="24"/>
                <w:szCs w:val="24"/>
              </w:rPr>
              <w:t>7</w:t>
            </w:r>
          </w:p>
        </w:tc>
        <w:tc>
          <w:tcPr>
            <w:tcW w:w="4159" w:type="dxa"/>
            <w:vMerge w:val="restart"/>
            <w:vAlign w:val="center"/>
          </w:tcPr>
          <w:p w:rsidR="00E778C9" w:rsidRPr="005152E0" w:rsidRDefault="00E778C9" w:rsidP="00BD7915">
            <w:pPr>
              <w:rPr>
                <w:sz w:val="24"/>
                <w:szCs w:val="24"/>
              </w:rPr>
            </w:pPr>
            <w:r w:rsidRPr="005152E0">
              <w:rPr>
                <w:sz w:val="24"/>
                <w:szCs w:val="24"/>
              </w:rPr>
              <w:t>Мероприятие, посвященное Дню пожилого человека</w:t>
            </w:r>
          </w:p>
        </w:tc>
        <w:tc>
          <w:tcPr>
            <w:tcW w:w="1134"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50 человек</w:t>
            </w:r>
          </w:p>
        </w:tc>
        <w:tc>
          <w:tcPr>
            <w:tcW w:w="1560" w:type="dxa"/>
            <w:tcBorders>
              <w:bottom w:val="single" w:sz="4" w:space="0" w:color="auto"/>
            </w:tcBorders>
            <w:vAlign w:val="center"/>
          </w:tcPr>
          <w:p w:rsidR="00E778C9" w:rsidRPr="005152E0" w:rsidRDefault="00E778C9" w:rsidP="00BD7915">
            <w:pPr>
              <w:jc w:val="center"/>
              <w:rPr>
                <w:sz w:val="24"/>
                <w:szCs w:val="24"/>
              </w:rPr>
            </w:pPr>
            <w:r>
              <w:rPr>
                <w:sz w:val="24"/>
                <w:szCs w:val="24"/>
              </w:rPr>
              <w:t>500,00</w:t>
            </w:r>
          </w:p>
        </w:tc>
        <w:tc>
          <w:tcPr>
            <w:tcW w:w="1984" w:type="dxa"/>
            <w:tcBorders>
              <w:bottom w:val="single" w:sz="4" w:space="0" w:color="auto"/>
            </w:tcBorders>
            <w:vAlign w:val="center"/>
          </w:tcPr>
          <w:p w:rsidR="00E778C9" w:rsidRPr="005152E0" w:rsidRDefault="00E778C9" w:rsidP="00BD7915">
            <w:pPr>
              <w:jc w:val="center"/>
              <w:rPr>
                <w:sz w:val="24"/>
                <w:szCs w:val="24"/>
              </w:rPr>
            </w:pPr>
            <w:r>
              <w:rPr>
                <w:sz w:val="24"/>
                <w:szCs w:val="24"/>
              </w:rPr>
              <w:t>25,0</w:t>
            </w:r>
          </w:p>
        </w:tc>
        <w:tc>
          <w:tcPr>
            <w:tcW w:w="4678" w:type="dxa"/>
            <w:tcBorders>
              <w:bottom w:val="single" w:sz="4" w:space="0" w:color="auto"/>
            </w:tcBorders>
            <w:vAlign w:val="center"/>
          </w:tcPr>
          <w:p w:rsidR="00E778C9" w:rsidRPr="005152E0" w:rsidRDefault="00E778C9" w:rsidP="00BD7915">
            <w:pPr>
              <w:jc w:val="center"/>
              <w:rPr>
                <w:sz w:val="24"/>
                <w:szCs w:val="24"/>
              </w:rPr>
            </w:pPr>
            <w:r>
              <w:rPr>
                <w:sz w:val="24"/>
                <w:szCs w:val="24"/>
              </w:rPr>
              <w:t>5</w:t>
            </w:r>
            <w:r w:rsidRPr="005152E0">
              <w:rPr>
                <w:sz w:val="24"/>
                <w:szCs w:val="24"/>
              </w:rPr>
              <w:t xml:space="preserve">00 руб. </w:t>
            </w:r>
            <w:proofErr w:type="spellStart"/>
            <w:r w:rsidRPr="005152E0">
              <w:rPr>
                <w:sz w:val="24"/>
                <w:szCs w:val="24"/>
              </w:rPr>
              <w:t>х</w:t>
            </w:r>
            <w:proofErr w:type="spellEnd"/>
            <w:r w:rsidRPr="005152E0">
              <w:rPr>
                <w:sz w:val="24"/>
                <w:szCs w:val="24"/>
              </w:rPr>
              <w:t xml:space="preserve"> 5</w:t>
            </w:r>
            <w:r>
              <w:rPr>
                <w:sz w:val="24"/>
                <w:szCs w:val="24"/>
              </w:rPr>
              <w:t>0</w:t>
            </w:r>
            <w:r w:rsidR="001E49BA">
              <w:rPr>
                <w:sz w:val="24"/>
                <w:szCs w:val="24"/>
              </w:rPr>
              <w:t xml:space="preserve"> подарочных</w:t>
            </w:r>
            <w:r w:rsidRPr="005152E0">
              <w:rPr>
                <w:sz w:val="24"/>
                <w:szCs w:val="24"/>
              </w:rPr>
              <w:t xml:space="preserve"> наборов = </w:t>
            </w:r>
            <w:r>
              <w:rPr>
                <w:sz w:val="24"/>
                <w:szCs w:val="24"/>
              </w:rPr>
              <w:t>25000,00</w:t>
            </w:r>
            <w:r w:rsidRPr="005152E0">
              <w:rPr>
                <w:sz w:val="24"/>
                <w:szCs w:val="24"/>
              </w:rPr>
              <w:t xml:space="preserve"> руб.</w:t>
            </w:r>
          </w:p>
        </w:tc>
      </w:tr>
      <w:tr w:rsidR="00E778C9" w:rsidRPr="005152E0" w:rsidTr="00BD7915">
        <w:trPr>
          <w:trHeight w:val="267"/>
        </w:trPr>
        <w:tc>
          <w:tcPr>
            <w:tcW w:w="709" w:type="dxa"/>
            <w:vMerge/>
            <w:tcBorders>
              <w:left w:val="single" w:sz="4" w:space="0" w:color="auto"/>
            </w:tcBorders>
            <w:shd w:val="clear" w:color="auto" w:fill="auto"/>
            <w:vAlign w:val="center"/>
          </w:tcPr>
          <w:p w:rsidR="00E778C9" w:rsidRPr="005152E0" w:rsidRDefault="00E778C9" w:rsidP="00BD7915">
            <w:pPr>
              <w:ind w:right="-1"/>
              <w:jc w:val="center"/>
              <w:rPr>
                <w:sz w:val="24"/>
                <w:szCs w:val="24"/>
              </w:rPr>
            </w:pPr>
          </w:p>
        </w:tc>
        <w:tc>
          <w:tcPr>
            <w:tcW w:w="4159" w:type="dxa"/>
            <w:vMerge/>
            <w:vAlign w:val="center"/>
          </w:tcPr>
          <w:p w:rsidR="00E778C9" w:rsidRPr="005152E0" w:rsidRDefault="00E778C9" w:rsidP="00BD7915">
            <w:pPr>
              <w:ind w:right="-1"/>
              <w:rPr>
                <w:sz w:val="24"/>
                <w:szCs w:val="24"/>
              </w:rPr>
            </w:pPr>
          </w:p>
        </w:tc>
        <w:tc>
          <w:tcPr>
            <w:tcW w:w="1134" w:type="dxa"/>
            <w:tcBorders>
              <w:top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50 человек</w:t>
            </w:r>
          </w:p>
        </w:tc>
        <w:tc>
          <w:tcPr>
            <w:tcW w:w="1560" w:type="dxa"/>
            <w:tcBorders>
              <w:top w:val="single" w:sz="4" w:space="0" w:color="auto"/>
              <w:bottom w:val="single" w:sz="4" w:space="0" w:color="auto"/>
            </w:tcBorders>
            <w:vAlign w:val="center"/>
          </w:tcPr>
          <w:p w:rsidR="00E778C9" w:rsidRPr="005152E0" w:rsidRDefault="00E778C9" w:rsidP="00BD7915">
            <w:pPr>
              <w:jc w:val="center"/>
              <w:rPr>
                <w:sz w:val="24"/>
                <w:szCs w:val="24"/>
              </w:rPr>
            </w:pPr>
            <w:r>
              <w:rPr>
                <w:sz w:val="24"/>
                <w:szCs w:val="24"/>
              </w:rPr>
              <w:t>500,00</w:t>
            </w:r>
          </w:p>
        </w:tc>
        <w:tc>
          <w:tcPr>
            <w:tcW w:w="1984" w:type="dxa"/>
            <w:tcBorders>
              <w:top w:val="single" w:sz="4" w:space="0" w:color="auto"/>
              <w:bottom w:val="single" w:sz="4" w:space="0" w:color="auto"/>
            </w:tcBorders>
            <w:vAlign w:val="center"/>
          </w:tcPr>
          <w:p w:rsidR="00E778C9" w:rsidRPr="005152E0" w:rsidRDefault="00E778C9" w:rsidP="00BD7915">
            <w:pPr>
              <w:jc w:val="center"/>
              <w:rPr>
                <w:sz w:val="24"/>
                <w:szCs w:val="24"/>
              </w:rPr>
            </w:pPr>
            <w:r>
              <w:rPr>
                <w:sz w:val="24"/>
                <w:szCs w:val="24"/>
              </w:rPr>
              <w:t>25,0</w:t>
            </w:r>
          </w:p>
        </w:tc>
        <w:tc>
          <w:tcPr>
            <w:tcW w:w="4678" w:type="dxa"/>
            <w:tcBorders>
              <w:top w:val="single" w:sz="4" w:space="0" w:color="auto"/>
              <w:bottom w:val="single" w:sz="4" w:space="0" w:color="auto"/>
            </w:tcBorders>
            <w:vAlign w:val="center"/>
          </w:tcPr>
          <w:p w:rsidR="00E778C9" w:rsidRPr="005152E0" w:rsidRDefault="00E778C9" w:rsidP="00BD7915">
            <w:pPr>
              <w:jc w:val="center"/>
              <w:rPr>
                <w:sz w:val="24"/>
                <w:szCs w:val="24"/>
              </w:rPr>
            </w:pPr>
            <w:r>
              <w:rPr>
                <w:sz w:val="24"/>
                <w:szCs w:val="24"/>
              </w:rPr>
              <w:t>5</w:t>
            </w:r>
            <w:r w:rsidRPr="005152E0">
              <w:rPr>
                <w:sz w:val="24"/>
                <w:szCs w:val="24"/>
              </w:rPr>
              <w:t xml:space="preserve">00 руб. </w:t>
            </w:r>
            <w:proofErr w:type="spellStart"/>
            <w:r w:rsidRPr="005152E0">
              <w:rPr>
                <w:sz w:val="24"/>
                <w:szCs w:val="24"/>
              </w:rPr>
              <w:t>х</w:t>
            </w:r>
            <w:proofErr w:type="spellEnd"/>
            <w:r w:rsidRPr="005152E0">
              <w:rPr>
                <w:sz w:val="24"/>
                <w:szCs w:val="24"/>
              </w:rPr>
              <w:t xml:space="preserve"> 5</w:t>
            </w:r>
            <w:r>
              <w:rPr>
                <w:sz w:val="24"/>
                <w:szCs w:val="24"/>
              </w:rPr>
              <w:t>0</w:t>
            </w:r>
            <w:r w:rsidRPr="005152E0">
              <w:rPr>
                <w:sz w:val="24"/>
                <w:szCs w:val="24"/>
              </w:rPr>
              <w:t xml:space="preserve"> </w:t>
            </w:r>
            <w:r w:rsidR="001E49BA">
              <w:rPr>
                <w:sz w:val="24"/>
                <w:szCs w:val="24"/>
              </w:rPr>
              <w:t xml:space="preserve">подарочных </w:t>
            </w:r>
            <w:r w:rsidRPr="005152E0">
              <w:rPr>
                <w:sz w:val="24"/>
                <w:szCs w:val="24"/>
              </w:rPr>
              <w:t xml:space="preserve">наборов = </w:t>
            </w:r>
            <w:r>
              <w:rPr>
                <w:sz w:val="24"/>
                <w:szCs w:val="24"/>
              </w:rPr>
              <w:t>25000,00</w:t>
            </w:r>
            <w:r w:rsidRPr="005152E0">
              <w:rPr>
                <w:sz w:val="24"/>
                <w:szCs w:val="24"/>
              </w:rPr>
              <w:t xml:space="preserve"> руб.</w:t>
            </w:r>
          </w:p>
        </w:tc>
      </w:tr>
      <w:tr w:rsidR="002E76AF" w:rsidRPr="005152E0" w:rsidTr="00D363BF">
        <w:trPr>
          <w:trHeight w:val="258"/>
        </w:trPr>
        <w:tc>
          <w:tcPr>
            <w:tcW w:w="709" w:type="dxa"/>
            <w:vMerge/>
            <w:tcBorders>
              <w:left w:val="single" w:sz="4" w:space="0" w:color="auto"/>
              <w:bottom w:val="single" w:sz="4" w:space="0" w:color="auto"/>
            </w:tcBorders>
            <w:shd w:val="clear" w:color="auto" w:fill="auto"/>
            <w:vAlign w:val="center"/>
          </w:tcPr>
          <w:p w:rsidR="002E76AF" w:rsidRPr="005152E0" w:rsidRDefault="002E76AF" w:rsidP="002E76AF">
            <w:pPr>
              <w:ind w:right="-1"/>
              <w:jc w:val="center"/>
              <w:rPr>
                <w:sz w:val="24"/>
                <w:szCs w:val="24"/>
              </w:rPr>
            </w:pPr>
          </w:p>
        </w:tc>
        <w:tc>
          <w:tcPr>
            <w:tcW w:w="4159" w:type="dxa"/>
            <w:vMerge/>
            <w:vAlign w:val="center"/>
          </w:tcPr>
          <w:p w:rsidR="002E76AF" w:rsidRPr="005152E0" w:rsidRDefault="002E76AF" w:rsidP="002E76AF">
            <w:pPr>
              <w:ind w:right="-1"/>
              <w:rPr>
                <w:sz w:val="24"/>
                <w:szCs w:val="24"/>
              </w:rPr>
            </w:pPr>
          </w:p>
        </w:tc>
        <w:tc>
          <w:tcPr>
            <w:tcW w:w="1134" w:type="dxa"/>
            <w:tcBorders>
              <w:bottom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Pr>
                <w:rFonts w:ascii="Times New Roman" w:hAnsi="Times New Roman" w:cs="Times New Roman"/>
                <w:sz w:val="24"/>
                <w:szCs w:val="24"/>
              </w:rPr>
              <w:t>-2024</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50 человек</w:t>
            </w:r>
          </w:p>
        </w:tc>
        <w:tc>
          <w:tcPr>
            <w:tcW w:w="1560" w:type="dxa"/>
            <w:tcBorders>
              <w:top w:val="single" w:sz="4" w:space="0" w:color="auto"/>
              <w:bottom w:val="single" w:sz="4" w:space="0" w:color="auto"/>
            </w:tcBorders>
            <w:vAlign w:val="center"/>
          </w:tcPr>
          <w:p w:rsidR="002E76AF" w:rsidRPr="005152E0" w:rsidRDefault="002E76AF" w:rsidP="002E76AF">
            <w:pPr>
              <w:jc w:val="center"/>
              <w:rPr>
                <w:sz w:val="24"/>
                <w:szCs w:val="24"/>
              </w:rPr>
            </w:pPr>
            <w:r>
              <w:rPr>
                <w:sz w:val="24"/>
                <w:szCs w:val="24"/>
              </w:rPr>
              <w:t>500,00</w:t>
            </w:r>
          </w:p>
        </w:tc>
        <w:tc>
          <w:tcPr>
            <w:tcW w:w="1984" w:type="dxa"/>
            <w:tcBorders>
              <w:top w:val="single" w:sz="4" w:space="0" w:color="auto"/>
              <w:bottom w:val="single" w:sz="4" w:space="0" w:color="auto"/>
            </w:tcBorders>
            <w:vAlign w:val="center"/>
          </w:tcPr>
          <w:p w:rsidR="002E76AF" w:rsidRPr="005152E0" w:rsidRDefault="002E76AF" w:rsidP="002E76AF">
            <w:pPr>
              <w:jc w:val="center"/>
              <w:rPr>
                <w:sz w:val="24"/>
                <w:szCs w:val="24"/>
              </w:rPr>
            </w:pPr>
            <w:r>
              <w:rPr>
                <w:sz w:val="24"/>
                <w:szCs w:val="24"/>
              </w:rPr>
              <w:t>25,0</w:t>
            </w:r>
          </w:p>
        </w:tc>
        <w:tc>
          <w:tcPr>
            <w:tcW w:w="4678" w:type="dxa"/>
            <w:tcBorders>
              <w:top w:val="single" w:sz="4" w:space="0" w:color="auto"/>
              <w:bottom w:val="single" w:sz="4" w:space="0" w:color="auto"/>
            </w:tcBorders>
            <w:vAlign w:val="center"/>
          </w:tcPr>
          <w:p w:rsidR="002E76AF" w:rsidRPr="005152E0" w:rsidRDefault="002E76AF" w:rsidP="002E76AF">
            <w:pPr>
              <w:jc w:val="center"/>
              <w:rPr>
                <w:sz w:val="24"/>
                <w:szCs w:val="24"/>
              </w:rPr>
            </w:pPr>
            <w:r>
              <w:rPr>
                <w:sz w:val="24"/>
                <w:szCs w:val="24"/>
              </w:rPr>
              <w:t>5</w:t>
            </w:r>
            <w:r w:rsidRPr="005152E0">
              <w:rPr>
                <w:sz w:val="24"/>
                <w:szCs w:val="24"/>
              </w:rPr>
              <w:t xml:space="preserve">00 руб. </w:t>
            </w:r>
            <w:proofErr w:type="spellStart"/>
            <w:r w:rsidRPr="005152E0">
              <w:rPr>
                <w:sz w:val="24"/>
                <w:szCs w:val="24"/>
              </w:rPr>
              <w:t>х</w:t>
            </w:r>
            <w:proofErr w:type="spellEnd"/>
            <w:r w:rsidRPr="005152E0">
              <w:rPr>
                <w:sz w:val="24"/>
                <w:szCs w:val="24"/>
              </w:rPr>
              <w:t xml:space="preserve"> 5</w:t>
            </w:r>
            <w:r>
              <w:rPr>
                <w:sz w:val="24"/>
                <w:szCs w:val="24"/>
              </w:rPr>
              <w:t>0</w:t>
            </w:r>
            <w:r w:rsidRPr="005152E0">
              <w:rPr>
                <w:sz w:val="24"/>
                <w:szCs w:val="24"/>
              </w:rPr>
              <w:t xml:space="preserve"> </w:t>
            </w:r>
            <w:r>
              <w:rPr>
                <w:sz w:val="24"/>
                <w:szCs w:val="24"/>
              </w:rPr>
              <w:t xml:space="preserve">подарочных </w:t>
            </w:r>
            <w:r w:rsidRPr="005152E0">
              <w:rPr>
                <w:sz w:val="24"/>
                <w:szCs w:val="24"/>
              </w:rPr>
              <w:t xml:space="preserve">наборов = </w:t>
            </w:r>
            <w:r>
              <w:rPr>
                <w:sz w:val="24"/>
                <w:szCs w:val="24"/>
              </w:rPr>
              <w:t>25000,00</w:t>
            </w:r>
            <w:r w:rsidRPr="005152E0">
              <w:rPr>
                <w:sz w:val="24"/>
                <w:szCs w:val="24"/>
              </w:rPr>
              <w:t xml:space="preserve"> руб.</w:t>
            </w:r>
          </w:p>
        </w:tc>
      </w:tr>
      <w:tr w:rsidR="00E778C9" w:rsidRPr="005152E0" w:rsidTr="00BD7915">
        <w:trPr>
          <w:trHeight w:val="188"/>
        </w:trPr>
        <w:tc>
          <w:tcPr>
            <w:tcW w:w="709" w:type="dxa"/>
            <w:vMerge w:val="restart"/>
            <w:tcBorders>
              <w:top w:val="single" w:sz="4" w:space="0" w:color="auto"/>
              <w:left w:val="single" w:sz="4" w:space="0" w:color="auto"/>
            </w:tcBorders>
            <w:shd w:val="clear" w:color="auto" w:fill="auto"/>
            <w:vAlign w:val="center"/>
          </w:tcPr>
          <w:p w:rsidR="00E778C9" w:rsidRPr="005152E0" w:rsidRDefault="00E778C9" w:rsidP="00BD7915">
            <w:pPr>
              <w:ind w:right="-1"/>
              <w:jc w:val="center"/>
              <w:rPr>
                <w:sz w:val="24"/>
                <w:szCs w:val="24"/>
              </w:rPr>
            </w:pPr>
            <w:r>
              <w:rPr>
                <w:sz w:val="24"/>
                <w:szCs w:val="24"/>
              </w:rPr>
              <w:t>8</w:t>
            </w:r>
          </w:p>
        </w:tc>
        <w:tc>
          <w:tcPr>
            <w:tcW w:w="4159" w:type="dxa"/>
            <w:vMerge w:val="restart"/>
            <w:vAlign w:val="center"/>
          </w:tcPr>
          <w:p w:rsidR="00E778C9" w:rsidRPr="005152E0" w:rsidRDefault="00E778C9" w:rsidP="00BD7915">
            <w:pPr>
              <w:ind w:right="-1"/>
              <w:jc w:val="both"/>
              <w:rPr>
                <w:sz w:val="24"/>
                <w:szCs w:val="24"/>
              </w:rPr>
            </w:pPr>
            <w:r w:rsidRPr="005152E0">
              <w:rPr>
                <w:sz w:val="24"/>
                <w:szCs w:val="24"/>
              </w:rPr>
              <w:t>Мероприятия, посвященные Дню инвалида</w:t>
            </w:r>
          </w:p>
        </w:tc>
        <w:tc>
          <w:tcPr>
            <w:tcW w:w="1134"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30 человек</w:t>
            </w:r>
          </w:p>
        </w:tc>
        <w:tc>
          <w:tcPr>
            <w:tcW w:w="1560"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330,0</w:t>
            </w:r>
          </w:p>
        </w:tc>
        <w:tc>
          <w:tcPr>
            <w:tcW w:w="1984" w:type="dxa"/>
            <w:tcBorders>
              <w:bottom w:val="single" w:sz="4" w:space="0" w:color="auto"/>
            </w:tcBorders>
            <w:vAlign w:val="center"/>
          </w:tcPr>
          <w:p w:rsidR="00E778C9" w:rsidRPr="005152E0" w:rsidRDefault="00E778C9" w:rsidP="00BD7915">
            <w:pPr>
              <w:jc w:val="center"/>
              <w:rPr>
                <w:sz w:val="24"/>
                <w:szCs w:val="24"/>
              </w:rPr>
            </w:pPr>
            <w:r>
              <w:rPr>
                <w:sz w:val="24"/>
                <w:szCs w:val="24"/>
              </w:rPr>
              <w:t>9,9</w:t>
            </w:r>
          </w:p>
        </w:tc>
        <w:tc>
          <w:tcPr>
            <w:tcW w:w="4678"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330,00</w:t>
            </w:r>
            <w:r w:rsidRPr="005152E0">
              <w:rPr>
                <w:rFonts w:ascii="Times New Roman" w:hAnsi="Times New Roman" w:cs="Times New Roman"/>
                <w:sz w:val="24"/>
                <w:szCs w:val="24"/>
              </w:rPr>
              <w:t xml:space="preserve"> руб. </w:t>
            </w:r>
            <w:proofErr w:type="spellStart"/>
            <w:r w:rsidRPr="005152E0">
              <w:rPr>
                <w:rFonts w:ascii="Times New Roman" w:hAnsi="Times New Roman" w:cs="Times New Roman"/>
                <w:sz w:val="24"/>
                <w:szCs w:val="24"/>
              </w:rPr>
              <w:t>х</w:t>
            </w:r>
            <w:proofErr w:type="spellEnd"/>
            <w:r w:rsidRPr="005152E0">
              <w:rPr>
                <w:rFonts w:ascii="Times New Roman" w:hAnsi="Times New Roman" w:cs="Times New Roman"/>
                <w:sz w:val="24"/>
                <w:szCs w:val="24"/>
              </w:rPr>
              <w:t xml:space="preserve"> 30</w:t>
            </w:r>
            <w:r w:rsidR="001E49BA">
              <w:rPr>
                <w:sz w:val="24"/>
                <w:szCs w:val="24"/>
              </w:rPr>
              <w:t xml:space="preserve"> </w:t>
            </w:r>
            <w:r w:rsidR="001E49BA" w:rsidRPr="001E49BA">
              <w:rPr>
                <w:rFonts w:ascii="Times New Roman" w:hAnsi="Times New Roman" w:cs="Times New Roman"/>
                <w:sz w:val="24"/>
                <w:szCs w:val="24"/>
              </w:rPr>
              <w:t>подарочных</w:t>
            </w:r>
            <w:r w:rsidRPr="005152E0">
              <w:rPr>
                <w:rFonts w:ascii="Times New Roman" w:hAnsi="Times New Roman" w:cs="Times New Roman"/>
                <w:sz w:val="24"/>
                <w:szCs w:val="24"/>
              </w:rPr>
              <w:t xml:space="preserve"> наборов = </w:t>
            </w:r>
            <w:r>
              <w:rPr>
                <w:rFonts w:ascii="Times New Roman" w:hAnsi="Times New Roman" w:cs="Times New Roman"/>
                <w:sz w:val="24"/>
                <w:szCs w:val="24"/>
              </w:rPr>
              <w:t>9900,00</w:t>
            </w:r>
            <w:r w:rsidRPr="005152E0">
              <w:rPr>
                <w:rFonts w:ascii="Times New Roman" w:hAnsi="Times New Roman" w:cs="Times New Roman"/>
                <w:sz w:val="24"/>
                <w:szCs w:val="24"/>
              </w:rPr>
              <w:t xml:space="preserve"> руб.</w:t>
            </w:r>
          </w:p>
        </w:tc>
      </w:tr>
      <w:tr w:rsidR="00E778C9" w:rsidRPr="005152E0" w:rsidTr="00BD7915">
        <w:trPr>
          <w:trHeight w:val="177"/>
        </w:trPr>
        <w:tc>
          <w:tcPr>
            <w:tcW w:w="709" w:type="dxa"/>
            <w:vMerge/>
            <w:tcBorders>
              <w:left w:val="single" w:sz="4" w:space="0" w:color="auto"/>
            </w:tcBorders>
            <w:shd w:val="clear" w:color="auto" w:fill="auto"/>
            <w:vAlign w:val="center"/>
          </w:tcPr>
          <w:p w:rsidR="00E778C9" w:rsidRPr="005152E0" w:rsidRDefault="00E778C9" w:rsidP="00BD7915">
            <w:pPr>
              <w:ind w:right="-1"/>
              <w:jc w:val="center"/>
              <w:rPr>
                <w:sz w:val="24"/>
                <w:szCs w:val="24"/>
              </w:rPr>
            </w:pPr>
          </w:p>
        </w:tc>
        <w:tc>
          <w:tcPr>
            <w:tcW w:w="4159" w:type="dxa"/>
            <w:vMerge/>
            <w:vAlign w:val="center"/>
          </w:tcPr>
          <w:p w:rsidR="00E778C9" w:rsidRPr="005152E0" w:rsidRDefault="00E778C9" w:rsidP="00BD7915">
            <w:pPr>
              <w:ind w:right="-1"/>
              <w:jc w:val="both"/>
              <w:rPr>
                <w:sz w:val="24"/>
                <w:szCs w:val="24"/>
              </w:rPr>
            </w:pPr>
          </w:p>
        </w:tc>
        <w:tc>
          <w:tcPr>
            <w:tcW w:w="1134" w:type="dxa"/>
            <w:tcBorders>
              <w:top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30 человек</w:t>
            </w:r>
          </w:p>
        </w:tc>
        <w:tc>
          <w:tcPr>
            <w:tcW w:w="1560"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330,0</w:t>
            </w:r>
          </w:p>
        </w:tc>
        <w:tc>
          <w:tcPr>
            <w:tcW w:w="1984" w:type="dxa"/>
            <w:tcBorders>
              <w:top w:val="single" w:sz="4" w:space="0" w:color="auto"/>
              <w:bottom w:val="single" w:sz="4" w:space="0" w:color="auto"/>
            </w:tcBorders>
            <w:vAlign w:val="center"/>
          </w:tcPr>
          <w:p w:rsidR="00E778C9" w:rsidRPr="005152E0" w:rsidRDefault="00E778C9" w:rsidP="00BD7915">
            <w:pPr>
              <w:jc w:val="center"/>
              <w:rPr>
                <w:sz w:val="24"/>
                <w:szCs w:val="24"/>
              </w:rPr>
            </w:pPr>
            <w:r>
              <w:rPr>
                <w:sz w:val="24"/>
                <w:szCs w:val="24"/>
              </w:rPr>
              <w:t>9,9</w:t>
            </w:r>
          </w:p>
        </w:tc>
        <w:tc>
          <w:tcPr>
            <w:tcW w:w="4678"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330,00</w:t>
            </w:r>
            <w:r w:rsidRPr="005152E0">
              <w:rPr>
                <w:rFonts w:ascii="Times New Roman" w:hAnsi="Times New Roman" w:cs="Times New Roman"/>
                <w:sz w:val="24"/>
                <w:szCs w:val="24"/>
              </w:rPr>
              <w:t xml:space="preserve"> руб. </w:t>
            </w:r>
            <w:proofErr w:type="spellStart"/>
            <w:r w:rsidRPr="005152E0">
              <w:rPr>
                <w:rFonts w:ascii="Times New Roman" w:hAnsi="Times New Roman" w:cs="Times New Roman"/>
                <w:sz w:val="24"/>
                <w:szCs w:val="24"/>
              </w:rPr>
              <w:t>х</w:t>
            </w:r>
            <w:proofErr w:type="spellEnd"/>
            <w:r w:rsidRPr="005152E0">
              <w:rPr>
                <w:rFonts w:ascii="Times New Roman" w:hAnsi="Times New Roman" w:cs="Times New Roman"/>
                <w:sz w:val="24"/>
                <w:szCs w:val="24"/>
              </w:rPr>
              <w:t xml:space="preserve"> 30 </w:t>
            </w:r>
            <w:r w:rsidR="001E49BA" w:rsidRPr="001E49BA">
              <w:rPr>
                <w:rFonts w:ascii="Times New Roman" w:hAnsi="Times New Roman" w:cs="Times New Roman"/>
                <w:sz w:val="24"/>
                <w:szCs w:val="24"/>
              </w:rPr>
              <w:t>подарочных</w:t>
            </w:r>
            <w:r w:rsidR="001E49BA">
              <w:rPr>
                <w:sz w:val="24"/>
                <w:szCs w:val="24"/>
              </w:rPr>
              <w:t xml:space="preserve"> </w:t>
            </w:r>
            <w:r w:rsidRPr="005152E0">
              <w:rPr>
                <w:rFonts w:ascii="Times New Roman" w:hAnsi="Times New Roman" w:cs="Times New Roman"/>
                <w:sz w:val="24"/>
                <w:szCs w:val="24"/>
              </w:rPr>
              <w:t xml:space="preserve">наборов = </w:t>
            </w:r>
            <w:r>
              <w:rPr>
                <w:rFonts w:ascii="Times New Roman" w:hAnsi="Times New Roman" w:cs="Times New Roman"/>
                <w:sz w:val="24"/>
                <w:szCs w:val="24"/>
              </w:rPr>
              <w:t>9900,00</w:t>
            </w:r>
            <w:r w:rsidRPr="005152E0">
              <w:rPr>
                <w:rFonts w:ascii="Times New Roman" w:hAnsi="Times New Roman" w:cs="Times New Roman"/>
                <w:sz w:val="24"/>
                <w:szCs w:val="24"/>
              </w:rPr>
              <w:t xml:space="preserve"> руб.</w:t>
            </w:r>
          </w:p>
        </w:tc>
      </w:tr>
      <w:tr w:rsidR="002E76AF" w:rsidRPr="005152E0" w:rsidTr="00D363BF">
        <w:trPr>
          <w:trHeight w:val="309"/>
        </w:trPr>
        <w:tc>
          <w:tcPr>
            <w:tcW w:w="709" w:type="dxa"/>
            <w:vMerge/>
            <w:tcBorders>
              <w:left w:val="single" w:sz="4" w:space="0" w:color="auto"/>
              <w:bottom w:val="single" w:sz="4" w:space="0" w:color="auto"/>
            </w:tcBorders>
            <w:shd w:val="clear" w:color="auto" w:fill="auto"/>
            <w:vAlign w:val="center"/>
          </w:tcPr>
          <w:p w:rsidR="002E76AF" w:rsidRPr="005152E0" w:rsidRDefault="002E76AF" w:rsidP="002E76AF">
            <w:pPr>
              <w:ind w:right="-1"/>
              <w:jc w:val="center"/>
              <w:rPr>
                <w:sz w:val="24"/>
                <w:szCs w:val="24"/>
              </w:rPr>
            </w:pPr>
          </w:p>
        </w:tc>
        <w:tc>
          <w:tcPr>
            <w:tcW w:w="4159" w:type="dxa"/>
            <w:vMerge/>
            <w:vAlign w:val="center"/>
          </w:tcPr>
          <w:p w:rsidR="002E76AF" w:rsidRPr="005152E0" w:rsidRDefault="002E76AF" w:rsidP="002E76AF">
            <w:pPr>
              <w:ind w:right="-1"/>
              <w:jc w:val="both"/>
              <w:rPr>
                <w:sz w:val="24"/>
                <w:szCs w:val="24"/>
              </w:rPr>
            </w:pPr>
          </w:p>
        </w:tc>
        <w:tc>
          <w:tcPr>
            <w:tcW w:w="1134" w:type="dxa"/>
            <w:tcBorders>
              <w:bottom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Pr>
                <w:rFonts w:ascii="Times New Roman" w:hAnsi="Times New Roman" w:cs="Times New Roman"/>
                <w:sz w:val="24"/>
                <w:szCs w:val="24"/>
              </w:rPr>
              <w:t>-2024</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30 человек</w:t>
            </w:r>
          </w:p>
        </w:tc>
        <w:tc>
          <w:tcPr>
            <w:tcW w:w="1560" w:type="dxa"/>
            <w:tcBorders>
              <w:top w:val="single" w:sz="4" w:space="0" w:color="auto"/>
              <w:bottom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330,0</w:t>
            </w:r>
          </w:p>
        </w:tc>
        <w:tc>
          <w:tcPr>
            <w:tcW w:w="1984" w:type="dxa"/>
            <w:tcBorders>
              <w:top w:val="single" w:sz="4" w:space="0" w:color="auto"/>
              <w:bottom w:val="single" w:sz="4" w:space="0" w:color="auto"/>
            </w:tcBorders>
            <w:vAlign w:val="center"/>
          </w:tcPr>
          <w:p w:rsidR="002E76AF" w:rsidRPr="005152E0" w:rsidRDefault="002E76AF" w:rsidP="002E76AF">
            <w:pPr>
              <w:jc w:val="center"/>
              <w:rPr>
                <w:sz w:val="24"/>
                <w:szCs w:val="24"/>
              </w:rPr>
            </w:pPr>
            <w:r>
              <w:rPr>
                <w:sz w:val="24"/>
                <w:szCs w:val="24"/>
              </w:rPr>
              <w:t>9,9</w:t>
            </w:r>
          </w:p>
        </w:tc>
        <w:tc>
          <w:tcPr>
            <w:tcW w:w="4678" w:type="dxa"/>
            <w:tcBorders>
              <w:top w:val="single" w:sz="4" w:space="0" w:color="auto"/>
              <w:bottom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330,00</w:t>
            </w:r>
            <w:r w:rsidRPr="005152E0">
              <w:rPr>
                <w:rFonts w:ascii="Times New Roman" w:hAnsi="Times New Roman" w:cs="Times New Roman"/>
                <w:sz w:val="24"/>
                <w:szCs w:val="24"/>
              </w:rPr>
              <w:t xml:space="preserve"> руб. </w:t>
            </w:r>
            <w:proofErr w:type="spellStart"/>
            <w:r w:rsidRPr="005152E0">
              <w:rPr>
                <w:rFonts w:ascii="Times New Roman" w:hAnsi="Times New Roman" w:cs="Times New Roman"/>
                <w:sz w:val="24"/>
                <w:szCs w:val="24"/>
              </w:rPr>
              <w:t>х</w:t>
            </w:r>
            <w:proofErr w:type="spellEnd"/>
            <w:r w:rsidRPr="005152E0">
              <w:rPr>
                <w:rFonts w:ascii="Times New Roman" w:hAnsi="Times New Roman" w:cs="Times New Roman"/>
                <w:sz w:val="24"/>
                <w:szCs w:val="24"/>
              </w:rPr>
              <w:t xml:space="preserve"> 30 </w:t>
            </w:r>
            <w:r w:rsidRPr="001E49BA">
              <w:rPr>
                <w:rFonts w:ascii="Times New Roman" w:hAnsi="Times New Roman" w:cs="Times New Roman"/>
                <w:sz w:val="24"/>
                <w:szCs w:val="24"/>
              </w:rPr>
              <w:t>подарочных</w:t>
            </w:r>
            <w:r>
              <w:rPr>
                <w:sz w:val="24"/>
                <w:szCs w:val="24"/>
              </w:rPr>
              <w:t xml:space="preserve"> </w:t>
            </w:r>
            <w:r w:rsidRPr="005152E0">
              <w:rPr>
                <w:rFonts w:ascii="Times New Roman" w:hAnsi="Times New Roman" w:cs="Times New Roman"/>
                <w:sz w:val="24"/>
                <w:szCs w:val="24"/>
              </w:rPr>
              <w:t xml:space="preserve">наборов = </w:t>
            </w:r>
            <w:r>
              <w:rPr>
                <w:rFonts w:ascii="Times New Roman" w:hAnsi="Times New Roman" w:cs="Times New Roman"/>
                <w:sz w:val="24"/>
                <w:szCs w:val="24"/>
              </w:rPr>
              <w:t>9900,00</w:t>
            </w:r>
            <w:r w:rsidRPr="005152E0">
              <w:rPr>
                <w:rFonts w:ascii="Times New Roman" w:hAnsi="Times New Roman" w:cs="Times New Roman"/>
                <w:sz w:val="24"/>
                <w:szCs w:val="24"/>
              </w:rPr>
              <w:t xml:space="preserve"> руб.</w:t>
            </w:r>
          </w:p>
        </w:tc>
      </w:tr>
      <w:tr w:rsidR="00E778C9" w:rsidRPr="005152E0" w:rsidTr="00BD7915">
        <w:trPr>
          <w:trHeight w:val="309"/>
        </w:trPr>
        <w:tc>
          <w:tcPr>
            <w:tcW w:w="709" w:type="dxa"/>
            <w:vMerge w:val="restart"/>
            <w:tcBorders>
              <w:left w:val="single" w:sz="4" w:space="0" w:color="auto"/>
            </w:tcBorders>
            <w:shd w:val="clear" w:color="auto" w:fill="auto"/>
            <w:vAlign w:val="center"/>
          </w:tcPr>
          <w:p w:rsidR="00E778C9" w:rsidRPr="005152E0" w:rsidRDefault="00E778C9" w:rsidP="00BD7915">
            <w:pPr>
              <w:ind w:right="-1"/>
              <w:jc w:val="center"/>
              <w:rPr>
                <w:sz w:val="24"/>
                <w:szCs w:val="24"/>
              </w:rPr>
            </w:pPr>
            <w:r>
              <w:rPr>
                <w:sz w:val="24"/>
                <w:szCs w:val="24"/>
              </w:rPr>
              <w:t>9</w:t>
            </w:r>
          </w:p>
        </w:tc>
        <w:tc>
          <w:tcPr>
            <w:tcW w:w="4159" w:type="dxa"/>
            <w:vMerge w:val="restart"/>
            <w:vAlign w:val="center"/>
          </w:tcPr>
          <w:p w:rsidR="00E778C9" w:rsidRPr="005152E0" w:rsidRDefault="00E778C9" w:rsidP="00BD7915">
            <w:pPr>
              <w:ind w:right="-1"/>
              <w:jc w:val="both"/>
              <w:rPr>
                <w:sz w:val="24"/>
                <w:szCs w:val="24"/>
              </w:rPr>
            </w:pPr>
            <w:r>
              <w:rPr>
                <w:sz w:val="24"/>
                <w:szCs w:val="24"/>
              </w:rPr>
              <w:t>Материальная помощь ветеранам</w:t>
            </w:r>
          </w:p>
        </w:tc>
        <w:tc>
          <w:tcPr>
            <w:tcW w:w="1134"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top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52</w:t>
            </w:r>
            <w:r w:rsidRPr="005152E0">
              <w:rPr>
                <w:rFonts w:ascii="Times New Roman" w:hAnsi="Times New Roman" w:cs="Times New Roman"/>
                <w:sz w:val="24"/>
                <w:szCs w:val="24"/>
              </w:rPr>
              <w:t xml:space="preserve"> человек</w:t>
            </w:r>
            <w:r>
              <w:rPr>
                <w:rFonts w:ascii="Times New Roman" w:hAnsi="Times New Roman" w:cs="Times New Roman"/>
                <w:sz w:val="24"/>
                <w:szCs w:val="24"/>
              </w:rPr>
              <w:t>а</w:t>
            </w:r>
          </w:p>
        </w:tc>
        <w:tc>
          <w:tcPr>
            <w:tcW w:w="1560" w:type="dxa"/>
            <w:tcBorders>
              <w:top w:val="single" w:sz="4" w:space="0" w:color="auto"/>
            </w:tcBorders>
            <w:vAlign w:val="center"/>
          </w:tcPr>
          <w:p w:rsidR="00E778C9"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2500,00</w:t>
            </w:r>
          </w:p>
        </w:tc>
        <w:tc>
          <w:tcPr>
            <w:tcW w:w="1984" w:type="dxa"/>
            <w:tcBorders>
              <w:top w:val="single" w:sz="4" w:space="0" w:color="auto"/>
            </w:tcBorders>
            <w:vAlign w:val="center"/>
          </w:tcPr>
          <w:p w:rsidR="00E778C9" w:rsidRDefault="00E778C9" w:rsidP="00BD7915">
            <w:pPr>
              <w:jc w:val="center"/>
              <w:rPr>
                <w:sz w:val="24"/>
                <w:szCs w:val="24"/>
              </w:rPr>
            </w:pPr>
            <w:r>
              <w:rPr>
                <w:sz w:val="24"/>
                <w:szCs w:val="24"/>
              </w:rPr>
              <w:t>130,0</w:t>
            </w:r>
          </w:p>
        </w:tc>
        <w:tc>
          <w:tcPr>
            <w:tcW w:w="4678" w:type="dxa"/>
            <w:tcBorders>
              <w:top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2500,00</w:t>
            </w:r>
            <w:r w:rsidRPr="005152E0">
              <w:rPr>
                <w:rFonts w:ascii="Times New Roman" w:hAnsi="Times New Roman" w:cs="Times New Roman"/>
                <w:sz w:val="24"/>
                <w:szCs w:val="24"/>
              </w:rPr>
              <w:t xml:space="preserve"> руб. </w:t>
            </w:r>
            <w:proofErr w:type="spellStart"/>
            <w:r w:rsidRPr="005152E0">
              <w:rPr>
                <w:rFonts w:ascii="Times New Roman" w:hAnsi="Times New Roman" w:cs="Times New Roman"/>
                <w:sz w:val="24"/>
                <w:szCs w:val="24"/>
              </w:rPr>
              <w:t>х</w:t>
            </w:r>
            <w:proofErr w:type="spellEnd"/>
            <w:r w:rsidRPr="005152E0">
              <w:rPr>
                <w:rFonts w:ascii="Times New Roman" w:hAnsi="Times New Roman" w:cs="Times New Roman"/>
                <w:sz w:val="24"/>
                <w:szCs w:val="24"/>
              </w:rPr>
              <w:t xml:space="preserve"> </w:t>
            </w:r>
            <w:r>
              <w:rPr>
                <w:rFonts w:ascii="Times New Roman" w:hAnsi="Times New Roman" w:cs="Times New Roman"/>
                <w:sz w:val="24"/>
                <w:szCs w:val="24"/>
              </w:rPr>
              <w:t>52чел.</w:t>
            </w:r>
            <w:r w:rsidRPr="005152E0">
              <w:rPr>
                <w:rFonts w:ascii="Times New Roman" w:hAnsi="Times New Roman" w:cs="Times New Roman"/>
                <w:sz w:val="24"/>
                <w:szCs w:val="24"/>
              </w:rPr>
              <w:t>=</w:t>
            </w:r>
            <w:r>
              <w:rPr>
                <w:rFonts w:ascii="Times New Roman" w:hAnsi="Times New Roman" w:cs="Times New Roman"/>
                <w:sz w:val="24"/>
                <w:szCs w:val="24"/>
              </w:rPr>
              <w:t>130000,00</w:t>
            </w:r>
            <w:r w:rsidRPr="005152E0">
              <w:rPr>
                <w:rFonts w:ascii="Times New Roman" w:hAnsi="Times New Roman" w:cs="Times New Roman"/>
                <w:sz w:val="24"/>
                <w:szCs w:val="24"/>
              </w:rPr>
              <w:t xml:space="preserve"> руб.</w:t>
            </w:r>
          </w:p>
        </w:tc>
      </w:tr>
      <w:tr w:rsidR="00E778C9" w:rsidRPr="005152E0" w:rsidTr="00BD7915">
        <w:trPr>
          <w:trHeight w:val="309"/>
        </w:trPr>
        <w:tc>
          <w:tcPr>
            <w:tcW w:w="709" w:type="dxa"/>
            <w:vMerge/>
            <w:tcBorders>
              <w:left w:val="single" w:sz="4" w:space="0" w:color="auto"/>
            </w:tcBorders>
            <w:shd w:val="clear" w:color="auto" w:fill="auto"/>
            <w:vAlign w:val="center"/>
          </w:tcPr>
          <w:p w:rsidR="00E778C9" w:rsidRPr="005152E0" w:rsidRDefault="00E778C9" w:rsidP="00BD7915">
            <w:pPr>
              <w:ind w:right="-1"/>
              <w:jc w:val="center"/>
              <w:rPr>
                <w:sz w:val="24"/>
                <w:szCs w:val="24"/>
              </w:rPr>
            </w:pPr>
          </w:p>
        </w:tc>
        <w:tc>
          <w:tcPr>
            <w:tcW w:w="4159" w:type="dxa"/>
            <w:vMerge/>
            <w:vAlign w:val="center"/>
          </w:tcPr>
          <w:p w:rsidR="00E778C9" w:rsidRPr="005152E0" w:rsidRDefault="00E778C9" w:rsidP="00BD7915">
            <w:pPr>
              <w:ind w:right="-1"/>
              <w:jc w:val="both"/>
              <w:rPr>
                <w:sz w:val="24"/>
                <w:szCs w:val="24"/>
              </w:rPr>
            </w:pPr>
          </w:p>
        </w:tc>
        <w:tc>
          <w:tcPr>
            <w:tcW w:w="1134"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52</w:t>
            </w:r>
            <w:r w:rsidRPr="005152E0">
              <w:rPr>
                <w:rFonts w:ascii="Times New Roman" w:hAnsi="Times New Roman" w:cs="Times New Roman"/>
                <w:sz w:val="24"/>
                <w:szCs w:val="24"/>
              </w:rPr>
              <w:t xml:space="preserve"> человек</w:t>
            </w:r>
            <w:r>
              <w:rPr>
                <w:rFonts w:ascii="Times New Roman" w:hAnsi="Times New Roman" w:cs="Times New Roman"/>
                <w:sz w:val="24"/>
                <w:szCs w:val="24"/>
              </w:rPr>
              <w:t>а</w:t>
            </w:r>
          </w:p>
        </w:tc>
        <w:tc>
          <w:tcPr>
            <w:tcW w:w="1560" w:type="dxa"/>
            <w:tcBorders>
              <w:top w:val="single" w:sz="4" w:space="0" w:color="auto"/>
            </w:tcBorders>
            <w:vAlign w:val="center"/>
          </w:tcPr>
          <w:p w:rsidR="00E778C9"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2500,00</w:t>
            </w:r>
          </w:p>
        </w:tc>
        <w:tc>
          <w:tcPr>
            <w:tcW w:w="1984" w:type="dxa"/>
            <w:tcBorders>
              <w:top w:val="single" w:sz="4" w:space="0" w:color="auto"/>
            </w:tcBorders>
            <w:vAlign w:val="center"/>
          </w:tcPr>
          <w:p w:rsidR="00E778C9" w:rsidRDefault="00E778C9" w:rsidP="00BD7915">
            <w:pPr>
              <w:jc w:val="center"/>
              <w:rPr>
                <w:sz w:val="24"/>
                <w:szCs w:val="24"/>
              </w:rPr>
            </w:pPr>
            <w:r>
              <w:rPr>
                <w:sz w:val="24"/>
                <w:szCs w:val="24"/>
              </w:rPr>
              <w:t>130,0</w:t>
            </w:r>
          </w:p>
        </w:tc>
        <w:tc>
          <w:tcPr>
            <w:tcW w:w="4678" w:type="dxa"/>
            <w:tcBorders>
              <w:top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2500,00</w:t>
            </w:r>
            <w:r w:rsidRPr="005152E0">
              <w:rPr>
                <w:rFonts w:ascii="Times New Roman" w:hAnsi="Times New Roman" w:cs="Times New Roman"/>
                <w:sz w:val="24"/>
                <w:szCs w:val="24"/>
              </w:rPr>
              <w:t xml:space="preserve"> руб. </w:t>
            </w:r>
            <w:proofErr w:type="spellStart"/>
            <w:r w:rsidRPr="005152E0">
              <w:rPr>
                <w:rFonts w:ascii="Times New Roman" w:hAnsi="Times New Roman" w:cs="Times New Roman"/>
                <w:sz w:val="24"/>
                <w:szCs w:val="24"/>
              </w:rPr>
              <w:t>х</w:t>
            </w:r>
            <w:proofErr w:type="spellEnd"/>
            <w:r w:rsidRPr="005152E0">
              <w:rPr>
                <w:rFonts w:ascii="Times New Roman" w:hAnsi="Times New Roman" w:cs="Times New Roman"/>
                <w:sz w:val="24"/>
                <w:szCs w:val="24"/>
              </w:rPr>
              <w:t xml:space="preserve"> </w:t>
            </w:r>
            <w:r>
              <w:rPr>
                <w:rFonts w:ascii="Times New Roman" w:hAnsi="Times New Roman" w:cs="Times New Roman"/>
                <w:sz w:val="24"/>
                <w:szCs w:val="24"/>
              </w:rPr>
              <w:t>52чел.</w:t>
            </w:r>
            <w:r w:rsidRPr="005152E0">
              <w:rPr>
                <w:rFonts w:ascii="Times New Roman" w:hAnsi="Times New Roman" w:cs="Times New Roman"/>
                <w:sz w:val="24"/>
                <w:szCs w:val="24"/>
              </w:rPr>
              <w:t>=</w:t>
            </w:r>
            <w:r>
              <w:rPr>
                <w:rFonts w:ascii="Times New Roman" w:hAnsi="Times New Roman" w:cs="Times New Roman"/>
                <w:sz w:val="24"/>
                <w:szCs w:val="24"/>
              </w:rPr>
              <w:t>130000,00</w:t>
            </w:r>
            <w:r w:rsidRPr="005152E0">
              <w:rPr>
                <w:rFonts w:ascii="Times New Roman" w:hAnsi="Times New Roman" w:cs="Times New Roman"/>
                <w:sz w:val="24"/>
                <w:szCs w:val="24"/>
              </w:rPr>
              <w:t xml:space="preserve"> руб.</w:t>
            </w:r>
          </w:p>
        </w:tc>
      </w:tr>
      <w:tr w:rsidR="002E76AF" w:rsidRPr="005152E0" w:rsidTr="00D363BF">
        <w:trPr>
          <w:trHeight w:val="309"/>
        </w:trPr>
        <w:tc>
          <w:tcPr>
            <w:tcW w:w="709" w:type="dxa"/>
            <w:vMerge/>
            <w:tcBorders>
              <w:left w:val="single" w:sz="4" w:space="0" w:color="auto"/>
              <w:bottom w:val="single" w:sz="4" w:space="0" w:color="auto"/>
            </w:tcBorders>
            <w:shd w:val="clear" w:color="auto" w:fill="auto"/>
            <w:vAlign w:val="center"/>
          </w:tcPr>
          <w:p w:rsidR="002E76AF" w:rsidRPr="005152E0" w:rsidRDefault="002E76AF" w:rsidP="002E76AF">
            <w:pPr>
              <w:ind w:right="-1"/>
              <w:jc w:val="center"/>
              <w:rPr>
                <w:sz w:val="24"/>
                <w:szCs w:val="24"/>
              </w:rPr>
            </w:pPr>
          </w:p>
        </w:tc>
        <w:tc>
          <w:tcPr>
            <w:tcW w:w="4159" w:type="dxa"/>
            <w:vMerge/>
            <w:vAlign w:val="center"/>
          </w:tcPr>
          <w:p w:rsidR="002E76AF" w:rsidRPr="005152E0" w:rsidRDefault="002E76AF" w:rsidP="002E76AF">
            <w:pPr>
              <w:ind w:right="-1"/>
              <w:jc w:val="both"/>
              <w:rPr>
                <w:sz w:val="24"/>
                <w:szCs w:val="24"/>
              </w:rPr>
            </w:pPr>
          </w:p>
        </w:tc>
        <w:tc>
          <w:tcPr>
            <w:tcW w:w="1134" w:type="dxa"/>
            <w:tcBorders>
              <w:bottom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Pr>
                <w:rFonts w:ascii="Times New Roman" w:hAnsi="Times New Roman" w:cs="Times New Roman"/>
                <w:sz w:val="24"/>
                <w:szCs w:val="24"/>
              </w:rPr>
              <w:t>-2024</w:t>
            </w:r>
            <w:r w:rsidRPr="005152E0">
              <w:rPr>
                <w:rFonts w:ascii="Times New Roman" w:hAnsi="Times New Roman" w:cs="Times New Roman"/>
                <w:sz w:val="24"/>
                <w:szCs w:val="24"/>
              </w:rPr>
              <w:t>г.</w:t>
            </w:r>
          </w:p>
        </w:tc>
        <w:tc>
          <w:tcPr>
            <w:tcW w:w="1559" w:type="dxa"/>
            <w:tcBorders>
              <w:top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52</w:t>
            </w:r>
            <w:r w:rsidRPr="005152E0">
              <w:rPr>
                <w:rFonts w:ascii="Times New Roman" w:hAnsi="Times New Roman" w:cs="Times New Roman"/>
                <w:sz w:val="24"/>
                <w:szCs w:val="24"/>
              </w:rPr>
              <w:t xml:space="preserve"> человек</w:t>
            </w:r>
            <w:r>
              <w:rPr>
                <w:rFonts w:ascii="Times New Roman" w:hAnsi="Times New Roman" w:cs="Times New Roman"/>
                <w:sz w:val="24"/>
                <w:szCs w:val="24"/>
              </w:rPr>
              <w:t>а</w:t>
            </w:r>
          </w:p>
        </w:tc>
        <w:tc>
          <w:tcPr>
            <w:tcW w:w="1560" w:type="dxa"/>
            <w:tcBorders>
              <w:top w:val="single" w:sz="4" w:space="0" w:color="auto"/>
            </w:tcBorders>
            <w:vAlign w:val="center"/>
          </w:tcPr>
          <w:p w:rsidR="002E76AF" w:rsidRDefault="002E76AF" w:rsidP="002E76AF">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2500,00</w:t>
            </w:r>
          </w:p>
        </w:tc>
        <w:tc>
          <w:tcPr>
            <w:tcW w:w="1984" w:type="dxa"/>
            <w:tcBorders>
              <w:top w:val="single" w:sz="4" w:space="0" w:color="auto"/>
            </w:tcBorders>
            <w:vAlign w:val="center"/>
          </w:tcPr>
          <w:p w:rsidR="002E76AF" w:rsidRDefault="002E76AF" w:rsidP="002E76AF">
            <w:pPr>
              <w:jc w:val="center"/>
              <w:rPr>
                <w:sz w:val="24"/>
                <w:szCs w:val="24"/>
              </w:rPr>
            </w:pPr>
            <w:r>
              <w:rPr>
                <w:sz w:val="24"/>
                <w:szCs w:val="24"/>
              </w:rPr>
              <w:t>130,0</w:t>
            </w:r>
          </w:p>
        </w:tc>
        <w:tc>
          <w:tcPr>
            <w:tcW w:w="4678" w:type="dxa"/>
            <w:tcBorders>
              <w:top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2500,00</w:t>
            </w:r>
            <w:r w:rsidRPr="005152E0">
              <w:rPr>
                <w:rFonts w:ascii="Times New Roman" w:hAnsi="Times New Roman" w:cs="Times New Roman"/>
                <w:sz w:val="24"/>
                <w:szCs w:val="24"/>
              </w:rPr>
              <w:t xml:space="preserve"> руб. </w:t>
            </w:r>
            <w:proofErr w:type="spellStart"/>
            <w:r w:rsidRPr="005152E0">
              <w:rPr>
                <w:rFonts w:ascii="Times New Roman" w:hAnsi="Times New Roman" w:cs="Times New Roman"/>
                <w:sz w:val="24"/>
                <w:szCs w:val="24"/>
              </w:rPr>
              <w:t>х</w:t>
            </w:r>
            <w:proofErr w:type="spellEnd"/>
            <w:r w:rsidRPr="005152E0">
              <w:rPr>
                <w:rFonts w:ascii="Times New Roman" w:hAnsi="Times New Roman" w:cs="Times New Roman"/>
                <w:sz w:val="24"/>
                <w:szCs w:val="24"/>
              </w:rPr>
              <w:t xml:space="preserve"> </w:t>
            </w:r>
            <w:r>
              <w:rPr>
                <w:rFonts w:ascii="Times New Roman" w:hAnsi="Times New Roman" w:cs="Times New Roman"/>
                <w:sz w:val="24"/>
                <w:szCs w:val="24"/>
              </w:rPr>
              <w:t>52чел.</w:t>
            </w:r>
            <w:r w:rsidRPr="005152E0">
              <w:rPr>
                <w:rFonts w:ascii="Times New Roman" w:hAnsi="Times New Roman" w:cs="Times New Roman"/>
                <w:sz w:val="24"/>
                <w:szCs w:val="24"/>
              </w:rPr>
              <w:t>=</w:t>
            </w:r>
            <w:r>
              <w:rPr>
                <w:rFonts w:ascii="Times New Roman" w:hAnsi="Times New Roman" w:cs="Times New Roman"/>
                <w:sz w:val="24"/>
                <w:szCs w:val="24"/>
              </w:rPr>
              <w:t>130000,00</w:t>
            </w:r>
            <w:r w:rsidRPr="005152E0">
              <w:rPr>
                <w:rFonts w:ascii="Times New Roman" w:hAnsi="Times New Roman" w:cs="Times New Roman"/>
                <w:sz w:val="24"/>
                <w:szCs w:val="24"/>
              </w:rPr>
              <w:t xml:space="preserve"> руб.</w:t>
            </w:r>
          </w:p>
        </w:tc>
      </w:tr>
      <w:tr w:rsidR="00E778C9" w:rsidRPr="005152E0" w:rsidTr="00BD7915">
        <w:trPr>
          <w:trHeight w:val="272"/>
        </w:trPr>
        <w:tc>
          <w:tcPr>
            <w:tcW w:w="709" w:type="dxa"/>
            <w:vMerge w:val="restart"/>
            <w:tcBorders>
              <w:top w:val="single" w:sz="4" w:space="0" w:color="auto"/>
              <w:left w:val="single" w:sz="4" w:space="0" w:color="auto"/>
            </w:tcBorders>
            <w:shd w:val="clear" w:color="auto" w:fill="auto"/>
            <w:vAlign w:val="center"/>
          </w:tcPr>
          <w:p w:rsidR="00E778C9" w:rsidRPr="005152E0" w:rsidRDefault="00E778C9" w:rsidP="00BD7915">
            <w:pPr>
              <w:ind w:right="-1"/>
              <w:jc w:val="center"/>
              <w:rPr>
                <w:sz w:val="24"/>
                <w:szCs w:val="24"/>
              </w:rPr>
            </w:pPr>
          </w:p>
        </w:tc>
        <w:tc>
          <w:tcPr>
            <w:tcW w:w="4159" w:type="dxa"/>
            <w:vMerge w:val="restart"/>
            <w:vAlign w:val="center"/>
          </w:tcPr>
          <w:p w:rsidR="00E778C9" w:rsidRPr="005152E0" w:rsidRDefault="00E778C9" w:rsidP="00BD7915">
            <w:pPr>
              <w:ind w:right="-1"/>
              <w:jc w:val="both"/>
              <w:rPr>
                <w:sz w:val="24"/>
                <w:szCs w:val="24"/>
              </w:rPr>
            </w:pPr>
            <w:r w:rsidRPr="005152E0">
              <w:rPr>
                <w:sz w:val="24"/>
                <w:szCs w:val="24"/>
              </w:rPr>
              <w:t>Итого</w:t>
            </w:r>
          </w:p>
        </w:tc>
        <w:tc>
          <w:tcPr>
            <w:tcW w:w="1134"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p>
        </w:tc>
        <w:tc>
          <w:tcPr>
            <w:tcW w:w="1560" w:type="dxa"/>
            <w:tcBorders>
              <w:bottom w:val="single" w:sz="4" w:space="0" w:color="auto"/>
            </w:tcBorders>
            <w:vAlign w:val="center"/>
          </w:tcPr>
          <w:p w:rsidR="00E778C9" w:rsidRPr="005152E0" w:rsidRDefault="00E778C9" w:rsidP="00BD7915">
            <w:pPr>
              <w:jc w:val="center"/>
              <w:rPr>
                <w:sz w:val="24"/>
                <w:szCs w:val="24"/>
              </w:rPr>
            </w:pPr>
          </w:p>
        </w:tc>
        <w:tc>
          <w:tcPr>
            <w:tcW w:w="1984" w:type="dxa"/>
            <w:tcBorders>
              <w:bottom w:val="single" w:sz="4" w:space="0" w:color="auto"/>
            </w:tcBorders>
            <w:vAlign w:val="center"/>
          </w:tcPr>
          <w:p w:rsidR="00E778C9" w:rsidRPr="005152E0" w:rsidRDefault="00E778C9" w:rsidP="00BD7915">
            <w:pPr>
              <w:ind w:right="-1"/>
              <w:jc w:val="center"/>
              <w:rPr>
                <w:sz w:val="24"/>
                <w:szCs w:val="24"/>
              </w:rPr>
            </w:pPr>
            <w:r>
              <w:rPr>
                <w:sz w:val="24"/>
                <w:szCs w:val="24"/>
              </w:rPr>
              <w:t>610,0</w:t>
            </w:r>
          </w:p>
        </w:tc>
        <w:tc>
          <w:tcPr>
            <w:tcW w:w="4678"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p>
        </w:tc>
      </w:tr>
      <w:tr w:rsidR="00E778C9" w:rsidRPr="005152E0" w:rsidTr="00BD7915">
        <w:trPr>
          <w:trHeight w:val="247"/>
        </w:trPr>
        <w:tc>
          <w:tcPr>
            <w:tcW w:w="709" w:type="dxa"/>
            <w:vMerge/>
            <w:tcBorders>
              <w:left w:val="single" w:sz="4" w:space="0" w:color="auto"/>
            </w:tcBorders>
            <w:shd w:val="clear" w:color="auto" w:fill="auto"/>
            <w:vAlign w:val="center"/>
          </w:tcPr>
          <w:p w:rsidR="00E778C9" w:rsidRPr="005152E0" w:rsidRDefault="00E778C9" w:rsidP="00BD7915">
            <w:pPr>
              <w:ind w:right="-1"/>
              <w:jc w:val="center"/>
              <w:rPr>
                <w:sz w:val="24"/>
                <w:szCs w:val="24"/>
              </w:rPr>
            </w:pPr>
          </w:p>
        </w:tc>
        <w:tc>
          <w:tcPr>
            <w:tcW w:w="4159" w:type="dxa"/>
            <w:vMerge/>
            <w:vAlign w:val="center"/>
          </w:tcPr>
          <w:p w:rsidR="00E778C9" w:rsidRPr="005152E0" w:rsidRDefault="00E778C9" w:rsidP="00BD7915">
            <w:pPr>
              <w:ind w:right="-1"/>
              <w:jc w:val="both"/>
              <w:rPr>
                <w:sz w:val="24"/>
                <w:szCs w:val="24"/>
              </w:rPr>
            </w:pPr>
          </w:p>
        </w:tc>
        <w:tc>
          <w:tcPr>
            <w:tcW w:w="1134" w:type="dxa"/>
            <w:tcBorders>
              <w:top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p>
        </w:tc>
        <w:tc>
          <w:tcPr>
            <w:tcW w:w="1560"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p>
        </w:tc>
        <w:tc>
          <w:tcPr>
            <w:tcW w:w="1984" w:type="dxa"/>
            <w:tcBorders>
              <w:top w:val="single" w:sz="4" w:space="0" w:color="auto"/>
              <w:bottom w:val="single" w:sz="4" w:space="0" w:color="auto"/>
            </w:tcBorders>
            <w:vAlign w:val="center"/>
          </w:tcPr>
          <w:p w:rsidR="00E778C9" w:rsidRPr="005152E0" w:rsidRDefault="00E778C9" w:rsidP="00BD7915">
            <w:pPr>
              <w:ind w:right="-1"/>
              <w:jc w:val="center"/>
              <w:rPr>
                <w:sz w:val="24"/>
                <w:szCs w:val="24"/>
              </w:rPr>
            </w:pPr>
            <w:r>
              <w:rPr>
                <w:sz w:val="24"/>
                <w:szCs w:val="24"/>
              </w:rPr>
              <w:t>610,0</w:t>
            </w:r>
          </w:p>
        </w:tc>
        <w:tc>
          <w:tcPr>
            <w:tcW w:w="4678"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p>
        </w:tc>
      </w:tr>
      <w:tr w:rsidR="00E778C9" w:rsidRPr="005152E0" w:rsidTr="00BD7915">
        <w:trPr>
          <w:trHeight w:val="126"/>
        </w:trPr>
        <w:tc>
          <w:tcPr>
            <w:tcW w:w="709" w:type="dxa"/>
            <w:vMerge/>
            <w:tcBorders>
              <w:left w:val="single" w:sz="4" w:space="0" w:color="auto"/>
              <w:bottom w:val="single" w:sz="4" w:space="0" w:color="auto"/>
            </w:tcBorders>
            <w:shd w:val="clear" w:color="auto" w:fill="auto"/>
            <w:vAlign w:val="center"/>
          </w:tcPr>
          <w:p w:rsidR="00E778C9" w:rsidRPr="005152E0" w:rsidRDefault="00E778C9" w:rsidP="00BD7915">
            <w:pPr>
              <w:ind w:right="-1"/>
              <w:jc w:val="center"/>
              <w:rPr>
                <w:sz w:val="24"/>
                <w:szCs w:val="24"/>
              </w:rPr>
            </w:pPr>
          </w:p>
        </w:tc>
        <w:tc>
          <w:tcPr>
            <w:tcW w:w="4159" w:type="dxa"/>
            <w:vMerge/>
            <w:vAlign w:val="center"/>
          </w:tcPr>
          <w:p w:rsidR="00E778C9" w:rsidRPr="005152E0" w:rsidRDefault="00E778C9" w:rsidP="00BD7915">
            <w:pPr>
              <w:ind w:right="-1"/>
              <w:jc w:val="both"/>
              <w:rPr>
                <w:sz w:val="24"/>
                <w:szCs w:val="24"/>
              </w:rPr>
            </w:pPr>
          </w:p>
        </w:tc>
        <w:tc>
          <w:tcPr>
            <w:tcW w:w="1134"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sidR="002E76AF">
              <w:rPr>
                <w:rFonts w:ascii="Times New Roman" w:hAnsi="Times New Roman" w:cs="Times New Roman"/>
                <w:sz w:val="24"/>
                <w:szCs w:val="24"/>
              </w:rPr>
              <w:t>-2024</w:t>
            </w:r>
            <w:r w:rsidRPr="005152E0">
              <w:rPr>
                <w:rFonts w:ascii="Times New Roman" w:hAnsi="Times New Roman" w:cs="Times New Roman"/>
                <w:sz w:val="24"/>
                <w:szCs w:val="24"/>
              </w:rPr>
              <w:t>г.</w:t>
            </w:r>
          </w:p>
        </w:tc>
        <w:tc>
          <w:tcPr>
            <w:tcW w:w="1559" w:type="dxa"/>
            <w:tcBorders>
              <w:top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p>
        </w:tc>
        <w:tc>
          <w:tcPr>
            <w:tcW w:w="1560" w:type="dxa"/>
            <w:tcBorders>
              <w:top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p>
        </w:tc>
        <w:tc>
          <w:tcPr>
            <w:tcW w:w="1984" w:type="dxa"/>
            <w:tcBorders>
              <w:top w:val="single" w:sz="4" w:space="0" w:color="auto"/>
            </w:tcBorders>
            <w:vAlign w:val="center"/>
          </w:tcPr>
          <w:p w:rsidR="00E778C9" w:rsidRPr="005152E0" w:rsidRDefault="002E76AF"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610,0</w:t>
            </w:r>
          </w:p>
        </w:tc>
        <w:tc>
          <w:tcPr>
            <w:tcW w:w="4678" w:type="dxa"/>
            <w:tcBorders>
              <w:top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p>
        </w:tc>
      </w:tr>
    </w:tbl>
    <w:p w:rsidR="00CD7DBE" w:rsidRDefault="00CD7DBE" w:rsidP="00EA268E">
      <w:pPr>
        <w:jc w:val="right"/>
        <w:rPr>
          <w:sz w:val="28"/>
          <w:szCs w:val="28"/>
        </w:rPr>
      </w:pPr>
    </w:p>
    <w:p w:rsidR="00CD7DBE" w:rsidRDefault="00CD7DBE" w:rsidP="00EA268E">
      <w:pPr>
        <w:jc w:val="right"/>
        <w:rPr>
          <w:sz w:val="28"/>
          <w:szCs w:val="28"/>
        </w:rPr>
      </w:pPr>
    </w:p>
    <w:p w:rsidR="00EA268E" w:rsidRPr="00CD1C34" w:rsidRDefault="00EA268E" w:rsidP="00EA268E">
      <w:pPr>
        <w:jc w:val="right"/>
        <w:rPr>
          <w:sz w:val="28"/>
          <w:szCs w:val="28"/>
        </w:rPr>
      </w:pPr>
      <w:r w:rsidRPr="00CD1C34">
        <w:rPr>
          <w:sz w:val="28"/>
          <w:szCs w:val="28"/>
        </w:rPr>
        <w:t xml:space="preserve">Таблица № </w:t>
      </w:r>
      <w:r w:rsidR="007B74BC">
        <w:rPr>
          <w:sz w:val="28"/>
          <w:szCs w:val="28"/>
        </w:rPr>
        <w:t>7</w:t>
      </w:r>
    </w:p>
    <w:p w:rsidR="00EA268E" w:rsidRPr="00CD1C34" w:rsidRDefault="00EA268E" w:rsidP="00EA268E">
      <w:pPr>
        <w:jc w:val="right"/>
        <w:rPr>
          <w:sz w:val="28"/>
          <w:szCs w:val="28"/>
        </w:rPr>
      </w:pPr>
    </w:p>
    <w:p w:rsidR="00EA268E" w:rsidRPr="00CD1C34" w:rsidRDefault="003465FC" w:rsidP="00EA268E">
      <w:pPr>
        <w:jc w:val="center"/>
        <w:rPr>
          <w:sz w:val="28"/>
          <w:szCs w:val="28"/>
        </w:rPr>
      </w:pPr>
      <w:r w:rsidRPr="003465FC">
        <w:rPr>
          <w:sz w:val="28"/>
          <w:szCs w:val="28"/>
        </w:rPr>
        <w:lastRenderedPageBreak/>
        <w:t>Мероприятия, проводимые МУ «КЦСОН» на приобретение подарков детям из малоимущих семей для посещения Губернаторских</w:t>
      </w:r>
      <w:r w:rsidRPr="001E1F81">
        <w:rPr>
          <w:sz w:val="22"/>
          <w:szCs w:val="22"/>
        </w:rPr>
        <w:t xml:space="preserve"> </w:t>
      </w:r>
      <w:r w:rsidRPr="003465FC">
        <w:rPr>
          <w:sz w:val="28"/>
          <w:szCs w:val="28"/>
        </w:rPr>
        <w:t>приёмов</w:t>
      </w:r>
      <w:r w:rsidRPr="00CD1C34">
        <w:rPr>
          <w:sz w:val="28"/>
          <w:szCs w:val="28"/>
        </w:rPr>
        <w:t xml:space="preserve"> </w:t>
      </w:r>
      <w:r w:rsidR="00EA268E" w:rsidRPr="00CD1C34">
        <w:rPr>
          <w:sz w:val="28"/>
          <w:szCs w:val="28"/>
        </w:rPr>
        <w:t>в рамках муниципальной Программы «Социальная поддержка населения Карабашского городского округа»</w:t>
      </w:r>
    </w:p>
    <w:p w:rsidR="00EA268E" w:rsidRDefault="00EA268E" w:rsidP="00EA268E">
      <w:pPr>
        <w:jc w:val="center"/>
        <w:rPr>
          <w:sz w:val="28"/>
          <w:szCs w:val="28"/>
        </w:rPr>
      </w:pPr>
    </w:p>
    <w:p w:rsidR="004F3095" w:rsidRPr="00CD1C34" w:rsidRDefault="004F3095" w:rsidP="00EA268E">
      <w:pPr>
        <w:jc w:val="center"/>
        <w:rPr>
          <w:sz w:val="28"/>
          <w:szCs w:val="28"/>
        </w:rPr>
      </w:pPr>
    </w:p>
    <w:tbl>
      <w:tblPr>
        <w:tblW w:w="1533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714"/>
        <w:gridCol w:w="1134"/>
        <w:gridCol w:w="1559"/>
        <w:gridCol w:w="1984"/>
        <w:gridCol w:w="6238"/>
      </w:tblGrid>
      <w:tr w:rsidR="00792E9F" w:rsidRPr="00CD1C34" w:rsidTr="000641DA">
        <w:tc>
          <w:tcPr>
            <w:tcW w:w="709" w:type="dxa"/>
            <w:tcBorders>
              <w:top w:val="single" w:sz="4" w:space="0" w:color="auto"/>
              <w:left w:val="single" w:sz="4" w:space="0" w:color="auto"/>
              <w:bottom w:val="single" w:sz="4" w:space="0" w:color="auto"/>
            </w:tcBorders>
            <w:shd w:val="clear" w:color="auto" w:fill="auto"/>
            <w:vAlign w:val="center"/>
          </w:tcPr>
          <w:p w:rsidR="00792E9F" w:rsidRPr="00CD1C34" w:rsidRDefault="00792E9F"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 xml:space="preserve">№ </w:t>
            </w:r>
            <w:proofErr w:type="spellStart"/>
            <w:r w:rsidRPr="00CD1C34">
              <w:rPr>
                <w:rFonts w:ascii="Times New Roman" w:hAnsi="Times New Roman" w:cs="Times New Roman"/>
                <w:sz w:val="25"/>
                <w:szCs w:val="25"/>
              </w:rPr>
              <w:t>пп</w:t>
            </w:r>
            <w:proofErr w:type="spellEnd"/>
          </w:p>
        </w:tc>
        <w:tc>
          <w:tcPr>
            <w:tcW w:w="3714" w:type="dxa"/>
            <w:tcBorders>
              <w:bottom w:val="single" w:sz="4" w:space="0" w:color="auto"/>
            </w:tcBorders>
            <w:vAlign w:val="center"/>
          </w:tcPr>
          <w:p w:rsidR="00792E9F" w:rsidRPr="00CD1C34" w:rsidRDefault="00792E9F"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Мероприятие</w:t>
            </w:r>
          </w:p>
        </w:tc>
        <w:tc>
          <w:tcPr>
            <w:tcW w:w="1134" w:type="dxa"/>
            <w:vAlign w:val="center"/>
          </w:tcPr>
          <w:p w:rsidR="00792E9F" w:rsidRPr="00CD1C34" w:rsidRDefault="00792E9F"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Сроки исполнения</w:t>
            </w:r>
          </w:p>
        </w:tc>
        <w:tc>
          <w:tcPr>
            <w:tcW w:w="1559" w:type="dxa"/>
            <w:tcBorders>
              <w:bottom w:val="single" w:sz="4" w:space="0" w:color="auto"/>
            </w:tcBorders>
            <w:vAlign w:val="center"/>
          </w:tcPr>
          <w:p w:rsidR="00792E9F" w:rsidRPr="00CD1C34" w:rsidRDefault="00792E9F"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Количество</w:t>
            </w:r>
          </w:p>
          <w:p w:rsidR="00792E9F" w:rsidRPr="00CD1C34" w:rsidRDefault="00792E9F"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человек</w:t>
            </w:r>
          </w:p>
          <w:p w:rsidR="00792E9F" w:rsidRPr="00CD1C34" w:rsidRDefault="00792E9F" w:rsidP="00BD7915">
            <w:pPr>
              <w:pStyle w:val="ConsPlusNormal"/>
              <w:widowControl/>
              <w:suppressAutoHyphens/>
              <w:ind w:firstLine="0"/>
              <w:jc w:val="center"/>
              <w:rPr>
                <w:rFonts w:ascii="Times New Roman" w:hAnsi="Times New Roman" w:cs="Times New Roman"/>
                <w:sz w:val="25"/>
                <w:szCs w:val="25"/>
              </w:rPr>
            </w:pPr>
          </w:p>
        </w:tc>
        <w:tc>
          <w:tcPr>
            <w:tcW w:w="1984" w:type="dxa"/>
          </w:tcPr>
          <w:p w:rsidR="00792E9F" w:rsidRPr="00CD1C34" w:rsidRDefault="00792E9F"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 xml:space="preserve">Объём необходимых финансовых средств </w:t>
            </w:r>
          </w:p>
          <w:p w:rsidR="00792E9F" w:rsidRPr="00CD1C34" w:rsidRDefault="00792E9F"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(тыс. руб.)</w:t>
            </w:r>
          </w:p>
        </w:tc>
        <w:tc>
          <w:tcPr>
            <w:tcW w:w="6238" w:type="dxa"/>
            <w:tcBorders>
              <w:bottom w:val="single" w:sz="4" w:space="0" w:color="auto"/>
            </w:tcBorders>
            <w:vAlign w:val="center"/>
          </w:tcPr>
          <w:p w:rsidR="00792E9F" w:rsidRPr="00CD1C34" w:rsidRDefault="00792E9F"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Расчет необходимых финансовых ресурсов</w:t>
            </w:r>
          </w:p>
        </w:tc>
      </w:tr>
      <w:tr w:rsidR="00792E9F" w:rsidRPr="0043194A" w:rsidTr="000641DA">
        <w:trPr>
          <w:trHeight w:val="274"/>
        </w:trPr>
        <w:tc>
          <w:tcPr>
            <w:tcW w:w="709" w:type="dxa"/>
            <w:vMerge w:val="restart"/>
            <w:tcBorders>
              <w:top w:val="single" w:sz="4" w:space="0" w:color="auto"/>
              <w:left w:val="single" w:sz="4" w:space="0" w:color="auto"/>
            </w:tcBorders>
            <w:shd w:val="clear" w:color="auto" w:fill="auto"/>
            <w:vAlign w:val="center"/>
          </w:tcPr>
          <w:p w:rsidR="00792E9F" w:rsidRPr="0043194A" w:rsidRDefault="00792E9F" w:rsidP="00BD7915">
            <w:pPr>
              <w:ind w:right="-1"/>
              <w:jc w:val="center"/>
              <w:rPr>
                <w:sz w:val="22"/>
                <w:szCs w:val="22"/>
              </w:rPr>
            </w:pPr>
            <w:r w:rsidRPr="0043194A">
              <w:rPr>
                <w:sz w:val="22"/>
                <w:szCs w:val="22"/>
              </w:rPr>
              <w:t>1</w:t>
            </w:r>
          </w:p>
        </w:tc>
        <w:tc>
          <w:tcPr>
            <w:tcW w:w="3714" w:type="dxa"/>
            <w:vMerge w:val="restart"/>
            <w:vAlign w:val="center"/>
          </w:tcPr>
          <w:p w:rsidR="00792E9F" w:rsidRPr="0043194A" w:rsidRDefault="00792E9F" w:rsidP="00BD7915">
            <w:pPr>
              <w:jc w:val="both"/>
              <w:rPr>
                <w:sz w:val="22"/>
                <w:szCs w:val="22"/>
              </w:rPr>
            </w:pPr>
            <w:r>
              <w:rPr>
                <w:sz w:val="22"/>
                <w:szCs w:val="22"/>
              </w:rPr>
              <w:t>«Подарим Новый год детям</w:t>
            </w:r>
            <w:r w:rsidRPr="0043194A">
              <w:rPr>
                <w:sz w:val="22"/>
                <w:szCs w:val="22"/>
              </w:rPr>
              <w:t>»</w:t>
            </w:r>
          </w:p>
        </w:tc>
        <w:tc>
          <w:tcPr>
            <w:tcW w:w="1134" w:type="dxa"/>
            <w:tcBorders>
              <w:bottom w:val="single" w:sz="4" w:space="0" w:color="auto"/>
            </w:tcBorders>
            <w:vAlign w:val="center"/>
          </w:tcPr>
          <w:p w:rsidR="00792E9F" w:rsidRPr="005152E0" w:rsidRDefault="00792E9F"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792E9F" w:rsidRPr="005152E0" w:rsidRDefault="00792E9F"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100</w:t>
            </w:r>
          </w:p>
        </w:tc>
        <w:tc>
          <w:tcPr>
            <w:tcW w:w="1984" w:type="dxa"/>
            <w:tcBorders>
              <w:bottom w:val="single" w:sz="4" w:space="0" w:color="auto"/>
              <w:right w:val="single" w:sz="4" w:space="0" w:color="auto"/>
            </w:tcBorders>
            <w:vAlign w:val="center"/>
          </w:tcPr>
          <w:p w:rsidR="00792E9F" w:rsidRPr="005152E0" w:rsidRDefault="00792E9F"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64,3</w:t>
            </w:r>
          </w:p>
        </w:tc>
        <w:tc>
          <w:tcPr>
            <w:tcW w:w="6238" w:type="dxa"/>
            <w:vMerge w:val="restart"/>
            <w:tcBorders>
              <w:top w:val="single" w:sz="4" w:space="0" w:color="auto"/>
              <w:left w:val="single" w:sz="4" w:space="0" w:color="auto"/>
              <w:bottom w:val="single" w:sz="4" w:space="0" w:color="auto"/>
              <w:right w:val="single" w:sz="4" w:space="0" w:color="auto"/>
            </w:tcBorders>
            <w:vAlign w:val="center"/>
          </w:tcPr>
          <w:p w:rsidR="00792E9F" w:rsidRDefault="001E49BA" w:rsidP="00BD7915">
            <w:pPr>
              <w:jc w:val="center"/>
              <w:rPr>
                <w:sz w:val="24"/>
                <w:szCs w:val="24"/>
              </w:rPr>
            </w:pPr>
            <w:r>
              <w:rPr>
                <w:sz w:val="24"/>
                <w:szCs w:val="24"/>
              </w:rPr>
              <w:t>Аренда а</w:t>
            </w:r>
            <w:r w:rsidR="00792E9F">
              <w:rPr>
                <w:sz w:val="24"/>
                <w:szCs w:val="24"/>
              </w:rPr>
              <w:t>втобус</w:t>
            </w:r>
            <w:r>
              <w:rPr>
                <w:sz w:val="24"/>
                <w:szCs w:val="24"/>
              </w:rPr>
              <w:t xml:space="preserve">а </w:t>
            </w:r>
            <w:r w:rsidR="00792E9F">
              <w:rPr>
                <w:sz w:val="24"/>
                <w:szCs w:val="24"/>
              </w:rPr>
              <w:t>3 шт</w:t>
            </w:r>
            <w:r>
              <w:rPr>
                <w:sz w:val="24"/>
                <w:szCs w:val="24"/>
              </w:rPr>
              <w:t>.</w:t>
            </w:r>
            <w:r w:rsidR="00792E9F">
              <w:rPr>
                <w:sz w:val="24"/>
                <w:szCs w:val="24"/>
              </w:rPr>
              <w:t>*16500,00</w:t>
            </w:r>
          </w:p>
          <w:p w:rsidR="00792E9F" w:rsidRDefault="00792E9F" w:rsidP="00BD7915">
            <w:pPr>
              <w:jc w:val="center"/>
              <w:rPr>
                <w:sz w:val="24"/>
                <w:szCs w:val="24"/>
              </w:rPr>
            </w:pPr>
            <w:r>
              <w:rPr>
                <w:sz w:val="24"/>
                <w:szCs w:val="24"/>
              </w:rPr>
              <w:t>Продукты и напитки в дорогу (Кыштым)</w:t>
            </w:r>
          </w:p>
          <w:p w:rsidR="00792E9F" w:rsidRDefault="00792E9F" w:rsidP="00BD7915">
            <w:pPr>
              <w:jc w:val="center"/>
              <w:rPr>
                <w:sz w:val="24"/>
                <w:szCs w:val="24"/>
              </w:rPr>
            </w:pPr>
            <w:r>
              <w:rPr>
                <w:sz w:val="24"/>
                <w:szCs w:val="24"/>
              </w:rPr>
              <w:t xml:space="preserve"> 108,0 руб.*100 чел</w:t>
            </w:r>
          </w:p>
          <w:p w:rsidR="00792E9F" w:rsidRDefault="00792E9F" w:rsidP="00423A65">
            <w:pPr>
              <w:pBdr>
                <w:bottom w:val="single" w:sz="4" w:space="1" w:color="auto"/>
              </w:pBdr>
              <w:jc w:val="center"/>
              <w:rPr>
                <w:sz w:val="24"/>
                <w:szCs w:val="24"/>
              </w:rPr>
            </w:pPr>
            <w:r>
              <w:rPr>
                <w:sz w:val="24"/>
                <w:szCs w:val="24"/>
              </w:rPr>
              <w:t>сувениры на Ёлку (для детей) 40,0 руб.*100 шт.</w:t>
            </w:r>
          </w:p>
          <w:p w:rsidR="00423A65" w:rsidRDefault="00423A65" w:rsidP="00423A65">
            <w:pPr>
              <w:pBdr>
                <w:bottom w:val="single" w:sz="4" w:space="1" w:color="auto"/>
              </w:pBdr>
              <w:jc w:val="center"/>
              <w:rPr>
                <w:sz w:val="24"/>
                <w:szCs w:val="24"/>
              </w:rPr>
            </w:pPr>
          </w:p>
          <w:p w:rsidR="00423A65" w:rsidRDefault="00423A65" w:rsidP="00BD7915">
            <w:pPr>
              <w:jc w:val="center"/>
              <w:rPr>
                <w:sz w:val="24"/>
                <w:szCs w:val="24"/>
              </w:rPr>
            </w:pPr>
          </w:p>
          <w:p w:rsidR="006715B1" w:rsidRPr="006715B1" w:rsidRDefault="006715B1" w:rsidP="006715B1">
            <w:pPr>
              <w:jc w:val="center"/>
              <w:rPr>
                <w:sz w:val="24"/>
                <w:szCs w:val="24"/>
              </w:rPr>
            </w:pPr>
            <w:r w:rsidRPr="006715B1">
              <w:rPr>
                <w:sz w:val="24"/>
                <w:szCs w:val="24"/>
              </w:rPr>
              <w:t>Аренда автобуса 3 шт.*16500,00</w:t>
            </w:r>
          </w:p>
          <w:p w:rsidR="006715B1" w:rsidRPr="006715B1" w:rsidRDefault="006715B1" w:rsidP="006715B1">
            <w:pPr>
              <w:jc w:val="center"/>
              <w:rPr>
                <w:sz w:val="24"/>
                <w:szCs w:val="24"/>
              </w:rPr>
            </w:pPr>
            <w:r w:rsidRPr="006715B1">
              <w:rPr>
                <w:sz w:val="24"/>
                <w:szCs w:val="24"/>
              </w:rPr>
              <w:t>Продукты и напитки в дорогу (Кыштым)</w:t>
            </w:r>
          </w:p>
          <w:p w:rsidR="006715B1" w:rsidRPr="006715B1" w:rsidRDefault="006715B1" w:rsidP="006715B1">
            <w:pPr>
              <w:jc w:val="center"/>
              <w:rPr>
                <w:sz w:val="24"/>
                <w:szCs w:val="24"/>
              </w:rPr>
            </w:pPr>
            <w:r w:rsidRPr="006715B1">
              <w:rPr>
                <w:sz w:val="24"/>
                <w:szCs w:val="24"/>
              </w:rPr>
              <w:t xml:space="preserve"> 108,0 руб.*100 чел</w:t>
            </w:r>
          </w:p>
          <w:p w:rsidR="00423A65" w:rsidRPr="005152E0" w:rsidRDefault="006715B1" w:rsidP="006715B1">
            <w:pPr>
              <w:jc w:val="center"/>
              <w:rPr>
                <w:sz w:val="24"/>
                <w:szCs w:val="24"/>
              </w:rPr>
            </w:pPr>
            <w:r w:rsidRPr="006715B1">
              <w:rPr>
                <w:sz w:val="24"/>
                <w:szCs w:val="24"/>
              </w:rPr>
              <w:t>сувениры на Ёлку (для детей) 40,0 руб.*100 шт.</w:t>
            </w:r>
          </w:p>
        </w:tc>
      </w:tr>
      <w:tr w:rsidR="00792E9F" w:rsidRPr="0043194A" w:rsidTr="000641DA">
        <w:trPr>
          <w:trHeight w:val="180"/>
        </w:trPr>
        <w:tc>
          <w:tcPr>
            <w:tcW w:w="709" w:type="dxa"/>
            <w:vMerge/>
            <w:tcBorders>
              <w:left w:val="single" w:sz="4" w:space="0" w:color="auto"/>
            </w:tcBorders>
            <w:shd w:val="clear" w:color="auto" w:fill="auto"/>
            <w:vAlign w:val="center"/>
          </w:tcPr>
          <w:p w:rsidR="00792E9F" w:rsidRPr="0043194A" w:rsidRDefault="00792E9F" w:rsidP="00BD7915">
            <w:pPr>
              <w:ind w:right="-1"/>
              <w:jc w:val="center"/>
              <w:rPr>
                <w:sz w:val="22"/>
                <w:szCs w:val="22"/>
              </w:rPr>
            </w:pPr>
          </w:p>
        </w:tc>
        <w:tc>
          <w:tcPr>
            <w:tcW w:w="3714" w:type="dxa"/>
            <w:vMerge/>
            <w:vAlign w:val="center"/>
          </w:tcPr>
          <w:p w:rsidR="00792E9F" w:rsidRPr="0043194A" w:rsidRDefault="00792E9F" w:rsidP="00BD7915">
            <w:pPr>
              <w:ind w:right="-1"/>
              <w:jc w:val="both"/>
              <w:rPr>
                <w:sz w:val="22"/>
                <w:szCs w:val="22"/>
              </w:rPr>
            </w:pPr>
          </w:p>
        </w:tc>
        <w:tc>
          <w:tcPr>
            <w:tcW w:w="1134" w:type="dxa"/>
            <w:tcBorders>
              <w:top w:val="single" w:sz="4" w:space="0" w:color="auto"/>
              <w:bottom w:val="single" w:sz="4" w:space="0" w:color="auto"/>
            </w:tcBorders>
            <w:vAlign w:val="center"/>
          </w:tcPr>
          <w:p w:rsidR="00792E9F" w:rsidRDefault="00792E9F"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w:t>
            </w:r>
            <w:r w:rsidR="00423A65">
              <w:rPr>
                <w:rFonts w:ascii="Times New Roman" w:hAnsi="Times New Roman" w:cs="Times New Roman"/>
                <w:sz w:val="24"/>
                <w:szCs w:val="24"/>
              </w:rPr>
              <w:t>-2021</w:t>
            </w:r>
            <w:r w:rsidRPr="005152E0">
              <w:rPr>
                <w:rFonts w:ascii="Times New Roman" w:hAnsi="Times New Roman" w:cs="Times New Roman"/>
                <w:sz w:val="24"/>
                <w:szCs w:val="24"/>
              </w:rPr>
              <w:t>г.</w:t>
            </w:r>
          </w:p>
          <w:p w:rsidR="00423A65" w:rsidRPr="005152E0" w:rsidRDefault="00423A65" w:rsidP="00BD7915">
            <w:pPr>
              <w:pStyle w:val="ConsPlusNormal"/>
              <w:widowControl/>
              <w:suppressAutoHyphens/>
              <w:ind w:firstLine="0"/>
              <w:jc w:val="center"/>
              <w:rPr>
                <w:rFonts w:ascii="Times New Roman" w:hAnsi="Times New Roman" w:cs="Times New Roman"/>
                <w:sz w:val="24"/>
                <w:szCs w:val="24"/>
              </w:rPr>
            </w:pPr>
          </w:p>
        </w:tc>
        <w:tc>
          <w:tcPr>
            <w:tcW w:w="1559" w:type="dxa"/>
            <w:tcBorders>
              <w:top w:val="single" w:sz="4" w:space="0" w:color="auto"/>
              <w:bottom w:val="single" w:sz="4" w:space="0" w:color="auto"/>
            </w:tcBorders>
            <w:vAlign w:val="center"/>
          </w:tcPr>
          <w:p w:rsidR="00792E9F" w:rsidRPr="005152E0" w:rsidRDefault="00792E9F"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100</w:t>
            </w:r>
          </w:p>
        </w:tc>
        <w:tc>
          <w:tcPr>
            <w:tcW w:w="1984" w:type="dxa"/>
            <w:tcBorders>
              <w:top w:val="single" w:sz="4" w:space="0" w:color="auto"/>
              <w:bottom w:val="single" w:sz="4" w:space="0" w:color="auto"/>
              <w:right w:val="single" w:sz="4" w:space="0" w:color="auto"/>
            </w:tcBorders>
            <w:vAlign w:val="center"/>
          </w:tcPr>
          <w:p w:rsidR="00423A65" w:rsidRDefault="00423A65" w:rsidP="00BD7915">
            <w:pPr>
              <w:pStyle w:val="ConsPlusNormal"/>
              <w:widowControl/>
              <w:suppressAutoHyphens/>
              <w:ind w:firstLine="0"/>
              <w:jc w:val="center"/>
              <w:rPr>
                <w:rFonts w:ascii="Times New Roman" w:hAnsi="Times New Roman" w:cs="Times New Roman"/>
                <w:sz w:val="24"/>
                <w:szCs w:val="24"/>
              </w:rPr>
            </w:pPr>
          </w:p>
          <w:p w:rsidR="00792E9F" w:rsidRDefault="00792E9F"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64,3</w:t>
            </w:r>
          </w:p>
          <w:p w:rsidR="00423A65" w:rsidRDefault="00423A65" w:rsidP="00423A65">
            <w:pPr>
              <w:pStyle w:val="ConsPlusNormal"/>
              <w:widowControl/>
              <w:suppressAutoHyphens/>
              <w:ind w:firstLine="0"/>
              <w:rPr>
                <w:rFonts w:ascii="Times New Roman" w:hAnsi="Times New Roman" w:cs="Times New Roman"/>
                <w:sz w:val="24"/>
                <w:szCs w:val="24"/>
              </w:rPr>
            </w:pPr>
          </w:p>
          <w:p w:rsidR="00423A65" w:rsidRPr="005152E0" w:rsidRDefault="00423A65" w:rsidP="00BD7915">
            <w:pPr>
              <w:pStyle w:val="ConsPlusNormal"/>
              <w:widowControl/>
              <w:suppressAutoHyphens/>
              <w:ind w:firstLine="0"/>
              <w:jc w:val="center"/>
              <w:rPr>
                <w:rFonts w:ascii="Times New Roman" w:hAnsi="Times New Roman" w:cs="Times New Roman"/>
                <w:sz w:val="24"/>
                <w:szCs w:val="24"/>
              </w:rPr>
            </w:pPr>
          </w:p>
        </w:tc>
        <w:tc>
          <w:tcPr>
            <w:tcW w:w="6238" w:type="dxa"/>
            <w:vMerge/>
            <w:tcBorders>
              <w:top w:val="single" w:sz="4" w:space="0" w:color="auto"/>
              <w:left w:val="single" w:sz="4" w:space="0" w:color="auto"/>
              <w:bottom w:val="single" w:sz="4" w:space="0" w:color="auto"/>
              <w:right w:val="single" w:sz="4" w:space="0" w:color="auto"/>
            </w:tcBorders>
          </w:tcPr>
          <w:p w:rsidR="00792E9F" w:rsidRDefault="00792E9F" w:rsidP="00BD7915">
            <w:pPr>
              <w:jc w:val="center"/>
            </w:pPr>
          </w:p>
        </w:tc>
      </w:tr>
      <w:tr w:rsidR="00423A65" w:rsidRPr="0043194A" w:rsidTr="000641DA">
        <w:trPr>
          <w:trHeight w:val="194"/>
        </w:trPr>
        <w:tc>
          <w:tcPr>
            <w:tcW w:w="709" w:type="dxa"/>
            <w:vMerge/>
            <w:tcBorders>
              <w:left w:val="single" w:sz="4" w:space="0" w:color="auto"/>
              <w:bottom w:val="single" w:sz="4" w:space="0" w:color="auto"/>
            </w:tcBorders>
            <w:shd w:val="clear" w:color="auto" w:fill="auto"/>
            <w:vAlign w:val="center"/>
          </w:tcPr>
          <w:p w:rsidR="00423A65" w:rsidRPr="0043194A" w:rsidRDefault="00423A65" w:rsidP="00423A65">
            <w:pPr>
              <w:ind w:right="-1"/>
              <w:jc w:val="center"/>
              <w:rPr>
                <w:sz w:val="22"/>
                <w:szCs w:val="22"/>
              </w:rPr>
            </w:pPr>
          </w:p>
        </w:tc>
        <w:tc>
          <w:tcPr>
            <w:tcW w:w="3714" w:type="dxa"/>
            <w:vMerge/>
            <w:tcBorders>
              <w:bottom w:val="single" w:sz="4" w:space="0" w:color="auto"/>
            </w:tcBorders>
            <w:vAlign w:val="center"/>
          </w:tcPr>
          <w:p w:rsidR="00423A65" w:rsidRPr="0043194A" w:rsidRDefault="00423A65" w:rsidP="00423A65">
            <w:pPr>
              <w:ind w:right="-1"/>
              <w:jc w:val="both"/>
              <w:rPr>
                <w:sz w:val="22"/>
                <w:szCs w:val="22"/>
              </w:rPr>
            </w:pPr>
          </w:p>
        </w:tc>
        <w:tc>
          <w:tcPr>
            <w:tcW w:w="1134" w:type="dxa"/>
            <w:tcBorders>
              <w:top w:val="single" w:sz="4" w:space="0" w:color="auto"/>
              <w:right w:val="single" w:sz="4" w:space="0" w:color="auto"/>
            </w:tcBorders>
            <w:vAlign w:val="center"/>
          </w:tcPr>
          <w:p w:rsidR="00423A65" w:rsidRPr="005152E0" w:rsidRDefault="00423A65" w:rsidP="00423A6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2022-2024</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423A65" w:rsidRPr="005152E0" w:rsidRDefault="00423A65" w:rsidP="00423A6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100</w:t>
            </w:r>
          </w:p>
        </w:tc>
        <w:tc>
          <w:tcPr>
            <w:tcW w:w="1984" w:type="dxa"/>
            <w:tcBorders>
              <w:top w:val="single" w:sz="4" w:space="0" w:color="auto"/>
              <w:bottom w:val="single" w:sz="4" w:space="0" w:color="auto"/>
              <w:right w:val="single" w:sz="4" w:space="0" w:color="auto"/>
            </w:tcBorders>
            <w:vAlign w:val="center"/>
          </w:tcPr>
          <w:p w:rsidR="00423A65" w:rsidRPr="005152E0" w:rsidRDefault="006715B1" w:rsidP="00423A6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6</w:t>
            </w:r>
            <w:r w:rsidR="00423A65">
              <w:rPr>
                <w:rFonts w:ascii="Times New Roman" w:hAnsi="Times New Roman" w:cs="Times New Roman"/>
                <w:sz w:val="24"/>
                <w:szCs w:val="24"/>
              </w:rPr>
              <w:t>4,3</w:t>
            </w:r>
          </w:p>
        </w:tc>
        <w:tc>
          <w:tcPr>
            <w:tcW w:w="6238" w:type="dxa"/>
            <w:vMerge/>
            <w:tcBorders>
              <w:top w:val="single" w:sz="4" w:space="0" w:color="auto"/>
              <w:left w:val="single" w:sz="4" w:space="0" w:color="auto"/>
              <w:bottom w:val="single" w:sz="4" w:space="0" w:color="auto"/>
              <w:right w:val="single" w:sz="4" w:space="0" w:color="auto"/>
            </w:tcBorders>
          </w:tcPr>
          <w:p w:rsidR="00423A65" w:rsidRDefault="00423A65" w:rsidP="00423A65">
            <w:pPr>
              <w:jc w:val="center"/>
            </w:pPr>
          </w:p>
        </w:tc>
      </w:tr>
      <w:tr w:rsidR="00792E9F" w:rsidRPr="0043194A" w:rsidTr="000641DA">
        <w:trPr>
          <w:trHeight w:val="210"/>
        </w:trPr>
        <w:tc>
          <w:tcPr>
            <w:tcW w:w="709" w:type="dxa"/>
            <w:vMerge w:val="restart"/>
            <w:tcBorders>
              <w:top w:val="single" w:sz="4" w:space="0" w:color="auto"/>
              <w:left w:val="single" w:sz="4" w:space="0" w:color="auto"/>
            </w:tcBorders>
            <w:shd w:val="clear" w:color="auto" w:fill="auto"/>
            <w:vAlign w:val="center"/>
          </w:tcPr>
          <w:p w:rsidR="00792E9F" w:rsidRPr="0043194A" w:rsidRDefault="00792E9F" w:rsidP="00BD7915">
            <w:pPr>
              <w:ind w:right="-1"/>
              <w:jc w:val="center"/>
              <w:rPr>
                <w:sz w:val="22"/>
                <w:szCs w:val="22"/>
              </w:rPr>
            </w:pPr>
            <w:r w:rsidRPr="0043194A">
              <w:rPr>
                <w:sz w:val="22"/>
                <w:szCs w:val="22"/>
              </w:rPr>
              <w:t>2</w:t>
            </w:r>
          </w:p>
        </w:tc>
        <w:tc>
          <w:tcPr>
            <w:tcW w:w="3714" w:type="dxa"/>
            <w:vMerge w:val="restart"/>
            <w:tcBorders>
              <w:top w:val="single" w:sz="4" w:space="0" w:color="auto"/>
            </w:tcBorders>
            <w:vAlign w:val="center"/>
          </w:tcPr>
          <w:p w:rsidR="00792E9F" w:rsidRPr="0043194A" w:rsidRDefault="00792E9F" w:rsidP="00BD7915">
            <w:pPr>
              <w:jc w:val="both"/>
              <w:rPr>
                <w:sz w:val="22"/>
                <w:szCs w:val="22"/>
              </w:rPr>
            </w:pPr>
            <w:r>
              <w:rPr>
                <w:sz w:val="22"/>
                <w:szCs w:val="22"/>
              </w:rPr>
              <w:t>«Международный день защиты детей»</w:t>
            </w:r>
          </w:p>
        </w:tc>
        <w:tc>
          <w:tcPr>
            <w:tcW w:w="1134" w:type="dxa"/>
            <w:tcBorders>
              <w:bottom w:val="single" w:sz="4" w:space="0" w:color="auto"/>
            </w:tcBorders>
            <w:vAlign w:val="center"/>
          </w:tcPr>
          <w:p w:rsidR="00792E9F" w:rsidRPr="005152E0" w:rsidRDefault="00792E9F"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792E9F" w:rsidRPr="0043194A" w:rsidRDefault="00792E9F" w:rsidP="00BD7915">
            <w:pPr>
              <w:pStyle w:val="ConsPlusNormal"/>
              <w:widowControl/>
              <w:suppressAutoHyphens/>
              <w:ind w:firstLine="0"/>
              <w:jc w:val="center"/>
              <w:rPr>
                <w:rFonts w:ascii="Times New Roman" w:hAnsi="Times New Roman" w:cs="Times New Roman"/>
                <w:sz w:val="22"/>
                <w:szCs w:val="22"/>
              </w:rPr>
            </w:pPr>
            <w:r>
              <w:rPr>
                <w:rFonts w:ascii="Times New Roman" w:hAnsi="Times New Roman" w:cs="Times New Roman"/>
                <w:sz w:val="22"/>
                <w:szCs w:val="22"/>
              </w:rPr>
              <w:t>100</w:t>
            </w:r>
          </w:p>
        </w:tc>
        <w:tc>
          <w:tcPr>
            <w:tcW w:w="1984" w:type="dxa"/>
            <w:tcBorders>
              <w:bottom w:val="single" w:sz="4" w:space="0" w:color="auto"/>
            </w:tcBorders>
            <w:vAlign w:val="center"/>
          </w:tcPr>
          <w:p w:rsidR="00792E9F" w:rsidRDefault="00792E9F" w:rsidP="00BD7915">
            <w:pPr>
              <w:pStyle w:val="ConsPlusNormal"/>
              <w:widowControl/>
              <w:suppressAutoHyphens/>
              <w:ind w:firstLine="0"/>
              <w:jc w:val="center"/>
              <w:rPr>
                <w:rFonts w:ascii="Times New Roman" w:hAnsi="Times New Roman" w:cs="Times New Roman"/>
                <w:sz w:val="22"/>
                <w:szCs w:val="22"/>
              </w:rPr>
            </w:pPr>
            <w:r>
              <w:rPr>
                <w:rFonts w:ascii="Times New Roman" w:hAnsi="Times New Roman" w:cs="Times New Roman"/>
                <w:sz w:val="22"/>
                <w:szCs w:val="22"/>
              </w:rPr>
              <w:t>55,0</w:t>
            </w:r>
          </w:p>
        </w:tc>
        <w:tc>
          <w:tcPr>
            <w:tcW w:w="6238" w:type="dxa"/>
            <w:vMerge w:val="restart"/>
            <w:tcBorders>
              <w:top w:val="single" w:sz="4" w:space="0" w:color="auto"/>
              <w:bottom w:val="single" w:sz="4" w:space="0" w:color="auto"/>
            </w:tcBorders>
          </w:tcPr>
          <w:p w:rsidR="00792E9F" w:rsidRDefault="001E49BA" w:rsidP="00BD7915">
            <w:pPr>
              <w:jc w:val="center"/>
              <w:rPr>
                <w:sz w:val="24"/>
                <w:szCs w:val="24"/>
              </w:rPr>
            </w:pPr>
            <w:r>
              <w:rPr>
                <w:sz w:val="24"/>
                <w:szCs w:val="24"/>
              </w:rPr>
              <w:t>Аренда автобуса 2 шт.</w:t>
            </w:r>
            <w:r w:rsidR="00792E9F">
              <w:rPr>
                <w:sz w:val="24"/>
                <w:szCs w:val="24"/>
              </w:rPr>
              <w:t>*16500,00</w:t>
            </w:r>
          </w:p>
          <w:p w:rsidR="00792E9F" w:rsidRDefault="00792E9F" w:rsidP="00BD7915">
            <w:pPr>
              <w:jc w:val="center"/>
              <w:rPr>
                <w:sz w:val="24"/>
                <w:szCs w:val="24"/>
              </w:rPr>
            </w:pPr>
            <w:r>
              <w:rPr>
                <w:sz w:val="24"/>
                <w:szCs w:val="24"/>
              </w:rPr>
              <w:t>Продукты и напитки в дорогу (Кыштым)</w:t>
            </w:r>
          </w:p>
          <w:p w:rsidR="00792E9F" w:rsidRDefault="00792E9F" w:rsidP="00BD7915">
            <w:pPr>
              <w:jc w:val="center"/>
              <w:rPr>
                <w:sz w:val="24"/>
                <w:szCs w:val="24"/>
              </w:rPr>
            </w:pPr>
            <w:r>
              <w:rPr>
                <w:sz w:val="24"/>
                <w:szCs w:val="24"/>
              </w:rPr>
              <w:t xml:space="preserve"> 108,0 руб.*100 чел</w:t>
            </w:r>
          </w:p>
          <w:p w:rsidR="00792E9F" w:rsidRDefault="00792E9F" w:rsidP="000641DA">
            <w:pPr>
              <w:pBdr>
                <w:bottom w:val="single" w:sz="4" w:space="1" w:color="auto"/>
              </w:pBdr>
              <w:jc w:val="center"/>
              <w:rPr>
                <w:sz w:val="24"/>
                <w:szCs w:val="24"/>
              </w:rPr>
            </w:pPr>
            <w:r w:rsidRPr="00FC0C67">
              <w:rPr>
                <w:sz w:val="24"/>
                <w:szCs w:val="24"/>
              </w:rPr>
              <w:t xml:space="preserve">Сувениры для детей </w:t>
            </w:r>
            <w:r>
              <w:rPr>
                <w:sz w:val="24"/>
                <w:szCs w:val="24"/>
              </w:rPr>
              <w:t>112,0 руб.*100 шт.</w:t>
            </w:r>
          </w:p>
          <w:p w:rsidR="000641DA" w:rsidRDefault="000641DA" w:rsidP="00BD7915">
            <w:pPr>
              <w:jc w:val="center"/>
              <w:rPr>
                <w:sz w:val="24"/>
                <w:szCs w:val="24"/>
              </w:rPr>
            </w:pPr>
          </w:p>
          <w:p w:rsidR="006715B1" w:rsidRPr="006715B1" w:rsidRDefault="006715B1" w:rsidP="006715B1">
            <w:pPr>
              <w:jc w:val="center"/>
              <w:rPr>
                <w:sz w:val="24"/>
                <w:szCs w:val="24"/>
              </w:rPr>
            </w:pPr>
            <w:r w:rsidRPr="006715B1">
              <w:rPr>
                <w:sz w:val="24"/>
                <w:szCs w:val="24"/>
              </w:rPr>
              <w:t>Аренда автобуса 3 шт.*16500,00</w:t>
            </w:r>
          </w:p>
          <w:p w:rsidR="006715B1" w:rsidRPr="006715B1" w:rsidRDefault="006715B1" w:rsidP="006715B1">
            <w:pPr>
              <w:jc w:val="center"/>
              <w:rPr>
                <w:sz w:val="24"/>
                <w:szCs w:val="24"/>
              </w:rPr>
            </w:pPr>
            <w:r w:rsidRPr="006715B1">
              <w:rPr>
                <w:sz w:val="24"/>
                <w:szCs w:val="24"/>
              </w:rPr>
              <w:t>Продукты и напитки в дорогу (Кыштым)</w:t>
            </w:r>
          </w:p>
          <w:p w:rsidR="006715B1" w:rsidRPr="006715B1" w:rsidRDefault="006715B1" w:rsidP="006715B1">
            <w:pPr>
              <w:jc w:val="center"/>
              <w:rPr>
                <w:sz w:val="24"/>
                <w:szCs w:val="24"/>
              </w:rPr>
            </w:pPr>
            <w:r w:rsidRPr="006715B1">
              <w:rPr>
                <w:sz w:val="24"/>
                <w:szCs w:val="24"/>
              </w:rPr>
              <w:t xml:space="preserve"> 108,0 руб.*100 чел</w:t>
            </w:r>
          </w:p>
          <w:p w:rsidR="000641DA" w:rsidRDefault="006715B1" w:rsidP="006715B1">
            <w:pPr>
              <w:jc w:val="center"/>
              <w:rPr>
                <w:sz w:val="24"/>
                <w:szCs w:val="24"/>
              </w:rPr>
            </w:pPr>
            <w:r w:rsidRPr="006715B1">
              <w:rPr>
                <w:sz w:val="24"/>
                <w:szCs w:val="24"/>
              </w:rPr>
              <w:t>сувениры на Ёлку (для детей) 40,0 руб.*100 шт.</w:t>
            </w:r>
          </w:p>
          <w:p w:rsidR="000641DA" w:rsidRPr="00FC0C67" w:rsidRDefault="000641DA" w:rsidP="00BD7915">
            <w:pPr>
              <w:jc w:val="center"/>
              <w:rPr>
                <w:sz w:val="24"/>
                <w:szCs w:val="24"/>
              </w:rPr>
            </w:pPr>
          </w:p>
        </w:tc>
      </w:tr>
      <w:tr w:rsidR="00792E9F" w:rsidRPr="0043194A" w:rsidTr="000641DA">
        <w:trPr>
          <w:trHeight w:val="809"/>
        </w:trPr>
        <w:tc>
          <w:tcPr>
            <w:tcW w:w="709" w:type="dxa"/>
            <w:vMerge/>
            <w:tcBorders>
              <w:left w:val="single" w:sz="4" w:space="0" w:color="auto"/>
            </w:tcBorders>
            <w:shd w:val="clear" w:color="auto" w:fill="auto"/>
            <w:vAlign w:val="center"/>
          </w:tcPr>
          <w:p w:rsidR="00792E9F" w:rsidRPr="0043194A" w:rsidRDefault="00792E9F" w:rsidP="00BD7915">
            <w:pPr>
              <w:ind w:right="-1"/>
              <w:jc w:val="center"/>
              <w:rPr>
                <w:sz w:val="22"/>
                <w:szCs w:val="22"/>
              </w:rPr>
            </w:pPr>
          </w:p>
        </w:tc>
        <w:tc>
          <w:tcPr>
            <w:tcW w:w="3714" w:type="dxa"/>
            <w:vMerge/>
            <w:vAlign w:val="center"/>
          </w:tcPr>
          <w:p w:rsidR="00792E9F" w:rsidRPr="0043194A" w:rsidRDefault="00792E9F" w:rsidP="00BD7915">
            <w:pPr>
              <w:ind w:right="-1"/>
              <w:jc w:val="both"/>
              <w:rPr>
                <w:sz w:val="22"/>
                <w:szCs w:val="22"/>
              </w:rPr>
            </w:pPr>
          </w:p>
        </w:tc>
        <w:tc>
          <w:tcPr>
            <w:tcW w:w="1134" w:type="dxa"/>
            <w:tcBorders>
              <w:top w:val="single" w:sz="4" w:space="0" w:color="auto"/>
              <w:bottom w:val="single" w:sz="4" w:space="0" w:color="auto"/>
            </w:tcBorders>
            <w:vAlign w:val="center"/>
          </w:tcPr>
          <w:p w:rsidR="00792E9F" w:rsidRPr="005152E0" w:rsidRDefault="00792E9F"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w:t>
            </w:r>
            <w:r w:rsidR="000641DA">
              <w:rPr>
                <w:rFonts w:ascii="Times New Roman" w:hAnsi="Times New Roman" w:cs="Times New Roman"/>
                <w:sz w:val="24"/>
                <w:szCs w:val="24"/>
              </w:rPr>
              <w:t>-2021</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792E9F" w:rsidRPr="0043194A" w:rsidRDefault="00792E9F" w:rsidP="00BD7915">
            <w:pPr>
              <w:pStyle w:val="ConsPlusNormal"/>
              <w:widowControl/>
              <w:suppressAutoHyphens/>
              <w:ind w:firstLine="0"/>
              <w:jc w:val="center"/>
              <w:rPr>
                <w:rFonts w:ascii="Times New Roman" w:hAnsi="Times New Roman" w:cs="Times New Roman"/>
                <w:sz w:val="22"/>
                <w:szCs w:val="22"/>
              </w:rPr>
            </w:pPr>
            <w:r>
              <w:rPr>
                <w:rFonts w:ascii="Times New Roman" w:hAnsi="Times New Roman" w:cs="Times New Roman"/>
                <w:sz w:val="22"/>
                <w:szCs w:val="22"/>
              </w:rPr>
              <w:t>100</w:t>
            </w:r>
          </w:p>
        </w:tc>
        <w:tc>
          <w:tcPr>
            <w:tcW w:w="1984" w:type="dxa"/>
            <w:tcBorders>
              <w:top w:val="single" w:sz="4" w:space="0" w:color="auto"/>
              <w:bottom w:val="single" w:sz="4" w:space="0" w:color="auto"/>
            </w:tcBorders>
            <w:vAlign w:val="center"/>
          </w:tcPr>
          <w:p w:rsidR="000641DA" w:rsidRDefault="000641DA" w:rsidP="000641DA">
            <w:pPr>
              <w:pStyle w:val="ConsPlusNormal"/>
              <w:widowControl/>
              <w:suppressAutoHyphens/>
              <w:ind w:firstLine="0"/>
              <w:rPr>
                <w:rFonts w:ascii="Times New Roman" w:hAnsi="Times New Roman" w:cs="Times New Roman"/>
                <w:sz w:val="22"/>
                <w:szCs w:val="22"/>
              </w:rPr>
            </w:pPr>
          </w:p>
          <w:p w:rsidR="000641DA" w:rsidRDefault="00792E9F" w:rsidP="000641DA">
            <w:pPr>
              <w:pStyle w:val="ConsPlusNormal"/>
              <w:widowControl/>
              <w:suppressAutoHyphens/>
              <w:ind w:firstLine="0"/>
              <w:jc w:val="center"/>
              <w:rPr>
                <w:rFonts w:ascii="Times New Roman" w:hAnsi="Times New Roman" w:cs="Times New Roman"/>
                <w:sz w:val="22"/>
                <w:szCs w:val="22"/>
              </w:rPr>
            </w:pPr>
            <w:r>
              <w:rPr>
                <w:rFonts w:ascii="Times New Roman" w:hAnsi="Times New Roman" w:cs="Times New Roman"/>
                <w:sz w:val="22"/>
                <w:szCs w:val="22"/>
              </w:rPr>
              <w:t>55,0</w:t>
            </w:r>
          </w:p>
          <w:p w:rsidR="000641DA" w:rsidRDefault="000641DA" w:rsidP="000641DA">
            <w:pPr>
              <w:pStyle w:val="ConsPlusNormal"/>
              <w:widowControl/>
              <w:suppressAutoHyphens/>
              <w:ind w:firstLine="0"/>
              <w:jc w:val="center"/>
              <w:rPr>
                <w:rFonts w:ascii="Times New Roman" w:hAnsi="Times New Roman" w:cs="Times New Roman"/>
                <w:sz w:val="22"/>
                <w:szCs w:val="22"/>
              </w:rPr>
            </w:pPr>
          </w:p>
        </w:tc>
        <w:tc>
          <w:tcPr>
            <w:tcW w:w="6238" w:type="dxa"/>
            <w:vMerge/>
            <w:tcBorders>
              <w:bottom w:val="single" w:sz="4" w:space="0" w:color="auto"/>
            </w:tcBorders>
          </w:tcPr>
          <w:p w:rsidR="00792E9F" w:rsidRDefault="00792E9F" w:rsidP="00BD7915">
            <w:pPr>
              <w:jc w:val="center"/>
            </w:pPr>
          </w:p>
        </w:tc>
      </w:tr>
      <w:tr w:rsidR="00792E9F" w:rsidRPr="0043194A" w:rsidTr="000641DA">
        <w:trPr>
          <w:trHeight w:val="276"/>
        </w:trPr>
        <w:tc>
          <w:tcPr>
            <w:tcW w:w="709" w:type="dxa"/>
            <w:vMerge/>
            <w:tcBorders>
              <w:left w:val="single" w:sz="4" w:space="0" w:color="auto"/>
              <w:bottom w:val="single" w:sz="4" w:space="0" w:color="auto"/>
            </w:tcBorders>
            <w:shd w:val="clear" w:color="auto" w:fill="auto"/>
            <w:vAlign w:val="center"/>
          </w:tcPr>
          <w:p w:rsidR="00792E9F" w:rsidRPr="0043194A" w:rsidRDefault="00792E9F" w:rsidP="00BD7915">
            <w:pPr>
              <w:ind w:right="-1"/>
              <w:jc w:val="center"/>
              <w:rPr>
                <w:sz w:val="22"/>
                <w:szCs w:val="22"/>
              </w:rPr>
            </w:pPr>
          </w:p>
        </w:tc>
        <w:tc>
          <w:tcPr>
            <w:tcW w:w="3714" w:type="dxa"/>
            <w:vMerge/>
            <w:vAlign w:val="center"/>
          </w:tcPr>
          <w:p w:rsidR="00792E9F" w:rsidRPr="0043194A" w:rsidRDefault="00792E9F" w:rsidP="00BD7915">
            <w:pPr>
              <w:ind w:right="-1"/>
              <w:jc w:val="both"/>
              <w:rPr>
                <w:sz w:val="22"/>
                <w:szCs w:val="22"/>
              </w:rPr>
            </w:pPr>
          </w:p>
        </w:tc>
        <w:tc>
          <w:tcPr>
            <w:tcW w:w="1134" w:type="dxa"/>
            <w:tcBorders>
              <w:top w:val="single" w:sz="4" w:space="0" w:color="auto"/>
            </w:tcBorders>
            <w:vAlign w:val="center"/>
          </w:tcPr>
          <w:p w:rsidR="00792E9F" w:rsidRPr="005152E0" w:rsidRDefault="000641DA"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2022</w:t>
            </w:r>
            <w:r w:rsidR="002E76AF">
              <w:rPr>
                <w:rFonts w:ascii="Times New Roman" w:hAnsi="Times New Roman" w:cs="Times New Roman"/>
                <w:sz w:val="24"/>
                <w:szCs w:val="24"/>
              </w:rPr>
              <w:t>-</w:t>
            </w:r>
            <w:r>
              <w:rPr>
                <w:rFonts w:ascii="Times New Roman" w:hAnsi="Times New Roman" w:cs="Times New Roman"/>
                <w:sz w:val="24"/>
                <w:szCs w:val="24"/>
              </w:rPr>
              <w:t xml:space="preserve">        </w:t>
            </w:r>
            <w:r w:rsidR="002E76AF">
              <w:rPr>
                <w:rFonts w:ascii="Times New Roman" w:hAnsi="Times New Roman" w:cs="Times New Roman"/>
                <w:sz w:val="24"/>
                <w:szCs w:val="24"/>
              </w:rPr>
              <w:t>2024</w:t>
            </w:r>
            <w:r w:rsidR="00792E9F" w:rsidRPr="005152E0">
              <w:rPr>
                <w:rFonts w:ascii="Times New Roman" w:hAnsi="Times New Roman" w:cs="Times New Roman"/>
                <w:sz w:val="24"/>
                <w:szCs w:val="24"/>
              </w:rPr>
              <w:t>г.</w:t>
            </w:r>
          </w:p>
        </w:tc>
        <w:tc>
          <w:tcPr>
            <w:tcW w:w="1559" w:type="dxa"/>
            <w:tcBorders>
              <w:top w:val="single" w:sz="4" w:space="0" w:color="auto"/>
            </w:tcBorders>
            <w:vAlign w:val="center"/>
          </w:tcPr>
          <w:p w:rsidR="00792E9F" w:rsidRPr="0043194A" w:rsidRDefault="00423A65" w:rsidP="00BD7915">
            <w:pPr>
              <w:pStyle w:val="ConsPlusNormal"/>
              <w:widowControl/>
              <w:suppressAutoHyphens/>
              <w:ind w:firstLine="0"/>
              <w:jc w:val="center"/>
              <w:rPr>
                <w:rFonts w:ascii="Times New Roman" w:hAnsi="Times New Roman" w:cs="Times New Roman"/>
                <w:sz w:val="22"/>
                <w:szCs w:val="22"/>
              </w:rPr>
            </w:pPr>
            <w:r>
              <w:rPr>
                <w:rFonts w:ascii="Times New Roman" w:hAnsi="Times New Roman" w:cs="Times New Roman"/>
                <w:sz w:val="22"/>
                <w:szCs w:val="22"/>
              </w:rPr>
              <w:t>100</w:t>
            </w:r>
          </w:p>
        </w:tc>
        <w:tc>
          <w:tcPr>
            <w:tcW w:w="1984" w:type="dxa"/>
            <w:tcBorders>
              <w:top w:val="single" w:sz="4" w:space="0" w:color="auto"/>
            </w:tcBorders>
            <w:vAlign w:val="center"/>
          </w:tcPr>
          <w:p w:rsidR="00792E9F" w:rsidRDefault="006715B1" w:rsidP="00BD7915">
            <w:pPr>
              <w:pStyle w:val="ConsPlusNormal"/>
              <w:widowControl/>
              <w:suppressAutoHyphens/>
              <w:ind w:firstLine="0"/>
              <w:jc w:val="center"/>
              <w:rPr>
                <w:rFonts w:ascii="Times New Roman" w:hAnsi="Times New Roman" w:cs="Times New Roman"/>
                <w:sz w:val="22"/>
                <w:szCs w:val="22"/>
              </w:rPr>
            </w:pPr>
            <w:r>
              <w:rPr>
                <w:rFonts w:ascii="Times New Roman" w:hAnsi="Times New Roman" w:cs="Times New Roman"/>
                <w:sz w:val="22"/>
                <w:szCs w:val="22"/>
              </w:rPr>
              <w:t>5</w:t>
            </w:r>
            <w:r w:rsidR="00423A65">
              <w:rPr>
                <w:rFonts w:ascii="Times New Roman" w:hAnsi="Times New Roman" w:cs="Times New Roman"/>
                <w:sz w:val="22"/>
                <w:szCs w:val="22"/>
              </w:rPr>
              <w:t>5,0</w:t>
            </w:r>
          </w:p>
        </w:tc>
        <w:tc>
          <w:tcPr>
            <w:tcW w:w="6238" w:type="dxa"/>
            <w:vMerge/>
            <w:tcBorders>
              <w:bottom w:val="single" w:sz="4" w:space="0" w:color="auto"/>
            </w:tcBorders>
          </w:tcPr>
          <w:p w:rsidR="00792E9F" w:rsidRDefault="00792E9F" w:rsidP="00BD7915">
            <w:pPr>
              <w:jc w:val="center"/>
            </w:pPr>
          </w:p>
        </w:tc>
      </w:tr>
      <w:tr w:rsidR="00792E9F" w:rsidRPr="0043194A" w:rsidTr="000641DA">
        <w:trPr>
          <w:trHeight w:val="166"/>
        </w:trPr>
        <w:tc>
          <w:tcPr>
            <w:tcW w:w="709" w:type="dxa"/>
            <w:vMerge w:val="restart"/>
            <w:tcBorders>
              <w:top w:val="single" w:sz="4" w:space="0" w:color="auto"/>
              <w:left w:val="single" w:sz="4" w:space="0" w:color="auto"/>
            </w:tcBorders>
            <w:shd w:val="clear" w:color="auto" w:fill="auto"/>
            <w:vAlign w:val="center"/>
          </w:tcPr>
          <w:p w:rsidR="00792E9F" w:rsidRPr="0043194A" w:rsidRDefault="00792E9F" w:rsidP="00BD7915">
            <w:pPr>
              <w:ind w:right="-1"/>
              <w:jc w:val="center"/>
              <w:rPr>
                <w:sz w:val="22"/>
                <w:szCs w:val="22"/>
              </w:rPr>
            </w:pPr>
            <w:r w:rsidRPr="0043194A">
              <w:rPr>
                <w:sz w:val="22"/>
                <w:szCs w:val="22"/>
              </w:rPr>
              <w:t>3</w:t>
            </w:r>
          </w:p>
        </w:tc>
        <w:tc>
          <w:tcPr>
            <w:tcW w:w="3714" w:type="dxa"/>
            <w:vMerge w:val="restart"/>
            <w:vAlign w:val="center"/>
          </w:tcPr>
          <w:p w:rsidR="00792E9F" w:rsidRPr="0043194A" w:rsidRDefault="00792E9F" w:rsidP="00BD7915">
            <w:pPr>
              <w:jc w:val="both"/>
              <w:rPr>
                <w:sz w:val="22"/>
                <w:szCs w:val="22"/>
              </w:rPr>
            </w:pPr>
            <w:r>
              <w:rPr>
                <w:sz w:val="22"/>
                <w:szCs w:val="22"/>
              </w:rPr>
              <w:t>«Губернаторская Ёлка»</w:t>
            </w:r>
          </w:p>
        </w:tc>
        <w:tc>
          <w:tcPr>
            <w:tcW w:w="1134" w:type="dxa"/>
            <w:tcBorders>
              <w:bottom w:val="single" w:sz="4" w:space="0" w:color="auto"/>
            </w:tcBorders>
            <w:vAlign w:val="center"/>
          </w:tcPr>
          <w:p w:rsidR="00792E9F" w:rsidRPr="005152E0" w:rsidRDefault="00792E9F"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792E9F" w:rsidRPr="0043194A" w:rsidRDefault="00792E9F" w:rsidP="00BD7915">
            <w:pPr>
              <w:pStyle w:val="ConsPlusNormal"/>
              <w:widowControl/>
              <w:suppressAutoHyphens/>
              <w:ind w:firstLine="0"/>
              <w:jc w:val="center"/>
              <w:rPr>
                <w:rFonts w:ascii="Times New Roman" w:hAnsi="Times New Roman" w:cs="Times New Roman"/>
                <w:sz w:val="22"/>
                <w:szCs w:val="22"/>
              </w:rPr>
            </w:pPr>
            <w:r>
              <w:rPr>
                <w:rFonts w:ascii="Times New Roman" w:hAnsi="Times New Roman" w:cs="Times New Roman"/>
                <w:sz w:val="22"/>
                <w:szCs w:val="22"/>
              </w:rPr>
              <w:t>20</w:t>
            </w:r>
          </w:p>
        </w:tc>
        <w:tc>
          <w:tcPr>
            <w:tcW w:w="1984" w:type="dxa"/>
            <w:tcBorders>
              <w:bottom w:val="single" w:sz="4" w:space="0" w:color="auto"/>
            </w:tcBorders>
            <w:vAlign w:val="center"/>
          </w:tcPr>
          <w:p w:rsidR="00792E9F" w:rsidRDefault="00792E9F" w:rsidP="00BD7915">
            <w:pPr>
              <w:jc w:val="center"/>
              <w:rPr>
                <w:sz w:val="22"/>
                <w:szCs w:val="22"/>
              </w:rPr>
            </w:pPr>
            <w:r>
              <w:rPr>
                <w:sz w:val="22"/>
                <w:szCs w:val="22"/>
              </w:rPr>
              <w:t>33,0</w:t>
            </w:r>
          </w:p>
        </w:tc>
        <w:tc>
          <w:tcPr>
            <w:tcW w:w="6238" w:type="dxa"/>
            <w:vMerge w:val="restart"/>
            <w:tcBorders>
              <w:top w:val="single" w:sz="4" w:space="0" w:color="auto"/>
            </w:tcBorders>
          </w:tcPr>
          <w:p w:rsidR="00792E9F" w:rsidRDefault="001E49BA" w:rsidP="00BD7915">
            <w:pPr>
              <w:jc w:val="center"/>
              <w:rPr>
                <w:sz w:val="24"/>
                <w:szCs w:val="24"/>
              </w:rPr>
            </w:pPr>
            <w:r>
              <w:rPr>
                <w:sz w:val="24"/>
                <w:szCs w:val="24"/>
              </w:rPr>
              <w:t xml:space="preserve">Аренда автобуса </w:t>
            </w:r>
            <w:r w:rsidR="00792E9F">
              <w:rPr>
                <w:sz w:val="24"/>
                <w:szCs w:val="24"/>
              </w:rPr>
              <w:t xml:space="preserve">1 </w:t>
            </w:r>
            <w:proofErr w:type="spellStart"/>
            <w:proofErr w:type="gramStart"/>
            <w:r w:rsidR="00792E9F">
              <w:rPr>
                <w:sz w:val="24"/>
                <w:szCs w:val="24"/>
              </w:rPr>
              <w:t>шт</w:t>
            </w:r>
            <w:proofErr w:type="spellEnd"/>
            <w:proofErr w:type="gramEnd"/>
            <w:r w:rsidR="00792E9F">
              <w:rPr>
                <w:sz w:val="24"/>
                <w:szCs w:val="24"/>
              </w:rPr>
              <w:t>*16500,00</w:t>
            </w:r>
          </w:p>
          <w:p w:rsidR="00792E9F" w:rsidRDefault="00792E9F" w:rsidP="00BD7915">
            <w:pPr>
              <w:jc w:val="center"/>
              <w:rPr>
                <w:sz w:val="24"/>
                <w:szCs w:val="24"/>
              </w:rPr>
            </w:pPr>
            <w:r>
              <w:rPr>
                <w:sz w:val="24"/>
                <w:szCs w:val="24"/>
              </w:rPr>
              <w:t>Продукты и напитки в дорогу (Челябинск)</w:t>
            </w:r>
          </w:p>
          <w:p w:rsidR="00792E9F" w:rsidRDefault="00792E9F" w:rsidP="00BD7915">
            <w:pPr>
              <w:jc w:val="center"/>
              <w:rPr>
                <w:sz w:val="24"/>
                <w:szCs w:val="24"/>
              </w:rPr>
            </w:pPr>
            <w:r>
              <w:rPr>
                <w:sz w:val="24"/>
                <w:szCs w:val="24"/>
              </w:rPr>
              <w:t xml:space="preserve"> 216,0 руб.*20 чел</w:t>
            </w:r>
          </w:p>
          <w:p w:rsidR="00792E9F" w:rsidRDefault="00792E9F" w:rsidP="000641DA">
            <w:pPr>
              <w:pBdr>
                <w:bottom w:val="single" w:sz="4" w:space="1" w:color="auto"/>
              </w:pBdr>
              <w:jc w:val="center"/>
              <w:rPr>
                <w:sz w:val="24"/>
                <w:szCs w:val="24"/>
              </w:rPr>
            </w:pPr>
            <w:r>
              <w:rPr>
                <w:sz w:val="24"/>
                <w:szCs w:val="24"/>
              </w:rPr>
              <w:t>Подарки</w:t>
            </w:r>
            <w:r w:rsidRPr="00FC0C67">
              <w:rPr>
                <w:sz w:val="24"/>
                <w:szCs w:val="24"/>
              </w:rPr>
              <w:t xml:space="preserve"> для детей </w:t>
            </w:r>
            <w:r>
              <w:rPr>
                <w:sz w:val="24"/>
                <w:szCs w:val="24"/>
              </w:rPr>
              <w:t xml:space="preserve">609,0 руб.*20 </w:t>
            </w:r>
            <w:proofErr w:type="spellStart"/>
            <w:proofErr w:type="gramStart"/>
            <w:r>
              <w:rPr>
                <w:sz w:val="24"/>
                <w:szCs w:val="24"/>
              </w:rPr>
              <w:t>шт</w:t>
            </w:r>
            <w:proofErr w:type="spellEnd"/>
            <w:proofErr w:type="gramEnd"/>
          </w:p>
          <w:p w:rsidR="000641DA" w:rsidRDefault="000641DA" w:rsidP="00BD7915">
            <w:pPr>
              <w:jc w:val="center"/>
              <w:rPr>
                <w:sz w:val="24"/>
                <w:szCs w:val="24"/>
              </w:rPr>
            </w:pPr>
          </w:p>
          <w:p w:rsidR="006715B1" w:rsidRPr="006715B1" w:rsidRDefault="006715B1" w:rsidP="006715B1">
            <w:pPr>
              <w:jc w:val="center"/>
              <w:rPr>
                <w:sz w:val="24"/>
                <w:szCs w:val="24"/>
              </w:rPr>
            </w:pPr>
            <w:r w:rsidRPr="006715B1">
              <w:rPr>
                <w:sz w:val="24"/>
                <w:szCs w:val="24"/>
              </w:rPr>
              <w:t>Аренда автобуса 3 шт.*16500,00</w:t>
            </w:r>
          </w:p>
          <w:p w:rsidR="006715B1" w:rsidRPr="006715B1" w:rsidRDefault="006715B1" w:rsidP="006715B1">
            <w:pPr>
              <w:jc w:val="center"/>
              <w:rPr>
                <w:sz w:val="24"/>
                <w:szCs w:val="24"/>
              </w:rPr>
            </w:pPr>
            <w:r w:rsidRPr="006715B1">
              <w:rPr>
                <w:sz w:val="24"/>
                <w:szCs w:val="24"/>
              </w:rPr>
              <w:lastRenderedPageBreak/>
              <w:t>Продукты и напитки в дорогу (Кыштым)</w:t>
            </w:r>
          </w:p>
          <w:p w:rsidR="006715B1" w:rsidRPr="006715B1" w:rsidRDefault="006715B1" w:rsidP="006715B1">
            <w:pPr>
              <w:jc w:val="center"/>
              <w:rPr>
                <w:sz w:val="24"/>
                <w:szCs w:val="24"/>
              </w:rPr>
            </w:pPr>
            <w:r w:rsidRPr="006715B1">
              <w:rPr>
                <w:sz w:val="24"/>
                <w:szCs w:val="24"/>
              </w:rPr>
              <w:t xml:space="preserve"> 108,0 руб.*100 чел</w:t>
            </w:r>
          </w:p>
          <w:p w:rsidR="000641DA" w:rsidRDefault="006715B1" w:rsidP="006715B1">
            <w:pPr>
              <w:jc w:val="center"/>
            </w:pPr>
            <w:r w:rsidRPr="006715B1">
              <w:rPr>
                <w:sz w:val="24"/>
                <w:szCs w:val="24"/>
              </w:rPr>
              <w:t>сувениры на Ёлку (для детей) 40,0 руб.*100 шт.</w:t>
            </w:r>
          </w:p>
        </w:tc>
      </w:tr>
      <w:tr w:rsidR="00792E9F" w:rsidRPr="0043194A" w:rsidTr="000641DA">
        <w:trPr>
          <w:trHeight w:val="774"/>
        </w:trPr>
        <w:tc>
          <w:tcPr>
            <w:tcW w:w="709" w:type="dxa"/>
            <w:vMerge/>
            <w:tcBorders>
              <w:left w:val="single" w:sz="4" w:space="0" w:color="auto"/>
            </w:tcBorders>
            <w:shd w:val="clear" w:color="auto" w:fill="auto"/>
            <w:vAlign w:val="center"/>
          </w:tcPr>
          <w:p w:rsidR="00792E9F" w:rsidRPr="0043194A" w:rsidRDefault="00792E9F" w:rsidP="00BD7915">
            <w:pPr>
              <w:ind w:right="-1"/>
              <w:jc w:val="center"/>
              <w:rPr>
                <w:sz w:val="22"/>
                <w:szCs w:val="22"/>
              </w:rPr>
            </w:pPr>
          </w:p>
        </w:tc>
        <w:tc>
          <w:tcPr>
            <w:tcW w:w="3714" w:type="dxa"/>
            <w:vMerge/>
            <w:vAlign w:val="center"/>
          </w:tcPr>
          <w:p w:rsidR="00792E9F" w:rsidRPr="0043194A" w:rsidRDefault="00792E9F" w:rsidP="00BD7915">
            <w:pPr>
              <w:ind w:right="-1"/>
              <w:jc w:val="both"/>
              <w:rPr>
                <w:sz w:val="22"/>
                <w:szCs w:val="22"/>
              </w:rPr>
            </w:pPr>
          </w:p>
        </w:tc>
        <w:tc>
          <w:tcPr>
            <w:tcW w:w="1134" w:type="dxa"/>
            <w:tcBorders>
              <w:top w:val="single" w:sz="4" w:space="0" w:color="auto"/>
              <w:bottom w:val="single" w:sz="4" w:space="0" w:color="auto"/>
            </w:tcBorders>
            <w:vAlign w:val="center"/>
          </w:tcPr>
          <w:p w:rsidR="00792E9F" w:rsidRPr="005152E0" w:rsidRDefault="00792E9F"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w:t>
            </w:r>
            <w:r w:rsidR="000641DA">
              <w:rPr>
                <w:rFonts w:ascii="Times New Roman" w:hAnsi="Times New Roman" w:cs="Times New Roman"/>
                <w:sz w:val="24"/>
                <w:szCs w:val="24"/>
              </w:rPr>
              <w:t>-2021</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792E9F" w:rsidRPr="0043194A" w:rsidRDefault="00792E9F" w:rsidP="00BD7915">
            <w:pPr>
              <w:pStyle w:val="ConsPlusNormal"/>
              <w:widowControl/>
              <w:suppressAutoHyphens/>
              <w:ind w:firstLine="0"/>
              <w:jc w:val="center"/>
              <w:rPr>
                <w:rFonts w:ascii="Times New Roman" w:hAnsi="Times New Roman" w:cs="Times New Roman"/>
                <w:sz w:val="22"/>
                <w:szCs w:val="22"/>
              </w:rPr>
            </w:pPr>
            <w:r>
              <w:rPr>
                <w:rFonts w:ascii="Times New Roman" w:hAnsi="Times New Roman" w:cs="Times New Roman"/>
                <w:sz w:val="22"/>
                <w:szCs w:val="22"/>
              </w:rPr>
              <w:t>20</w:t>
            </w:r>
          </w:p>
        </w:tc>
        <w:tc>
          <w:tcPr>
            <w:tcW w:w="1984" w:type="dxa"/>
            <w:tcBorders>
              <w:top w:val="single" w:sz="4" w:space="0" w:color="auto"/>
              <w:bottom w:val="single" w:sz="4" w:space="0" w:color="auto"/>
            </w:tcBorders>
          </w:tcPr>
          <w:p w:rsidR="000641DA" w:rsidRDefault="000641DA" w:rsidP="00BD7915">
            <w:pPr>
              <w:jc w:val="center"/>
              <w:rPr>
                <w:sz w:val="22"/>
                <w:szCs w:val="22"/>
              </w:rPr>
            </w:pPr>
          </w:p>
          <w:p w:rsidR="00792E9F" w:rsidRDefault="00792E9F" w:rsidP="00BD7915">
            <w:pPr>
              <w:jc w:val="center"/>
              <w:rPr>
                <w:sz w:val="22"/>
                <w:szCs w:val="22"/>
              </w:rPr>
            </w:pPr>
            <w:r>
              <w:rPr>
                <w:sz w:val="22"/>
                <w:szCs w:val="22"/>
              </w:rPr>
              <w:t>33,0</w:t>
            </w:r>
          </w:p>
          <w:p w:rsidR="000641DA" w:rsidRDefault="000641DA" w:rsidP="000641DA">
            <w:pPr>
              <w:rPr>
                <w:sz w:val="22"/>
                <w:szCs w:val="22"/>
              </w:rPr>
            </w:pPr>
          </w:p>
        </w:tc>
        <w:tc>
          <w:tcPr>
            <w:tcW w:w="6238" w:type="dxa"/>
            <w:vMerge/>
          </w:tcPr>
          <w:p w:rsidR="00792E9F" w:rsidRDefault="00792E9F" w:rsidP="00BD7915">
            <w:pPr>
              <w:jc w:val="center"/>
            </w:pPr>
          </w:p>
        </w:tc>
      </w:tr>
      <w:tr w:rsidR="00792E9F" w:rsidRPr="0043194A" w:rsidTr="000641DA">
        <w:trPr>
          <w:trHeight w:val="178"/>
        </w:trPr>
        <w:tc>
          <w:tcPr>
            <w:tcW w:w="709" w:type="dxa"/>
            <w:vMerge/>
            <w:tcBorders>
              <w:left w:val="single" w:sz="4" w:space="0" w:color="auto"/>
              <w:bottom w:val="single" w:sz="4" w:space="0" w:color="auto"/>
            </w:tcBorders>
            <w:shd w:val="clear" w:color="auto" w:fill="auto"/>
            <w:vAlign w:val="center"/>
          </w:tcPr>
          <w:p w:rsidR="00792E9F" w:rsidRPr="0043194A" w:rsidRDefault="00792E9F" w:rsidP="00BD7915">
            <w:pPr>
              <w:ind w:right="-1"/>
              <w:jc w:val="center"/>
              <w:rPr>
                <w:sz w:val="22"/>
                <w:szCs w:val="22"/>
              </w:rPr>
            </w:pPr>
          </w:p>
        </w:tc>
        <w:tc>
          <w:tcPr>
            <w:tcW w:w="3714" w:type="dxa"/>
            <w:vMerge/>
            <w:vAlign w:val="center"/>
          </w:tcPr>
          <w:p w:rsidR="00792E9F" w:rsidRPr="0043194A" w:rsidRDefault="00792E9F" w:rsidP="00BD7915">
            <w:pPr>
              <w:ind w:right="-1"/>
              <w:jc w:val="both"/>
              <w:rPr>
                <w:sz w:val="22"/>
                <w:szCs w:val="22"/>
              </w:rPr>
            </w:pPr>
          </w:p>
        </w:tc>
        <w:tc>
          <w:tcPr>
            <w:tcW w:w="1134" w:type="dxa"/>
            <w:tcBorders>
              <w:top w:val="single" w:sz="4" w:space="0" w:color="auto"/>
            </w:tcBorders>
            <w:vAlign w:val="center"/>
          </w:tcPr>
          <w:p w:rsidR="00792E9F" w:rsidRPr="005152E0" w:rsidRDefault="000641DA"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2022</w:t>
            </w:r>
            <w:r w:rsidR="002E76AF">
              <w:rPr>
                <w:rFonts w:ascii="Times New Roman" w:hAnsi="Times New Roman" w:cs="Times New Roman"/>
                <w:sz w:val="24"/>
                <w:szCs w:val="24"/>
              </w:rPr>
              <w:t>-2024</w:t>
            </w:r>
            <w:r w:rsidR="00792E9F" w:rsidRPr="005152E0">
              <w:rPr>
                <w:rFonts w:ascii="Times New Roman" w:hAnsi="Times New Roman" w:cs="Times New Roman"/>
                <w:sz w:val="24"/>
                <w:szCs w:val="24"/>
              </w:rPr>
              <w:t>г.</w:t>
            </w:r>
          </w:p>
        </w:tc>
        <w:tc>
          <w:tcPr>
            <w:tcW w:w="1559" w:type="dxa"/>
            <w:tcBorders>
              <w:top w:val="single" w:sz="4" w:space="0" w:color="auto"/>
            </w:tcBorders>
            <w:vAlign w:val="center"/>
          </w:tcPr>
          <w:p w:rsidR="00792E9F" w:rsidRPr="0043194A" w:rsidRDefault="000641DA" w:rsidP="00BD7915">
            <w:pPr>
              <w:pStyle w:val="ConsPlusNormal"/>
              <w:widowControl/>
              <w:suppressAutoHyphens/>
              <w:ind w:firstLine="0"/>
              <w:jc w:val="center"/>
              <w:rPr>
                <w:rFonts w:ascii="Times New Roman" w:hAnsi="Times New Roman" w:cs="Times New Roman"/>
                <w:sz w:val="22"/>
                <w:szCs w:val="22"/>
              </w:rPr>
            </w:pPr>
            <w:r>
              <w:rPr>
                <w:rFonts w:ascii="Times New Roman" w:hAnsi="Times New Roman" w:cs="Times New Roman"/>
                <w:sz w:val="22"/>
                <w:szCs w:val="22"/>
              </w:rPr>
              <w:t>2</w:t>
            </w:r>
            <w:r w:rsidR="00423A65">
              <w:rPr>
                <w:rFonts w:ascii="Times New Roman" w:hAnsi="Times New Roman" w:cs="Times New Roman"/>
                <w:sz w:val="22"/>
                <w:szCs w:val="22"/>
              </w:rPr>
              <w:t>0</w:t>
            </w:r>
          </w:p>
        </w:tc>
        <w:tc>
          <w:tcPr>
            <w:tcW w:w="1984" w:type="dxa"/>
            <w:tcBorders>
              <w:top w:val="single" w:sz="4" w:space="0" w:color="auto"/>
            </w:tcBorders>
          </w:tcPr>
          <w:p w:rsidR="000641DA" w:rsidRDefault="000641DA" w:rsidP="00423A65">
            <w:pPr>
              <w:jc w:val="center"/>
              <w:rPr>
                <w:sz w:val="22"/>
                <w:szCs w:val="22"/>
              </w:rPr>
            </w:pPr>
          </w:p>
          <w:p w:rsidR="00792E9F" w:rsidRDefault="006715B1" w:rsidP="00423A65">
            <w:pPr>
              <w:jc w:val="center"/>
              <w:rPr>
                <w:sz w:val="22"/>
                <w:szCs w:val="22"/>
              </w:rPr>
            </w:pPr>
            <w:r>
              <w:rPr>
                <w:sz w:val="22"/>
                <w:szCs w:val="22"/>
              </w:rPr>
              <w:t>3</w:t>
            </w:r>
            <w:r w:rsidR="00423A65">
              <w:rPr>
                <w:sz w:val="22"/>
                <w:szCs w:val="22"/>
              </w:rPr>
              <w:t>3,0</w:t>
            </w:r>
          </w:p>
        </w:tc>
        <w:tc>
          <w:tcPr>
            <w:tcW w:w="6238" w:type="dxa"/>
            <w:vMerge/>
          </w:tcPr>
          <w:p w:rsidR="00792E9F" w:rsidRDefault="00792E9F" w:rsidP="00BD7915">
            <w:pPr>
              <w:jc w:val="center"/>
            </w:pPr>
          </w:p>
        </w:tc>
      </w:tr>
      <w:tr w:rsidR="00792E9F" w:rsidRPr="0043194A" w:rsidTr="000641DA">
        <w:trPr>
          <w:trHeight w:val="272"/>
        </w:trPr>
        <w:tc>
          <w:tcPr>
            <w:tcW w:w="709" w:type="dxa"/>
            <w:vMerge w:val="restart"/>
            <w:tcBorders>
              <w:top w:val="single" w:sz="4" w:space="0" w:color="auto"/>
              <w:left w:val="single" w:sz="4" w:space="0" w:color="auto"/>
            </w:tcBorders>
            <w:shd w:val="clear" w:color="auto" w:fill="auto"/>
            <w:vAlign w:val="center"/>
          </w:tcPr>
          <w:p w:rsidR="00792E9F" w:rsidRPr="0043194A" w:rsidRDefault="00423A65" w:rsidP="00BD7915">
            <w:pPr>
              <w:ind w:right="-1"/>
              <w:jc w:val="center"/>
              <w:rPr>
                <w:sz w:val="22"/>
                <w:szCs w:val="22"/>
              </w:rPr>
            </w:pPr>
            <w:r>
              <w:rPr>
                <w:sz w:val="22"/>
                <w:szCs w:val="22"/>
              </w:rPr>
              <w:lastRenderedPageBreak/>
              <w:t xml:space="preserve"> </w:t>
            </w:r>
          </w:p>
        </w:tc>
        <w:tc>
          <w:tcPr>
            <w:tcW w:w="3714" w:type="dxa"/>
            <w:vMerge w:val="restart"/>
            <w:vAlign w:val="center"/>
          </w:tcPr>
          <w:p w:rsidR="00792E9F" w:rsidRPr="0043194A" w:rsidRDefault="00792E9F" w:rsidP="00BD7915">
            <w:pPr>
              <w:ind w:right="-1"/>
              <w:jc w:val="both"/>
              <w:rPr>
                <w:sz w:val="22"/>
                <w:szCs w:val="22"/>
              </w:rPr>
            </w:pPr>
            <w:r w:rsidRPr="0043194A">
              <w:rPr>
                <w:sz w:val="22"/>
                <w:szCs w:val="22"/>
              </w:rPr>
              <w:t>Итого</w:t>
            </w:r>
          </w:p>
        </w:tc>
        <w:tc>
          <w:tcPr>
            <w:tcW w:w="1134" w:type="dxa"/>
            <w:tcBorders>
              <w:top w:val="single" w:sz="4" w:space="0" w:color="auto"/>
              <w:bottom w:val="single" w:sz="4" w:space="0" w:color="auto"/>
            </w:tcBorders>
            <w:vAlign w:val="center"/>
          </w:tcPr>
          <w:p w:rsidR="00792E9F" w:rsidRPr="005152E0" w:rsidRDefault="00792E9F"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792E9F" w:rsidRPr="0043194A" w:rsidRDefault="00792E9F" w:rsidP="00BD7915">
            <w:pPr>
              <w:pStyle w:val="ConsPlusNormal"/>
              <w:widowControl/>
              <w:suppressAutoHyphens/>
              <w:ind w:firstLine="0"/>
              <w:jc w:val="center"/>
              <w:rPr>
                <w:rFonts w:ascii="Times New Roman" w:hAnsi="Times New Roman" w:cs="Times New Roman"/>
                <w:sz w:val="22"/>
                <w:szCs w:val="22"/>
              </w:rPr>
            </w:pPr>
          </w:p>
        </w:tc>
        <w:tc>
          <w:tcPr>
            <w:tcW w:w="1984" w:type="dxa"/>
            <w:tcBorders>
              <w:bottom w:val="single" w:sz="4" w:space="0" w:color="auto"/>
            </w:tcBorders>
          </w:tcPr>
          <w:p w:rsidR="00792E9F" w:rsidRDefault="00792E9F" w:rsidP="00BD7915">
            <w:pPr>
              <w:ind w:right="-1"/>
              <w:jc w:val="center"/>
              <w:rPr>
                <w:sz w:val="22"/>
                <w:szCs w:val="22"/>
              </w:rPr>
            </w:pPr>
            <w:r>
              <w:rPr>
                <w:sz w:val="22"/>
                <w:szCs w:val="22"/>
              </w:rPr>
              <w:t>152,3</w:t>
            </w:r>
          </w:p>
        </w:tc>
        <w:tc>
          <w:tcPr>
            <w:tcW w:w="6238" w:type="dxa"/>
            <w:tcBorders>
              <w:bottom w:val="single" w:sz="4" w:space="0" w:color="auto"/>
            </w:tcBorders>
            <w:vAlign w:val="center"/>
          </w:tcPr>
          <w:p w:rsidR="00792E9F" w:rsidRPr="0043194A" w:rsidRDefault="00792E9F" w:rsidP="00BD7915">
            <w:pPr>
              <w:pStyle w:val="ConsPlusNormal"/>
              <w:widowControl/>
              <w:suppressAutoHyphens/>
              <w:ind w:firstLine="0"/>
              <w:jc w:val="center"/>
              <w:rPr>
                <w:rFonts w:ascii="Times New Roman" w:hAnsi="Times New Roman" w:cs="Times New Roman"/>
                <w:sz w:val="22"/>
                <w:szCs w:val="22"/>
              </w:rPr>
            </w:pPr>
          </w:p>
        </w:tc>
      </w:tr>
      <w:tr w:rsidR="00792E9F" w:rsidRPr="0043194A" w:rsidTr="000641DA">
        <w:trPr>
          <w:trHeight w:val="247"/>
        </w:trPr>
        <w:tc>
          <w:tcPr>
            <w:tcW w:w="709" w:type="dxa"/>
            <w:vMerge/>
            <w:tcBorders>
              <w:left w:val="single" w:sz="4" w:space="0" w:color="auto"/>
            </w:tcBorders>
            <w:shd w:val="clear" w:color="auto" w:fill="auto"/>
            <w:vAlign w:val="center"/>
          </w:tcPr>
          <w:p w:rsidR="00792E9F" w:rsidRPr="0043194A" w:rsidRDefault="00792E9F" w:rsidP="00BD7915">
            <w:pPr>
              <w:ind w:right="-1"/>
              <w:jc w:val="center"/>
              <w:rPr>
                <w:sz w:val="22"/>
                <w:szCs w:val="22"/>
              </w:rPr>
            </w:pPr>
          </w:p>
        </w:tc>
        <w:tc>
          <w:tcPr>
            <w:tcW w:w="3714" w:type="dxa"/>
            <w:vMerge/>
            <w:vAlign w:val="center"/>
          </w:tcPr>
          <w:p w:rsidR="00792E9F" w:rsidRPr="0043194A" w:rsidRDefault="00792E9F" w:rsidP="00BD7915">
            <w:pPr>
              <w:ind w:right="-1"/>
              <w:jc w:val="both"/>
              <w:rPr>
                <w:sz w:val="22"/>
                <w:szCs w:val="22"/>
              </w:rPr>
            </w:pPr>
          </w:p>
        </w:tc>
        <w:tc>
          <w:tcPr>
            <w:tcW w:w="1134" w:type="dxa"/>
            <w:tcBorders>
              <w:top w:val="single" w:sz="4" w:space="0" w:color="auto"/>
            </w:tcBorders>
            <w:vAlign w:val="center"/>
          </w:tcPr>
          <w:p w:rsidR="00792E9F" w:rsidRPr="005152E0" w:rsidRDefault="00423A65"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2021</w:t>
            </w:r>
            <w:r w:rsidR="00792E9F"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792E9F" w:rsidRPr="0043194A" w:rsidRDefault="00792E9F" w:rsidP="00BD7915">
            <w:pPr>
              <w:pStyle w:val="ConsPlusNormal"/>
              <w:widowControl/>
              <w:suppressAutoHyphens/>
              <w:ind w:firstLine="0"/>
              <w:jc w:val="center"/>
              <w:rPr>
                <w:rFonts w:ascii="Times New Roman" w:hAnsi="Times New Roman" w:cs="Times New Roman"/>
                <w:sz w:val="22"/>
                <w:szCs w:val="22"/>
              </w:rPr>
            </w:pPr>
          </w:p>
        </w:tc>
        <w:tc>
          <w:tcPr>
            <w:tcW w:w="1984" w:type="dxa"/>
            <w:tcBorders>
              <w:top w:val="single" w:sz="4" w:space="0" w:color="auto"/>
              <w:bottom w:val="single" w:sz="4" w:space="0" w:color="auto"/>
            </w:tcBorders>
          </w:tcPr>
          <w:p w:rsidR="00792E9F" w:rsidRDefault="00792E9F" w:rsidP="00BD7915">
            <w:pPr>
              <w:ind w:right="-1"/>
              <w:jc w:val="center"/>
              <w:rPr>
                <w:sz w:val="22"/>
                <w:szCs w:val="22"/>
              </w:rPr>
            </w:pPr>
            <w:r>
              <w:rPr>
                <w:sz w:val="22"/>
                <w:szCs w:val="22"/>
              </w:rPr>
              <w:t>152,3</w:t>
            </w:r>
          </w:p>
        </w:tc>
        <w:tc>
          <w:tcPr>
            <w:tcW w:w="6238" w:type="dxa"/>
            <w:tcBorders>
              <w:top w:val="single" w:sz="4" w:space="0" w:color="auto"/>
              <w:bottom w:val="single" w:sz="4" w:space="0" w:color="auto"/>
            </w:tcBorders>
            <w:vAlign w:val="center"/>
          </w:tcPr>
          <w:p w:rsidR="00792E9F" w:rsidRPr="0043194A" w:rsidRDefault="00792E9F" w:rsidP="00BD7915">
            <w:pPr>
              <w:pStyle w:val="ConsPlusNormal"/>
              <w:widowControl/>
              <w:suppressAutoHyphens/>
              <w:ind w:firstLine="0"/>
              <w:jc w:val="center"/>
              <w:rPr>
                <w:rFonts w:ascii="Times New Roman" w:hAnsi="Times New Roman" w:cs="Times New Roman"/>
                <w:sz w:val="22"/>
                <w:szCs w:val="22"/>
              </w:rPr>
            </w:pPr>
          </w:p>
        </w:tc>
      </w:tr>
      <w:tr w:rsidR="00792E9F" w:rsidRPr="0043194A" w:rsidTr="000641DA">
        <w:trPr>
          <w:trHeight w:val="126"/>
        </w:trPr>
        <w:tc>
          <w:tcPr>
            <w:tcW w:w="709" w:type="dxa"/>
            <w:vMerge/>
            <w:tcBorders>
              <w:left w:val="single" w:sz="4" w:space="0" w:color="auto"/>
              <w:bottom w:val="single" w:sz="4" w:space="0" w:color="auto"/>
            </w:tcBorders>
            <w:shd w:val="clear" w:color="auto" w:fill="auto"/>
            <w:vAlign w:val="center"/>
          </w:tcPr>
          <w:p w:rsidR="00792E9F" w:rsidRPr="0043194A" w:rsidRDefault="00792E9F" w:rsidP="00BD7915">
            <w:pPr>
              <w:ind w:right="-1"/>
              <w:jc w:val="center"/>
              <w:rPr>
                <w:sz w:val="22"/>
                <w:szCs w:val="22"/>
              </w:rPr>
            </w:pPr>
          </w:p>
        </w:tc>
        <w:tc>
          <w:tcPr>
            <w:tcW w:w="3714" w:type="dxa"/>
            <w:vMerge/>
            <w:vAlign w:val="center"/>
          </w:tcPr>
          <w:p w:rsidR="00792E9F" w:rsidRPr="0043194A" w:rsidRDefault="00792E9F" w:rsidP="00BD7915">
            <w:pPr>
              <w:ind w:right="-1"/>
              <w:jc w:val="both"/>
              <w:rPr>
                <w:sz w:val="22"/>
                <w:szCs w:val="22"/>
              </w:rPr>
            </w:pPr>
          </w:p>
        </w:tc>
        <w:tc>
          <w:tcPr>
            <w:tcW w:w="1134" w:type="dxa"/>
            <w:tcBorders>
              <w:bottom w:val="single" w:sz="4" w:space="0" w:color="auto"/>
            </w:tcBorders>
            <w:vAlign w:val="center"/>
          </w:tcPr>
          <w:p w:rsidR="000641DA" w:rsidRDefault="00423A65" w:rsidP="000641DA">
            <w:pPr>
              <w:pStyle w:val="ConsPlusNormal"/>
              <w:widowControl/>
              <w:pBdr>
                <w:bottom w:val="single" w:sz="4" w:space="1" w:color="auto"/>
              </w:pBdr>
              <w:suppressAutoHyphens/>
              <w:ind w:firstLine="0"/>
              <w:jc w:val="center"/>
              <w:rPr>
                <w:rFonts w:ascii="Times New Roman" w:hAnsi="Times New Roman" w:cs="Times New Roman"/>
                <w:sz w:val="24"/>
                <w:szCs w:val="24"/>
              </w:rPr>
            </w:pPr>
            <w:r>
              <w:rPr>
                <w:rFonts w:ascii="Times New Roman" w:hAnsi="Times New Roman" w:cs="Times New Roman"/>
                <w:sz w:val="24"/>
                <w:szCs w:val="24"/>
              </w:rPr>
              <w:t>2022</w:t>
            </w:r>
            <w:r w:rsidR="000641DA">
              <w:rPr>
                <w:rFonts w:ascii="Times New Roman" w:hAnsi="Times New Roman" w:cs="Times New Roman"/>
                <w:sz w:val="24"/>
                <w:szCs w:val="24"/>
              </w:rPr>
              <w:t>г</w:t>
            </w:r>
          </w:p>
          <w:p w:rsidR="00792E9F" w:rsidRPr="005152E0" w:rsidRDefault="00423A65"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2023-</w:t>
            </w:r>
            <w:r w:rsidR="002E76AF">
              <w:rPr>
                <w:rFonts w:ascii="Times New Roman" w:hAnsi="Times New Roman" w:cs="Times New Roman"/>
                <w:sz w:val="24"/>
                <w:szCs w:val="24"/>
              </w:rPr>
              <w:t>2024</w:t>
            </w:r>
            <w:r w:rsidR="00792E9F" w:rsidRPr="005152E0">
              <w:rPr>
                <w:rFonts w:ascii="Times New Roman" w:hAnsi="Times New Roman" w:cs="Times New Roman"/>
                <w:sz w:val="24"/>
                <w:szCs w:val="24"/>
              </w:rPr>
              <w:t>г.</w:t>
            </w:r>
          </w:p>
        </w:tc>
        <w:tc>
          <w:tcPr>
            <w:tcW w:w="1559" w:type="dxa"/>
            <w:tcBorders>
              <w:top w:val="single" w:sz="4" w:space="0" w:color="auto"/>
            </w:tcBorders>
            <w:vAlign w:val="center"/>
          </w:tcPr>
          <w:p w:rsidR="00792E9F" w:rsidRDefault="00792E9F" w:rsidP="000641DA">
            <w:pPr>
              <w:pStyle w:val="ConsPlusNormal"/>
              <w:widowControl/>
              <w:pBdr>
                <w:bottom w:val="single" w:sz="4" w:space="1" w:color="auto"/>
              </w:pBdr>
              <w:suppressAutoHyphens/>
              <w:ind w:firstLine="0"/>
              <w:rPr>
                <w:rFonts w:ascii="Times New Roman" w:hAnsi="Times New Roman" w:cs="Times New Roman"/>
                <w:sz w:val="22"/>
                <w:szCs w:val="22"/>
              </w:rPr>
            </w:pPr>
          </w:p>
          <w:p w:rsidR="000641DA" w:rsidRDefault="000641DA" w:rsidP="000641DA">
            <w:pPr>
              <w:pStyle w:val="ConsPlusNormal"/>
              <w:widowControl/>
              <w:suppressAutoHyphens/>
              <w:ind w:firstLine="0"/>
              <w:rPr>
                <w:rFonts w:ascii="Times New Roman" w:hAnsi="Times New Roman" w:cs="Times New Roman"/>
                <w:sz w:val="22"/>
                <w:szCs w:val="22"/>
              </w:rPr>
            </w:pPr>
          </w:p>
          <w:p w:rsidR="000641DA" w:rsidRPr="0043194A" w:rsidRDefault="000641DA" w:rsidP="000641DA">
            <w:pPr>
              <w:pStyle w:val="ConsPlusNormal"/>
              <w:widowControl/>
              <w:suppressAutoHyphens/>
              <w:ind w:firstLine="0"/>
              <w:rPr>
                <w:rFonts w:ascii="Times New Roman" w:hAnsi="Times New Roman" w:cs="Times New Roman"/>
                <w:sz w:val="22"/>
                <w:szCs w:val="22"/>
              </w:rPr>
            </w:pPr>
          </w:p>
        </w:tc>
        <w:tc>
          <w:tcPr>
            <w:tcW w:w="1984" w:type="dxa"/>
            <w:tcBorders>
              <w:top w:val="single" w:sz="4" w:space="0" w:color="auto"/>
            </w:tcBorders>
          </w:tcPr>
          <w:p w:rsidR="006715B1" w:rsidRDefault="006715B1" w:rsidP="006715B1">
            <w:pPr>
              <w:pStyle w:val="ConsPlusNormal"/>
              <w:widowControl/>
              <w:pBdr>
                <w:bottom w:val="single" w:sz="4" w:space="1" w:color="auto"/>
              </w:pBdr>
              <w:suppressAutoHyphens/>
              <w:ind w:firstLine="0"/>
              <w:jc w:val="center"/>
              <w:rPr>
                <w:rFonts w:ascii="Times New Roman" w:hAnsi="Times New Roman" w:cs="Times New Roman"/>
                <w:sz w:val="22"/>
                <w:szCs w:val="22"/>
              </w:rPr>
            </w:pPr>
            <w:r>
              <w:rPr>
                <w:rFonts w:ascii="Times New Roman" w:hAnsi="Times New Roman" w:cs="Times New Roman"/>
                <w:sz w:val="22"/>
                <w:szCs w:val="22"/>
              </w:rPr>
              <w:t>152,3</w:t>
            </w:r>
          </w:p>
          <w:p w:rsidR="006715B1" w:rsidRDefault="006715B1" w:rsidP="006715B1">
            <w:pPr>
              <w:rPr>
                <w:lang w:eastAsia="ru-RU"/>
              </w:rPr>
            </w:pPr>
          </w:p>
          <w:p w:rsidR="00423A65" w:rsidRPr="006715B1" w:rsidRDefault="006715B1" w:rsidP="006715B1">
            <w:pPr>
              <w:jc w:val="center"/>
              <w:rPr>
                <w:lang w:eastAsia="ru-RU"/>
              </w:rPr>
            </w:pPr>
            <w:r>
              <w:rPr>
                <w:lang w:eastAsia="ru-RU"/>
              </w:rPr>
              <w:t>152,3</w:t>
            </w:r>
          </w:p>
        </w:tc>
        <w:tc>
          <w:tcPr>
            <w:tcW w:w="6238" w:type="dxa"/>
            <w:tcBorders>
              <w:top w:val="single" w:sz="4" w:space="0" w:color="auto"/>
            </w:tcBorders>
            <w:vAlign w:val="center"/>
          </w:tcPr>
          <w:p w:rsidR="000641DA" w:rsidRPr="0043194A" w:rsidRDefault="00423A65" w:rsidP="000641DA">
            <w:pPr>
              <w:pStyle w:val="ConsPlusNormal"/>
              <w:widowControl/>
              <w:suppressAutoHyphens/>
              <w:ind w:firstLine="0"/>
              <w:rPr>
                <w:rFonts w:ascii="Times New Roman" w:hAnsi="Times New Roman" w:cs="Times New Roman"/>
                <w:sz w:val="22"/>
                <w:szCs w:val="22"/>
              </w:rPr>
            </w:pPr>
            <w:r>
              <w:rPr>
                <w:rFonts w:ascii="Times New Roman" w:hAnsi="Times New Roman" w:cs="Times New Roman"/>
                <w:sz w:val="22"/>
                <w:szCs w:val="22"/>
              </w:rPr>
              <w:t xml:space="preserve">               </w:t>
            </w:r>
          </w:p>
          <w:p w:rsidR="00423A65" w:rsidRPr="0043194A" w:rsidRDefault="00423A65" w:rsidP="00423A65">
            <w:pPr>
              <w:pStyle w:val="ConsPlusNormal"/>
              <w:widowControl/>
              <w:suppressAutoHyphens/>
              <w:ind w:firstLine="0"/>
              <w:rPr>
                <w:rFonts w:ascii="Times New Roman" w:hAnsi="Times New Roman" w:cs="Times New Roman"/>
                <w:sz w:val="22"/>
                <w:szCs w:val="22"/>
              </w:rPr>
            </w:pPr>
          </w:p>
        </w:tc>
      </w:tr>
    </w:tbl>
    <w:p w:rsidR="00DF3B44" w:rsidRDefault="00DF3B44" w:rsidP="00682D27">
      <w:pPr>
        <w:jc w:val="right"/>
        <w:rPr>
          <w:sz w:val="28"/>
          <w:szCs w:val="28"/>
        </w:rPr>
      </w:pPr>
    </w:p>
    <w:p w:rsidR="00682D27" w:rsidRDefault="00682D27" w:rsidP="00682D27">
      <w:pPr>
        <w:jc w:val="center"/>
        <w:rPr>
          <w:sz w:val="28"/>
          <w:szCs w:val="28"/>
        </w:rPr>
      </w:pPr>
    </w:p>
    <w:p w:rsidR="00682D27" w:rsidRDefault="00682D27" w:rsidP="00682D27">
      <w:pPr>
        <w:rPr>
          <w:sz w:val="28"/>
          <w:szCs w:val="28"/>
        </w:rPr>
      </w:pPr>
    </w:p>
    <w:p w:rsidR="007B74BC" w:rsidRDefault="007B74BC" w:rsidP="00682D27">
      <w:pPr>
        <w:rPr>
          <w:sz w:val="28"/>
          <w:szCs w:val="28"/>
        </w:rPr>
      </w:pPr>
    </w:p>
    <w:p w:rsidR="007B74BC" w:rsidRDefault="007B74BC" w:rsidP="00682D27">
      <w:pPr>
        <w:rPr>
          <w:sz w:val="28"/>
          <w:szCs w:val="28"/>
        </w:rPr>
      </w:pPr>
    </w:p>
    <w:p w:rsidR="007B74BC" w:rsidRDefault="007B74BC" w:rsidP="00682D27">
      <w:pPr>
        <w:rPr>
          <w:sz w:val="28"/>
          <w:szCs w:val="28"/>
        </w:rPr>
      </w:pPr>
    </w:p>
    <w:p w:rsidR="00C03850" w:rsidRDefault="00C03850" w:rsidP="00682D27">
      <w:pPr>
        <w:rPr>
          <w:sz w:val="28"/>
          <w:szCs w:val="28"/>
        </w:rPr>
      </w:pPr>
    </w:p>
    <w:p w:rsidR="000641DA" w:rsidRDefault="000641DA" w:rsidP="007B74BC">
      <w:pPr>
        <w:jc w:val="right"/>
        <w:rPr>
          <w:sz w:val="28"/>
          <w:szCs w:val="28"/>
        </w:rPr>
      </w:pPr>
    </w:p>
    <w:p w:rsidR="000641DA" w:rsidRDefault="000641DA" w:rsidP="007B74BC">
      <w:pPr>
        <w:jc w:val="right"/>
        <w:rPr>
          <w:sz w:val="28"/>
          <w:szCs w:val="28"/>
        </w:rPr>
      </w:pPr>
    </w:p>
    <w:p w:rsidR="000641DA" w:rsidRDefault="000641DA" w:rsidP="007B74BC">
      <w:pPr>
        <w:jc w:val="right"/>
        <w:rPr>
          <w:sz w:val="28"/>
          <w:szCs w:val="28"/>
        </w:rPr>
      </w:pPr>
    </w:p>
    <w:p w:rsidR="000641DA" w:rsidRDefault="000641DA" w:rsidP="007B74BC">
      <w:pPr>
        <w:jc w:val="right"/>
        <w:rPr>
          <w:sz w:val="28"/>
          <w:szCs w:val="28"/>
        </w:rPr>
      </w:pPr>
    </w:p>
    <w:p w:rsidR="000641DA" w:rsidRDefault="000641DA" w:rsidP="007B74BC">
      <w:pPr>
        <w:jc w:val="right"/>
        <w:rPr>
          <w:sz w:val="28"/>
          <w:szCs w:val="28"/>
        </w:rPr>
      </w:pPr>
    </w:p>
    <w:p w:rsidR="000641DA" w:rsidRDefault="000641DA" w:rsidP="007B74BC">
      <w:pPr>
        <w:jc w:val="right"/>
        <w:rPr>
          <w:sz w:val="28"/>
          <w:szCs w:val="28"/>
        </w:rPr>
      </w:pPr>
    </w:p>
    <w:p w:rsidR="000641DA" w:rsidRDefault="000641DA" w:rsidP="007B74BC">
      <w:pPr>
        <w:jc w:val="right"/>
        <w:rPr>
          <w:sz w:val="28"/>
          <w:szCs w:val="28"/>
        </w:rPr>
      </w:pPr>
    </w:p>
    <w:p w:rsidR="000641DA" w:rsidRDefault="000641DA" w:rsidP="007B74BC">
      <w:pPr>
        <w:jc w:val="right"/>
        <w:rPr>
          <w:sz w:val="28"/>
          <w:szCs w:val="28"/>
        </w:rPr>
      </w:pPr>
    </w:p>
    <w:p w:rsidR="000641DA" w:rsidRDefault="000641DA" w:rsidP="007B74BC">
      <w:pPr>
        <w:jc w:val="right"/>
        <w:rPr>
          <w:sz w:val="28"/>
          <w:szCs w:val="28"/>
        </w:rPr>
      </w:pPr>
    </w:p>
    <w:p w:rsidR="000641DA" w:rsidRDefault="000641DA" w:rsidP="007B74BC">
      <w:pPr>
        <w:jc w:val="right"/>
        <w:rPr>
          <w:sz w:val="28"/>
          <w:szCs w:val="28"/>
        </w:rPr>
      </w:pPr>
    </w:p>
    <w:p w:rsidR="000641DA" w:rsidRDefault="000641DA" w:rsidP="007B74BC">
      <w:pPr>
        <w:jc w:val="right"/>
        <w:rPr>
          <w:sz w:val="28"/>
          <w:szCs w:val="28"/>
        </w:rPr>
      </w:pPr>
    </w:p>
    <w:p w:rsidR="000641DA" w:rsidRDefault="000641DA" w:rsidP="007B74BC">
      <w:pPr>
        <w:jc w:val="right"/>
        <w:rPr>
          <w:sz w:val="28"/>
          <w:szCs w:val="28"/>
        </w:rPr>
      </w:pPr>
    </w:p>
    <w:p w:rsidR="000641DA" w:rsidRDefault="000641DA" w:rsidP="007B74BC">
      <w:pPr>
        <w:jc w:val="right"/>
        <w:rPr>
          <w:sz w:val="28"/>
          <w:szCs w:val="28"/>
        </w:rPr>
      </w:pPr>
    </w:p>
    <w:p w:rsidR="000641DA" w:rsidRDefault="000641DA" w:rsidP="007B74BC">
      <w:pPr>
        <w:jc w:val="right"/>
        <w:rPr>
          <w:sz w:val="28"/>
          <w:szCs w:val="28"/>
        </w:rPr>
      </w:pPr>
    </w:p>
    <w:p w:rsidR="000641DA" w:rsidRDefault="000641DA" w:rsidP="00C12DD4">
      <w:pPr>
        <w:rPr>
          <w:sz w:val="28"/>
          <w:szCs w:val="28"/>
        </w:rPr>
      </w:pPr>
    </w:p>
    <w:p w:rsidR="007B74BC" w:rsidRPr="00CD1C34" w:rsidRDefault="007B74BC" w:rsidP="007B74BC">
      <w:pPr>
        <w:jc w:val="right"/>
        <w:rPr>
          <w:sz w:val="28"/>
          <w:szCs w:val="28"/>
        </w:rPr>
      </w:pPr>
      <w:r w:rsidRPr="00CD1C34">
        <w:rPr>
          <w:sz w:val="28"/>
          <w:szCs w:val="28"/>
        </w:rPr>
        <w:t xml:space="preserve">Таблица № </w:t>
      </w:r>
      <w:r w:rsidR="006F6235">
        <w:rPr>
          <w:sz w:val="28"/>
          <w:szCs w:val="28"/>
        </w:rPr>
        <w:t>8</w:t>
      </w:r>
    </w:p>
    <w:p w:rsidR="007B74BC" w:rsidRPr="00CD1C34" w:rsidRDefault="007B74BC" w:rsidP="007B74BC">
      <w:pPr>
        <w:jc w:val="right"/>
        <w:rPr>
          <w:sz w:val="28"/>
          <w:szCs w:val="28"/>
        </w:rPr>
      </w:pPr>
    </w:p>
    <w:p w:rsidR="007B74BC" w:rsidRPr="00CD1C34" w:rsidRDefault="007B74BC" w:rsidP="007B74BC">
      <w:pPr>
        <w:jc w:val="center"/>
        <w:rPr>
          <w:sz w:val="28"/>
          <w:szCs w:val="28"/>
        </w:rPr>
      </w:pPr>
      <w:r w:rsidRPr="0051151A">
        <w:rPr>
          <w:sz w:val="28"/>
          <w:szCs w:val="28"/>
        </w:rPr>
        <w:lastRenderedPageBreak/>
        <w:t>Расходы на адресную материальную помощь малоимущим гражданам и другим категориям граждан, находящихся в сложной жизненной ситуации</w:t>
      </w:r>
      <w:r w:rsidRPr="00CD1C34">
        <w:rPr>
          <w:sz w:val="28"/>
          <w:szCs w:val="28"/>
        </w:rPr>
        <w:t xml:space="preserve"> в рамках муниципальной Программы «Социальная поддержка населения Карабашского городского округа»</w:t>
      </w:r>
    </w:p>
    <w:p w:rsidR="007B74BC" w:rsidRDefault="007B74BC" w:rsidP="00682D27">
      <w:pPr>
        <w:rPr>
          <w:sz w:val="28"/>
          <w:szCs w:val="28"/>
        </w:rPr>
      </w:pPr>
    </w:p>
    <w:p w:rsidR="007B74BC" w:rsidRDefault="007B74BC" w:rsidP="00682D27">
      <w:pPr>
        <w:rPr>
          <w:sz w:val="28"/>
          <w:szCs w:val="28"/>
        </w:rPr>
      </w:pPr>
    </w:p>
    <w:tbl>
      <w:tblPr>
        <w:tblW w:w="15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4159"/>
        <w:gridCol w:w="1134"/>
        <w:gridCol w:w="1559"/>
        <w:gridCol w:w="1984"/>
        <w:gridCol w:w="1984"/>
        <w:gridCol w:w="3497"/>
      </w:tblGrid>
      <w:tr w:rsidR="00640512" w:rsidRPr="005152E0" w:rsidTr="006233B3">
        <w:trPr>
          <w:jc w:val="center"/>
        </w:trPr>
        <w:tc>
          <w:tcPr>
            <w:tcW w:w="709" w:type="dxa"/>
            <w:tcBorders>
              <w:top w:val="single" w:sz="4" w:space="0" w:color="auto"/>
              <w:left w:val="single" w:sz="4" w:space="0" w:color="auto"/>
              <w:bottom w:val="single" w:sz="4" w:space="0" w:color="auto"/>
            </w:tcBorders>
            <w:shd w:val="clear" w:color="auto" w:fill="auto"/>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 xml:space="preserve">№ </w:t>
            </w:r>
            <w:proofErr w:type="spellStart"/>
            <w:r w:rsidRPr="005152E0">
              <w:rPr>
                <w:rFonts w:ascii="Times New Roman" w:hAnsi="Times New Roman" w:cs="Times New Roman"/>
                <w:sz w:val="24"/>
                <w:szCs w:val="24"/>
              </w:rPr>
              <w:t>пп</w:t>
            </w:r>
            <w:proofErr w:type="spellEnd"/>
          </w:p>
        </w:tc>
        <w:tc>
          <w:tcPr>
            <w:tcW w:w="4159" w:type="dxa"/>
            <w:tcBorders>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Категория получателей</w:t>
            </w:r>
          </w:p>
        </w:tc>
        <w:tc>
          <w:tcPr>
            <w:tcW w:w="1134" w:type="dxa"/>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Сроки исполнения</w:t>
            </w:r>
          </w:p>
        </w:tc>
        <w:tc>
          <w:tcPr>
            <w:tcW w:w="1559" w:type="dxa"/>
            <w:tcBorders>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Количество</w:t>
            </w:r>
          </w:p>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человек</w:t>
            </w:r>
          </w:p>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p>
        </w:tc>
        <w:tc>
          <w:tcPr>
            <w:tcW w:w="1984" w:type="dxa"/>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Сумма материальной помощи на</w:t>
            </w:r>
            <w:r w:rsidRPr="005152E0">
              <w:rPr>
                <w:rFonts w:ascii="Times New Roman" w:hAnsi="Times New Roman" w:cs="Times New Roman"/>
                <w:sz w:val="24"/>
                <w:szCs w:val="24"/>
              </w:rPr>
              <w:t xml:space="preserve"> одного </w:t>
            </w:r>
            <w:r>
              <w:rPr>
                <w:rFonts w:ascii="Times New Roman" w:hAnsi="Times New Roman" w:cs="Times New Roman"/>
                <w:sz w:val="24"/>
                <w:szCs w:val="24"/>
              </w:rPr>
              <w:t xml:space="preserve">человека </w:t>
            </w:r>
            <w:r w:rsidRPr="005152E0">
              <w:rPr>
                <w:rFonts w:ascii="Times New Roman" w:hAnsi="Times New Roman" w:cs="Times New Roman"/>
                <w:sz w:val="24"/>
                <w:szCs w:val="24"/>
              </w:rPr>
              <w:t>(руб.)</w:t>
            </w:r>
          </w:p>
        </w:tc>
        <w:tc>
          <w:tcPr>
            <w:tcW w:w="1984" w:type="dxa"/>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 xml:space="preserve">Объём необходимых финансовых средств </w:t>
            </w:r>
          </w:p>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(тыс. руб.)</w:t>
            </w:r>
          </w:p>
        </w:tc>
        <w:tc>
          <w:tcPr>
            <w:tcW w:w="3497" w:type="dxa"/>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Расчет необходимых финансовых ресурсов</w:t>
            </w:r>
          </w:p>
        </w:tc>
      </w:tr>
      <w:tr w:rsidR="0005260B" w:rsidRPr="005152E0" w:rsidTr="006233B3">
        <w:trPr>
          <w:trHeight w:val="166"/>
          <w:jc w:val="center"/>
        </w:trPr>
        <w:tc>
          <w:tcPr>
            <w:tcW w:w="709" w:type="dxa"/>
            <w:vMerge w:val="restart"/>
            <w:tcBorders>
              <w:top w:val="single" w:sz="4" w:space="0" w:color="auto"/>
              <w:left w:val="single" w:sz="4" w:space="0" w:color="auto"/>
            </w:tcBorders>
            <w:shd w:val="clear" w:color="auto" w:fill="auto"/>
            <w:vAlign w:val="center"/>
          </w:tcPr>
          <w:p w:rsidR="0005260B" w:rsidRPr="005152E0" w:rsidRDefault="0005260B" w:rsidP="00BD7915">
            <w:pPr>
              <w:ind w:right="-1"/>
              <w:jc w:val="center"/>
              <w:rPr>
                <w:sz w:val="24"/>
                <w:szCs w:val="24"/>
              </w:rPr>
            </w:pPr>
            <w:r w:rsidRPr="005152E0">
              <w:rPr>
                <w:sz w:val="24"/>
                <w:szCs w:val="24"/>
              </w:rPr>
              <w:t>1</w:t>
            </w:r>
          </w:p>
        </w:tc>
        <w:tc>
          <w:tcPr>
            <w:tcW w:w="4159" w:type="dxa"/>
            <w:vMerge w:val="restart"/>
            <w:vAlign w:val="center"/>
          </w:tcPr>
          <w:p w:rsidR="0005260B" w:rsidRPr="005152E0" w:rsidRDefault="0005260B" w:rsidP="00BD7915">
            <w:pPr>
              <w:jc w:val="both"/>
              <w:rPr>
                <w:sz w:val="24"/>
                <w:szCs w:val="24"/>
              </w:rPr>
            </w:pPr>
            <w:r>
              <w:rPr>
                <w:sz w:val="24"/>
                <w:szCs w:val="24"/>
              </w:rPr>
              <w:t>Малообеспеченные граждане</w:t>
            </w:r>
          </w:p>
        </w:tc>
        <w:tc>
          <w:tcPr>
            <w:tcW w:w="1134" w:type="dxa"/>
            <w:tcBorders>
              <w:bottom w:val="single" w:sz="4" w:space="0" w:color="auto"/>
            </w:tcBorders>
            <w:vAlign w:val="center"/>
          </w:tcPr>
          <w:p w:rsidR="0005260B" w:rsidRPr="005152E0" w:rsidRDefault="0005260B"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05260B" w:rsidRPr="005152E0" w:rsidRDefault="0005260B"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75</w:t>
            </w:r>
          </w:p>
        </w:tc>
        <w:tc>
          <w:tcPr>
            <w:tcW w:w="1984" w:type="dxa"/>
            <w:tcBorders>
              <w:bottom w:val="single" w:sz="4" w:space="0" w:color="auto"/>
            </w:tcBorders>
            <w:vAlign w:val="center"/>
          </w:tcPr>
          <w:p w:rsidR="0005260B" w:rsidRPr="005152E0" w:rsidRDefault="0005260B"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1000,00</w:t>
            </w:r>
          </w:p>
        </w:tc>
        <w:tc>
          <w:tcPr>
            <w:tcW w:w="1984" w:type="dxa"/>
            <w:tcBorders>
              <w:bottom w:val="single" w:sz="4" w:space="0" w:color="auto"/>
            </w:tcBorders>
          </w:tcPr>
          <w:p w:rsidR="0005260B" w:rsidRPr="005152E0" w:rsidRDefault="0005260B"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75,0</w:t>
            </w:r>
          </w:p>
        </w:tc>
        <w:tc>
          <w:tcPr>
            <w:tcW w:w="3497" w:type="dxa"/>
            <w:tcBorders>
              <w:bottom w:val="single" w:sz="4" w:space="0" w:color="auto"/>
            </w:tcBorders>
            <w:vAlign w:val="center"/>
          </w:tcPr>
          <w:p w:rsidR="0005260B" w:rsidRPr="005152E0" w:rsidRDefault="0005260B" w:rsidP="00BD7915">
            <w:pPr>
              <w:jc w:val="center"/>
              <w:rPr>
                <w:sz w:val="24"/>
                <w:szCs w:val="24"/>
              </w:rPr>
            </w:pPr>
            <w:r>
              <w:rPr>
                <w:sz w:val="24"/>
                <w:szCs w:val="24"/>
              </w:rPr>
              <w:t>1000</w:t>
            </w:r>
            <w:r w:rsidRPr="005152E0">
              <w:rPr>
                <w:sz w:val="24"/>
                <w:szCs w:val="24"/>
              </w:rPr>
              <w:t>,0*</w:t>
            </w:r>
            <w:r>
              <w:rPr>
                <w:sz w:val="24"/>
                <w:szCs w:val="24"/>
              </w:rPr>
              <w:t>75=75000</w:t>
            </w:r>
            <w:r w:rsidRPr="005152E0">
              <w:rPr>
                <w:sz w:val="24"/>
                <w:szCs w:val="24"/>
              </w:rPr>
              <w:t>,0 руб.</w:t>
            </w:r>
          </w:p>
        </w:tc>
      </w:tr>
      <w:tr w:rsidR="0005260B" w:rsidRPr="005152E0" w:rsidTr="006233B3">
        <w:trPr>
          <w:trHeight w:val="208"/>
          <w:jc w:val="center"/>
        </w:trPr>
        <w:tc>
          <w:tcPr>
            <w:tcW w:w="709" w:type="dxa"/>
            <w:vMerge/>
            <w:tcBorders>
              <w:left w:val="single" w:sz="4" w:space="0" w:color="auto"/>
            </w:tcBorders>
            <w:shd w:val="clear" w:color="auto" w:fill="auto"/>
            <w:vAlign w:val="center"/>
          </w:tcPr>
          <w:p w:rsidR="0005260B" w:rsidRPr="005152E0" w:rsidRDefault="0005260B" w:rsidP="00BD7915">
            <w:pPr>
              <w:ind w:right="-1"/>
              <w:jc w:val="center"/>
              <w:rPr>
                <w:sz w:val="24"/>
                <w:szCs w:val="24"/>
              </w:rPr>
            </w:pPr>
          </w:p>
        </w:tc>
        <w:tc>
          <w:tcPr>
            <w:tcW w:w="4159" w:type="dxa"/>
            <w:vMerge/>
            <w:vAlign w:val="center"/>
          </w:tcPr>
          <w:p w:rsidR="0005260B" w:rsidRPr="005152E0" w:rsidRDefault="0005260B" w:rsidP="00BD7915">
            <w:pPr>
              <w:ind w:right="-1"/>
              <w:jc w:val="both"/>
              <w:rPr>
                <w:sz w:val="24"/>
                <w:szCs w:val="24"/>
              </w:rPr>
            </w:pPr>
          </w:p>
        </w:tc>
        <w:tc>
          <w:tcPr>
            <w:tcW w:w="1134" w:type="dxa"/>
            <w:tcBorders>
              <w:top w:val="single" w:sz="4" w:space="0" w:color="auto"/>
              <w:bottom w:val="single" w:sz="4" w:space="0" w:color="auto"/>
            </w:tcBorders>
            <w:vAlign w:val="center"/>
          </w:tcPr>
          <w:p w:rsidR="0005260B" w:rsidRPr="005152E0" w:rsidRDefault="0005260B"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05260B" w:rsidRPr="005152E0" w:rsidRDefault="0005260B"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75</w:t>
            </w:r>
          </w:p>
        </w:tc>
        <w:tc>
          <w:tcPr>
            <w:tcW w:w="1984" w:type="dxa"/>
            <w:tcBorders>
              <w:top w:val="single" w:sz="4" w:space="0" w:color="auto"/>
              <w:bottom w:val="single" w:sz="4" w:space="0" w:color="auto"/>
            </w:tcBorders>
            <w:vAlign w:val="center"/>
          </w:tcPr>
          <w:p w:rsidR="0005260B" w:rsidRPr="005152E0" w:rsidRDefault="0005260B"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1000,00</w:t>
            </w:r>
          </w:p>
        </w:tc>
        <w:tc>
          <w:tcPr>
            <w:tcW w:w="1984" w:type="dxa"/>
            <w:tcBorders>
              <w:top w:val="single" w:sz="4" w:space="0" w:color="auto"/>
              <w:bottom w:val="single" w:sz="4" w:space="0" w:color="auto"/>
            </w:tcBorders>
          </w:tcPr>
          <w:p w:rsidR="0005260B" w:rsidRPr="005152E0" w:rsidRDefault="0005260B"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75,0</w:t>
            </w:r>
          </w:p>
        </w:tc>
        <w:tc>
          <w:tcPr>
            <w:tcW w:w="3497" w:type="dxa"/>
            <w:tcBorders>
              <w:top w:val="single" w:sz="4" w:space="0" w:color="auto"/>
              <w:bottom w:val="single" w:sz="4" w:space="0" w:color="auto"/>
            </w:tcBorders>
            <w:vAlign w:val="center"/>
          </w:tcPr>
          <w:p w:rsidR="0005260B" w:rsidRPr="005152E0" w:rsidRDefault="0005260B" w:rsidP="00BD7915">
            <w:pPr>
              <w:jc w:val="center"/>
              <w:rPr>
                <w:sz w:val="24"/>
                <w:szCs w:val="24"/>
              </w:rPr>
            </w:pPr>
            <w:r>
              <w:rPr>
                <w:sz w:val="24"/>
                <w:szCs w:val="24"/>
              </w:rPr>
              <w:t>1000</w:t>
            </w:r>
            <w:r w:rsidRPr="005152E0">
              <w:rPr>
                <w:sz w:val="24"/>
                <w:szCs w:val="24"/>
              </w:rPr>
              <w:t>,0*</w:t>
            </w:r>
            <w:r>
              <w:rPr>
                <w:sz w:val="24"/>
                <w:szCs w:val="24"/>
              </w:rPr>
              <w:t>75=75000</w:t>
            </w:r>
            <w:r w:rsidRPr="005152E0">
              <w:rPr>
                <w:sz w:val="24"/>
                <w:szCs w:val="24"/>
              </w:rPr>
              <w:t>,0 руб.</w:t>
            </w:r>
          </w:p>
        </w:tc>
      </w:tr>
      <w:tr w:rsidR="0005260B" w:rsidRPr="005152E0" w:rsidTr="001F7017">
        <w:trPr>
          <w:trHeight w:val="178"/>
          <w:jc w:val="center"/>
        </w:trPr>
        <w:tc>
          <w:tcPr>
            <w:tcW w:w="709" w:type="dxa"/>
            <w:vMerge/>
            <w:tcBorders>
              <w:left w:val="single" w:sz="4" w:space="0" w:color="auto"/>
            </w:tcBorders>
            <w:shd w:val="clear" w:color="auto" w:fill="auto"/>
            <w:vAlign w:val="center"/>
          </w:tcPr>
          <w:p w:rsidR="0005260B" w:rsidRPr="005152E0" w:rsidRDefault="0005260B" w:rsidP="000641DA">
            <w:pPr>
              <w:ind w:right="-1"/>
              <w:jc w:val="center"/>
              <w:rPr>
                <w:sz w:val="24"/>
                <w:szCs w:val="24"/>
              </w:rPr>
            </w:pPr>
          </w:p>
        </w:tc>
        <w:tc>
          <w:tcPr>
            <w:tcW w:w="4159" w:type="dxa"/>
            <w:vMerge/>
            <w:vAlign w:val="center"/>
          </w:tcPr>
          <w:p w:rsidR="0005260B" w:rsidRPr="005152E0" w:rsidRDefault="0005260B" w:rsidP="000641DA">
            <w:pPr>
              <w:ind w:right="-1"/>
              <w:jc w:val="both"/>
              <w:rPr>
                <w:sz w:val="24"/>
                <w:szCs w:val="24"/>
              </w:rPr>
            </w:pPr>
          </w:p>
        </w:tc>
        <w:tc>
          <w:tcPr>
            <w:tcW w:w="1134" w:type="dxa"/>
            <w:tcBorders>
              <w:top w:val="single" w:sz="4" w:space="0" w:color="auto"/>
            </w:tcBorders>
            <w:vAlign w:val="center"/>
          </w:tcPr>
          <w:p w:rsidR="0005260B" w:rsidRPr="005152E0" w:rsidRDefault="0005260B" w:rsidP="000641DA">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Pr>
                <w:rFonts w:ascii="Times New Roman" w:hAnsi="Times New Roman" w:cs="Times New Roman"/>
                <w:sz w:val="24"/>
                <w:szCs w:val="24"/>
              </w:rPr>
              <w:t>-2022</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05260B" w:rsidRPr="005152E0" w:rsidRDefault="0005260B"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75</w:t>
            </w:r>
          </w:p>
        </w:tc>
        <w:tc>
          <w:tcPr>
            <w:tcW w:w="1984" w:type="dxa"/>
            <w:tcBorders>
              <w:top w:val="single" w:sz="4" w:space="0" w:color="auto"/>
              <w:bottom w:val="single" w:sz="4" w:space="0" w:color="auto"/>
            </w:tcBorders>
            <w:vAlign w:val="center"/>
          </w:tcPr>
          <w:p w:rsidR="0005260B" w:rsidRPr="005152E0" w:rsidRDefault="0005260B"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1000,00</w:t>
            </w:r>
          </w:p>
        </w:tc>
        <w:tc>
          <w:tcPr>
            <w:tcW w:w="1984" w:type="dxa"/>
            <w:tcBorders>
              <w:top w:val="single" w:sz="4" w:space="0" w:color="auto"/>
              <w:bottom w:val="single" w:sz="4" w:space="0" w:color="auto"/>
            </w:tcBorders>
          </w:tcPr>
          <w:p w:rsidR="0005260B" w:rsidRPr="005152E0" w:rsidRDefault="0005260B"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75,0</w:t>
            </w:r>
          </w:p>
        </w:tc>
        <w:tc>
          <w:tcPr>
            <w:tcW w:w="3497" w:type="dxa"/>
            <w:tcBorders>
              <w:top w:val="single" w:sz="4" w:space="0" w:color="auto"/>
              <w:bottom w:val="single" w:sz="4" w:space="0" w:color="auto"/>
            </w:tcBorders>
            <w:vAlign w:val="center"/>
          </w:tcPr>
          <w:p w:rsidR="0005260B" w:rsidRPr="005152E0" w:rsidRDefault="0005260B" w:rsidP="000641DA">
            <w:pPr>
              <w:jc w:val="center"/>
              <w:rPr>
                <w:sz w:val="24"/>
                <w:szCs w:val="24"/>
              </w:rPr>
            </w:pPr>
            <w:r>
              <w:rPr>
                <w:sz w:val="24"/>
                <w:szCs w:val="24"/>
              </w:rPr>
              <w:t>1000</w:t>
            </w:r>
            <w:r w:rsidRPr="005152E0">
              <w:rPr>
                <w:sz w:val="24"/>
                <w:szCs w:val="24"/>
              </w:rPr>
              <w:t>,0*</w:t>
            </w:r>
            <w:r>
              <w:rPr>
                <w:sz w:val="24"/>
                <w:szCs w:val="24"/>
              </w:rPr>
              <w:t>75=75000</w:t>
            </w:r>
            <w:r w:rsidRPr="005152E0">
              <w:rPr>
                <w:sz w:val="24"/>
                <w:szCs w:val="24"/>
              </w:rPr>
              <w:t>,0 руб.</w:t>
            </w:r>
          </w:p>
        </w:tc>
      </w:tr>
      <w:tr w:rsidR="0005260B" w:rsidRPr="005152E0" w:rsidTr="006233B3">
        <w:trPr>
          <w:trHeight w:val="178"/>
          <w:jc w:val="center"/>
        </w:trPr>
        <w:tc>
          <w:tcPr>
            <w:tcW w:w="709" w:type="dxa"/>
            <w:vMerge/>
            <w:tcBorders>
              <w:left w:val="single" w:sz="4" w:space="0" w:color="auto"/>
              <w:bottom w:val="single" w:sz="4" w:space="0" w:color="auto"/>
            </w:tcBorders>
            <w:shd w:val="clear" w:color="auto" w:fill="auto"/>
            <w:vAlign w:val="center"/>
          </w:tcPr>
          <w:p w:rsidR="0005260B" w:rsidRPr="005152E0" w:rsidRDefault="0005260B" w:rsidP="000641DA">
            <w:pPr>
              <w:ind w:right="-1"/>
              <w:jc w:val="center"/>
              <w:rPr>
                <w:sz w:val="24"/>
                <w:szCs w:val="24"/>
              </w:rPr>
            </w:pPr>
          </w:p>
        </w:tc>
        <w:tc>
          <w:tcPr>
            <w:tcW w:w="4159" w:type="dxa"/>
            <w:vMerge/>
            <w:vAlign w:val="center"/>
          </w:tcPr>
          <w:p w:rsidR="0005260B" w:rsidRPr="005152E0" w:rsidRDefault="0005260B" w:rsidP="000641DA">
            <w:pPr>
              <w:ind w:right="-1"/>
              <w:jc w:val="both"/>
              <w:rPr>
                <w:sz w:val="24"/>
                <w:szCs w:val="24"/>
              </w:rPr>
            </w:pPr>
          </w:p>
        </w:tc>
        <w:tc>
          <w:tcPr>
            <w:tcW w:w="1134" w:type="dxa"/>
            <w:tcBorders>
              <w:top w:val="single" w:sz="4" w:space="0" w:color="auto"/>
            </w:tcBorders>
            <w:vAlign w:val="center"/>
          </w:tcPr>
          <w:p w:rsidR="0005260B" w:rsidRPr="005152E0" w:rsidRDefault="0005260B"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2023-2024г</w:t>
            </w:r>
          </w:p>
        </w:tc>
        <w:tc>
          <w:tcPr>
            <w:tcW w:w="1559" w:type="dxa"/>
            <w:tcBorders>
              <w:top w:val="single" w:sz="4" w:space="0" w:color="auto"/>
              <w:bottom w:val="single" w:sz="4" w:space="0" w:color="auto"/>
            </w:tcBorders>
            <w:vAlign w:val="center"/>
          </w:tcPr>
          <w:p w:rsidR="0005260B" w:rsidRDefault="0005260B"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1984" w:type="dxa"/>
            <w:tcBorders>
              <w:top w:val="single" w:sz="4" w:space="0" w:color="auto"/>
              <w:bottom w:val="single" w:sz="4" w:space="0" w:color="auto"/>
            </w:tcBorders>
            <w:vAlign w:val="center"/>
          </w:tcPr>
          <w:p w:rsidR="0005260B" w:rsidRDefault="0005260B"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500,0</w:t>
            </w:r>
          </w:p>
        </w:tc>
        <w:tc>
          <w:tcPr>
            <w:tcW w:w="1984" w:type="dxa"/>
            <w:tcBorders>
              <w:top w:val="single" w:sz="4" w:space="0" w:color="auto"/>
              <w:bottom w:val="single" w:sz="4" w:space="0" w:color="auto"/>
            </w:tcBorders>
          </w:tcPr>
          <w:p w:rsidR="0005260B" w:rsidRDefault="0005260B"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5,0</w:t>
            </w:r>
          </w:p>
        </w:tc>
        <w:tc>
          <w:tcPr>
            <w:tcW w:w="3497" w:type="dxa"/>
            <w:tcBorders>
              <w:top w:val="single" w:sz="4" w:space="0" w:color="auto"/>
              <w:bottom w:val="single" w:sz="4" w:space="0" w:color="auto"/>
            </w:tcBorders>
            <w:vAlign w:val="center"/>
          </w:tcPr>
          <w:p w:rsidR="0005260B" w:rsidRDefault="0005260B" w:rsidP="000641DA">
            <w:pPr>
              <w:jc w:val="center"/>
              <w:rPr>
                <w:sz w:val="24"/>
                <w:szCs w:val="24"/>
              </w:rPr>
            </w:pPr>
            <w:r>
              <w:rPr>
                <w:sz w:val="24"/>
                <w:szCs w:val="24"/>
              </w:rPr>
              <w:t>500</w:t>
            </w:r>
            <w:r w:rsidRPr="005152E0">
              <w:rPr>
                <w:sz w:val="24"/>
                <w:szCs w:val="24"/>
              </w:rPr>
              <w:t>,0*</w:t>
            </w:r>
            <w:r>
              <w:rPr>
                <w:sz w:val="24"/>
                <w:szCs w:val="24"/>
              </w:rPr>
              <w:t>10=5000</w:t>
            </w:r>
            <w:r w:rsidRPr="005152E0">
              <w:rPr>
                <w:sz w:val="24"/>
                <w:szCs w:val="24"/>
              </w:rPr>
              <w:t>,0 руб.</w:t>
            </w:r>
          </w:p>
        </w:tc>
      </w:tr>
      <w:tr w:rsidR="00640512" w:rsidRPr="005152E0" w:rsidTr="006233B3">
        <w:trPr>
          <w:trHeight w:val="274"/>
          <w:jc w:val="center"/>
        </w:trPr>
        <w:tc>
          <w:tcPr>
            <w:tcW w:w="709" w:type="dxa"/>
            <w:vMerge w:val="restart"/>
            <w:tcBorders>
              <w:top w:val="single" w:sz="4" w:space="0" w:color="auto"/>
              <w:left w:val="single" w:sz="4" w:space="0" w:color="auto"/>
            </w:tcBorders>
            <w:shd w:val="clear" w:color="auto" w:fill="auto"/>
            <w:vAlign w:val="center"/>
          </w:tcPr>
          <w:p w:rsidR="00640512" w:rsidRPr="005152E0" w:rsidRDefault="00640512" w:rsidP="00BD7915">
            <w:pPr>
              <w:ind w:right="-1"/>
              <w:jc w:val="center"/>
              <w:rPr>
                <w:sz w:val="24"/>
                <w:szCs w:val="24"/>
              </w:rPr>
            </w:pPr>
            <w:r w:rsidRPr="005152E0">
              <w:rPr>
                <w:sz w:val="24"/>
                <w:szCs w:val="24"/>
              </w:rPr>
              <w:t>2</w:t>
            </w:r>
          </w:p>
        </w:tc>
        <w:tc>
          <w:tcPr>
            <w:tcW w:w="4159" w:type="dxa"/>
            <w:vMerge w:val="restart"/>
            <w:vAlign w:val="center"/>
          </w:tcPr>
          <w:p w:rsidR="00640512" w:rsidRPr="005152E0" w:rsidRDefault="00640512" w:rsidP="00BD7915">
            <w:pPr>
              <w:jc w:val="both"/>
              <w:rPr>
                <w:sz w:val="24"/>
                <w:szCs w:val="24"/>
              </w:rPr>
            </w:pPr>
            <w:r>
              <w:rPr>
                <w:sz w:val="24"/>
                <w:szCs w:val="24"/>
              </w:rPr>
              <w:t>Малообеспеченные семьи</w:t>
            </w:r>
          </w:p>
        </w:tc>
        <w:tc>
          <w:tcPr>
            <w:tcW w:w="1134" w:type="dxa"/>
            <w:tcBorders>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15</w:t>
            </w:r>
          </w:p>
        </w:tc>
        <w:tc>
          <w:tcPr>
            <w:tcW w:w="1984" w:type="dxa"/>
            <w:tcBorders>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2000,00</w:t>
            </w:r>
          </w:p>
        </w:tc>
        <w:tc>
          <w:tcPr>
            <w:tcW w:w="1984" w:type="dxa"/>
            <w:tcBorders>
              <w:bottom w:val="single" w:sz="4" w:space="0" w:color="auto"/>
            </w:tcBorders>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30,0</w:t>
            </w:r>
          </w:p>
        </w:tc>
        <w:tc>
          <w:tcPr>
            <w:tcW w:w="3497" w:type="dxa"/>
            <w:tcBorders>
              <w:bottom w:val="single" w:sz="4" w:space="0" w:color="auto"/>
            </w:tcBorders>
          </w:tcPr>
          <w:p w:rsidR="00640512" w:rsidRPr="005152E0" w:rsidRDefault="00640512" w:rsidP="00BD7915">
            <w:pPr>
              <w:jc w:val="center"/>
              <w:rPr>
                <w:sz w:val="24"/>
                <w:szCs w:val="24"/>
              </w:rPr>
            </w:pPr>
            <w:r>
              <w:rPr>
                <w:sz w:val="24"/>
                <w:szCs w:val="24"/>
              </w:rPr>
              <w:t>2000,0*15=30000</w:t>
            </w:r>
            <w:r w:rsidRPr="005152E0">
              <w:rPr>
                <w:sz w:val="24"/>
                <w:szCs w:val="24"/>
              </w:rPr>
              <w:t>,0 руб.</w:t>
            </w:r>
          </w:p>
        </w:tc>
      </w:tr>
      <w:tr w:rsidR="00640512" w:rsidRPr="005152E0" w:rsidTr="006233B3">
        <w:trPr>
          <w:trHeight w:val="180"/>
          <w:jc w:val="center"/>
        </w:trPr>
        <w:tc>
          <w:tcPr>
            <w:tcW w:w="709" w:type="dxa"/>
            <w:vMerge/>
            <w:tcBorders>
              <w:left w:val="single" w:sz="4" w:space="0" w:color="auto"/>
            </w:tcBorders>
            <w:shd w:val="clear" w:color="auto" w:fill="auto"/>
            <w:vAlign w:val="center"/>
          </w:tcPr>
          <w:p w:rsidR="00640512" w:rsidRPr="005152E0" w:rsidRDefault="00640512" w:rsidP="00BD7915">
            <w:pPr>
              <w:ind w:right="-1"/>
              <w:jc w:val="center"/>
              <w:rPr>
                <w:sz w:val="24"/>
                <w:szCs w:val="24"/>
              </w:rPr>
            </w:pPr>
          </w:p>
        </w:tc>
        <w:tc>
          <w:tcPr>
            <w:tcW w:w="4159" w:type="dxa"/>
            <w:vMerge/>
            <w:vAlign w:val="center"/>
          </w:tcPr>
          <w:p w:rsidR="00640512" w:rsidRPr="005152E0" w:rsidRDefault="00640512" w:rsidP="00BD7915">
            <w:pPr>
              <w:ind w:right="-1"/>
              <w:jc w:val="both"/>
              <w:rPr>
                <w:sz w:val="24"/>
                <w:szCs w:val="24"/>
              </w:rPr>
            </w:pPr>
          </w:p>
        </w:tc>
        <w:tc>
          <w:tcPr>
            <w:tcW w:w="1134" w:type="dxa"/>
            <w:tcBorders>
              <w:top w:val="single" w:sz="4" w:space="0" w:color="auto"/>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15</w:t>
            </w:r>
          </w:p>
        </w:tc>
        <w:tc>
          <w:tcPr>
            <w:tcW w:w="1984" w:type="dxa"/>
            <w:tcBorders>
              <w:top w:val="single" w:sz="4" w:space="0" w:color="auto"/>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2000,00</w:t>
            </w:r>
          </w:p>
        </w:tc>
        <w:tc>
          <w:tcPr>
            <w:tcW w:w="1984" w:type="dxa"/>
            <w:tcBorders>
              <w:top w:val="single" w:sz="4" w:space="0" w:color="auto"/>
              <w:bottom w:val="single" w:sz="4" w:space="0" w:color="auto"/>
            </w:tcBorders>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30,0</w:t>
            </w:r>
          </w:p>
        </w:tc>
        <w:tc>
          <w:tcPr>
            <w:tcW w:w="3497" w:type="dxa"/>
            <w:tcBorders>
              <w:top w:val="single" w:sz="4" w:space="0" w:color="auto"/>
              <w:bottom w:val="single" w:sz="4" w:space="0" w:color="auto"/>
            </w:tcBorders>
          </w:tcPr>
          <w:p w:rsidR="00640512" w:rsidRPr="005152E0" w:rsidRDefault="00640512" w:rsidP="00BD7915">
            <w:pPr>
              <w:jc w:val="center"/>
              <w:rPr>
                <w:sz w:val="24"/>
                <w:szCs w:val="24"/>
              </w:rPr>
            </w:pPr>
            <w:r>
              <w:rPr>
                <w:sz w:val="24"/>
                <w:szCs w:val="24"/>
              </w:rPr>
              <w:t>2000,0*15=30000</w:t>
            </w:r>
            <w:r w:rsidRPr="005152E0">
              <w:rPr>
                <w:sz w:val="24"/>
                <w:szCs w:val="24"/>
              </w:rPr>
              <w:t>,0 руб.</w:t>
            </w:r>
          </w:p>
        </w:tc>
      </w:tr>
      <w:tr w:rsidR="007B2F38" w:rsidRPr="005152E0" w:rsidTr="006233B3">
        <w:trPr>
          <w:trHeight w:val="194"/>
          <w:jc w:val="center"/>
        </w:trPr>
        <w:tc>
          <w:tcPr>
            <w:tcW w:w="709" w:type="dxa"/>
            <w:vMerge/>
            <w:tcBorders>
              <w:left w:val="single" w:sz="4" w:space="0" w:color="auto"/>
              <w:bottom w:val="single" w:sz="4" w:space="0" w:color="auto"/>
            </w:tcBorders>
            <w:shd w:val="clear" w:color="auto" w:fill="auto"/>
            <w:vAlign w:val="center"/>
          </w:tcPr>
          <w:p w:rsidR="007B2F38" w:rsidRPr="005152E0" w:rsidRDefault="007B2F38" w:rsidP="007B2F38">
            <w:pPr>
              <w:ind w:right="-1"/>
              <w:jc w:val="center"/>
              <w:rPr>
                <w:sz w:val="24"/>
                <w:szCs w:val="24"/>
              </w:rPr>
            </w:pPr>
          </w:p>
        </w:tc>
        <w:tc>
          <w:tcPr>
            <w:tcW w:w="4159" w:type="dxa"/>
            <w:vMerge/>
            <w:tcBorders>
              <w:bottom w:val="single" w:sz="4" w:space="0" w:color="auto"/>
            </w:tcBorders>
            <w:vAlign w:val="center"/>
          </w:tcPr>
          <w:p w:rsidR="007B2F38" w:rsidRPr="005152E0" w:rsidRDefault="007B2F38" w:rsidP="007B2F38">
            <w:pPr>
              <w:ind w:right="-1"/>
              <w:jc w:val="both"/>
              <w:rPr>
                <w:sz w:val="24"/>
                <w:szCs w:val="24"/>
              </w:rPr>
            </w:pPr>
          </w:p>
        </w:tc>
        <w:tc>
          <w:tcPr>
            <w:tcW w:w="1134" w:type="dxa"/>
            <w:tcBorders>
              <w:top w:val="single" w:sz="4" w:space="0" w:color="auto"/>
              <w:bottom w:val="single" w:sz="4" w:space="0" w:color="auto"/>
            </w:tcBorders>
            <w:vAlign w:val="center"/>
          </w:tcPr>
          <w:p w:rsidR="007B2F38" w:rsidRPr="005152E0" w:rsidRDefault="00FF32A8" w:rsidP="007B2F38">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2021-2022</w:t>
            </w:r>
            <w:r w:rsidR="007B2F38"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7B2F38" w:rsidRPr="005152E0" w:rsidRDefault="007B2F38" w:rsidP="007B2F38">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15</w:t>
            </w:r>
          </w:p>
        </w:tc>
        <w:tc>
          <w:tcPr>
            <w:tcW w:w="1984" w:type="dxa"/>
            <w:tcBorders>
              <w:top w:val="single" w:sz="4" w:space="0" w:color="auto"/>
              <w:bottom w:val="single" w:sz="4" w:space="0" w:color="auto"/>
            </w:tcBorders>
            <w:vAlign w:val="center"/>
          </w:tcPr>
          <w:p w:rsidR="007B2F38" w:rsidRPr="005152E0" w:rsidRDefault="007B2F38" w:rsidP="007B2F38">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2000,00</w:t>
            </w:r>
          </w:p>
        </w:tc>
        <w:tc>
          <w:tcPr>
            <w:tcW w:w="1984" w:type="dxa"/>
            <w:tcBorders>
              <w:top w:val="single" w:sz="4" w:space="0" w:color="auto"/>
              <w:bottom w:val="single" w:sz="4" w:space="0" w:color="auto"/>
            </w:tcBorders>
          </w:tcPr>
          <w:p w:rsidR="007B2F38" w:rsidRPr="005152E0" w:rsidRDefault="007B2F38" w:rsidP="007B2F38">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30,0</w:t>
            </w:r>
          </w:p>
        </w:tc>
        <w:tc>
          <w:tcPr>
            <w:tcW w:w="3497" w:type="dxa"/>
            <w:tcBorders>
              <w:top w:val="single" w:sz="4" w:space="0" w:color="auto"/>
              <w:bottom w:val="single" w:sz="4" w:space="0" w:color="auto"/>
            </w:tcBorders>
          </w:tcPr>
          <w:p w:rsidR="007B2F38" w:rsidRPr="005152E0" w:rsidRDefault="007B2F38" w:rsidP="007B2F38">
            <w:pPr>
              <w:jc w:val="center"/>
              <w:rPr>
                <w:sz w:val="24"/>
                <w:szCs w:val="24"/>
              </w:rPr>
            </w:pPr>
            <w:r>
              <w:rPr>
                <w:sz w:val="24"/>
                <w:szCs w:val="24"/>
              </w:rPr>
              <w:t>2000,0*15=30000</w:t>
            </w:r>
            <w:r w:rsidRPr="005152E0">
              <w:rPr>
                <w:sz w:val="24"/>
                <w:szCs w:val="24"/>
              </w:rPr>
              <w:t>,0 руб.</w:t>
            </w:r>
          </w:p>
        </w:tc>
      </w:tr>
      <w:tr w:rsidR="000641DA" w:rsidRPr="005152E0" w:rsidTr="006233B3">
        <w:trPr>
          <w:trHeight w:val="194"/>
          <w:jc w:val="center"/>
        </w:trPr>
        <w:tc>
          <w:tcPr>
            <w:tcW w:w="709" w:type="dxa"/>
            <w:vMerge/>
            <w:tcBorders>
              <w:left w:val="single" w:sz="4" w:space="0" w:color="auto"/>
              <w:bottom w:val="single" w:sz="4" w:space="0" w:color="auto"/>
            </w:tcBorders>
            <w:shd w:val="clear" w:color="auto" w:fill="auto"/>
            <w:vAlign w:val="center"/>
          </w:tcPr>
          <w:p w:rsidR="000641DA" w:rsidRPr="005152E0" w:rsidRDefault="000641DA" w:rsidP="000641DA">
            <w:pPr>
              <w:ind w:right="-1"/>
              <w:jc w:val="center"/>
              <w:rPr>
                <w:sz w:val="24"/>
                <w:szCs w:val="24"/>
              </w:rPr>
            </w:pPr>
          </w:p>
        </w:tc>
        <w:tc>
          <w:tcPr>
            <w:tcW w:w="4159" w:type="dxa"/>
            <w:vMerge/>
            <w:tcBorders>
              <w:bottom w:val="single" w:sz="4" w:space="0" w:color="auto"/>
            </w:tcBorders>
            <w:vAlign w:val="center"/>
          </w:tcPr>
          <w:p w:rsidR="000641DA" w:rsidRPr="005152E0" w:rsidRDefault="000641DA" w:rsidP="000641DA">
            <w:pPr>
              <w:ind w:right="-1"/>
              <w:jc w:val="both"/>
              <w:rPr>
                <w:sz w:val="24"/>
                <w:szCs w:val="24"/>
              </w:rPr>
            </w:pPr>
          </w:p>
        </w:tc>
        <w:tc>
          <w:tcPr>
            <w:tcW w:w="1134" w:type="dxa"/>
            <w:tcBorders>
              <w:top w:val="single" w:sz="4" w:space="0" w:color="auto"/>
            </w:tcBorders>
            <w:vAlign w:val="center"/>
          </w:tcPr>
          <w:p w:rsidR="000641DA" w:rsidRPr="005152E0" w:rsidRDefault="007B2F38"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2023</w:t>
            </w:r>
            <w:r w:rsidR="000641DA">
              <w:rPr>
                <w:rFonts w:ascii="Times New Roman" w:hAnsi="Times New Roman" w:cs="Times New Roman"/>
                <w:sz w:val="24"/>
                <w:szCs w:val="24"/>
              </w:rPr>
              <w:t>-2024</w:t>
            </w:r>
            <w:r w:rsidR="000641DA"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0641DA" w:rsidRPr="005152E0" w:rsidRDefault="0005260B"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1984" w:type="dxa"/>
            <w:tcBorders>
              <w:top w:val="single" w:sz="4" w:space="0" w:color="auto"/>
              <w:bottom w:val="single" w:sz="4" w:space="0" w:color="auto"/>
            </w:tcBorders>
            <w:vAlign w:val="center"/>
          </w:tcPr>
          <w:p w:rsidR="000641DA" w:rsidRPr="005152E0" w:rsidRDefault="0005260B"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w:t>
            </w:r>
            <w:r w:rsidR="000641DA">
              <w:rPr>
                <w:rFonts w:ascii="Times New Roman" w:hAnsi="Times New Roman" w:cs="Times New Roman"/>
                <w:sz w:val="24"/>
                <w:szCs w:val="24"/>
              </w:rPr>
              <w:t>00,00</w:t>
            </w:r>
          </w:p>
        </w:tc>
        <w:tc>
          <w:tcPr>
            <w:tcW w:w="1984" w:type="dxa"/>
            <w:tcBorders>
              <w:top w:val="single" w:sz="4" w:space="0" w:color="auto"/>
              <w:bottom w:val="single" w:sz="4" w:space="0" w:color="auto"/>
            </w:tcBorders>
          </w:tcPr>
          <w:p w:rsidR="000641DA" w:rsidRPr="005152E0" w:rsidRDefault="0005260B"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10,0</w:t>
            </w:r>
          </w:p>
        </w:tc>
        <w:tc>
          <w:tcPr>
            <w:tcW w:w="3497" w:type="dxa"/>
            <w:tcBorders>
              <w:top w:val="single" w:sz="4" w:space="0" w:color="auto"/>
              <w:bottom w:val="single" w:sz="4" w:space="0" w:color="auto"/>
            </w:tcBorders>
          </w:tcPr>
          <w:p w:rsidR="000641DA" w:rsidRPr="005152E0" w:rsidRDefault="0005260B" w:rsidP="000641DA">
            <w:pPr>
              <w:jc w:val="center"/>
              <w:rPr>
                <w:sz w:val="24"/>
                <w:szCs w:val="24"/>
              </w:rPr>
            </w:pPr>
            <w:r>
              <w:rPr>
                <w:sz w:val="24"/>
                <w:szCs w:val="24"/>
              </w:rPr>
              <w:t>1000,0*10=100</w:t>
            </w:r>
            <w:r w:rsidR="000641DA">
              <w:rPr>
                <w:sz w:val="24"/>
                <w:szCs w:val="24"/>
              </w:rPr>
              <w:t>00</w:t>
            </w:r>
            <w:r w:rsidR="000641DA" w:rsidRPr="005152E0">
              <w:rPr>
                <w:sz w:val="24"/>
                <w:szCs w:val="24"/>
              </w:rPr>
              <w:t>,0 руб.</w:t>
            </w:r>
          </w:p>
        </w:tc>
      </w:tr>
      <w:tr w:rsidR="00640512" w:rsidRPr="005152E0" w:rsidTr="006233B3">
        <w:trPr>
          <w:trHeight w:val="210"/>
          <w:jc w:val="center"/>
        </w:trPr>
        <w:tc>
          <w:tcPr>
            <w:tcW w:w="709" w:type="dxa"/>
            <w:vMerge w:val="restart"/>
            <w:tcBorders>
              <w:top w:val="single" w:sz="4" w:space="0" w:color="auto"/>
              <w:left w:val="single" w:sz="4" w:space="0" w:color="auto"/>
            </w:tcBorders>
            <w:shd w:val="clear" w:color="auto" w:fill="auto"/>
            <w:vAlign w:val="center"/>
          </w:tcPr>
          <w:p w:rsidR="00640512" w:rsidRPr="005152E0" w:rsidRDefault="00640512" w:rsidP="00BD7915">
            <w:pPr>
              <w:ind w:right="-1"/>
              <w:jc w:val="center"/>
              <w:rPr>
                <w:sz w:val="24"/>
                <w:szCs w:val="24"/>
              </w:rPr>
            </w:pPr>
            <w:r w:rsidRPr="005152E0">
              <w:rPr>
                <w:sz w:val="24"/>
                <w:szCs w:val="24"/>
              </w:rPr>
              <w:t>3</w:t>
            </w:r>
          </w:p>
        </w:tc>
        <w:tc>
          <w:tcPr>
            <w:tcW w:w="4159" w:type="dxa"/>
            <w:vMerge w:val="restart"/>
            <w:tcBorders>
              <w:top w:val="single" w:sz="4" w:space="0" w:color="auto"/>
            </w:tcBorders>
            <w:vAlign w:val="center"/>
          </w:tcPr>
          <w:p w:rsidR="00640512" w:rsidRPr="005152E0" w:rsidRDefault="00640512" w:rsidP="00BD7915">
            <w:pPr>
              <w:jc w:val="both"/>
              <w:rPr>
                <w:sz w:val="24"/>
                <w:szCs w:val="24"/>
              </w:rPr>
            </w:pPr>
            <w:r>
              <w:rPr>
                <w:sz w:val="24"/>
                <w:szCs w:val="24"/>
              </w:rPr>
              <w:t>Инвалиды</w:t>
            </w:r>
          </w:p>
        </w:tc>
        <w:tc>
          <w:tcPr>
            <w:tcW w:w="1134" w:type="dxa"/>
            <w:tcBorders>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w:t>
            </w:r>
          </w:p>
        </w:tc>
        <w:tc>
          <w:tcPr>
            <w:tcW w:w="1984" w:type="dxa"/>
            <w:tcBorders>
              <w:bottom w:val="single" w:sz="4" w:space="0" w:color="auto"/>
            </w:tcBorders>
            <w:vAlign w:val="center"/>
          </w:tcPr>
          <w:p w:rsidR="00640512" w:rsidRPr="005152E0" w:rsidRDefault="00640512" w:rsidP="00BD7915">
            <w:pPr>
              <w:jc w:val="center"/>
              <w:rPr>
                <w:sz w:val="24"/>
                <w:szCs w:val="24"/>
              </w:rPr>
            </w:pPr>
            <w:r>
              <w:rPr>
                <w:sz w:val="24"/>
                <w:szCs w:val="24"/>
              </w:rPr>
              <w:t>500,00</w:t>
            </w:r>
          </w:p>
        </w:tc>
        <w:tc>
          <w:tcPr>
            <w:tcW w:w="1984" w:type="dxa"/>
            <w:tcBorders>
              <w:bottom w:val="single" w:sz="4" w:space="0" w:color="auto"/>
            </w:tcBorders>
          </w:tcPr>
          <w:p w:rsidR="00640512" w:rsidRPr="005152E0" w:rsidRDefault="00640512" w:rsidP="00BD7915">
            <w:pPr>
              <w:jc w:val="center"/>
              <w:rPr>
                <w:sz w:val="24"/>
                <w:szCs w:val="24"/>
              </w:rPr>
            </w:pPr>
            <w:r>
              <w:rPr>
                <w:sz w:val="24"/>
                <w:szCs w:val="24"/>
              </w:rPr>
              <w:t>10,0</w:t>
            </w:r>
          </w:p>
        </w:tc>
        <w:tc>
          <w:tcPr>
            <w:tcW w:w="3497" w:type="dxa"/>
            <w:tcBorders>
              <w:bottom w:val="single" w:sz="4" w:space="0" w:color="auto"/>
            </w:tcBorders>
          </w:tcPr>
          <w:p w:rsidR="00640512" w:rsidRPr="005152E0" w:rsidRDefault="00640512" w:rsidP="00BD7915">
            <w:pPr>
              <w:jc w:val="center"/>
              <w:rPr>
                <w:sz w:val="24"/>
                <w:szCs w:val="24"/>
              </w:rPr>
            </w:pPr>
            <w:r>
              <w:rPr>
                <w:sz w:val="24"/>
                <w:szCs w:val="24"/>
              </w:rPr>
              <w:t>500</w:t>
            </w:r>
            <w:r w:rsidRPr="005152E0">
              <w:rPr>
                <w:sz w:val="24"/>
                <w:szCs w:val="24"/>
              </w:rPr>
              <w:t>,0*</w:t>
            </w:r>
            <w:r>
              <w:rPr>
                <w:sz w:val="24"/>
                <w:szCs w:val="24"/>
              </w:rPr>
              <w:t>20=100</w:t>
            </w:r>
            <w:r w:rsidRPr="005152E0">
              <w:rPr>
                <w:sz w:val="24"/>
                <w:szCs w:val="24"/>
              </w:rPr>
              <w:t>00,0 руб.</w:t>
            </w:r>
          </w:p>
        </w:tc>
      </w:tr>
      <w:tr w:rsidR="00640512" w:rsidRPr="005152E0" w:rsidTr="006233B3">
        <w:trPr>
          <w:trHeight w:val="249"/>
          <w:jc w:val="center"/>
        </w:trPr>
        <w:tc>
          <w:tcPr>
            <w:tcW w:w="709" w:type="dxa"/>
            <w:vMerge/>
            <w:tcBorders>
              <w:left w:val="single" w:sz="4" w:space="0" w:color="auto"/>
            </w:tcBorders>
            <w:shd w:val="clear" w:color="auto" w:fill="auto"/>
            <w:vAlign w:val="center"/>
          </w:tcPr>
          <w:p w:rsidR="00640512" w:rsidRPr="005152E0" w:rsidRDefault="00640512" w:rsidP="00BD7915">
            <w:pPr>
              <w:ind w:right="-1"/>
              <w:jc w:val="center"/>
              <w:rPr>
                <w:sz w:val="24"/>
                <w:szCs w:val="24"/>
              </w:rPr>
            </w:pPr>
          </w:p>
        </w:tc>
        <w:tc>
          <w:tcPr>
            <w:tcW w:w="4159" w:type="dxa"/>
            <w:vMerge/>
            <w:vAlign w:val="center"/>
          </w:tcPr>
          <w:p w:rsidR="00640512" w:rsidRPr="005152E0" w:rsidRDefault="00640512" w:rsidP="00BD7915">
            <w:pPr>
              <w:ind w:right="-1"/>
              <w:jc w:val="both"/>
              <w:rPr>
                <w:sz w:val="24"/>
                <w:szCs w:val="24"/>
              </w:rPr>
            </w:pPr>
          </w:p>
        </w:tc>
        <w:tc>
          <w:tcPr>
            <w:tcW w:w="1134" w:type="dxa"/>
            <w:tcBorders>
              <w:top w:val="single" w:sz="4" w:space="0" w:color="auto"/>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w:t>
            </w:r>
          </w:p>
        </w:tc>
        <w:tc>
          <w:tcPr>
            <w:tcW w:w="1984" w:type="dxa"/>
            <w:tcBorders>
              <w:top w:val="single" w:sz="4" w:space="0" w:color="auto"/>
              <w:bottom w:val="single" w:sz="4" w:space="0" w:color="auto"/>
            </w:tcBorders>
            <w:vAlign w:val="center"/>
          </w:tcPr>
          <w:p w:rsidR="00640512" w:rsidRPr="005152E0" w:rsidRDefault="00640512" w:rsidP="00BD7915">
            <w:pPr>
              <w:jc w:val="center"/>
              <w:rPr>
                <w:sz w:val="24"/>
                <w:szCs w:val="24"/>
              </w:rPr>
            </w:pPr>
            <w:r>
              <w:rPr>
                <w:sz w:val="24"/>
                <w:szCs w:val="24"/>
              </w:rPr>
              <w:t>500,00</w:t>
            </w:r>
          </w:p>
        </w:tc>
        <w:tc>
          <w:tcPr>
            <w:tcW w:w="1984" w:type="dxa"/>
            <w:tcBorders>
              <w:top w:val="single" w:sz="4" w:space="0" w:color="auto"/>
              <w:bottom w:val="single" w:sz="4" w:space="0" w:color="auto"/>
            </w:tcBorders>
          </w:tcPr>
          <w:p w:rsidR="00640512" w:rsidRPr="005152E0" w:rsidRDefault="00640512" w:rsidP="00BD7915">
            <w:pPr>
              <w:jc w:val="center"/>
              <w:rPr>
                <w:sz w:val="24"/>
                <w:szCs w:val="24"/>
              </w:rPr>
            </w:pPr>
            <w:r>
              <w:rPr>
                <w:sz w:val="24"/>
                <w:szCs w:val="24"/>
              </w:rPr>
              <w:t>10,0</w:t>
            </w:r>
          </w:p>
        </w:tc>
        <w:tc>
          <w:tcPr>
            <w:tcW w:w="3497" w:type="dxa"/>
            <w:tcBorders>
              <w:top w:val="single" w:sz="4" w:space="0" w:color="auto"/>
              <w:bottom w:val="single" w:sz="4" w:space="0" w:color="auto"/>
            </w:tcBorders>
          </w:tcPr>
          <w:p w:rsidR="00640512" w:rsidRPr="005152E0" w:rsidRDefault="00640512" w:rsidP="00BD7915">
            <w:pPr>
              <w:jc w:val="center"/>
              <w:rPr>
                <w:sz w:val="24"/>
                <w:szCs w:val="24"/>
              </w:rPr>
            </w:pPr>
            <w:r>
              <w:rPr>
                <w:sz w:val="24"/>
                <w:szCs w:val="24"/>
              </w:rPr>
              <w:t>500</w:t>
            </w:r>
            <w:r w:rsidRPr="005152E0">
              <w:rPr>
                <w:sz w:val="24"/>
                <w:szCs w:val="24"/>
              </w:rPr>
              <w:t>,0*</w:t>
            </w:r>
            <w:r>
              <w:rPr>
                <w:sz w:val="24"/>
                <w:szCs w:val="24"/>
              </w:rPr>
              <w:t>20=100</w:t>
            </w:r>
            <w:r w:rsidRPr="005152E0">
              <w:rPr>
                <w:sz w:val="24"/>
                <w:szCs w:val="24"/>
              </w:rPr>
              <w:t>00,0 руб.</w:t>
            </w:r>
          </w:p>
        </w:tc>
      </w:tr>
      <w:tr w:rsidR="000641DA" w:rsidRPr="005152E0" w:rsidTr="006233B3">
        <w:trPr>
          <w:trHeight w:val="276"/>
          <w:jc w:val="center"/>
        </w:trPr>
        <w:tc>
          <w:tcPr>
            <w:tcW w:w="709" w:type="dxa"/>
            <w:vMerge/>
            <w:tcBorders>
              <w:left w:val="single" w:sz="4" w:space="0" w:color="auto"/>
              <w:bottom w:val="single" w:sz="4" w:space="0" w:color="auto"/>
            </w:tcBorders>
            <w:shd w:val="clear" w:color="auto" w:fill="auto"/>
            <w:vAlign w:val="center"/>
          </w:tcPr>
          <w:p w:rsidR="000641DA" w:rsidRPr="005152E0" w:rsidRDefault="000641DA" w:rsidP="000641DA">
            <w:pPr>
              <w:ind w:right="-1"/>
              <w:jc w:val="center"/>
              <w:rPr>
                <w:sz w:val="24"/>
                <w:szCs w:val="24"/>
              </w:rPr>
            </w:pPr>
          </w:p>
        </w:tc>
        <w:tc>
          <w:tcPr>
            <w:tcW w:w="4159" w:type="dxa"/>
            <w:vMerge/>
            <w:vAlign w:val="center"/>
          </w:tcPr>
          <w:p w:rsidR="000641DA" w:rsidRPr="005152E0" w:rsidRDefault="000641DA" w:rsidP="000641DA">
            <w:pPr>
              <w:ind w:right="-1"/>
              <w:jc w:val="both"/>
              <w:rPr>
                <w:sz w:val="24"/>
                <w:szCs w:val="24"/>
              </w:rPr>
            </w:pPr>
          </w:p>
        </w:tc>
        <w:tc>
          <w:tcPr>
            <w:tcW w:w="1134" w:type="dxa"/>
            <w:tcBorders>
              <w:top w:val="single" w:sz="4" w:space="0" w:color="auto"/>
            </w:tcBorders>
            <w:vAlign w:val="center"/>
          </w:tcPr>
          <w:p w:rsidR="000641DA" w:rsidRPr="005152E0" w:rsidRDefault="000641DA" w:rsidP="000641DA">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Pr>
                <w:rFonts w:ascii="Times New Roman" w:hAnsi="Times New Roman" w:cs="Times New Roman"/>
                <w:sz w:val="24"/>
                <w:szCs w:val="24"/>
              </w:rPr>
              <w:t>-2024</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0641DA" w:rsidRPr="005152E0" w:rsidRDefault="000641DA"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w:t>
            </w:r>
          </w:p>
        </w:tc>
        <w:tc>
          <w:tcPr>
            <w:tcW w:w="1984" w:type="dxa"/>
            <w:tcBorders>
              <w:top w:val="single" w:sz="4" w:space="0" w:color="auto"/>
              <w:bottom w:val="single" w:sz="4" w:space="0" w:color="auto"/>
            </w:tcBorders>
            <w:vAlign w:val="center"/>
          </w:tcPr>
          <w:p w:rsidR="000641DA" w:rsidRPr="005152E0" w:rsidRDefault="000641DA" w:rsidP="000641DA">
            <w:pPr>
              <w:jc w:val="center"/>
              <w:rPr>
                <w:sz w:val="24"/>
                <w:szCs w:val="24"/>
              </w:rPr>
            </w:pPr>
            <w:r>
              <w:rPr>
                <w:sz w:val="24"/>
                <w:szCs w:val="24"/>
              </w:rPr>
              <w:t>500,00</w:t>
            </w:r>
          </w:p>
        </w:tc>
        <w:tc>
          <w:tcPr>
            <w:tcW w:w="1984" w:type="dxa"/>
            <w:tcBorders>
              <w:top w:val="single" w:sz="4" w:space="0" w:color="auto"/>
              <w:bottom w:val="single" w:sz="4" w:space="0" w:color="auto"/>
            </w:tcBorders>
          </w:tcPr>
          <w:p w:rsidR="000641DA" w:rsidRPr="005152E0" w:rsidRDefault="000641DA" w:rsidP="000641DA">
            <w:pPr>
              <w:jc w:val="center"/>
              <w:rPr>
                <w:sz w:val="24"/>
                <w:szCs w:val="24"/>
              </w:rPr>
            </w:pPr>
            <w:r>
              <w:rPr>
                <w:sz w:val="24"/>
                <w:szCs w:val="24"/>
              </w:rPr>
              <w:t>10,0</w:t>
            </w:r>
          </w:p>
        </w:tc>
        <w:tc>
          <w:tcPr>
            <w:tcW w:w="3497" w:type="dxa"/>
            <w:tcBorders>
              <w:top w:val="single" w:sz="4" w:space="0" w:color="auto"/>
              <w:bottom w:val="single" w:sz="4" w:space="0" w:color="auto"/>
            </w:tcBorders>
          </w:tcPr>
          <w:p w:rsidR="000641DA" w:rsidRPr="005152E0" w:rsidRDefault="000641DA" w:rsidP="000641DA">
            <w:pPr>
              <w:jc w:val="center"/>
              <w:rPr>
                <w:sz w:val="24"/>
                <w:szCs w:val="24"/>
              </w:rPr>
            </w:pPr>
            <w:r>
              <w:rPr>
                <w:sz w:val="24"/>
                <w:szCs w:val="24"/>
              </w:rPr>
              <w:t>500</w:t>
            </w:r>
            <w:r w:rsidRPr="005152E0">
              <w:rPr>
                <w:sz w:val="24"/>
                <w:szCs w:val="24"/>
              </w:rPr>
              <w:t>,0*</w:t>
            </w:r>
            <w:r>
              <w:rPr>
                <w:sz w:val="24"/>
                <w:szCs w:val="24"/>
              </w:rPr>
              <w:t>20=100</w:t>
            </w:r>
            <w:r w:rsidRPr="005152E0">
              <w:rPr>
                <w:sz w:val="24"/>
                <w:szCs w:val="24"/>
              </w:rPr>
              <w:t>00,0 руб.</w:t>
            </w:r>
          </w:p>
        </w:tc>
      </w:tr>
      <w:tr w:rsidR="00640512" w:rsidRPr="005152E0" w:rsidTr="006233B3">
        <w:trPr>
          <w:trHeight w:val="166"/>
          <w:jc w:val="center"/>
        </w:trPr>
        <w:tc>
          <w:tcPr>
            <w:tcW w:w="709" w:type="dxa"/>
            <w:vMerge w:val="restart"/>
            <w:tcBorders>
              <w:top w:val="single" w:sz="4" w:space="0" w:color="auto"/>
              <w:left w:val="single" w:sz="4" w:space="0" w:color="auto"/>
            </w:tcBorders>
            <w:shd w:val="clear" w:color="auto" w:fill="auto"/>
            <w:vAlign w:val="center"/>
          </w:tcPr>
          <w:p w:rsidR="00640512" w:rsidRPr="005152E0" w:rsidRDefault="00640512" w:rsidP="00BD7915">
            <w:pPr>
              <w:ind w:right="-1"/>
              <w:jc w:val="center"/>
              <w:rPr>
                <w:sz w:val="24"/>
                <w:szCs w:val="24"/>
              </w:rPr>
            </w:pPr>
            <w:r>
              <w:rPr>
                <w:sz w:val="24"/>
                <w:szCs w:val="24"/>
              </w:rPr>
              <w:t>4</w:t>
            </w:r>
          </w:p>
        </w:tc>
        <w:tc>
          <w:tcPr>
            <w:tcW w:w="4159" w:type="dxa"/>
            <w:vMerge w:val="restart"/>
            <w:vAlign w:val="center"/>
          </w:tcPr>
          <w:p w:rsidR="00640512" w:rsidRPr="005152E0" w:rsidRDefault="00640512" w:rsidP="00BD7915">
            <w:pPr>
              <w:jc w:val="both"/>
              <w:rPr>
                <w:sz w:val="24"/>
                <w:szCs w:val="24"/>
              </w:rPr>
            </w:pPr>
            <w:r>
              <w:rPr>
                <w:sz w:val="24"/>
                <w:szCs w:val="24"/>
              </w:rPr>
              <w:t>Матери-одиночки</w:t>
            </w:r>
          </w:p>
        </w:tc>
        <w:tc>
          <w:tcPr>
            <w:tcW w:w="1134" w:type="dxa"/>
            <w:tcBorders>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1984" w:type="dxa"/>
            <w:tcBorders>
              <w:bottom w:val="single" w:sz="4" w:space="0" w:color="auto"/>
            </w:tcBorders>
            <w:vAlign w:val="center"/>
          </w:tcPr>
          <w:p w:rsidR="00640512" w:rsidRPr="005152E0" w:rsidRDefault="00640512" w:rsidP="00BD7915">
            <w:pPr>
              <w:jc w:val="center"/>
              <w:rPr>
                <w:sz w:val="24"/>
                <w:szCs w:val="24"/>
              </w:rPr>
            </w:pPr>
            <w:r>
              <w:rPr>
                <w:sz w:val="24"/>
                <w:szCs w:val="24"/>
              </w:rPr>
              <w:t>2000,00</w:t>
            </w:r>
          </w:p>
        </w:tc>
        <w:tc>
          <w:tcPr>
            <w:tcW w:w="1984" w:type="dxa"/>
            <w:tcBorders>
              <w:bottom w:val="single" w:sz="4" w:space="0" w:color="auto"/>
            </w:tcBorders>
          </w:tcPr>
          <w:p w:rsidR="00640512" w:rsidRPr="005152E0" w:rsidRDefault="00640512" w:rsidP="00BD7915">
            <w:pPr>
              <w:jc w:val="center"/>
              <w:rPr>
                <w:sz w:val="24"/>
                <w:szCs w:val="24"/>
              </w:rPr>
            </w:pPr>
            <w:r>
              <w:rPr>
                <w:sz w:val="24"/>
                <w:szCs w:val="24"/>
              </w:rPr>
              <w:t>20,0</w:t>
            </w:r>
          </w:p>
        </w:tc>
        <w:tc>
          <w:tcPr>
            <w:tcW w:w="3497" w:type="dxa"/>
            <w:tcBorders>
              <w:bottom w:val="single" w:sz="4" w:space="0" w:color="auto"/>
            </w:tcBorders>
          </w:tcPr>
          <w:p w:rsidR="00640512" w:rsidRPr="005152E0" w:rsidRDefault="00640512" w:rsidP="00BD7915">
            <w:pPr>
              <w:jc w:val="center"/>
              <w:rPr>
                <w:sz w:val="24"/>
                <w:szCs w:val="24"/>
              </w:rPr>
            </w:pPr>
            <w:r>
              <w:rPr>
                <w:sz w:val="24"/>
                <w:szCs w:val="24"/>
              </w:rPr>
              <w:t>2000</w:t>
            </w:r>
            <w:r w:rsidRPr="005152E0">
              <w:rPr>
                <w:sz w:val="24"/>
                <w:szCs w:val="24"/>
              </w:rPr>
              <w:t>,0*</w:t>
            </w:r>
            <w:r>
              <w:rPr>
                <w:sz w:val="24"/>
                <w:szCs w:val="24"/>
              </w:rPr>
              <w:t>10=20000</w:t>
            </w:r>
            <w:r w:rsidRPr="005152E0">
              <w:rPr>
                <w:sz w:val="24"/>
                <w:szCs w:val="24"/>
              </w:rPr>
              <w:t>,0 руб.</w:t>
            </w:r>
          </w:p>
        </w:tc>
      </w:tr>
      <w:tr w:rsidR="00640512" w:rsidRPr="005152E0" w:rsidTr="006233B3">
        <w:trPr>
          <w:trHeight w:val="208"/>
          <w:jc w:val="center"/>
        </w:trPr>
        <w:tc>
          <w:tcPr>
            <w:tcW w:w="709" w:type="dxa"/>
            <w:vMerge/>
            <w:tcBorders>
              <w:left w:val="single" w:sz="4" w:space="0" w:color="auto"/>
            </w:tcBorders>
            <w:shd w:val="clear" w:color="auto" w:fill="auto"/>
            <w:vAlign w:val="center"/>
          </w:tcPr>
          <w:p w:rsidR="00640512" w:rsidRPr="005152E0" w:rsidRDefault="00640512" w:rsidP="00BD7915">
            <w:pPr>
              <w:ind w:right="-1"/>
              <w:jc w:val="center"/>
              <w:rPr>
                <w:sz w:val="24"/>
                <w:szCs w:val="24"/>
              </w:rPr>
            </w:pPr>
          </w:p>
        </w:tc>
        <w:tc>
          <w:tcPr>
            <w:tcW w:w="4159" w:type="dxa"/>
            <w:vMerge/>
            <w:vAlign w:val="center"/>
          </w:tcPr>
          <w:p w:rsidR="00640512" w:rsidRPr="005152E0" w:rsidRDefault="00640512" w:rsidP="00BD7915">
            <w:pPr>
              <w:ind w:right="-1"/>
              <w:jc w:val="both"/>
              <w:rPr>
                <w:sz w:val="24"/>
                <w:szCs w:val="24"/>
              </w:rPr>
            </w:pPr>
          </w:p>
        </w:tc>
        <w:tc>
          <w:tcPr>
            <w:tcW w:w="1134" w:type="dxa"/>
            <w:tcBorders>
              <w:top w:val="single" w:sz="4" w:space="0" w:color="auto"/>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1984" w:type="dxa"/>
            <w:tcBorders>
              <w:top w:val="single" w:sz="4" w:space="0" w:color="auto"/>
              <w:bottom w:val="single" w:sz="4" w:space="0" w:color="auto"/>
            </w:tcBorders>
            <w:vAlign w:val="center"/>
          </w:tcPr>
          <w:p w:rsidR="00640512" w:rsidRPr="005152E0" w:rsidRDefault="00640512" w:rsidP="00BD7915">
            <w:pPr>
              <w:jc w:val="center"/>
              <w:rPr>
                <w:sz w:val="24"/>
                <w:szCs w:val="24"/>
              </w:rPr>
            </w:pPr>
            <w:r>
              <w:rPr>
                <w:sz w:val="24"/>
                <w:szCs w:val="24"/>
              </w:rPr>
              <w:t>2000,00</w:t>
            </w:r>
          </w:p>
        </w:tc>
        <w:tc>
          <w:tcPr>
            <w:tcW w:w="1984" w:type="dxa"/>
            <w:tcBorders>
              <w:top w:val="single" w:sz="4" w:space="0" w:color="auto"/>
              <w:bottom w:val="single" w:sz="4" w:space="0" w:color="auto"/>
            </w:tcBorders>
          </w:tcPr>
          <w:p w:rsidR="00640512" w:rsidRPr="005152E0" w:rsidRDefault="00640512" w:rsidP="00BD7915">
            <w:pPr>
              <w:jc w:val="center"/>
              <w:rPr>
                <w:sz w:val="24"/>
                <w:szCs w:val="24"/>
              </w:rPr>
            </w:pPr>
            <w:r>
              <w:rPr>
                <w:sz w:val="24"/>
                <w:szCs w:val="24"/>
              </w:rPr>
              <w:t>20,0</w:t>
            </w:r>
          </w:p>
        </w:tc>
        <w:tc>
          <w:tcPr>
            <w:tcW w:w="3497" w:type="dxa"/>
            <w:tcBorders>
              <w:top w:val="single" w:sz="4" w:space="0" w:color="auto"/>
              <w:bottom w:val="single" w:sz="4" w:space="0" w:color="auto"/>
            </w:tcBorders>
          </w:tcPr>
          <w:p w:rsidR="00640512" w:rsidRPr="005152E0" w:rsidRDefault="00640512" w:rsidP="00BD7915">
            <w:pPr>
              <w:jc w:val="center"/>
              <w:rPr>
                <w:sz w:val="24"/>
                <w:szCs w:val="24"/>
              </w:rPr>
            </w:pPr>
            <w:r>
              <w:rPr>
                <w:sz w:val="24"/>
                <w:szCs w:val="24"/>
              </w:rPr>
              <w:t>2000</w:t>
            </w:r>
            <w:r w:rsidRPr="005152E0">
              <w:rPr>
                <w:sz w:val="24"/>
                <w:szCs w:val="24"/>
              </w:rPr>
              <w:t>,0*</w:t>
            </w:r>
            <w:r>
              <w:rPr>
                <w:sz w:val="24"/>
                <w:szCs w:val="24"/>
              </w:rPr>
              <w:t>10=20000</w:t>
            </w:r>
            <w:r w:rsidRPr="005152E0">
              <w:rPr>
                <w:sz w:val="24"/>
                <w:szCs w:val="24"/>
              </w:rPr>
              <w:t>,0 руб.</w:t>
            </w:r>
          </w:p>
        </w:tc>
      </w:tr>
      <w:tr w:rsidR="000641DA" w:rsidRPr="005152E0" w:rsidTr="006233B3">
        <w:trPr>
          <w:trHeight w:val="178"/>
          <w:jc w:val="center"/>
        </w:trPr>
        <w:tc>
          <w:tcPr>
            <w:tcW w:w="709" w:type="dxa"/>
            <w:vMerge/>
            <w:tcBorders>
              <w:left w:val="single" w:sz="4" w:space="0" w:color="auto"/>
              <w:bottom w:val="single" w:sz="4" w:space="0" w:color="auto"/>
            </w:tcBorders>
            <w:shd w:val="clear" w:color="auto" w:fill="auto"/>
            <w:vAlign w:val="center"/>
          </w:tcPr>
          <w:p w:rsidR="000641DA" w:rsidRPr="005152E0" w:rsidRDefault="000641DA" w:rsidP="000641DA">
            <w:pPr>
              <w:ind w:right="-1"/>
              <w:jc w:val="center"/>
              <w:rPr>
                <w:sz w:val="24"/>
                <w:szCs w:val="24"/>
              </w:rPr>
            </w:pPr>
          </w:p>
        </w:tc>
        <w:tc>
          <w:tcPr>
            <w:tcW w:w="4159" w:type="dxa"/>
            <w:vMerge/>
            <w:vAlign w:val="center"/>
          </w:tcPr>
          <w:p w:rsidR="000641DA" w:rsidRPr="005152E0" w:rsidRDefault="000641DA" w:rsidP="000641DA">
            <w:pPr>
              <w:ind w:right="-1"/>
              <w:jc w:val="both"/>
              <w:rPr>
                <w:sz w:val="24"/>
                <w:szCs w:val="24"/>
              </w:rPr>
            </w:pPr>
          </w:p>
        </w:tc>
        <w:tc>
          <w:tcPr>
            <w:tcW w:w="1134" w:type="dxa"/>
            <w:tcBorders>
              <w:top w:val="single" w:sz="4" w:space="0" w:color="auto"/>
            </w:tcBorders>
            <w:vAlign w:val="center"/>
          </w:tcPr>
          <w:p w:rsidR="000641DA" w:rsidRPr="005152E0" w:rsidRDefault="000641DA" w:rsidP="000641DA">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sidR="0005260B">
              <w:rPr>
                <w:rFonts w:ascii="Times New Roman" w:hAnsi="Times New Roman" w:cs="Times New Roman"/>
                <w:sz w:val="24"/>
                <w:szCs w:val="24"/>
              </w:rPr>
              <w:t>-2022</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0641DA" w:rsidRPr="005152E0" w:rsidRDefault="000641DA"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1984" w:type="dxa"/>
            <w:tcBorders>
              <w:top w:val="single" w:sz="4" w:space="0" w:color="auto"/>
              <w:bottom w:val="single" w:sz="4" w:space="0" w:color="auto"/>
            </w:tcBorders>
            <w:vAlign w:val="center"/>
          </w:tcPr>
          <w:p w:rsidR="000641DA" w:rsidRPr="005152E0" w:rsidRDefault="000641DA" w:rsidP="000641DA">
            <w:pPr>
              <w:jc w:val="center"/>
              <w:rPr>
                <w:sz w:val="24"/>
                <w:szCs w:val="24"/>
              </w:rPr>
            </w:pPr>
            <w:r>
              <w:rPr>
                <w:sz w:val="24"/>
                <w:szCs w:val="24"/>
              </w:rPr>
              <w:t>2000,00</w:t>
            </w:r>
          </w:p>
        </w:tc>
        <w:tc>
          <w:tcPr>
            <w:tcW w:w="1984" w:type="dxa"/>
            <w:tcBorders>
              <w:top w:val="single" w:sz="4" w:space="0" w:color="auto"/>
              <w:bottom w:val="single" w:sz="4" w:space="0" w:color="auto"/>
            </w:tcBorders>
          </w:tcPr>
          <w:p w:rsidR="000641DA" w:rsidRPr="005152E0" w:rsidRDefault="000641DA" w:rsidP="000641DA">
            <w:pPr>
              <w:jc w:val="center"/>
              <w:rPr>
                <w:sz w:val="24"/>
                <w:szCs w:val="24"/>
              </w:rPr>
            </w:pPr>
            <w:r>
              <w:rPr>
                <w:sz w:val="24"/>
                <w:szCs w:val="24"/>
              </w:rPr>
              <w:t>20,0</w:t>
            </w:r>
          </w:p>
        </w:tc>
        <w:tc>
          <w:tcPr>
            <w:tcW w:w="3497" w:type="dxa"/>
            <w:tcBorders>
              <w:top w:val="single" w:sz="4" w:space="0" w:color="auto"/>
              <w:bottom w:val="single" w:sz="4" w:space="0" w:color="auto"/>
            </w:tcBorders>
          </w:tcPr>
          <w:p w:rsidR="000641DA" w:rsidRPr="005152E0" w:rsidRDefault="000641DA" w:rsidP="000641DA">
            <w:pPr>
              <w:jc w:val="center"/>
              <w:rPr>
                <w:sz w:val="24"/>
                <w:szCs w:val="24"/>
              </w:rPr>
            </w:pPr>
            <w:r>
              <w:rPr>
                <w:sz w:val="24"/>
                <w:szCs w:val="24"/>
              </w:rPr>
              <w:t>2000</w:t>
            </w:r>
            <w:r w:rsidRPr="005152E0">
              <w:rPr>
                <w:sz w:val="24"/>
                <w:szCs w:val="24"/>
              </w:rPr>
              <w:t>,0*</w:t>
            </w:r>
            <w:r>
              <w:rPr>
                <w:sz w:val="24"/>
                <w:szCs w:val="24"/>
              </w:rPr>
              <w:t>10=20000</w:t>
            </w:r>
            <w:r w:rsidRPr="005152E0">
              <w:rPr>
                <w:sz w:val="24"/>
                <w:szCs w:val="24"/>
              </w:rPr>
              <w:t>,0 руб.</w:t>
            </w:r>
          </w:p>
        </w:tc>
      </w:tr>
      <w:tr w:rsidR="0005260B" w:rsidRPr="005152E0" w:rsidTr="006233B3">
        <w:trPr>
          <w:trHeight w:val="178"/>
          <w:jc w:val="center"/>
        </w:trPr>
        <w:tc>
          <w:tcPr>
            <w:tcW w:w="709" w:type="dxa"/>
            <w:tcBorders>
              <w:left w:val="single" w:sz="4" w:space="0" w:color="auto"/>
              <w:bottom w:val="single" w:sz="4" w:space="0" w:color="auto"/>
            </w:tcBorders>
            <w:shd w:val="clear" w:color="auto" w:fill="auto"/>
            <w:vAlign w:val="center"/>
          </w:tcPr>
          <w:p w:rsidR="0005260B" w:rsidRPr="005152E0" w:rsidRDefault="0005260B" w:rsidP="000641DA">
            <w:pPr>
              <w:ind w:right="-1"/>
              <w:jc w:val="center"/>
              <w:rPr>
                <w:sz w:val="24"/>
                <w:szCs w:val="24"/>
              </w:rPr>
            </w:pPr>
          </w:p>
        </w:tc>
        <w:tc>
          <w:tcPr>
            <w:tcW w:w="4159" w:type="dxa"/>
            <w:vAlign w:val="center"/>
          </w:tcPr>
          <w:p w:rsidR="0005260B" w:rsidRPr="005152E0" w:rsidRDefault="0005260B" w:rsidP="000641DA">
            <w:pPr>
              <w:ind w:right="-1"/>
              <w:jc w:val="both"/>
              <w:rPr>
                <w:sz w:val="24"/>
                <w:szCs w:val="24"/>
              </w:rPr>
            </w:pPr>
          </w:p>
        </w:tc>
        <w:tc>
          <w:tcPr>
            <w:tcW w:w="1134" w:type="dxa"/>
            <w:tcBorders>
              <w:top w:val="single" w:sz="4" w:space="0" w:color="auto"/>
            </w:tcBorders>
            <w:vAlign w:val="center"/>
          </w:tcPr>
          <w:p w:rsidR="0005260B" w:rsidRPr="005152E0" w:rsidRDefault="0005260B"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2023-2024г</w:t>
            </w:r>
          </w:p>
        </w:tc>
        <w:tc>
          <w:tcPr>
            <w:tcW w:w="1559" w:type="dxa"/>
            <w:tcBorders>
              <w:top w:val="single" w:sz="4" w:space="0" w:color="auto"/>
              <w:bottom w:val="single" w:sz="4" w:space="0" w:color="auto"/>
            </w:tcBorders>
            <w:vAlign w:val="center"/>
          </w:tcPr>
          <w:p w:rsidR="0005260B" w:rsidRDefault="0005260B"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1984" w:type="dxa"/>
            <w:tcBorders>
              <w:top w:val="single" w:sz="4" w:space="0" w:color="auto"/>
              <w:bottom w:val="single" w:sz="4" w:space="0" w:color="auto"/>
            </w:tcBorders>
            <w:vAlign w:val="center"/>
          </w:tcPr>
          <w:p w:rsidR="0005260B" w:rsidRDefault="0005260B" w:rsidP="000641DA">
            <w:pPr>
              <w:jc w:val="center"/>
              <w:rPr>
                <w:sz w:val="24"/>
                <w:szCs w:val="24"/>
              </w:rPr>
            </w:pPr>
            <w:r>
              <w:rPr>
                <w:sz w:val="24"/>
                <w:szCs w:val="24"/>
              </w:rPr>
              <w:t>10000,00</w:t>
            </w:r>
          </w:p>
        </w:tc>
        <w:tc>
          <w:tcPr>
            <w:tcW w:w="1984" w:type="dxa"/>
            <w:tcBorders>
              <w:top w:val="single" w:sz="4" w:space="0" w:color="auto"/>
              <w:bottom w:val="single" w:sz="4" w:space="0" w:color="auto"/>
            </w:tcBorders>
          </w:tcPr>
          <w:p w:rsidR="0005260B" w:rsidRDefault="0005260B" w:rsidP="000641DA">
            <w:pPr>
              <w:jc w:val="center"/>
              <w:rPr>
                <w:sz w:val="24"/>
                <w:szCs w:val="24"/>
              </w:rPr>
            </w:pPr>
            <w:r>
              <w:rPr>
                <w:sz w:val="24"/>
                <w:szCs w:val="24"/>
              </w:rPr>
              <w:t>10,0</w:t>
            </w:r>
          </w:p>
        </w:tc>
        <w:tc>
          <w:tcPr>
            <w:tcW w:w="3497" w:type="dxa"/>
            <w:tcBorders>
              <w:top w:val="single" w:sz="4" w:space="0" w:color="auto"/>
              <w:bottom w:val="single" w:sz="4" w:space="0" w:color="auto"/>
            </w:tcBorders>
          </w:tcPr>
          <w:p w:rsidR="0005260B" w:rsidRDefault="0005260B" w:rsidP="000641DA">
            <w:pPr>
              <w:jc w:val="center"/>
              <w:rPr>
                <w:sz w:val="24"/>
                <w:szCs w:val="24"/>
              </w:rPr>
            </w:pPr>
            <w:r>
              <w:rPr>
                <w:sz w:val="24"/>
                <w:szCs w:val="24"/>
              </w:rPr>
              <w:t>1000,0*10=10000</w:t>
            </w:r>
            <w:r w:rsidRPr="005152E0">
              <w:rPr>
                <w:sz w:val="24"/>
                <w:szCs w:val="24"/>
              </w:rPr>
              <w:t>,0 руб.</w:t>
            </w:r>
          </w:p>
        </w:tc>
      </w:tr>
      <w:tr w:rsidR="00640512" w:rsidRPr="005152E0" w:rsidTr="006233B3">
        <w:trPr>
          <w:trHeight w:val="166"/>
          <w:jc w:val="center"/>
        </w:trPr>
        <w:tc>
          <w:tcPr>
            <w:tcW w:w="709" w:type="dxa"/>
            <w:vMerge w:val="restart"/>
            <w:tcBorders>
              <w:top w:val="single" w:sz="4" w:space="0" w:color="auto"/>
              <w:left w:val="single" w:sz="4" w:space="0" w:color="auto"/>
            </w:tcBorders>
            <w:shd w:val="clear" w:color="auto" w:fill="auto"/>
            <w:vAlign w:val="center"/>
          </w:tcPr>
          <w:p w:rsidR="00640512" w:rsidRPr="005152E0" w:rsidRDefault="00640512" w:rsidP="00BD7915">
            <w:pPr>
              <w:ind w:right="-1"/>
              <w:jc w:val="center"/>
              <w:rPr>
                <w:sz w:val="24"/>
                <w:szCs w:val="24"/>
              </w:rPr>
            </w:pPr>
            <w:r>
              <w:rPr>
                <w:sz w:val="24"/>
                <w:szCs w:val="24"/>
              </w:rPr>
              <w:t>5</w:t>
            </w:r>
          </w:p>
        </w:tc>
        <w:tc>
          <w:tcPr>
            <w:tcW w:w="4159" w:type="dxa"/>
            <w:vMerge w:val="restart"/>
            <w:vAlign w:val="center"/>
          </w:tcPr>
          <w:p w:rsidR="00640512" w:rsidRPr="005152E0" w:rsidRDefault="00640512" w:rsidP="00BD7915">
            <w:pPr>
              <w:jc w:val="both"/>
              <w:rPr>
                <w:sz w:val="24"/>
                <w:szCs w:val="24"/>
              </w:rPr>
            </w:pPr>
            <w:r>
              <w:rPr>
                <w:sz w:val="24"/>
                <w:szCs w:val="24"/>
              </w:rPr>
              <w:t>Лица, освободившиеся из мест лишения свободы</w:t>
            </w:r>
          </w:p>
        </w:tc>
        <w:tc>
          <w:tcPr>
            <w:tcW w:w="1134" w:type="dxa"/>
            <w:tcBorders>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15</w:t>
            </w:r>
          </w:p>
        </w:tc>
        <w:tc>
          <w:tcPr>
            <w:tcW w:w="1984" w:type="dxa"/>
            <w:tcBorders>
              <w:bottom w:val="single" w:sz="4" w:space="0" w:color="auto"/>
            </w:tcBorders>
            <w:vAlign w:val="center"/>
          </w:tcPr>
          <w:p w:rsidR="00640512" w:rsidRPr="005152E0" w:rsidRDefault="00640512" w:rsidP="00BD7915">
            <w:pPr>
              <w:jc w:val="center"/>
              <w:rPr>
                <w:sz w:val="24"/>
                <w:szCs w:val="24"/>
              </w:rPr>
            </w:pPr>
            <w:r>
              <w:rPr>
                <w:sz w:val="24"/>
                <w:szCs w:val="24"/>
              </w:rPr>
              <w:t>500,00</w:t>
            </w:r>
          </w:p>
        </w:tc>
        <w:tc>
          <w:tcPr>
            <w:tcW w:w="1984" w:type="dxa"/>
            <w:tcBorders>
              <w:bottom w:val="single" w:sz="4" w:space="0" w:color="auto"/>
            </w:tcBorders>
          </w:tcPr>
          <w:p w:rsidR="00640512" w:rsidRPr="005152E0" w:rsidRDefault="00640512" w:rsidP="00BD7915">
            <w:pPr>
              <w:jc w:val="center"/>
              <w:rPr>
                <w:sz w:val="24"/>
                <w:szCs w:val="24"/>
              </w:rPr>
            </w:pPr>
            <w:r>
              <w:rPr>
                <w:sz w:val="24"/>
                <w:szCs w:val="24"/>
              </w:rPr>
              <w:t>7,5</w:t>
            </w:r>
          </w:p>
        </w:tc>
        <w:tc>
          <w:tcPr>
            <w:tcW w:w="3497" w:type="dxa"/>
            <w:tcBorders>
              <w:bottom w:val="single" w:sz="4" w:space="0" w:color="auto"/>
            </w:tcBorders>
          </w:tcPr>
          <w:p w:rsidR="00640512" w:rsidRPr="005152E0" w:rsidRDefault="00640512" w:rsidP="00BD7915">
            <w:pPr>
              <w:jc w:val="center"/>
              <w:rPr>
                <w:sz w:val="24"/>
                <w:szCs w:val="24"/>
              </w:rPr>
            </w:pPr>
            <w:r>
              <w:rPr>
                <w:sz w:val="24"/>
                <w:szCs w:val="24"/>
              </w:rPr>
              <w:t>500</w:t>
            </w:r>
            <w:r w:rsidRPr="005152E0">
              <w:rPr>
                <w:sz w:val="24"/>
                <w:szCs w:val="24"/>
              </w:rPr>
              <w:t>,0*</w:t>
            </w:r>
            <w:r>
              <w:rPr>
                <w:sz w:val="24"/>
                <w:szCs w:val="24"/>
              </w:rPr>
              <w:t>15=7500</w:t>
            </w:r>
            <w:r w:rsidRPr="005152E0">
              <w:rPr>
                <w:sz w:val="24"/>
                <w:szCs w:val="24"/>
              </w:rPr>
              <w:t>,0 руб.</w:t>
            </w:r>
          </w:p>
        </w:tc>
      </w:tr>
      <w:tr w:rsidR="00640512" w:rsidRPr="005152E0" w:rsidTr="006233B3">
        <w:trPr>
          <w:trHeight w:val="208"/>
          <w:jc w:val="center"/>
        </w:trPr>
        <w:tc>
          <w:tcPr>
            <w:tcW w:w="709" w:type="dxa"/>
            <w:vMerge/>
            <w:tcBorders>
              <w:left w:val="single" w:sz="4" w:space="0" w:color="auto"/>
            </w:tcBorders>
            <w:shd w:val="clear" w:color="auto" w:fill="auto"/>
            <w:vAlign w:val="center"/>
          </w:tcPr>
          <w:p w:rsidR="00640512" w:rsidRPr="005152E0" w:rsidRDefault="00640512" w:rsidP="00BD7915">
            <w:pPr>
              <w:ind w:right="-1"/>
              <w:jc w:val="center"/>
              <w:rPr>
                <w:sz w:val="24"/>
                <w:szCs w:val="24"/>
              </w:rPr>
            </w:pPr>
          </w:p>
        </w:tc>
        <w:tc>
          <w:tcPr>
            <w:tcW w:w="4159" w:type="dxa"/>
            <w:vMerge/>
            <w:vAlign w:val="center"/>
          </w:tcPr>
          <w:p w:rsidR="00640512" w:rsidRPr="005152E0" w:rsidRDefault="00640512" w:rsidP="00BD7915">
            <w:pPr>
              <w:ind w:right="-1"/>
              <w:jc w:val="both"/>
              <w:rPr>
                <w:sz w:val="24"/>
                <w:szCs w:val="24"/>
              </w:rPr>
            </w:pPr>
          </w:p>
        </w:tc>
        <w:tc>
          <w:tcPr>
            <w:tcW w:w="1134" w:type="dxa"/>
            <w:tcBorders>
              <w:top w:val="single" w:sz="4" w:space="0" w:color="auto"/>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15</w:t>
            </w:r>
          </w:p>
        </w:tc>
        <w:tc>
          <w:tcPr>
            <w:tcW w:w="1984" w:type="dxa"/>
            <w:tcBorders>
              <w:top w:val="single" w:sz="4" w:space="0" w:color="auto"/>
              <w:bottom w:val="single" w:sz="4" w:space="0" w:color="auto"/>
            </w:tcBorders>
            <w:vAlign w:val="center"/>
          </w:tcPr>
          <w:p w:rsidR="00640512" w:rsidRPr="005152E0" w:rsidRDefault="00640512" w:rsidP="00BD7915">
            <w:pPr>
              <w:jc w:val="center"/>
              <w:rPr>
                <w:sz w:val="24"/>
                <w:szCs w:val="24"/>
              </w:rPr>
            </w:pPr>
            <w:r>
              <w:rPr>
                <w:sz w:val="24"/>
                <w:szCs w:val="24"/>
              </w:rPr>
              <w:t>500,00</w:t>
            </w:r>
          </w:p>
        </w:tc>
        <w:tc>
          <w:tcPr>
            <w:tcW w:w="1984" w:type="dxa"/>
            <w:tcBorders>
              <w:top w:val="single" w:sz="4" w:space="0" w:color="auto"/>
              <w:bottom w:val="single" w:sz="4" w:space="0" w:color="auto"/>
            </w:tcBorders>
          </w:tcPr>
          <w:p w:rsidR="00640512" w:rsidRPr="005152E0" w:rsidRDefault="00640512" w:rsidP="00BD7915">
            <w:pPr>
              <w:jc w:val="center"/>
              <w:rPr>
                <w:sz w:val="24"/>
                <w:szCs w:val="24"/>
              </w:rPr>
            </w:pPr>
            <w:r>
              <w:rPr>
                <w:sz w:val="24"/>
                <w:szCs w:val="24"/>
              </w:rPr>
              <w:t>7,5</w:t>
            </w:r>
          </w:p>
        </w:tc>
        <w:tc>
          <w:tcPr>
            <w:tcW w:w="3497" w:type="dxa"/>
            <w:tcBorders>
              <w:top w:val="single" w:sz="4" w:space="0" w:color="auto"/>
              <w:bottom w:val="single" w:sz="4" w:space="0" w:color="auto"/>
            </w:tcBorders>
          </w:tcPr>
          <w:p w:rsidR="00640512" w:rsidRPr="005152E0" w:rsidRDefault="00640512" w:rsidP="00BD7915">
            <w:pPr>
              <w:jc w:val="center"/>
              <w:rPr>
                <w:sz w:val="24"/>
                <w:szCs w:val="24"/>
              </w:rPr>
            </w:pPr>
            <w:r>
              <w:rPr>
                <w:sz w:val="24"/>
                <w:szCs w:val="24"/>
              </w:rPr>
              <w:t>500</w:t>
            </w:r>
            <w:r w:rsidRPr="005152E0">
              <w:rPr>
                <w:sz w:val="24"/>
                <w:szCs w:val="24"/>
              </w:rPr>
              <w:t>,0*</w:t>
            </w:r>
            <w:r>
              <w:rPr>
                <w:sz w:val="24"/>
                <w:szCs w:val="24"/>
              </w:rPr>
              <w:t>15=7500</w:t>
            </w:r>
            <w:r w:rsidRPr="005152E0">
              <w:rPr>
                <w:sz w:val="24"/>
                <w:szCs w:val="24"/>
              </w:rPr>
              <w:t>,0 руб.</w:t>
            </w:r>
          </w:p>
        </w:tc>
      </w:tr>
      <w:tr w:rsidR="000641DA" w:rsidRPr="005152E0" w:rsidTr="006233B3">
        <w:trPr>
          <w:trHeight w:val="178"/>
          <w:jc w:val="center"/>
        </w:trPr>
        <w:tc>
          <w:tcPr>
            <w:tcW w:w="709" w:type="dxa"/>
            <w:vMerge/>
            <w:tcBorders>
              <w:left w:val="single" w:sz="4" w:space="0" w:color="auto"/>
              <w:bottom w:val="single" w:sz="4" w:space="0" w:color="auto"/>
            </w:tcBorders>
            <w:shd w:val="clear" w:color="auto" w:fill="auto"/>
            <w:vAlign w:val="center"/>
          </w:tcPr>
          <w:p w:rsidR="000641DA" w:rsidRPr="005152E0" w:rsidRDefault="000641DA" w:rsidP="000641DA">
            <w:pPr>
              <w:ind w:right="-1"/>
              <w:jc w:val="center"/>
              <w:rPr>
                <w:sz w:val="24"/>
                <w:szCs w:val="24"/>
              </w:rPr>
            </w:pPr>
          </w:p>
        </w:tc>
        <w:tc>
          <w:tcPr>
            <w:tcW w:w="4159" w:type="dxa"/>
            <w:vMerge/>
            <w:vAlign w:val="center"/>
          </w:tcPr>
          <w:p w:rsidR="000641DA" w:rsidRPr="005152E0" w:rsidRDefault="000641DA" w:rsidP="000641DA">
            <w:pPr>
              <w:ind w:right="-1"/>
              <w:jc w:val="both"/>
              <w:rPr>
                <w:sz w:val="24"/>
                <w:szCs w:val="24"/>
              </w:rPr>
            </w:pPr>
          </w:p>
        </w:tc>
        <w:tc>
          <w:tcPr>
            <w:tcW w:w="1134" w:type="dxa"/>
            <w:tcBorders>
              <w:top w:val="single" w:sz="4" w:space="0" w:color="auto"/>
            </w:tcBorders>
            <w:vAlign w:val="center"/>
          </w:tcPr>
          <w:p w:rsidR="000641DA" w:rsidRPr="005152E0" w:rsidRDefault="000641DA" w:rsidP="000641DA">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sidR="0005260B">
              <w:rPr>
                <w:rFonts w:ascii="Times New Roman" w:hAnsi="Times New Roman" w:cs="Times New Roman"/>
                <w:sz w:val="24"/>
                <w:szCs w:val="24"/>
              </w:rPr>
              <w:t>-2022</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0641DA" w:rsidRPr="005152E0" w:rsidRDefault="00A67A3A"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15</w:t>
            </w:r>
          </w:p>
        </w:tc>
        <w:tc>
          <w:tcPr>
            <w:tcW w:w="1984" w:type="dxa"/>
            <w:tcBorders>
              <w:top w:val="single" w:sz="4" w:space="0" w:color="auto"/>
              <w:bottom w:val="single" w:sz="4" w:space="0" w:color="auto"/>
            </w:tcBorders>
            <w:vAlign w:val="center"/>
          </w:tcPr>
          <w:p w:rsidR="000641DA" w:rsidRPr="005152E0" w:rsidRDefault="000641DA" w:rsidP="000641DA">
            <w:pPr>
              <w:jc w:val="center"/>
              <w:rPr>
                <w:sz w:val="24"/>
                <w:szCs w:val="24"/>
              </w:rPr>
            </w:pPr>
            <w:r>
              <w:rPr>
                <w:sz w:val="24"/>
                <w:szCs w:val="24"/>
              </w:rPr>
              <w:t>500,00</w:t>
            </w:r>
          </w:p>
        </w:tc>
        <w:tc>
          <w:tcPr>
            <w:tcW w:w="1984" w:type="dxa"/>
            <w:tcBorders>
              <w:top w:val="single" w:sz="4" w:space="0" w:color="auto"/>
              <w:bottom w:val="single" w:sz="4" w:space="0" w:color="auto"/>
            </w:tcBorders>
          </w:tcPr>
          <w:p w:rsidR="000641DA" w:rsidRPr="005152E0" w:rsidRDefault="00A67A3A" w:rsidP="000641DA">
            <w:pPr>
              <w:jc w:val="center"/>
              <w:rPr>
                <w:sz w:val="24"/>
                <w:szCs w:val="24"/>
              </w:rPr>
            </w:pPr>
            <w:r>
              <w:rPr>
                <w:sz w:val="24"/>
                <w:szCs w:val="24"/>
              </w:rPr>
              <w:t>7,5</w:t>
            </w:r>
          </w:p>
        </w:tc>
        <w:tc>
          <w:tcPr>
            <w:tcW w:w="3497" w:type="dxa"/>
            <w:tcBorders>
              <w:top w:val="single" w:sz="4" w:space="0" w:color="auto"/>
              <w:bottom w:val="single" w:sz="4" w:space="0" w:color="auto"/>
            </w:tcBorders>
          </w:tcPr>
          <w:p w:rsidR="000641DA" w:rsidRPr="005152E0" w:rsidRDefault="000641DA" w:rsidP="000641DA">
            <w:pPr>
              <w:jc w:val="center"/>
              <w:rPr>
                <w:sz w:val="24"/>
                <w:szCs w:val="24"/>
              </w:rPr>
            </w:pPr>
            <w:r>
              <w:rPr>
                <w:sz w:val="24"/>
                <w:szCs w:val="24"/>
              </w:rPr>
              <w:t>500</w:t>
            </w:r>
            <w:r w:rsidRPr="005152E0">
              <w:rPr>
                <w:sz w:val="24"/>
                <w:szCs w:val="24"/>
              </w:rPr>
              <w:t>,0*</w:t>
            </w:r>
            <w:r w:rsidR="00A67A3A">
              <w:rPr>
                <w:sz w:val="24"/>
                <w:szCs w:val="24"/>
              </w:rPr>
              <w:t>15=75</w:t>
            </w:r>
            <w:r>
              <w:rPr>
                <w:sz w:val="24"/>
                <w:szCs w:val="24"/>
              </w:rPr>
              <w:t>00</w:t>
            </w:r>
            <w:r w:rsidRPr="005152E0">
              <w:rPr>
                <w:sz w:val="24"/>
                <w:szCs w:val="24"/>
              </w:rPr>
              <w:t>,0 руб.</w:t>
            </w:r>
          </w:p>
        </w:tc>
      </w:tr>
      <w:tr w:rsidR="0005260B" w:rsidRPr="005152E0" w:rsidTr="006233B3">
        <w:trPr>
          <w:trHeight w:val="178"/>
          <w:jc w:val="center"/>
        </w:trPr>
        <w:tc>
          <w:tcPr>
            <w:tcW w:w="709" w:type="dxa"/>
            <w:tcBorders>
              <w:left w:val="single" w:sz="4" w:space="0" w:color="auto"/>
              <w:bottom w:val="single" w:sz="4" w:space="0" w:color="auto"/>
            </w:tcBorders>
            <w:shd w:val="clear" w:color="auto" w:fill="auto"/>
            <w:vAlign w:val="center"/>
          </w:tcPr>
          <w:p w:rsidR="0005260B" w:rsidRPr="005152E0" w:rsidRDefault="0005260B" w:rsidP="000641DA">
            <w:pPr>
              <w:ind w:right="-1"/>
              <w:jc w:val="center"/>
              <w:rPr>
                <w:sz w:val="24"/>
                <w:szCs w:val="24"/>
              </w:rPr>
            </w:pPr>
          </w:p>
        </w:tc>
        <w:tc>
          <w:tcPr>
            <w:tcW w:w="4159" w:type="dxa"/>
            <w:vAlign w:val="center"/>
          </w:tcPr>
          <w:p w:rsidR="0005260B" w:rsidRPr="005152E0" w:rsidRDefault="0005260B" w:rsidP="000641DA">
            <w:pPr>
              <w:ind w:right="-1"/>
              <w:jc w:val="both"/>
              <w:rPr>
                <w:sz w:val="24"/>
                <w:szCs w:val="24"/>
              </w:rPr>
            </w:pPr>
          </w:p>
        </w:tc>
        <w:tc>
          <w:tcPr>
            <w:tcW w:w="1134" w:type="dxa"/>
            <w:tcBorders>
              <w:top w:val="single" w:sz="4" w:space="0" w:color="auto"/>
            </w:tcBorders>
            <w:vAlign w:val="center"/>
          </w:tcPr>
          <w:p w:rsidR="0005260B" w:rsidRPr="005152E0" w:rsidRDefault="0005260B"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2023-2024</w:t>
            </w:r>
          </w:p>
        </w:tc>
        <w:tc>
          <w:tcPr>
            <w:tcW w:w="1559" w:type="dxa"/>
            <w:tcBorders>
              <w:top w:val="single" w:sz="4" w:space="0" w:color="auto"/>
              <w:bottom w:val="single" w:sz="4" w:space="0" w:color="auto"/>
            </w:tcBorders>
            <w:vAlign w:val="center"/>
          </w:tcPr>
          <w:p w:rsidR="0005260B" w:rsidRDefault="0005260B"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1984" w:type="dxa"/>
            <w:tcBorders>
              <w:top w:val="single" w:sz="4" w:space="0" w:color="auto"/>
              <w:bottom w:val="single" w:sz="4" w:space="0" w:color="auto"/>
            </w:tcBorders>
            <w:vAlign w:val="center"/>
          </w:tcPr>
          <w:p w:rsidR="0005260B" w:rsidRDefault="0005260B" w:rsidP="000641DA">
            <w:pPr>
              <w:jc w:val="center"/>
              <w:rPr>
                <w:sz w:val="24"/>
                <w:szCs w:val="24"/>
              </w:rPr>
            </w:pPr>
            <w:r>
              <w:rPr>
                <w:sz w:val="24"/>
                <w:szCs w:val="24"/>
              </w:rPr>
              <w:t>1240,00</w:t>
            </w:r>
          </w:p>
        </w:tc>
        <w:tc>
          <w:tcPr>
            <w:tcW w:w="1984" w:type="dxa"/>
            <w:tcBorders>
              <w:top w:val="single" w:sz="4" w:space="0" w:color="auto"/>
              <w:bottom w:val="single" w:sz="4" w:space="0" w:color="auto"/>
            </w:tcBorders>
          </w:tcPr>
          <w:p w:rsidR="0005260B" w:rsidRDefault="0005260B" w:rsidP="000641DA">
            <w:pPr>
              <w:jc w:val="center"/>
              <w:rPr>
                <w:sz w:val="24"/>
                <w:szCs w:val="24"/>
              </w:rPr>
            </w:pPr>
            <w:r>
              <w:rPr>
                <w:sz w:val="24"/>
                <w:szCs w:val="24"/>
              </w:rPr>
              <w:t>12,4</w:t>
            </w:r>
          </w:p>
        </w:tc>
        <w:tc>
          <w:tcPr>
            <w:tcW w:w="3497" w:type="dxa"/>
            <w:tcBorders>
              <w:top w:val="single" w:sz="4" w:space="0" w:color="auto"/>
              <w:bottom w:val="single" w:sz="4" w:space="0" w:color="auto"/>
            </w:tcBorders>
          </w:tcPr>
          <w:p w:rsidR="0005260B" w:rsidRDefault="0005260B" w:rsidP="0005260B">
            <w:pPr>
              <w:tabs>
                <w:tab w:val="left" w:pos="525"/>
              </w:tabs>
              <w:rPr>
                <w:sz w:val="24"/>
                <w:szCs w:val="24"/>
              </w:rPr>
            </w:pPr>
            <w:r>
              <w:rPr>
                <w:sz w:val="24"/>
                <w:szCs w:val="24"/>
              </w:rPr>
              <w:tab/>
              <w:t>1240,0*10=12400,00 руб.</w:t>
            </w:r>
          </w:p>
        </w:tc>
      </w:tr>
      <w:tr w:rsidR="00640512" w:rsidRPr="005152E0" w:rsidTr="006233B3">
        <w:trPr>
          <w:trHeight w:val="166"/>
          <w:jc w:val="center"/>
        </w:trPr>
        <w:tc>
          <w:tcPr>
            <w:tcW w:w="709" w:type="dxa"/>
            <w:vMerge w:val="restart"/>
            <w:tcBorders>
              <w:top w:val="single" w:sz="4" w:space="0" w:color="auto"/>
              <w:left w:val="single" w:sz="4" w:space="0" w:color="auto"/>
            </w:tcBorders>
            <w:shd w:val="clear" w:color="auto" w:fill="auto"/>
            <w:vAlign w:val="center"/>
          </w:tcPr>
          <w:p w:rsidR="00640512" w:rsidRPr="005152E0" w:rsidRDefault="00640512" w:rsidP="00BD7915">
            <w:pPr>
              <w:ind w:right="-1"/>
              <w:jc w:val="center"/>
              <w:rPr>
                <w:sz w:val="24"/>
                <w:szCs w:val="24"/>
              </w:rPr>
            </w:pPr>
            <w:r>
              <w:rPr>
                <w:sz w:val="24"/>
                <w:szCs w:val="24"/>
              </w:rPr>
              <w:t>6</w:t>
            </w:r>
          </w:p>
        </w:tc>
        <w:tc>
          <w:tcPr>
            <w:tcW w:w="4159" w:type="dxa"/>
            <w:vMerge w:val="restart"/>
            <w:vAlign w:val="center"/>
          </w:tcPr>
          <w:p w:rsidR="00640512" w:rsidRPr="005152E0" w:rsidRDefault="00640512" w:rsidP="00BD7915">
            <w:pPr>
              <w:jc w:val="both"/>
              <w:rPr>
                <w:sz w:val="24"/>
                <w:szCs w:val="24"/>
              </w:rPr>
            </w:pPr>
            <w:r>
              <w:rPr>
                <w:sz w:val="24"/>
                <w:szCs w:val="24"/>
              </w:rPr>
              <w:t>Прочие выплаты</w:t>
            </w:r>
          </w:p>
        </w:tc>
        <w:tc>
          <w:tcPr>
            <w:tcW w:w="1134" w:type="dxa"/>
            <w:tcBorders>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15</w:t>
            </w:r>
          </w:p>
        </w:tc>
        <w:tc>
          <w:tcPr>
            <w:tcW w:w="1984" w:type="dxa"/>
            <w:tcBorders>
              <w:bottom w:val="single" w:sz="4" w:space="0" w:color="auto"/>
            </w:tcBorders>
            <w:vAlign w:val="center"/>
          </w:tcPr>
          <w:p w:rsidR="00640512" w:rsidRPr="005152E0" w:rsidRDefault="00640512" w:rsidP="00BD7915">
            <w:pPr>
              <w:jc w:val="center"/>
              <w:rPr>
                <w:sz w:val="24"/>
                <w:szCs w:val="24"/>
              </w:rPr>
            </w:pPr>
            <w:r>
              <w:rPr>
                <w:sz w:val="24"/>
                <w:szCs w:val="24"/>
              </w:rPr>
              <w:t>500,00</w:t>
            </w:r>
          </w:p>
        </w:tc>
        <w:tc>
          <w:tcPr>
            <w:tcW w:w="1984" w:type="dxa"/>
            <w:tcBorders>
              <w:bottom w:val="single" w:sz="4" w:space="0" w:color="auto"/>
            </w:tcBorders>
          </w:tcPr>
          <w:p w:rsidR="00640512" w:rsidRPr="005152E0" w:rsidRDefault="00640512" w:rsidP="00BD7915">
            <w:pPr>
              <w:jc w:val="center"/>
              <w:rPr>
                <w:sz w:val="24"/>
                <w:szCs w:val="24"/>
              </w:rPr>
            </w:pPr>
            <w:r>
              <w:rPr>
                <w:sz w:val="24"/>
                <w:szCs w:val="24"/>
              </w:rPr>
              <w:t>7,5</w:t>
            </w:r>
          </w:p>
        </w:tc>
        <w:tc>
          <w:tcPr>
            <w:tcW w:w="3497" w:type="dxa"/>
            <w:tcBorders>
              <w:bottom w:val="single" w:sz="4" w:space="0" w:color="auto"/>
            </w:tcBorders>
          </w:tcPr>
          <w:p w:rsidR="00640512" w:rsidRPr="005152E0" w:rsidRDefault="00640512" w:rsidP="00BD7915">
            <w:pPr>
              <w:jc w:val="center"/>
              <w:rPr>
                <w:sz w:val="24"/>
                <w:szCs w:val="24"/>
              </w:rPr>
            </w:pPr>
            <w:r>
              <w:rPr>
                <w:sz w:val="24"/>
                <w:szCs w:val="24"/>
              </w:rPr>
              <w:t>500</w:t>
            </w:r>
            <w:r w:rsidRPr="005152E0">
              <w:rPr>
                <w:sz w:val="24"/>
                <w:szCs w:val="24"/>
              </w:rPr>
              <w:t>,0*</w:t>
            </w:r>
            <w:r>
              <w:rPr>
                <w:sz w:val="24"/>
                <w:szCs w:val="24"/>
              </w:rPr>
              <w:t>15=7500</w:t>
            </w:r>
            <w:r w:rsidRPr="005152E0">
              <w:rPr>
                <w:sz w:val="24"/>
                <w:szCs w:val="24"/>
              </w:rPr>
              <w:t>,0 руб.</w:t>
            </w:r>
          </w:p>
        </w:tc>
      </w:tr>
      <w:tr w:rsidR="00640512" w:rsidRPr="005152E0" w:rsidTr="006233B3">
        <w:trPr>
          <w:trHeight w:val="208"/>
          <w:jc w:val="center"/>
        </w:trPr>
        <w:tc>
          <w:tcPr>
            <w:tcW w:w="709" w:type="dxa"/>
            <w:vMerge/>
            <w:tcBorders>
              <w:left w:val="single" w:sz="4" w:space="0" w:color="auto"/>
            </w:tcBorders>
            <w:shd w:val="clear" w:color="auto" w:fill="auto"/>
            <w:vAlign w:val="center"/>
          </w:tcPr>
          <w:p w:rsidR="00640512" w:rsidRPr="005152E0" w:rsidRDefault="00640512" w:rsidP="00BD7915">
            <w:pPr>
              <w:ind w:right="-1"/>
              <w:jc w:val="center"/>
              <w:rPr>
                <w:sz w:val="24"/>
                <w:szCs w:val="24"/>
              </w:rPr>
            </w:pPr>
          </w:p>
        </w:tc>
        <w:tc>
          <w:tcPr>
            <w:tcW w:w="4159" w:type="dxa"/>
            <w:vMerge/>
            <w:vAlign w:val="center"/>
          </w:tcPr>
          <w:p w:rsidR="00640512" w:rsidRPr="005152E0" w:rsidRDefault="00640512" w:rsidP="00BD7915">
            <w:pPr>
              <w:ind w:right="-1"/>
              <w:jc w:val="both"/>
              <w:rPr>
                <w:sz w:val="24"/>
                <w:szCs w:val="24"/>
              </w:rPr>
            </w:pPr>
          </w:p>
        </w:tc>
        <w:tc>
          <w:tcPr>
            <w:tcW w:w="1134" w:type="dxa"/>
            <w:tcBorders>
              <w:top w:val="single" w:sz="4" w:space="0" w:color="auto"/>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15</w:t>
            </w:r>
          </w:p>
        </w:tc>
        <w:tc>
          <w:tcPr>
            <w:tcW w:w="1984" w:type="dxa"/>
            <w:tcBorders>
              <w:top w:val="single" w:sz="4" w:space="0" w:color="auto"/>
              <w:bottom w:val="single" w:sz="4" w:space="0" w:color="auto"/>
            </w:tcBorders>
            <w:vAlign w:val="center"/>
          </w:tcPr>
          <w:p w:rsidR="00640512" w:rsidRPr="005152E0" w:rsidRDefault="00640512" w:rsidP="00BD7915">
            <w:pPr>
              <w:jc w:val="center"/>
              <w:rPr>
                <w:sz w:val="24"/>
                <w:szCs w:val="24"/>
              </w:rPr>
            </w:pPr>
            <w:r>
              <w:rPr>
                <w:sz w:val="24"/>
                <w:szCs w:val="24"/>
              </w:rPr>
              <w:t>500,00</w:t>
            </w:r>
          </w:p>
        </w:tc>
        <w:tc>
          <w:tcPr>
            <w:tcW w:w="1984" w:type="dxa"/>
            <w:tcBorders>
              <w:top w:val="single" w:sz="4" w:space="0" w:color="auto"/>
              <w:bottom w:val="single" w:sz="4" w:space="0" w:color="auto"/>
            </w:tcBorders>
          </w:tcPr>
          <w:p w:rsidR="00640512" w:rsidRPr="005152E0" w:rsidRDefault="00640512" w:rsidP="00BD7915">
            <w:pPr>
              <w:jc w:val="center"/>
              <w:rPr>
                <w:sz w:val="24"/>
                <w:szCs w:val="24"/>
              </w:rPr>
            </w:pPr>
            <w:r>
              <w:rPr>
                <w:sz w:val="24"/>
                <w:szCs w:val="24"/>
              </w:rPr>
              <w:t>7,5</w:t>
            </w:r>
          </w:p>
        </w:tc>
        <w:tc>
          <w:tcPr>
            <w:tcW w:w="3497" w:type="dxa"/>
            <w:tcBorders>
              <w:top w:val="single" w:sz="4" w:space="0" w:color="auto"/>
              <w:bottom w:val="single" w:sz="4" w:space="0" w:color="auto"/>
            </w:tcBorders>
          </w:tcPr>
          <w:p w:rsidR="00640512" w:rsidRPr="005152E0" w:rsidRDefault="00640512" w:rsidP="00BD7915">
            <w:pPr>
              <w:jc w:val="center"/>
              <w:rPr>
                <w:sz w:val="24"/>
                <w:szCs w:val="24"/>
              </w:rPr>
            </w:pPr>
            <w:r>
              <w:rPr>
                <w:sz w:val="24"/>
                <w:szCs w:val="24"/>
              </w:rPr>
              <w:t>500</w:t>
            </w:r>
            <w:r w:rsidRPr="005152E0">
              <w:rPr>
                <w:sz w:val="24"/>
                <w:szCs w:val="24"/>
              </w:rPr>
              <w:t>,0*</w:t>
            </w:r>
            <w:r>
              <w:rPr>
                <w:sz w:val="24"/>
                <w:szCs w:val="24"/>
              </w:rPr>
              <w:t>15=7500</w:t>
            </w:r>
            <w:r w:rsidRPr="005152E0">
              <w:rPr>
                <w:sz w:val="24"/>
                <w:szCs w:val="24"/>
              </w:rPr>
              <w:t>,0 руб.</w:t>
            </w:r>
          </w:p>
        </w:tc>
      </w:tr>
      <w:tr w:rsidR="000641DA" w:rsidRPr="005152E0" w:rsidTr="006233B3">
        <w:trPr>
          <w:trHeight w:val="178"/>
          <w:jc w:val="center"/>
        </w:trPr>
        <w:tc>
          <w:tcPr>
            <w:tcW w:w="709" w:type="dxa"/>
            <w:vMerge/>
            <w:tcBorders>
              <w:left w:val="single" w:sz="4" w:space="0" w:color="auto"/>
              <w:bottom w:val="single" w:sz="4" w:space="0" w:color="auto"/>
            </w:tcBorders>
            <w:shd w:val="clear" w:color="auto" w:fill="auto"/>
            <w:vAlign w:val="center"/>
          </w:tcPr>
          <w:p w:rsidR="000641DA" w:rsidRPr="005152E0" w:rsidRDefault="000641DA" w:rsidP="000641DA">
            <w:pPr>
              <w:ind w:right="-1"/>
              <w:jc w:val="center"/>
              <w:rPr>
                <w:sz w:val="24"/>
                <w:szCs w:val="24"/>
              </w:rPr>
            </w:pPr>
          </w:p>
        </w:tc>
        <w:tc>
          <w:tcPr>
            <w:tcW w:w="4159" w:type="dxa"/>
            <w:vMerge/>
            <w:vAlign w:val="center"/>
          </w:tcPr>
          <w:p w:rsidR="000641DA" w:rsidRPr="005152E0" w:rsidRDefault="000641DA" w:rsidP="000641DA">
            <w:pPr>
              <w:ind w:right="-1"/>
              <w:jc w:val="both"/>
              <w:rPr>
                <w:sz w:val="24"/>
                <w:szCs w:val="24"/>
              </w:rPr>
            </w:pPr>
          </w:p>
        </w:tc>
        <w:tc>
          <w:tcPr>
            <w:tcW w:w="1134" w:type="dxa"/>
            <w:tcBorders>
              <w:top w:val="single" w:sz="4" w:space="0" w:color="auto"/>
            </w:tcBorders>
            <w:vAlign w:val="center"/>
          </w:tcPr>
          <w:p w:rsidR="000641DA" w:rsidRPr="005152E0" w:rsidRDefault="000641DA" w:rsidP="000641DA">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sidR="006233B3">
              <w:rPr>
                <w:rFonts w:ascii="Times New Roman" w:hAnsi="Times New Roman" w:cs="Times New Roman"/>
                <w:sz w:val="24"/>
                <w:szCs w:val="24"/>
              </w:rPr>
              <w:t>-2022</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0641DA" w:rsidRPr="005152E0" w:rsidRDefault="00B53177"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15</w:t>
            </w:r>
          </w:p>
        </w:tc>
        <w:tc>
          <w:tcPr>
            <w:tcW w:w="1984" w:type="dxa"/>
            <w:tcBorders>
              <w:top w:val="single" w:sz="4" w:space="0" w:color="auto"/>
              <w:bottom w:val="single" w:sz="4" w:space="0" w:color="auto"/>
            </w:tcBorders>
            <w:vAlign w:val="center"/>
          </w:tcPr>
          <w:p w:rsidR="000641DA" w:rsidRPr="005152E0" w:rsidRDefault="00B53177" w:rsidP="000641DA">
            <w:pPr>
              <w:jc w:val="center"/>
              <w:rPr>
                <w:sz w:val="24"/>
                <w:szCs w:val="24"/>
              </w:rPr>
            </w:pPr>
            <w:r>
              <w:rPr>
                <w:sz w:val="24"/>
                <w:szCs w:val="24"/>
              </w:rPr>
              <w:t>15</w:t>
            </w:r>
            <w:r w:rsidR="000641DA">
              <w:rPr>
                <w:sz w:val="24"/>
                <w:szCs w:val="24"/>
              </w:rPr>
              <w:t>00,00</w:t>
            </w:r>
          </w:p>
        </w:tc>
        <w:tc>
          <w:tcPr>
            <w:tcW w:w="1984" w:type="dxa"/>
            <w:tcBorders>
              <w:top w:val="single" w:sz="4" w:space="0" w:color="auto"/>
              <w:bottom w:val="single" w:sz="4" w:space="0" w:color="auto"/>
            </w:tcBorders>
          </w:tcPr>
          <w:p w:rsidR="000641DA" w:rsidRPr="005152E0" w:rsidRDefault="00B53177" w:rsidP="000641DA">
            <w:pPr>
              <w:jc w:val="center"/>
              <w:rPr>
                <w:sz w:val="24"/>
                <w:szCs w:val="24"/>
              </w:rPr>
            </w:pPr>
            <w:r>
              <w:rPr>
                <w:sz w:val="24"/>
                <w:szCs w:val="24"/>
              </w:rPr>
              <w:t>22,5</w:t>
            </w:r>
          </w:p>
        </w:tc>
        <w:tc>
          <w:tcPr>
            <w:tcW w:w="3497" w:type="dxa"/>
            <w:tcBorders>
              <w:top w:val="single" w:sz="4" w:space="0" w:color="auto"/>
              <w:bottom w:val="single" w:sz="4" w:space="0" w:color="auto"/>
            </w:tcBorders>
          </w:tcPr>
          <w:p w:rsidR="000641DA" w:rsidRPr="005152E0" w:rsidRDefault="006233B3" w:rsidP="000641DA">
            <w:pPr>
              <w:jc w:val="center"/>
              <w:rPr>
                <w:sz w:val="24"/>
                <w:szCs w:val="24"/>
              </w:rPr>
            </w:pPr>
            <w:r>
              <w:rPr>
                <w:sz w:val="24"/>
                <w:szCs w:val="24"/>
              </w:rPr>
              <w:t>15</w:t>
            </w:r>
            <w:r w:rsidR="000641DA">
              <w:rPr>
                <w:sz w:val="24"/>
                <w:szCs w:val="24"/>
              </w:rPr>
              <w:t>00</w:t>
            </w:r>
            <w:r w:rsidR="000641DA" w:rsidRPr="005152E0">
              <w:rPr>
                <w:sz w:val="24"/>
                <w:szCs w:val="24"/>
              </w:rPr>
              <w:t>,0*</w:t>
            </w:r>
            <w:r>
              <w:rPr>
                <w:sz w:val="24"/>
                <w:szCs w:val="24"/>
              </w:rPr>
              <w:t>15</w:t>
            </w:r>
            <w:r w:rsidR="00B53177">
              <w:rPr>
                <w:sz w:val="24"/>
                <w:szCs w:val="24"/>
              </w:rPr>
              <w:t>=22500</w:t>
            </w:r>
            <w:r w:rsidR="000641DA" w:rsidRPr="005152E0">
              <w:rPr>
                <w:sz w:val="24"/>
                <w:szCs w:val="24"/>
              </w:rPr>
              <w:t xml:space="preserve"> руб.</w:t>
            </w:r>
          </w:p>
        </w:tc>
      </w:tr>
      <w:tr w:rsidR="006233B3" w:rsidRPr="005152E0" w:rsidTr="006233B3">
        <w:trPr>
          <w:trHeight w:val="178"/>
          <w:jc w:val="center"/>
        </w:trPr>
        <w:tc>
          <w:tcPr>
            <w:tcW w:w="709" w:type="dxa"/>
            <w:tcBorders>
              <w:left w:val="single" w:sz="4" w:space="0" w:color="auto"/>
              <w:bottom w:val="single" w:sz="4" w:space="0" w:color="auto"/>
            </w:tcBorders>
            <w:shd w:val="clear" w:color="auto" w:fill="auto"/>
            <w:vAlign w:val="center"/>
          </w:tcPr>
          <w:p w:rsidR="006233B3" w:rsidRPr="005152E0" w:rsidRDefault="006233B3" w:rsidP="006233B3">
            <w:pPr>
              <w:ind w:right="-1"/>
              <w:jc w:val="center"/>
              <w:rPr>
                <w:sz w:val="24"/>
                <w:szCs w:val="24"/>
              </w:rPr>
            </w:pPr>
          </w:p>
        </w:tc>
        <w:tc>
          <w:tcPr>
            <w:tcW w:w="4159" w:type="dxa"/>
            <w:vAlign w:val="center"/>
          </w:tcPr>
          <w:p w:rsidR="006233B3" w:rsidRPr="005152E0" w:rsidRDefault="006233B3" w:rsidP="006233B3">
            <w:pPr>
              <w:ind w:right="-1"/>
              <w:jc w:val="both"/>
              <w:rPr>
                <w:sz w:val="24"/>
                <w:szCs w:val="24"/>
              </w:rPr>
            </w:pPr>
          </w:p>
        </w:tc>
        <w:tc>
          <w:tcPr>
            <w:tcW w:w="1134" w:type="dxa"/>
            <w:tcBorders>
              <w:top w:val="single" w:sz="4" w:space="0" w:color="auto"/>
            </w:tcBorders>
            <w:vAlign w:val="center"/>
          </w:tcPr>
          <w:p w:rsidR="006233B3" w:rsidRPr="005152E0" w:rsidRDefault="006233B3" w:rsidP="006233B3">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2023-2024</w:t>
            </w:r>
          </w:p>
        </w:tc>
        <w:tc>
          <w:tcPr>
            <w:tcW w:w="1559" w:type="dxa"/>
            <w:tcBorders>
              <w:top w:val="single" w:sz="4" w:space="0" w:color="auto"/>
              <w:bottom w:val="single" w:sz="4" w:space="0" w:color="auto"/>
            </w:tcBorders>
            <w:vAlign w:val="center"/>
          </w:tcPr>
          <w:p w:rsidR="006233B3" w:rsidRPr="005152E0" w:rsidRDefault="006233B3" w:rsidP="006233B3">
            <w:pPr>
              <w:pStyle w:val="ConsPlusNormal"/>
              <w:widowControl/>
              <w:suppressAutoHyphens/>
              <w:ind w:firstLine="0"/>
              <w:jc w:val="center"/>
              <w:rPr>
                <w:rFonts w:ascii="Times New Roman" w:hAnsi="Times New Roman" w:cs="Times New Roman"/>
                <w:sz w:val="24"/>
                <w:szCs w:val="24"/>
              </w:rPr>
            </w:pPr>
          </w:p>
        </w:tc>
        <w:tc>
          <w:tcPr>
            <w:tcW w:w="1984" w:type="dxa"/>
            <w:tcBorders>
              <w:top w:val="single" w:sz="4" w:space="0" w:color="auto"/>
              <w:bottom w:val="single" w:sz="4" w:space="0" w:color="auto"/>
            </w:tcBorders>
            <w:vAlign w:val="center"/>
          </w:tcPr>
          <w:p w:rsidR="006233B3" w:rsidRPr="005152E0" w:rsidRDefault="006233B3" w:rsidP="006233B3">
            <w:pPr>
              <w:jc w:val="center"/>
              <w:rPr>
                <w:sz w:val="24"/>
                <w:szCs w:val="24"/>
              </w:rPr>
            </w:pPr>
          </w:p>
        </w:tc>
        <w:tc>
          <w:tcPr>
            <w:tcW w:w="1984" w:type="dxa"/>
            <w:tcBorders>
              <w:top w:val="single" w:sz="4" w:space="0" w:color="auto"/>
              <w:bottom w:val="single" w:sz="4" w:space="0" w:color="auto"/>
            </w:tcBorders>
            <w:vAlign w:val="center"/>
          </w:tcPr>
          <w:p w:rsidR="006233B3" w:rsidRPr="005152E0" w:rsidRDefault="006233B3" w:rsidP="006233B3">
            <w:pPr>
              <w:jc w:val="center"/>
              <w:rPr>
                <w:sz w:val="24"/>
                <w:szCs w:val="24"/>
              </w:rPr>
            </w:pPr>
          </w:p>
        </w:tc>
        <w:tc>
          <w:tcPr>
            <w:tcW w:w="3497" w:type="dxa"/>
            <w:tcBorders>
              <w:top w:val="single" w:sz="4" w:space="0" w:color="auto"/>
              <w:bottom w:val="single" w:sz="4" w:space="0" w:color="auto"/>
            </w:tcBorders>
          </w:tcPr>
          <w:p w:rsidR="006233B3" w:rsidRPr="005152E0" w:rsidRDefault="006233B3" w:rsidP="006233B3">
            <w:pPr>
              <w:jc w:val="center"/>
              <w:rPr>
                <w:sz w:val="24"/>
                <w:szCs w:val="24"/>
              </w:rPr>
            </w:pPr>
          </w:p>
        </w:tc>
      </w:tr>
      <w:tr w:rsidR="006233B3" w:rsidRPr="005152E0" w:rsidTr="006233B3">
        <w:trPr>
          <w:trHeight w:val="272"/>
          <w:jc w:val="center"/>
        </w:trPr>
        <w:tc>
          <w:tcPr>
            <w:tcW w:w="4868" w:type="dxa"/>
            <w:gridSpan w:val="2"/>
            <w:vMerge w:val="restart"/>
            <w:tcBorders>
              <w:top w:val="single" w:sz="4" w:space="0" w:color="auto"/>
              <w:left w:val="single" w:sz="4" w:space="0" w:color="auto"/>
            </w:tcBorders>
            <w:shd w:val="clear" w:color="auto" w:fill="auto"/>
            <w:vAlign w:val="center"/>
          </w:tcPr>
          <w:p w:rsidR="006233B3" w:rsidRPr="005152E0" w:rsidRDefault="006233B3" w:rsidP="006233B3">
            <w:pPr>
              <w:ind w:right="-1"/>
              <w:jc w:val="both"/>
              <w:rPr>
                <w:sz w:val="24"/>
                <w:szCs w:val="24"/>
              </w:rPr>
            </w:pPr>
            <w:r w:rsidRPr="005152E0">
              <w:rPr>
                <w:sz w:val="24"/>
                <w:szCs w:val="24"/>
              </w:rPr>
              <w:t>Итого</w:t>
            </w:r>
          </w:p>
        </w:tc>
        <w:tc>
          <w:tcPr>
            <w:tcW w:w="1134" w:type="dxa"/>
            <w:tcBorders>
              <w:top w:val="single" w:sz="4" w:space="0" w:color="auto"/>
              <w:bottom w:val="single" w:sz="4" w:space="0" w:color="auto"/>
            </w:tcBorders>
            <w:vAlign w:val="center"/>
          </w:tcPr>
          <w:p w:rsidR="006233B3" w:rsidRPr="005152E0" w:rsidRDefault="006233B3" w:rsidP="006233B3">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6233B3" w:rsidRPr="005152E0" w:rsidRDefault="006233B3" w:rsidP="006233B3">
            <w:pPr>
              <w:pStyle w:val="ConsPlusNormal"/>
              <w:widowControl/>
              <w:suppressAutoHyphens/>
              <w:ind w:firstLine="0"/>
              <w:jc w:val="center"/>
              <w:rPr>
                <w:rFonts w:ascii="Times New Roman" w:hAnsi="Times New Roman" w:cs="Times New Roman"/>
                <w:sz w:val="24"/>
                <w:szCs w:val="24"/>
              </w:rPr>
            </w:pPr>
          </w:p>
        </w:tc>
        <w:tc>
          <w:tcPr>
            <w:tcW w:w="1984" w:type="dxa"/>
            <w:tcBorders>
              <w:bottom w:val="single" w:sz="4" w:space="0" w:color="auto"/>
            </w:tcBorders>
            <w:vAlign w:val="center"/>
          </w:tcPr>
          <w:p w:rsidR="006233B3" w:rsidRPr="005152E0" w:rsidRDefault="006233B3" w:rsidP="006233B3">
            <w:pPr>
              <w:ind w:right="-1"/>
              <w:jc w:val="center"/>
              <w:rPr>
                <w:sz w:val="24"/>
                <w:szCs w:val="24"/>
              </w:rPr>
            </w:pPr>
          </w:p>
        </w:tc>
        <w:tc>
          <w:tcPr>
            <w:tcW w:w="1984" w:type="dxa"/>
            <w:tcBorders>
              <w:bottom w:val="single" w:sz="4" w:space="0" w:color="auto"/>
            </w:tcBorders>
          </w:tcPr>
          <w:p w:rsidR="006233B3" w:rsidRPr="005152E0" w:rsidRDefault="006233B3" w:rsidP="006233B3">
            <w:pPr>
              <w:ind w:right="-1"/>
              <w:jc w:val="center"/>
              <w:rPr>
                <w:sz w:val="24"/>
                <w:szCs w:val="24"/>
              </w:rPr>
            </w:pPr>
            <w:r>
              <w:rPr>
                <w:sz w:val="24"/>
                <w:szCs w:val="24"/>
              </w:rPr>
              <w:t>150,0</w:t>
            </w:r>
          </w:p>
        </w:tc>
        <w:tc>
          <w:tcPr>
            <w:tcW w:w="3497" w:type="dxa"/>
            <w:tcBorders>
              <w:bottom w:val="single" w:sz="4" w:space="0" w:color="auto"/>
            </w:tcBorders>
            <w:vAlign w:val="center"/>
          </w:tcPr>
          <w:p w:rsidR="006233B3" w:rsidRPr="005152E0" w:rsidRDefault="006233B3" w:rsidP="006233B3">
            <w:pPr>
              <w:pStyle w:val="ConsPlusNormal"/>
              <w:widowControl/>
              <w:suppressAutoHyphens/>
              <w:ind w:firstLine="0"/>
              <w:jc w:val="center"/>
              <w:rPr>
                <w:rFonts w:ascii="Times New Roman" w:hAnsi="Times New Roman" w:cs="Times New Roman"/>
                <w:sz w:val="24"/>
                <w:szCs w:val="24"/>
              </w:rPr>
            </w:pPr>
          </w:p>
        </w:tc>
      </w:tr>
      <w:tr w:rsidR="006233B3" w:rsidRPr="005152E0" w:rsidTr="006233B3">
        <w:trPr>
          <w:trHeight w:val="247"/>
          <w:jc w:val="center"/>
        </w:trPr>
        <w:tc>
          <w:tcPr>
            <w:tcW w:w="4868" w:type="dxa"/>
            <w:gridSpan w:val="2"/>
            <w:vMerge/>
            <w:tcBorders>
              <w:left w:val="single" w:sz="4" w:space="0" w:color="auto"/>
            </w:tcBorders>
            <w:shd w:val="clear" w:color="auto" w:fill="auto"/>
            <w:vAlign w:val="center"/>
          </w:tcPr>
          <w:p w:rsidR="006233B3" w:rsidRPr="005152E0" w:rsidRDefault="006233B3" w:rsidP="006233B3">
            <w:pPr>
              <w:ind w:right="-1"/>
              <w:jc w:val="both"/>
              <w:rPr>
                <w:sz w:val="24"/>
                <w:szCs w:val="24"/>
              </w:rPr>
            </w:pPr>
          </w:p>
        </w:tc>
        <w:tc>
          <w:tcPr>
            <w:tcW w:w="1134" w:type="dxa"/>
            <w:tcBorders>
              <w:top w:val="single" w:sz="4" w:space="0" w:color="auto"/>
            </w:tcBorders>
            <w:vAlign w:val="center"/>
          </w:tcPr>
          <w:p w:rsidR="006233B3" w:rsidRPr="005152E0" w:rsidRDefault="006233B3" w:rsidP="006233B3">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6233B3" w:rsidRPr="005152E0" w:rsidRDefault="006233B3" w:rsidP="006233B3">
            <w:pPr>
              <w:pStyle w:val="ConsPlusNormal"/>
              <w:widowControl/>
              <w:suppressAutoHyphens/>
              <w:ind w:firstLine="0"/>
              <w:jc w:val="center"/>
              <w:rPr>
                <w:rFonts w:ascii="Times New Roman" w:hAnsi="Times New Roman" w:cs="Times New Roman"/>
                <w:sz w:val="24"/>
                <w:szCs w:val="24"/>
              </w:rPr>
            </w:pPr>
          </w:p>
        </w:tc>
        <w:tc>
          <w:tcPr>
            <w:tcW w:w="1984" w:type="dxa"/>
            <w:tcBorders>
              <w:top w:val="single" w:sz="4" w:space="0" w:color="auto"/>
              <w:bottom w:val="single" w:sz="4" w:space="0" w:color="auto"/>
            </w:tcBorders>
            <w:vAlign w:val="center"/>
          </w:tcPr>
          <w:p w:rsidR="006233B3" w:rsidRPr="005152E0" w:rsidRDefault="006233B3" w:rsidP="006233B3">
            <w:pPr>
              <w:ind w:right="-1"/>
              <w:jc w:val="center"/>
              <w:rPr>
                <w:sz w:val="24"/>
                <w:szCs w:val="24"/>
              </w:rPr>
            </w:pPr>
          </w:p>
        </w:tc>
        <w:tc>
          <w:tcPr>
            <w:tcW w:w="1984" w:type="dxa"/>
            <w:tcBorders>
              <w:top w:val="single" w:sz="4" w:space="0" w:color="auto"/>
              <w:bottom w:val="single" w:sz="4" w:space="0" w:color="auto"/>
            </w:tcBorders>
          </w:tcPr>
          <w:p w:rsidR="006233B3" w:rsidRPr="005152E0" w:rsidRDefault="006233B3" w:rsidP="006233B3">
            <w:pPr>
              <w:ind w:right="-1"/>
              <w:jc w:val="center"/>
              <w:rPr>
                <w:sz w:val="24"/>
                <w:szCs w:val="24"/>
              </w:rPr>
            </w:pPr>
            <w:r>
              <w:rPr>
                <w:sz w:val="24"/>
                <w:szCs w:val="24"/>
              </w:rPr>
              <w:t>150,0</w:t>
            </w:r>
          </w:p>
        </w:tc>
        <w:tc>
          <w:tcPr>
            <w:tcW w:w="3497" w:type="dxa"/>
            <w:tcBorders>
              <w:top w:val="single" w:sz="4" w:space="0" w:color="auto"/>
              <w:bottom w:val="single" w:sz="4" w:space="0" w:color="auto"/>
            </w:tcBorders>
            <w:vAlign w:val="center"/>
          </w:tcPr>
          <w:p w:rsidR="006233B3" w:rsidRPr="005152E0" w:rsidRDefault="006233B3" w:rsidP="006233B3">
            <w:pPr>
              <w:pStyle w:val="ConsPlusNormal"/>
              <w:widowControl/>
              <w:suppressAutoHyphens/>
              <w:ind w:firstLine="0"/>
              <w:jc w:val="center"/>
              <w:rPr>
                <w:rFonts w:ascii="Times New Roman" w:hAnsi="Times New Roman" w:cs="Times New Roman"/>
                <w:sz w:val="24"/>
                <w:szCs w:val="24"/>
              </w:rPr>
            </w:pPr>
          </w:p>
        </w:tc>
      </w:tr>
      <w:tr w:rsidR="006233B3" w:rsidRPr="005152E0" w:rsidTr="006233B3">
        <w:trPr>
          <w:trHeight w:val="126"/>
          <w:jc w:val="center"/>
        </w:trPr>
        <w:tc>
          <w:tcPr>
            <w:tcW w:w="4868" w:type="dxa"/>
            <w:gridSpan w:val="2"/>
            <w:vMerge/>
            <w:tcBorders>
              <w:left w:val="single" w:sz="4" w:space="0" w:color="auto"/>
            </w:tcBorders>
            <w:shd w:val="clear" w:color="auto" w:fill="auto"/>
            <w:vAlign w:val="center"/>
          </w:tcPr>
          <w:p w:rsidR="006233B3" w:rsidRPr="005152E0" w:rsidRDefault="006233B3" w:rsidP="006233B3">
            <w:pPr>
              <w:ind w:right="-1"/>
              <w:jc w:val="both"/>
              <w:rPr>
                <w:sz w:val="24"/>
                <w:szCs w:val="24"/>
              </w:rPr>
            </w:pPr>
          </w:p>
        </w:tc>
        <w:tc>
          <w:tcPr>
            <w:tcW w:w="1134" w:type="dxa"/>
            <w:vAlign w:val="center"/>
          </w:tcPr>
          <w:p w:rsidR="006233B3" w:rsidRPr="005152E0" w:rsidRDefault="006233B3" w:rsidP="006233B3">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2021-2022г</w:t>
            </w:r>
          </w:p>
        </w:tc>
        <w:tc>
          <w:tcPr>
            <w:tcW w:w="1559" w:type="dxa"/>
            <w:tcBorders>
              <w:top w:val="single" w:sz="4" w:space="0" w:color="auto"/>
              <w:bottom w:val="single" w:sz="4" w:space="0" w:color="auto"/>
            </w:tcBorders>
            <w:vAlign w:val="center"/>
          </w:tcPr>
          <w:p w:rsidR="006233B3" w:rsidRPr="005152E0" w:rsidRDefault="006233B3" w:rsidP="006233B3">
            <w:pPr>
              <w:pStyle w:val="ConsPlusNormal"/>
              <w:widowControl/>
              <w:suppressAutoHyphens/>
              <w:ind w:firstLine="0"/>
              <w:jc w:val="center"/>
              <w:rPr>
                <w:rFonts w:ascii="Times New Roman" w:hAnsi="Times New Roman" w:cs="Times New Roman"/>
                <w:sz w:val="24"/>
                <w:szCs w:val="24"/>
              </w:rPr>
            </w:pPr>
          </w:p>
        </w:tc>
        <w:tc>
          <w:tcPr>
            <w:tcW w:w="1984" w:type="dxa"/>
            <w:tcBorders>
              <w:top w:val="single" w:sz="4" w:space="0" w:color="auto"/>
              <w:bottom w:val="single" w:sz="4" w:space="0" w:color="auto"/>
            </w:tcBorders>
            <w:vAlign w:val="center"/>
          </w:tcPr>
          <w:p w:rsidR="006233B3" w:rsidRPr="005152E0" w:rsidRDefault="006233B3" w:rsidP="006233B3">
            <w:pPr>
              <w:pStyle w:val="ConsPlusNormal"/>
              <w:widowControl/>
              <w:suppressAutoHyphens/>
              <w:ind w:firstLine="0"/>
              <w:jc w:val="center"/>
              <w:rPr>
                <w:rFonts w:ascii="Times New Roman" w:hAnsi="Times New Roman" w:cs="Times New Roman"/>
                <w:sz w:val="24"/>
                <w:szCs w:val="24"/>
              </w:rPr>
            </w:pPr>
          </w:p>
        </w:tc>
        <w:tc>
          <w:tcPr>
            <w:tcW w:w="1984" w:type="dxa"/>
            <w:tcBorders>
              <w:top w:val="single" w:sz="4" w:space="0" w:color="auto"/>
              <w:bottom w:val="single" w:sz="4" w:space="0" w:color="auto"/>
            </w:tcBorders>
          </w:tcPr>
          <w:p w:rsidR="006233B3" w:rsidRPr="005152E0" w:rsidRDefault="006233B3" w:rsidP="006233B3">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165,0</w:t>
            </w:r>
          </w:p>
        </w:tc>
        <w:tc>
          <w:tcPr>
            <w:tcW w:w="3497" w:type="dxa"/>
            <w:tcBorders>
              <w:top w:val="single" w:sz="4" w:space="0" w:color="auto"/>
              <w:bottom w:val="single" w:sz="4" w:space="0" w:color="auto"/>
            </w:tcBorders>
            <w:vAlign w:val="center"/>
          </w:tcPr>
          <w:p w:rsidR="006233B3" w:rsidRPr="005152E0" w:rsidRDefault="006233B3" w:rsidP="006233B3">
            <w:pPr>
              <w:pStyle w:val="ConsPlusNormal"/>
              <w:widowControl/>
              <w:suppressAutoHyphens/>
              <w:ind w:firstLine="0"/>
              <w:jc w:val="center"/>
              <w:rPr>
                <w:rFonts w:ascii="Times New Roman" w:hAnsi="Times New Roman" w:cs="Times New Roman"/>
                <w:sz w:val="24"/>
                <w:szCs w:val="24"/>
              </w:rPr>
            </w:pPr>
          </w:p>
        </w:tc>
      </w:tr>
      <w:tr w:rsidR="006233B3" w:rsidRPr="005152E0" w:rsidTr="006233B3">
        <w:trPr>
          <w:trHeight w:val="126"/>
          <w:jc w:val="center"/>
        </w:trPr>
        <w:tc>
          <w:tcPr>
            <w:tcW w:w="4868" w:type="dxa"/>
            <w:gridSpan w:val="2"/>
            <w:tcBorders>
              <w:left w:val="single" w:sz="4" w:space="0" w:color="auto"/>
              <w:bottom w:val="single" w:sz="4" w:space="0" w:color="auto"/>
            </w:tcBorders>
            <w:shd w:val="clear" w:color="auto" w:fill="auto"/>
            <w:vAlign w:val="center"/>
          </w:tcPr>
          <w:p w:rsidR="006233B3" w:rsidRPr="005152E0" w:rsidRDefault="006233B3" w:rsidP="006233B3">
            <w:pPr>
              <w:ind w:right="-1"/>
              <w:jc w:val="both"/>
              <w:rPr>
                <w:sz w:val="24"/>
                <w:szCs w:val="24"/>
              </w:rPr>
            </w:pPr>
          </w:p>
        </w:tc>
        <w:tc>
          <w:tcPr>
            <w:tcW w:w="1134" w:type="dxa"/>
            <w:tcBorders>
              <w:bottom w:val="single" w:sz="4" w:space="0" w:color="auto"/>
            </w:tcBorders>
            <w:vAlign w:val="center"/>
          </w:tcPr>
          <w:p w:rsidR="006233B3" w:rsidRPr="005152E0" w:rsidRDefault="006233B3" w:rsidP="006233B3">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2023-2024г</w:t>
            </w:r>
          </w:p>
        </w:tc>
        <w:tc>
          <w:tcPr>
            <w:tcW w:w="1559" w:type="dxa"/>
            <w:tcBorders>
              <w:top w:val="single" w:sz="4" w:space="0" w:color="auto"/>
            </w:tcBorders>
            <w:vAlign w:val="center"/>
          </w:tcPr>
          <w:p w:rsidR="006233B3" w:rsidRPr="005152E0" w:rsidRDefault="006233B3" w:rsidP="006233B3">
            <w:pPr>
              <w:pStyle w:val="ConsPlusNormal"/>
              <w:widowControl/>
              <w:suppressAutoHyphens/>
              <w:ind w:firstLine="0"/>
              <w:jc w:val="center"/>
              <w:rPr>
                <w:rFonts w:ascii="Times New Roman" w:hAnsi="Times New Roman" w:cs="Times New Roman"/>
                <w:sz w:val="24"/>
                <w:szCs w:val="24"/>
              </w:rPr>
            </w:pPr>
          </w:p>
        </w:tc>
        <w:tc>
          <w:tcPr>
            <w:tcW w:w="1984" w:type="dxa"/>
            <w:tcBorders>
              <w:top w:val="single" w:sz="4" w:space="0" w:color="auto"/>
            </w:tcBorders>
            <w:vAlign w:val="center"/>
          </w:tcPr>
          <w:p w:rsidR="006233B3" w:rsidRPr="005152E0" w:rsidRDefault="006233B3" w:rsidP="006233B3">
            <w:pPr>
              <w:pStyle w:val="ConsPlusNormal"/>
              <w:widowControl/>
              <w:suppressAutoHyphens/>
              <w:ind w:firstLine="0"/>
              <w:jc w:val="center"/>
              <w:rPr>
                <w:rFonts w:ascii="Times New Roman" w:hAnsi="Times New Roman" w:cs="Times New Roman"/>
                <w:sz w:val="24"/>
                <w:szCs w:val="24"/>
              </w:rPr>
            </w:pPr>
          </w:p>
        </w:tc>
        <w:tc>
          <w:tcPr>
            <w:tcW w:w="1984" w:type="dxa"/>
            <w:tcBorders>
              <w:top w:val="single" w:sz="4" w:space="0" w:color="auto"/>
            </w:tcBorders>
          </w:tcPr>
          <w:p w:rsidR="006233B3" w:rsidRPr="005152E0" w:rsidRDefault="0005260B" w:rsidP="006233B3">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47,4</w:t>
            </w:r>
          </w:p>
        </w:tc>
        <w:tc>
          <w:tcPr>
            <w:tcW w:w="3497" w:type="dxa"/>
            <w:tcBorders>
              <w:top w:val="single" w:sz="4" w:space="0" w:color="auto"/>
            </w:tcBorders>
            <w:vAlign w:val="center"/>
          </w:tcPr>
          <w:p w:rsidR="006233B3" w:rsidRPr="005152E0" w:rsidRDefault="006233B3" w:rsidP="006233B3">
            <w:pPr>
              <w:pStyle w:val="ConsPlusNormal"/>
              <w:widowControl/>
              <w:suppressAutoHyphens/>
              <w:ind w:firstLine="0"/>
              <w:jc w:val="center"/>
              <w:rPr>
                <w:rFonts w:ascii="Times New Roman" w:hAnsi="Times New Roman" w:cs="Times New Roman"/>
                <w:sz w:val="24"/>
                <w:szCs w:val="24"/>
              </w:rPr>
            </w:pPr>
          </w:p>
        </w:tc>
      </w:tr>
    </w:tbl>
    <w:p w:rsidR="00FD6225" w:rsidRDefault="00FD6225" w:rsidP="00682D27">
      <w:pPr>
        <w:rPr>
          <w:sz w:val="28"/>
          <w:szCs w:val="28"/>
        </w:rPr>
      </w:pPr>
    </w:p>
    <w:sectPr w:rsidR="00FD6225" w:rsidSect="00DC7B3C">
      <w:pgSz w:w="16834" w:h="11909" w:orient="landscape"/>
      <w:pgMar w:top="1134" w:right="567" w:bottom="567" w:left="56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075F" w:rsidRDefault="0008075F" w:rsidP="00A3607C">
      <w:r>
        <w:separator/>
      </w:r>
    </w:p>
  </w:endnote>
  <w:endnote w:type="continuationSeparator" w:id="0">
    <w:p w:rsidR="0008075F" w:rsidRDefault="0008075F" w:rsidP="00A3607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075F" w:rsidRDefault="0008075F" w:rsidP="00A3607C">
      <w:r>
        <w:separator/>
      </w:r>
    </w:p>
  </w:footnote>
  <w:footnote w:type="continuationSeparator" w:id="0">
    <w:p w:rsidR="0008075F" w:rsidRDefault="0008075F" w:rsidP="00A3607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5"/>
      <w:numFmt w:val="decimal"/>
      <w:lvlText w:val="%1."/>
      <w:lvlJc w:val="left"/>
      <w:pPr>
        <w:tabs>
          <w:tab w:val="num" w:pos="1116"/>
        </w:tabs>
        <w:ind w:left="1116" w:hanging="456"/>
      </w:pPr>
    </w:lvl>
    <w:lvl w:ilvl="1">
      <w:start w:val="1"/>
      <w:numFmt w:val="bullet"/>
      <w:lvlText w:val=""/>
      <w:lvlJc w:val="left"/>
      <w:pPr>
        <w:tabs>
          <w:tab w:val="num" w:pos="1740"/>
        </w:tabs>
        <w:ind w:left="1740" w:hanging="360"/>
      </w:pPr>
      <w:rPr>
        <w:rFonts w:ascii="Symbol" w:hAnsi="Symbol"/>
      </w:rPr>
    </w:lvl>
    <w:lvl w:ilvl="2">
      <w:start w:val="1"/>
      <w:numFmt w:val="lowerRoman"/>
      <w:lvlText w:val="%3."/>
      <w:lvlJc w:val="left"/>
      <w:pPr>
        <w:tabs>
          <w:tab w:val="num" w:pos="2460"/>
        </w:tabs>
        <w:ind w:left="2460" w:hanging="180"/>
      </w:pPr>
    </w:lvl>
    <w:lvl w:ilvl="3">
      <w:start w:val="1"/>
      <w:numFmt w:val="decimal"/>
      <w:lvlText w:val="%4."/>
      <w:lvlJc w:val="left"/>
      <w:pPr>
        <w:tabs>
          <w:tab w:val="num" w:pos="3180"/>
        </w:tabs>
        <w:ind w:left="3180" w:hanging="360"/>
      </w:pPr>
    </w:lvl>
    <w:lvl w:ilvl="4">
      <w:start w:val="1"/>
      <w:numFmt w:val="lowerLetter"/>
      <w:lvlText w:val="%5."/>
      <w:lvlJc w:val="left"/>
      <w:pPr>
        <w:tabs>
          <w:tab w:val="num" w:pos="3900"/>
        </w:tabs>
        <w:ind w:left="3900" w:hanging="360"/>
      </w:pPr>
    </w:lvl>
    <w:lvl w:ilvl="5">
      <w:start w:val="1"/>
      <w:numFmt w:val="lowerRoman"/>
      <w:lvlText w:val="%6."/>
      <w:lvlJc w:val="left"/>
      <w:pPr>
        <w:tabs>
          <w:tab w:val="num" w:pos="4620"/>
        </w:tabs>
        <w:ind w:left="4620" w:hanging="180"/>
      </w:pPr>
    </w:lvl>
    <w:lvl w:ilvl="6">
      <w:start w:val="1"/>
      <w:numFmt w:val="decimal"/>
      <w:lvlText w:val="%7."/>
      <w:lvlJc w:val="left"/>
      <w:pPr>
        <w:tabs>
          <w:tab w:val="num" w:pos="5340"/>
        </w:tabs>
        <w:ind w:left="5340" w:hanging="360"/>
      </w:pPr>
    </w:lvl>
    <w:lvl w:ilvl="7">
      <w:start w:val="1"/>
      <w:numFmt w:val="lowerLetter"/>
      <w:lvlText w:val="%8."/>
      <w:lvlJc w:val="left"/>
      <w:pPr>
        <w:tabs>
          <w:tab w:val="num" w:pos="6060"/>
        </w:tabs>
        <w:ind w:left="6060" w:hanging="360"/>
      </w:pPr>
    </w:lvl>
    <w:lvl w:ilvl="8">
      <w:start w:val="1"/>
      <w:numFmt w:val="lowerRoman"/>
      <w:lvlText w:val="%9."/>
      <w:lvlJc w:val="left"/>
      <w:pPr>
        <w:tabs>
          <w:tab w:val="num" w:pos="6780"/>
        </w:tabs>
        <w:ind w:left="6780" w:hanging="180"/>
      </w:pPr>
    </w:lvl>
  </w:abstractNum>
  <w:abstractNum w:abstractNumId="1">
    <w:nsid w:val="00D472B8"/>
    <w:multiLevelType w:val="hybridMultilevel"/>
    <w:tmpl w:val="E5E8B106"/>
    <w:lvl w:ilvl="0" w:tplc="E7EAB40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023C7825"/>
    <w:multiLevelType w:val="hybridMultilevel"/>
    <w:tmpl w:val="DCBA5A40"/>
    <w:lvl w:ilvl="0" w:tplc="7FB48BF0">
      <w:start w:val="202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981240"/>
    <w:multiLevelType w:val="multilevel"/>
    <w:tmpl w:val="AD4A6450"/>
    <w:lvl w:ilvl="0">
      <w:start w:val="23"/>
      <w:numFmt w:val="decimal"/>
      <w:lvlText w:val="%1."/>
      <w:lvlJc w:val="left"/>
      <w:pPr>
        <w:ind w:left="615" w:hanging="615"/>
      </w:pPr>
      <w:rPr>
        <w:rFonts w:hint="default"/>
      </w:rPr>
    </w:lvl>
    <w:lvl w:ilvl="1">
      <w:start w:val="1"/>
      <w:numFmt w:val="decimal"/>
      <w:lvlText w:val="%1.%2)"/>
      <w:lvlJc w:val="left"/>
      <w:pPr>
        <w:ind w:left="1038" w:hanging="720"/>
      </w:pPr>
      <w:rPr>
        <w:rFonts w:hint="default"/>
      </w:rPr>
    </w:lvl>
    <w:lvl w:ilvl="2">
      <w:start w:val="1"/>
      <w:numFmt w:val="decimal"/>
      <w:lvlText w:val="%1.%2)%3."/>
      <w:lvlJc w:val="left"/>
      <w:pPr>
        <w:ind w:left="1356" w:hanging="720"/>
      </w:pPr>
      <w:rPr>
        <w:rFonts w:hint="default"/>
      </w:rPr>
    </w:lvl>
    <w:lvl w:ilvl="3">
      <w:start w:val="1"/>
      <w:numFmt w:val="decimal"/>
      <w:lvlText w:val="%1.%2)%3.%4."/>
      <w:lvlJc w:val="left"/>
      <w:pPr>
        <w:ind w:left="2034" w:hanging="1080"/>
      </w:pPr>
      <w:rPr>
        <w:rFonts w:hint="default"/>
      </w:rPr>
    </w:lvl>
    <w:lvl w:ilvl="4">
      <w:start w:val="1"/>
      <w:numFmt w:val="decimal"/>
      <w:lvlText w:val="%1.%2)%3.%4.%5."/>
      <w:lvlJc w:val="left"/>
      <w:pPr>
        <w:ind w:left="2352" w:hanging="1080"/>
      </w:pPr>
      <w:rPr>
        <w:rFonts w:hint="default"/>
      </w:rPr>
    </w:lvl>
    <w:lvl w:ilvl="5">
      <w:start w:val="1"/>
      <w:numFmt w:val="decimal"/>
      <w:lvlText w:val="%1.%2)%3.%4.%5.%6."/>
      <w:lvlJc w:val="left"/>
      <w:pPr>
        <w:ind w:left="3030" w:hanging="1440"/>
      </w:pPr>
      <w:rPr>
        <w:rFonts w:hint="default"/>
      </w:rPr>
    </w:lvl>
    <w:lvl w:ilvl="6">
      <w:start w:val="1"/>
      <w:numFmt w:val="decimal"/>
      <w:lvlText w:val="%1.%2)%3.%4.%5.%6.%7."/>
      <w:lvlJc w:val="left"/>
      <w:pPr>
        <w:ind w:left="3708" w:hanging="1800"/>
      </w:pPr>
      <w:rPr>
        <w:rFonts w:hint="default"/>
      </w:rPr>
    </w:lvl>
    <w:lvl w:ilvl="7">
      <w:start w:val="1"/>
      <w:numFmt w:val="decimal"/>
      <w:lvlText w:val="%1.%2)%3.%4.%5.%6.%7.%8."/>
      <w:lvlJc w:val="left"/>
      <w:pPr>
        <w:ind w:left="4026" w:hanging="1800"/>
      </w:pPr>
      <w:rPr>
        <w:rFonts w:hint="default"/>
      </w:rPr>
    </w:lvl>
    <w:lvl w:ilvl="8">
      <w:start w:val="1"/>
      <w:numFmt w:val="decimal"/>
      <w:lvlText w:val="%1.%2)%3.%4.%5.%6.%7.%8.%9."/>
      <w:lvlJc w:val="left"/>
      <w:pPr>
        <w:ind w:left="4704" w:hanging="2160"/>
      </w:pPr>
      <w:rPr>
        <w:rFonts w:hint="default"/>
      </w:rPr>
    </w:lvl>
  </w:abstractNum>
  <w:abstractNum w:abstractNumId="4">
    <w:nsid w:val="0A1154DF"/>
    <w:multiLevelType w:val="multilevel"/>
    <w:tmpl w:val="6330B628"/>
    <w:lvl w:ilvl="0">
      <w:start w:val="23"/>
      <w:numFmt w:val="decimal"/>
      <w:lvlText w:val="%1"/>
      <w:lvlJc w:val="left"/>
      <w:pPr>
        <w:ind w:left="525" w:hanging="525"/>
      </w:pPr>
      <w:rPr>
        <w:rFonts w:hint="default"/>
      </w:rPr>
    </w:lvl>
    <w:lvl w:ilvl="1">
      <w:start w:val="1"/>
      <w:numFmt w:val="decimal"/>
      <w:lvlText w:val="%1.%2"/>
      <w:lvlJc w:val="left"/>
      <w:pPr>
        <w:ind w:left="1529" w:hanging="525"/>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5">
    <w:nsid w:val="0B392B95"/>
    <w:multiLevelType w:val="multilevel"/>
    <w:tmpl w:val="3F4C90E4"/>
    <w:lvl w:ilvl="0">
      <w:start w:val="23"/>
      <w:numFmt w:val="decimal"/>
      <w:lvlText w:val="%1."/>
      <w:lvlJc w:val="left"/>
      <w:pPr>
        <w:ind w:left="600" w:hanging="600"/>
      </w:pPr>
      <w:rPr>
        <w:rFonts w:hint="default"/>
      </w:rPr>
    </w:lvl>
    <w:lvl w:ilvl="1">
      <w:start w:val="1"/>
      <w:numFmt w:val="decimal"/>
      <w:lvlText w:val="%1.%2."/>
      <w:lvlJc w:val="left"/>
      <w:pPr>
        <w:ind w:left="1038" w:hanging="720"/>
      </w:pPr>
      <w:rPr>
        <w:rFonts w:hint="default"/>
      </w:rPr>
    </w:lvl>
    <w:lvl w:ilvl="2">
      <w:start w:val="1"/>
      <w:numFmt w:val="decimal"/>
      <w:lvlText w:val="%1.%2.%3."/>
      <w:lvlJc w:val="left"/>
      <w:pPr>
        <w:ind w:left="1356" w:hanging="720"/>
      </w:pPr>
      <w:rPr>
        <w:rFonts w:hint="default"/>
      </w:rPr>
    </w:lvl>
    <w:lvl w:ilvl="3">
      <w:start w:val="1"/>
      <w:numFmt w:val="decimal"/>
      <w:lvlText w:val="%1.%2.%3.%4."/>
      <w:lvlJc w:val="left"/>
      <w:pPr>
        <w:ind w:left="2034" w:hanging="1080"/>
      </w:pPr>
      <w:rPr>
        <w:rFonts w:hint="default"/>
      </w:rPr>
    </w:lvl>
    <w:lvl w:ilvl="4">
      <w:start w:val="1"/>
      <w:numFmt w:val="decimal"/>
      <w:lvlText w:val="%1.%2.%3.%4.%5."/>
      <w:lvlJc w:val="left"/>
      <w:pPr>
        <w:ind w:left="2352" w:hanging="1080"/>
      </w:pPr>
      <w:rPr>
        <w:rFonts w:hint="default"/>
      </w:rPr>
    </w:lvl>
    <w:lvl w:ilvl="5">
      <w:start w:val="1"/>
      <w:numFmt w:val="decimal"/>
      <w:lvlText w:val="%1.%2.%3.%4.%5.%6."/>
      <w:lvlJc w:val="left"/>
      <w:pPr>
        <w:ind w:left="3030" w:hanging="1440"/>
      </w:pPr>
      <w:rPr>
        <w:rFonts w:hint="default"/>
      </w:rPr>
    </w:lvl>
    <w:lvl w:ilvl="6">
      <w:start w:val="1"/>
      <w:numFmt w:val="decimal"/>
      <w:lvlText w:val="%1.%2.%3.%4.%5.%6.%7."/>
      <w:lvlJc w:val="left"/>
      <w:pPr>
        <w:ind w:left="3708" w:hanging="1800"/>
      </w:pPr>
      <w:rPr>
        <w:rFonts w:hint="default"/>
      </w:rPr>
    </w:lvl>
    <w:lvl w:ilvl="7">
      <w:start w:val="1"/>
      <w:numFmt w:val="decimal"/>
      <w:lvlText w:val="%1.%2.%3.%4.%5.%6.%7.%8."/>
      <w:lvlJc w:val="left"/>
      <w:pPr>
        <w:ind w:left="4026" w:hanging="1800"/>
      </w:pPr>
      <w:rPr>
        <w:rFonts w:hint="default"/>
      </w:rPr>
    </w:lvl>
    <w:lvl w:ilvl="8">
      <w:start w:val="1"/>
      <w:numFmt w:val="decimal"/>
      <w:lvlText w:val="%1.%2.%3.%4.%5.%6.%7.%8.%9."/>
      <w:lvlJc w:val="left"/>
      <w:pPr>
        <w:ind w:left="4704" w:hanging="2160"/>
      </w:pPr>
      <w:rPr>
        <w:rFonts w:hint="default"/>
      </w:rPr>
    </w:lvl>
  </w:abstractNum>
  <w:abstractNum w:abstractNumId="6">
    <w:nsid w:val="0CB06F74"/>
    <w:multiLevelType w:val="hybridMultilevel"/>
    <w:tmpl w:val="7D128DDC"/>
    <w:lvl w:ilvl="0" w:tplc="8CF4DCA0">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7">
    <w:nsid w:val="14A81D34"/>
    <w:multiLevelType w:val="multilevel"/>
    <w:tmpl w:val="1430E414"/>
    <w:lvl w:ilvl="0">
      <w:start w:val="1"/>
      <w:numFmt w:val="decimal"/>
      <w:lvlText w:val="%1."/>
      <w:lvlJc w:val="left"/>
      <w:pPr>
        <w:ind w:left="928" w:hanging="360"/>
      </w:pPr>
      <w:rPr>
        <w:i w:val="0"/>
      </w:rPr>
    </w:lvl>
    <w:lvl w:ilvl="1">
      <w:start w:val="1"/>
      <w:numFmt w:val="decimal"/>
      <w:isLgl/>
      <w:lvlText w:val="%1.%2"/>
      <w:lvlJc w:val="left"/>
      <w:pPr>
        <w:ind w:left="667" w:hanging="525"/>
      </w:pPr>
    </w:lvl>
    <w:lvl w:ilvl="2">
      <w:start w:val="1"/>
      <w:numFmt w:val="decimal"/>
      <w:isLgl/>
      <w:lvlText w:val="%1.%2.%3"/>
      <w:lvlJc w:val="left"/>
      <w:pPr>
        <w:ind w:left="1004" w:hanging="720"/>
      </w:pPr>
    </w:lvl>
    <w:lvl w:ilvl="3">
      <w:start w:val="1"/>
      <w:numFmt w:val="decimal"/>
      <w:isLgl/>
      <w:lvlText w:val="%1.%2.%3.%4"/>
      <w:lvlJc w:val="left"/>
      <w:pPr>
        <w:ind w:left="1364" w:hanging="1080"/>
      </w:pPr>
    </w:lvl>
    <w:lvl w:ilvl="4">
      <w:start w:val="1"/>
      <w:numFmt w:val="decimal"/>
      <w:isLgl/>
      <w:lvlText w:val="%1.%2.%3.%4.%5"/>
      <w:lvlJc w:val="left"/>
      <w:pPr>
        <w:ind w:left="1364" w:hanging="1080"/>
      </w:pPr>
    </w:lvl>
    <w:lvl w:ilvl="5">
      <w:start w:val="1"/>
      <w:numFmt w:val="decimal"/>
      <w:isLgl/>
      <w:lvlText w:val="%1.%2.%3.%4.%5.%6"/>
      <w:lvlJc w:val="left"/>
      <w:pPr>
        <w:ind w:left="1724" w:hanging="1440"/>
      </w:pPr>
    </w:lvl>
    <w:lvl w:ilvl="6">
      <w:start w:val="1"/>
      <w:numFmt w:val="decimal"/>
      <w:isLgl/>
      <w:lvlText w:val="%1.%2.%3.%4.%5.%6.%7"/>
      <w:lvlJc w:val="left"/>
      <w:pPr>
        <w:ind w:left="1724" w:hanging="1440"/>
      </w:pPr>
    </w:lvl>
    <w:lvl w:ilvl="7">
      <w:start w:val="1"/>
      <w:numFmt w:val="decimal"/>
      <w:isLgl/>
      <w:lvlText w:val="%1.%2.%3.%4.%5.%6.%7.%8"/>
      <w:lvlJc w:val="left"/>
      <w:pPr>
        <w:ind w:left="2084" w:hanging="1800"/>
      </w:pPr>
    </w:lvl>
    <w:lvl w:ilvl="8">
      <w:start w:val="1"/>
      <w:numFmt w:val="decimal"/>
      <w:isLgl/>
      <w:lvlText w:val="%1.%2.%3.%4.%5.%6.%7.%8.%9"/>
      <w:lvlJc w:val="left"/>
      <w:pPr>
        <w:ind w:left="2444" w:hanging="2160"/>
      </w:pPr>
    </w:lvl>
  </w:abstractNum>
  <w:abstractNum w:abstractNumId="8">
    <w:nsid w:val="16323F6F"/>
    <w:multiLevelType w:val="hybridMultilevel"/>
    <w:tmpl w:val="F4BC5302"/>
    <w:lvl w:ilvl="0" w:tplc="AE8A904A">
      <w:start w:val="2"/>
      <w:numFmt w:val="decimal"/>
      <w:lvlText w:val="%1)"/>
      <w:lvlJc w:val="left"/>
      <w:pPr>
        <w:ind w:left="644" w:hanging="360"/>
      </w:pPr>
      <w:rPr>
        <w:rFonts w:hint="default"/>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nsid w:val="185D63B3"/>
    <w:multiLevelType w:val="hybridMultilevel"/>
    <w:tmpl w:val="312CF35E"/>
    <w:lvl w:ilvl="0" w:tplc="A4DC3BD2">
      <w:start w:val="23"/>
      <w:numFmt w:val="decimal"/>
      <w:lvlText w:val="%1-"/>
      <w:lvlJc w:val="left"/>
      <w:pPr>
        <w:ind w:left="674" w:hanging="39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1DDD4FCB"/>
    <w:multiLevelType w:val="hybridMultilevel"/>
    <w:tmpl w:val="FC08837C"/>
    <w:lvl w:ilvl="0" w:tplc="8CF4DCA0">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1">
    <w:nsid w:val="1E2649D9"/>
    <w:multiLevelType w:val="hybridMultilevel"/>
    <w:tmpl w:val="0B04FFEE"/>
    <w:lvl w:ilvl="0" w:tplc="C5084ADA">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2">
    <w:nsid w:val="1ED04245"/>
    <w:multiLevelType w:val="hybridMultilevel"/>
    <w:tmpl w:val="3FD2AEF8"/>
    <w:lvl w:ilvl="0" w:tplc="2380587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nsid w:val="21836861"/>
    <w:multiLevelType w:val="hybridMultilevel"/>
    <w:tmpl w:val="9F40F140"/>
    <w:lvl w:ilvl="0" w:tplc="50A8C5D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nsid w:val="23EB172E"/>
    <w:multiLevelType w:val="multilevel"/>
    <w:tmpl w:val="F3EC6AF4"/>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5">
    <w:nsid w:val="2424421E"/>
    <w:multiLevelType w:val="hybridMultilevel"/>
    <w:tmpl w:val="43629794"/>
    <w:lvl w:ilvl="0" w:tplc="F3FEE85A">
      <w:start w:val="10"/>
      <w:numFmt w:val="decimal"/>
      <w:lvlText w:val="%1)"/>
      <w:lvlJc w:val="left"/>
      <w:pPr>
        <w:ind w:left="674" w:hanging="39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nsid w:val="25195F88"/>
    <w:multiLevelType w:val="hybridMultilevel"/>
    <w:tmpl w:val="CAACA106"/>
    <w:lvl w:ilvl="0" w:tplc="04190011">
      <w:start w:val="1"/>
      <w:numFmt w:val="decimal"/>
      <w:lvlText w:val="%1)"/>
      <w:lvlJc w:val="left"/>
      <w:pPr>
        <w:ind w:left="644" w:hanging="360"/>
      </w:pPr>
      <w:rPr>
        <w:rFonts w:hint="default"/>
        <w:i w:val="0"/>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nsid w:val="25F60592"/>
    <w:multiLevelType w:val="hybridMultilevel"/>
    <w:tmpl w:val="EBDCEE8C"/>
    <w:lvl w:ilvl="0" w:tplc="3FEEDCE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nsid w:val="261A779C"/>
    <w:multiLevelType w:val="hybridMultilevel"/>
    <w:tmpl w:val="AE46343C"/>
    <w:lvl w:ilvl="0" w:tplc="E1922584">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nsid w:val="288658F4"/>
    <w:multiLevelType w:val="hybridMultilevel"/>
    <w:tmpl w:val="C4C20336"/>
    <w:lvl w:ilvl="0" w:tplc="695203F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B4079DB"/>
    <w:multiLevelType w:val="multilevel"/>
    <w:tmpl w:val="3C027434"/>
    <w:lvl w:ilvl="0">
      <w:start w:val="22"/>
      <w:numFmt w:val="decimal"/>
      <w:lvlText w:val="%1."/>
      <w:lvlJc w:val="left"/>
      <w:pPr>
        <w:ind w:left="615" w:hanging="615"/>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1">
    <w:nsid w:val="2EBD431C"/>
    <w:multiLevelType w:val="hybridMultilevel"/>
    <w:tmpl w:val="00FC4366"/>
    <w:lvl w:ilvl="0" w:tplc="C5084ADA">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2">
    <w:nsid w:val="324D7B96"/>
    <w:multiLevelType w:val="hybridMultilevel"/>
    <w:tmpl w:val="C74C312E"/>
    <w:lvl w:ilvl="0" w:tplc="695203F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B60242C"/>
    <w:multiLevelType w:val="hybridMultilevel"/>
    <w:tmpl w:val="BA804238"/>
    <w:lvl w:ilvl="0" w:tplc="E4FA0AAC">
      <w:start w:val="16"/>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nsid w:val="400B2319"/>
    <w:multiLevelType w:val="hybridMultilevel"/>
    <w:tmpl w:val="158C0BBA"/>
    <w:lvl w:ilvl="0" w:tplc="B4A0D460">
      <w:start w:val="28"/>
      <w:numFmt w:val="decimal"/>
      <w:lvlText w:val="%1."/>
      <w:lvlJc w:val="left"/>
      <w:pPr>
        <w:ind w:left="659" w:hanging="37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nsid w:val="43AD0EBC"/>
    <w:multiLevelType w:val="hybridMultilevel"/>
    <w:tmpl w:val="0B3438E4"/>
    <w:lvl w:ilvl="0" w:tplc="26226D64">
      <w:start w:val="1"/>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6">
    <w:nsid w:val="49CE3A83"/>
    <w:multiLevelType w:val="hybridMultilevel"/>
    <w:tmpl w:val="26D06212"/>
    <w:lvl w:ilvl="0" w:tplc="178CAA98">
      <w:start w:val="31"/>
      <w:numFmt w:val="decimal"/>
      <w:lvlText w:val="%1."/>
      <w:lvlJc w:val="left"/>
      <w:pPr>
        <w:ind w:left="675" w:hanging="375"/>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7">
    <w:nsid w:val="49F34071"/>
    <w:multiLevelType w:val="hybridMultilevel"/>
    <w:tmpl w:val="E9B43F08"/>
    <w:lvl w:ilvl="0" w:tplc="3FEEDCE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4F610EE5"/>
    <w:multiLevelType w:val="hybridMultilevel"/>
    <w:tmpl w:val="B038D606"/>
    <w:lvl w:ilvl="0" w:tplc="0802988C">
      <w:start w:val="23"/>
      <w:numFmt w:val="decimal"/>
      <w:lvlText w:val="%1)"/>
      <w:lvlJc w:val="left"/>
      <w:pPr>
        <w:ind w:left="674" w:hanging="39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9">
    <w:nsid w:val="5A5B0E6B"/>
    <w:multiLevelType w:val="hybridMultilevel"/>
    <w:tmpl w:val="3A5EA10A"/>
    <w:lvl w:ilvl="0" w:tplc="8B34CCEE">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0">
    <w:nsid w:val="5C784015"/>
    <w:multiLevelType w:val="hybridMultilevel"/>
    <w:tmpl w:val="5FD4B8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F6C7CA0"/>
    <w:multiLevelType w:val="hybridMultilevel"/>
    <w:tmpl w:val="C4C20336"/>
    <w:lvl w:ilvl="0" w:tplc="695203F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6312B9F"/>
    <w:multiLevelType w:val="hybridMultilevel"/>
    <w:tmpl w:val="68A2660E"/>
    <w:lvl w:ilvl="0" w:tplc="C26E7058">
      <w:start w:val="2"/>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3">
    <w:nsid w:val="67CD6BC0"/>
    <w:multiLevelType w:val="hybridMultilevel"/>
    <w:tmpl w:val="71B8FCFC"/>
    <w:lvl w:ilvl="0" w:tplc="C5084ADA">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4">
    <w:nsid w:val="6B0E355A"/>
    <w:multiLevelType w:val="hybridMultilevel"/>
    <w:tmpl w:val="7D000ECC"/>
    <w:lvl w:ilvl="0" w:tplc="2D84A83C">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5">
    <w:nsid w:val="6D2F03BC"/>
    <w:multiLevelType w:val="multilevel"/>
    <w:tmpl w:val="C8BA29C8"/>
    <w:lvl w:ilvl="0">
      <w:start w:val="1"/>
      <w:numFmt w:val="decimal"/>
      <w:lvlText w:val="%1."/>
      <w:lvlJc w:val="left"/>
      <w:pPr>
        <w:ind w:left="705" w:hanging="360"/>
      </w:pPr>
      <w:rPr>
        <w:rFonts w:hint="default"/>
      </w:rPr>
    </w:lvl>
    <w:lvl w:ilvl="1">
      <w:start w:val="1"/>
      <w:numFmt w:val="decimal"/>
      <w:isLgl/>
      <w:lvlText w:val="%1.%2."/>
      <w:lvlJc w:val="left"/>
      <w:pPr>
        <w:ind w:left="1065" w:hanging="720"/>
      </w:pPr>
      <w:rPr>
        <w:rFonts w:hint="default"/>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2145" w:hanging="180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505" w:hanging="2160"/>
      </w:pPr>
      <w:rPr>
        <w:rFonts w:hint="default"/>
      </w:rPr>
    </w:lvl>
  </w:abstractNum>
  <w:abstractNum w:abstractNumId="36">
    <w:nsid w:val="786B62C7"/>
    <w:multiLevelType w:val="multilevel"/>
    <w:tmpl w:val="622ED254"/>
    <w:lvl w:ilvl="0">
      <w:start w:val="22"/>
      <w:numFmt w:val="decimal"/>
      <w:lvlText w:val="%1."/>
      <w:lvlJc w:val="left"/>
      <w:pPr>
        <w:ind w:left="615" w:hanging="615"/>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7">
    <w:nsid w:val="7F7F0E53"/>
    <w:multiLevelType w:val="hybridMultilevel"/>
    <w:tmpl w:val="A7B41E06"/>
    <w:lvl w:ilvl="0" w:tplc="3FEEDCE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7"/>
  </w:num>
  <w:num w:numId="2">
    <w:abstractNumId w:val="24"/>
  </w:num>
  <w:num w:numId="3">
    <w:abstractNumId w:val="30"/>
  </w:num>
  <w:num w:numId="4">
    <w:abstractNumId w:val="26"/>
  </w:num>
  <w:num w:numId="5">
    <w:abstractNumId w:val="12"/>
  </w:num>
  <w:num w:numId="6">
    <w:abstractNumId w:val="16"/>
  </w:num>
  <w:num w:numId="7">
    <w:abstractNumId w:val="4"/>
  </w:num>
  <w:num w:numId="8">
    <w:abstractNumId w:val="5"/>
  </w:num>
  <w:num w:numId="9">
    <w:abstractNumId w:val="3"/>
  </w:num>
  <w:num w:numId="10">
    <w:abstractNumId w:val="1"/>
  </w:num>
  <w:num w:numId="11">
    <w:abstractNumId w:val="36"/>
  </w:num>
  <w:num w:numId="12">
    <w:abstractNumId w:val="20"/>
  </w:num>
  <w:num w:numId="13">
    <w:abstractNumId w:val="9"/>
  </w:num>
  <w:num w:numId="14">
    <w:abstractNumId w:val="31"/>
  </w:num>
  <w:num w:numId="15">
    <w:abstractNumId w:val="13"/>
  </w:num>
  <w:num w:numId="16">
    <w:abstractNumId w:val="32"/>
  </w:num>
  <w:num w:numId="17">
    <w:abstractNumId w:val="25"/>
  </w:num>
  <w:num w:numId="18">
    <w:abstractNumId w:val="28"/>
  </w:num>
  <w:num w:numId="19">
    <w:abstractNumId w:val="18"/>
  </w:num>
  <w:num w:numId="20">
    <w:abstractNumId w:val="19"/>
  </w:num>
  <w:num w:numId="21">
    <w:abstractNumId w:val="22"/>
  </w:num>
  <w:num w:numId="22">
    <w:abstractNumId w:val="2"/>
  </w:num>
  <w:num w:numId="23">
    <w:abstractNumId w:val="8"/>
  </w:num>
  <w:num w:numId="24">
    <w:abstractNumId w:val="15"/>
  </w:num>
  <w:num w:numId="25">
    <w:abstractNumId w:val="10"/>
  </w:num>
  <w:num w:numId="26">
    <w:abstractNumId w:val="17"/>
  </w:num>
  <w:num w:numId="27">
    <w:abstractNumId w:val="27"/>
  </w:num>
  <w:num w:numId="28">
    <w:abstractNumId w:val="6"/>
  </w:num>
  <w:num w:numId="29">
    <w:abstractNumId w:val="33"/>
  </w:num>
  <w:num w:numId="30">
    <w:abstractNumId w:val="34"/>
  </w:num>
  <w:num w:numId="31">
    <w:abstractNumId w:val="11"/>
  </w:num>
  <w:num w:numId="32">
    <w:abstractNumId w:val="35"/>
  </w:num>
  <w:num w:numId="33">
    <w:abstractNumId w:val="14"/>
  </w:num>
  <w:num w:numId="34">
    <w:abstractNumId w:val="23"/>
  </w:num>
  <w:num w:numId="35">
    <w:abstractNumId w:val="37"/>
  </w:num>
  <w:num w:numId="36">
    <w:abstractNumId w:val="21"/>
  </w:num>
  <w:num w:numId="37">
    <w:abstractNumId w:val="29"/>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stylePaneFormatFilter w:val="3F01"/>
  <w:defaultTabStop w:val="720"/>
  <w:drawingGridHorizontalSpacing w:val="10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EC6EDE"/>
    <w:rsid w:val="00002B26"/>
    <w:rsid w:val="00002FE3"/>
    <w:rsid w:val="000048D5"/>
    <w:rsid w:val="00004E34"/>
    <w:rsid w:val="00005E34"/>
    <w:rsid w:val="00006CCD"/>
    <w:rsid w:val="00007EF6"/>
    <w:rsid w:val="00011631"/>
    <w:rsid w:val="00013421"/>
    <w:rsid w:val="00015B8B"/>
    <w:rsid w:val="00022305"/>
    <w:rsid w:val="000258AF"/>
    <w:rsid w:val="0002619B"/>
    <w:rsid w:val="00034071"/>
    <w:rsid w:val="000349C8"/>
    <w:rsid w:val="00037CDF"/>
    <w:rsid w:val="000404F8"/>
    <w:rsid w:val="000414F9"/>
    <w:rsid w:val="0004260A"/>
    <w:rsid w:val="00045F79"/>
    <w:rsid w:val="0004718A"/>
    <w:rsid w:val="000472B6"/>
    <w:rsid w:val="00051547"/>
    <w:rsid w:val="0005260B"/>
    <w:rsid w:val="00054B60"/>
    <w:rsid w:val="0005611B"/>
    <w:rsid w:val="00060CD2"/>
    <w:rsid w:val="00064023"/>
    <w:rsid w:val="000641DA"/>
    <w:rsid w:val="00064BE0"/>
    <w:rsid w:val="000657BF"/>
    <w:rsid w:val="000669C7"/>
    <w:rsid w:val="000707C7"/>
    <w:rsid w:val="000718C3"/>
    <w:rsid w:val="0007481E"/>
    <w:rsid w:val="00074827"/>
    <w:rsid w:val="000748B2"/>
    <w:rsid w:val="00076C69"/>
    <w:rsid w:val="00076DE6"/>
    <w:rsid w:val="00077121"/>
    <w:rsid w:val="0008075F"/>
    <w:rsid w:val="000816B2"/>
    <w:rsid w:val="0008196E"/>
    <w:rsid w:val="00081DD4"/>
    <w:rsid w:val="00085CBA"/>
    <w:rsid w:val="00086E6E"/>
    <w:rsid w:val="00087BAA"/>
    <w:rsid w:val="000927B7"/>
    <w:rsid w:val="00092B00"/>
    <w:rsid w:val="00093BBC"/>
    <w:rsid w:val="00094366"/>
    <w:rsid w:val="0009521A"/>
    <w:rsid w:val="00095967"/>
    <w:rsid w:val="000A1777"/>
    <w:rsid w:val="000A23DA"/>
    <w:rsid w:val="000A4EB2"/>
    <w:rsid w:val="000A5FE8"/>
    <w:rsid w:val="000A6B53"/>
    <w:rsid w:val="000B02C6"/>
    <w:rsid w:val="000B0302"/>
    <w:rsid w:val="000B07E3"/>
    <w:rsid w:val="000B1916"/>
    <w:rsid w:val="000B3B7B"/>
    <w:rsid w:val="000B40BF"/>
    <w:rsid w:val="000B41E4"/>
    <w:rsid w:val="000B5902"/>
    <w:rsid w:val="000B6C35"/>
    <w:rsid w:val="000B6D22"/>
    <w:rsid w:val="000B7A22"/>
    <w:rsid w:val="000C016B"/>
    <w:rsid w:val="000C0512"/>
    <w:rsid w:val="000C06C8"/>
    <w:rsid w:val="000C3493"/>
    <w:rsid w:val="000C52C5"/>
    <w:rsid w:val="000C561E"/>
    <w:rsid w:val="000C628D"/>
    <w:rsid w:val="000C6DF9"/>
    <w:rsid w:val="000D15E1"/>
    <w:rsid w:val="000D1810"/>
    <w:rsid w:val="000D1949"/>
    <w:rsid w:val="000D23B4"/>
    <w:rsid w:val="000D268A"/>
    <w:rsid w:val="000D26FC"/>
    <w:rsid w:val="000D59F6"/>
    <w:rsid w:val="000D5E4D"/>
    <w:rsid w:val="000D7BDA"/>
    <w:rsid w:val="000E0BA4"/>
    <w:rsid w:val="000E17FD"/>
    <w:rsid w:val="000E2457"/>
    <w:rsid w:val="000E2FE8"/>
    <w:rsid w:val="000E5DE5"/>
    <w:rsid w:val="000E5EE5"/>
    <w:rsid w:val="000E7251"/>
    <w:rsid w:val="000E72FD"/>
    <w:rsid w:val="000F0127"/>
    <w:rsid w:val="000F01D7"/>
    <w:rsid w:val="000F0C33"/>
    <w:rsid w:val="000F1A7C"/>
    <w:rsid w:val="000F26ED"/>
    <w:rsid w:val="000F3F2C"/>
    <w:rsid w:val="000F551F"/>
    <w:rsid w:val="000F5EB1"/>
    <w:rsid w:val="000F65BE"/>
    <w:rsid w:val="000F7AFB"/>
    <w:rsid w:val="00100253"/>
    <w:rsid w:val="001004FF"/>
    <w:rsid w:val="00100BEE"/>
    <w:rsid w:val="00100D56"/>
    <w:rsid w:val="00100DE2"/>
    <w:rsid w:val="00101312"/>
    <w:rsid w:val="0010157F"/>
    <w:rsid w:val="00102351"/>
    <w:rsid w:val="0010290F"/>
    <w:rsid w:val="00102F03"/>
    <w:rsid w:val="0010466F"/>
    <w:rsid w:val="00104E38"/>
    <w:rsid w:val="00104E9F"/>
    <w:rsid w:val="00105885"/>
    <w:rsid w:val="001077DD"/>
    <w:rsid w:val="00107A54"/>
    <w:rsid w:val="001119F2"/>
    <w:rsid w:val="00113EA4"/>
    <w:rsid w:val="00114227"/>
    <w:rsid w:val="00116A12"/>
    <w:rsid w:val="0011744C"/>
    <w:rsid w:val="00121025"/>
    <w:rsid w:val="00122AF8"/>
    <w:rsid w:val="00123C6C"/>
    <w:rsid w:val="00124918"/>
    <w:rsid w:val="00125D1F"/>
    <w:rsid w:val="00126279"/>
    <w:rsid w:val="00130287"/>
    <w:rsid w:val="0013085C"/>
    <w:rsid w:val="0013227F"/>
    <w:rsid w:val="00132325"/>
    <w:rsid w:val="00134685"/>
    <w:rsid w:val="00134A1F"/>
    <w:rsid w:val="00136A77"/>
    <w:rsid w:val="0013717A"/>
    <w:rsid w:val="00137C4D"/>
    <w:rsid w:val="001405FC"/>
    <w:rsid w:val="001414AF"/>
    <w:rsid w:val="00141C33"/>
    <w:rsid w:val="0014215B"/>
    <w:rsid w:val="001450E1"/>
    <w:rsid w:val="001456DE"/>
    <w:rsid w:val="00147170"/>
    <w:rsid w:val="001474B4"/>
    <w:rsid w:val="001515EF"/>
    <w:rsid w:val="00152247"/>
    <w:rsid w:val="001540AE"/>
    <w:rsid w:val="00154C9A"/>
    <w:rsid w:val="001560CC"/>
    <w:rsid w:val="00156493"/>
    <w:rsid w:val="00157E83"/>
    <w:rsid w:val="001606A2"/>
    <w:rsid w:val="00161B8A"/>
    <w:rsid w:val="001669DA"/>
    <w:rsid w:val="001679E3"/>
    <w:rsid w:val="00167DF1"/>
    <w:rsid w:val="00170718"/>
    <w:rsid w:val="00170CB6"/>
    <w:rsid w:val="00170FBF"/>
    <w:rsid w:val="00171C2E"/>
    <w:rsid w:val="001721AE"/>
    <w:rsid w:val="001723FA"/>
    <w:rsid w:val="00177689"/>
    <w:rsid w:val="001804F0"/>
    <w:rsid w:val="00181DE4"/>
    <w:rsid w:val="00182BE6"/>
    <w:rsid w:val="00182FE6"/>
    <w:rsid w:val="00183AD1"/>
    <w:rsid w:val="00184FA0"/>
    <w:rsid w:val="00186B5B"/>
    <w:rsid w:val="00190245"/>
    <w:rsid w:val="00190AD1"/>
    <w:rsid w:val="001919BD"/>
    <w:rsid w:val="00194663"/>
    <w:rsid w:val="00196CEC"/>
    <w:rsid w:val="00196DBE"/>
    <w:rsid w:val="00196DC4"/>
    <w:rsid w:val="00197E7D"/>
    <w:rsid w:val="001A113E"/>
    <w:rsid w:val="001A20A2"/>
    <w:rsid w:val="001A328A"/>
    <w:rsid w:val="001A3922"/>
    <w:rsid w:val="001A3AEF"/>
    <w:rsid w:val="001A4146"/>
    <w:rsid w:val="001A5105"/>
    <w:rsid w:val="001A7ADD"/>
    <w:rsid w:val="001B03A6"/>
    <w:rsid w:val="001B2F18"/>
    <w:rsid w:val="001B61CF"/>
    <w:rsid w:val="001B773E"/>
    <w:rsid w:val="001C553D"/>
    <w:rsid w:val="001D2EDD"/>
    <w:rsid w:val="001D3A14"/>
    <w:rsid w:val="001D709F"/>
    <w:rsid w:val="001D7CB1"/>
    <w:rsid w:val="001E0565"/>
    <w:rsid w:val="001E1332"/>
    <w:rsid w:val="001E1F11"/>
    <w:rsid w:val="001E1F81"/>
    <w:rsid w:val="001E2281"/>
    <w:rsid w:val="001E2785"/>
    <w:rsid w:val="001E482C"/>
    <w:rsid w:val="001E49BA"/>
    <w:rsid w:val="001E5064"/>
    <w:rsid w:val="001E61FD"/>
    <w:rsid w:val="001E772C"/>
    <w:rsid w:val="001F3746"/>
    <w:rsid w:val="001F488D"/>
    <w:rsid w:val="001F4A08"/>
    <w:rsid w:val="001F5C2C"/>
    <w:rsid w:val="001F7017"/>
    <w:rsid w:val="001F767B"/>
    <w:rsid w:val="00200659"/>
    <w:rsid w:val="00200A3C"/>
    <w:rsid w:val="002010B2"/>
    <w:rsid w:val="00202F38"/>
    <w:rsid w:val="00203171"/>
    <w:rsid w:val="00203EB6"/>
    <w:rsid w:val="00205959"/>
    <w:rsid w:val="0020642D"/>
    <w:rsid w:val="002066D7"/>
    <w:rsid w:val="002066DD"/>
    <w:rsid w:val="00206CEC"/>
    <w:rsid w:val="002074BE"/>
    <w:rsid w:val="0020759B"/>
    <w:rsid w:val="002076CD"/>
    <w:rsid w:val="00207979"/>
    <w:rsid w:val="00207B68"/>
    <w:rsid w:val="0021004C"/>
    <w:rsid w:val="00210B60"/>
    <w:rsid w:val="00220BED"/>
    <w:rsid w:val="0022164B"/>
    <w:rsid w:val="00221D79"/>
    <w:rsid w:val="00223193"/>
    <w:rsid w:val="002231BA"/>
    <w:rsid w:val="00226DC8"/>
    <w:rsid w:val="00227DB3"/>
    <w:rsid w:val="00230016"/>
    <w:rsid w:val="00232ED5"/>
    <w:rsid w:val="00233EB8"/>
    <w:rsid w:val="0023746B"/>
    <w:rsid w:val="002377FE"/>
    <w:rsid w:val="00237F14"/>
    <w:rsid w:val="00240E31"/>
    <w:rsid w:val="00241BBA"/>
    <w:rsid w:val="00242F73"/>
    <w:rsid w:val="00244F67"/>
    <w:rsid w:val="00246314"/>
    <w:rsid w:val="00254E25"/>
    <w:rsid w:val="00255A1F"/>
    <w:rsid w:val="002617B8"/>
    <w:rsid w:val="002619F2"/>
    <w:rsid w:val="00265715"/>
    <w:rsid w:val="002657E0"/>
    <w:rsid w:val="00267FF9"/>
    <w:rsid w:val="002708AC"/>
    <w:rsid w:val="00272DB5"/>
    <w:rsid w:val="00275193"/>
    <w:rsid w:val="00275A25"/>
    <w:rsid w:val="00275E1B"/>
    <w:rsid w:val="002767A1"/>
    <w:rsid w:val="00283A60"/>
    <w:rsid w:val="00283DDE"/>
    <w:rsid w:val="002841AF"/>
    <w:rsid w:val="00285B7D"/>
    <w:rsid w:val="00285D4E"/>
    <w:rsid w:val="002867F3"/>
    <w:rsid w:val="00287A69"/>
    <w:rsid w:val="0029012F"/>
    <w:rsid w:val="00291124"/>
    <w:rsid w:val="0029166E"/>
    <w:rsid w:val="002A000C"/>
    <w:rsid w:val="002A1F4B"/>
    <w:rsid w:val="002A4C7A"/>
    <w:rsid w:val="002A60EB"/>
    <w:rsid w:val="002B03CF"/>
    <w:rsid w:val="002B03D4"/>
    <w:rsid w:val="002B1E9D"/>
    <w:rsid w:val="002B4667"/>
    <w:rsid w:val="002B5BA3"/>
    <w:rsid w:val="002B64D9"/>
    <w:rsid w:val="002B67D4"/>
    <w:rsid w:val="002B79D7"/>
    <w:rsid w:val="002C0036"/>
    <w:rsid w:val="002C0183"/>
    <w:rsid w:val="002C0338"/>
    <w:rsid w:val="002C0C72"/>
    <w:rsid w:val="002C1864"/>
    <w:rsid w:val="002C2260"/>
    <w:rsid w:val="002C3078"/>
    <w:rsid w:val="002C3CD9"/>
    <w:rsid w:val="002C4C78"/>
    <w:rsid w:val="002C6CE8"/>
    <w:rsid w:val="002C7565"/>
    <w:rsid w:val="002C7BC6"/>
    <w:rsid w:val="002D1BF3"/>
    <w:rsid w:val="002D2A53"/>
    <w:rsid w:val="002D2C8C"/>
    <w:rsid w:val="002D359D"/>
    <w:rsid w:val="002E04ED"/>
    <w:rsid w:val="002E1619"/>
    <w:rsid w:val="002E387E"/>
    <w:rsid w:val="002E59BF"/>
    <w:rsid w:val="002E6305"/>
    <w:rsid w:val="002E76AF"/>
    <w:rsid w:val="002F3EFD"/>
    <w:rsid w:val="002F4042"/>
    <w:rsid w:val="002F46A2"/>
    <w:rsid w:val="002F7498"/>
    <w:rsid w:val="00300163"/>
    <w:rsid w:val="003001D2"/>
    <w:rsid w:val="00300D2C"/>
    <w:rsid w:val="003010E9"/>
    <w:rsid w:val="0030420F"/>
    <w:rsid w:val="003065F9"/>
    <w:rsid w:val="00307014"/>
    <w:rsid w:val="0031099C"/>
    <w:rsid w:val="0031185C"/>
    <w:rsid w:val="00312C47"/>
    <w:rsid w:val="00312F1F"/>
    <w:rsid w:val="00314ED3"/>
    <w:rsid w:val="0031752C"/>
    <w:rsid w:val="00321759"/>
    <w:rsid w:val="00323AED"/>
    <w:rsid w:val="003252EB"/>
    <w:rsid w:val="00325D29"/>
    <w:rsid w:val="003276B5"/>
    <w:rsid w:val="00330A0D"/>
    <w:rsid w:val="00331800"/>
    <w:rsid w:val="0033194A"/>
    <w:rsid w:val="003320DE"/>
    <w:rsid w:val="00332B3F"/>
    <w:rsid w:val="00333718"/>
    <w:rsid w:val="0033536D"/>
    <w:rsid w:val="00336EEA"/>
    <w:rsid w:val="00337304"/>
    <w:rsid w:val="0033744A"/>
    <w:rsid w:val="00342485"/>
    <w:rsid w:val="003452AB"/>
    <w:rsid w:val="003452ED"/>
    <w:rsid w:val="00345335"/>
    <w:rsid w:val="00345BA7"/>
    <w:rsid w:val="00345BC5"/>
    <w:rsid w:val="00346043"/>
    <w:rsid w:val="003460B8"/>
    <w:rsid w:val="003465FC"/>
    <w:rsid w:val="0034666D"/>
    <w:rsid w:val="00346BEF"/>
    <w:rsid w:val="0035183A"/>
    <w:rsid w:val="003537DD"/>
    <w:rsid w:val="00353A5C"/>
    <w:rsid w:val="00353B04"/>
    <w:rsid w:val="00353D54"/>
    <w:rsid w:val="00354E44"/>
    <w:rsid w:val="00356333"/>
    <w:rsid w:val="00356814"/>
    <w:rsid w:val="00357B5D"/>
    <w:rsid w:val="003605D2"/>
    <w:rsid w:val="00361A37"/>
    <w:rsid w:val="00361DA3"/>
    <w:rsid w:val="00364F75"/>
    <w:rsid w:val="00365010"/>
    <w:rsid w:val="0036796A"/>
    <w:rsid w:val="00371F8F"/>
    <w:rsid w:val="003724DA"/>
    <w:rsid w:val="0037361B"/>
    <w:rsid w:val="003744D6"/>
    <w:rsid w:val="00377377"/>
    <w:rsid w:val="00377A75"/>
    <w:rsid w:val="00380167"/>
    <w:rsid w:val="003812DC"/>
    <w:rsid w:val="00382105"/>
    <w:rsid w:val="00384CDB"/>
    <w:rsid w:val="00385D53"/>
    <w:rsid w:val="00386B99"/>
    <w:rsid w:val="003901EF"/>
    <w:rsid w:val="00391BD4"/>
    <w:rsid w:val="00392526"/>
    <w:rsid w:val="00394058"/>
    <w:rsid w:val="00394A6A"/>
    <w:rsid w:val="003962BE"/>
    <w:rsid w:val="003A073B"/>
    <w:rsid w:val="003A0A3A"/>
    <w:rsid w:val="003A376D"/>
    <w:rsid w:val="003A43B3"/>
    <w:rsid w:val="003A6693"/>
    <w:rsid w:val="003A6CA0"/>
    <w:rsid w:val="003A72A7"/>
    <w:rsid w:val="003B3183"/>
    <w:rsid w:val="003B40B7"/>
    <w:rsid w:val="003B46E5"/>
    <w:rsid w:val="003B54BD"/>
    <w:rsid w:val="003B59C5"/>
    <w:rsid w:val="003B67EA"/>
    <w:rsid w:val="003B79F8"/>
    <w:rsid w:val="003B7AE1"/>
    <w:rsid w:val="003B7FB3"/>
    <w:rsid w:val="003C2EEC"/>
    <w:rsid w:val="003C4026"/>
    <w:rsid w:val="003C6C1E"/>
    <w:rsid w:val="003C6EE6"/>
    <w:rsid w:val="003D1825"/>
    <w:rsid w:val="003D2DF3"/>
    <w:rsid w:val="003D6ADA"/>
    <w:rsid w:val="003E1A78"/>
    <w:rsid w:val="003E4BF8"/>
    <w:rsid w:val="003E52E1"/>
    <w:rsid w:val="003E5605"/>
    <w:rsid w:val="003E68A4"/>
    <w:rsid w:val="003F1DF5"/>
    <w:rsid w:val="003F2D90"/>
    <w:rsid w:val="003F334A"/>
    <w:rsid w:val="003F4CA9"/>
    <w:rsid w:val="003F552F"/>
    <w:rsid w:val="003F7C04"/>
    <w:rsid w:val="00401CB5"/>
    <w:rsid w:val="004023A8"/>
    <w:rsid w:val="00410BF1"/>
    <w:rsid w:val="00411658"/>
    <w:rsid w:val="00411DF0"/>
    <w:rsid w:val="004122D7"/>
    <w:rsid w:val="00412D8D"/>
    <w:rsid w:val="00413243"/>
    <w:rsid w:val="00413887"/>
    <w:rsid w:val="00415004"/>
    <w:rsid w:val="00417259"/>
    <w:rsid w:val="00417EAC"/>
    <w:rsid w:val="0042021E"/>
    <w:rsid w:val="00420ACA"/>
    <w:rsid w:val="00422029"/>
    <w:rsid w:val="00423393"/>
    <w:rsid w:val="00423A65"/>
    <w:rsid w:val="00423EB6"/>
    <w:rsid w:val="004246AA"/>
    <w:rsid w:val="00425070"/>
    <w:rsid w:val="00425FD1"/>
    <w:rsid w:val="0042654A"/>
    <w:rsid w:val="004304A3"/>
    <w:rsid w:val="0043194A"/>
    <w:rsid w:val="00435A0C"/>
    <w:rsid w:val="00436041"/>
    <w:rsid w:val="00436C2D"/>
    <w:rsid w:val="00440F71"/>
    <w:rsid w:val="00442626"/>
    <w:rsid w:val="00444788"/>
    <w:rsid w:val="004455E8"/>
    <w:rsid w:val="00445967"/>
    <w:rsid w:val="00447D08"/>
    <w:rsid w:val="0045010A"/>
    <w:rsid w:val="00451D06"/>
    <w:rsid w:val="00451D6B"/>
    <w:rsid w:val="004525D1"/>
    <w:rsid w:val="00452775"/>
    <w:rsid w:val="00452B7D"/>
    <w:rsid w:val="004533FB"/>
    <w:rsid w:val="0045350B"/>
    <w:rsid w:val="00453AEA"/>
    <w:rsid w:val="00453C01"/>
    <w:rsid w:val="00454C43"/>
    <w:rsid w:val="00455546"/>
    <w:rsid w:val="0045690C"/>
    <w:rsid w:val="00460007"/>
    <w:rsid w:val="00460999"/>
    <w:rsid w:val="00460D1E"/>
    <w:rsid w:val="0046296A"/>
    <w:rsid w:val="0046320C"/>
    <w:rsid w:val="0046373D"/>
    <w:rsid w:val="00463858"/>
    <w:rsid w:val="00464AC2"/>
    <w:rsid w:val="00465323"/>
    <w:rsid w:val="00465FD7"/>
    <w:rsid w:val="004661D0"/>
    <w:rsid w:val="00470B3F"/>
    <w:rsid w:val="00471C8A"/>
    <w:rsid w:val="00472BD1"/>
    <w:rsid w:val="00473CDE"/>
    <w:rsid w:val="00475927"/>
    <w:rsid w:val="00476B54"/>
    <w:rsid w:val="0048397C"/>
    <w:rsid w:val="00485CCE"/>
    <w:rsid w:val="00490D66"/>
    <w:rsid w:val="00490F20"/>
    <w:rsid w:val="00493DC4"/>
    <w:rsid w:val="00496236"/>
    <w:rsid w:val="004964D5"/>
    <w:rsid w:val="0049724F"/>
    <w:rsid w:val="004974AA"/>
    <w:rsid w:val="00497691"/>
    <w:rsid w:val="00497D1F"/>
    <w:rsid w:val="004A1966"/>
    <w:rsid w:val="004A41CF"/>
    <w:rsid w:val="004A5130"/>
    <w:rsid w:val="004A5307"/>
    <w:rsid w:val="004A642B"/>
    <w:rsid w:val="004A6875"/>
    <w:rsid w:val="004A72ED"/>
    <w:rsid w:val="004B03F4"/>
    <w:rsid w:val="004B0628"/>
    <w:rsid w:val="004B10B9"/>
    <w:rsid w:val="004B317B"/>
    <w:rsid w:val="004B3614"/>
    <w:rsid w:val="004B48D6"/>
    <w:rsid w:val="004B51D7"/>
    <w:rsid w:val="004B7964"/>
    <w:rsid w:val="004C0417"/>
    <w:rsid w:val="004C0D0E"/>
    <w:rsid w:val="004C13FC"/>
    <w:rsid w:val="004C2FBD"/>
    <w:rsid w:val="004C5B6D"/>
    <w:rsid w:val="004C5C69"/>
    <w:rsid w:val="004C66EF"/>
    <w:rsid w:val="004C68B3"/>
    <w:rsid w:val="004C6C63"/>
    <w:rsid w:val="004D002A"/>
    <w:rsid w:val="004D091C"/>
    <w:rsid w:val="004D11F8"/>
    <w:rsid w:val="004D1BAE"/>
    <w:rsid w:val="004D2373"/>
    <w:rsid w:val="004D32E8"/>
    <w:rsid w:val="004D5CDE"/>
    <w:rsid w:val="004D73BB"/>
    <w:rsid w:val="004E0F39"/>
    <w:rsid w:val="004E1C33"/>
    <w:rsid w:val="004E20DD"/>
    <w:rsid w:val="004E4484"/>
    <w:rsid w:val="004E6923"/>
    <w:rsid w:val="004E6D06"/>
    <w:rsid w:val="004F0190"/>
    <w:rsid w:val="004F0310"/>
    <w:rsid w:val="004F1530"/>
    <w:rsid w:val="004F25D3"/>
    <w:rsid w:val="004F3095"/>
    <w:rsid w:val="004F3353"/>
    <w:rsid w:val="004F5EB2"/>
    <w:rsid w:val="00500C4A"/>
    <w:rsid w:val="00502B44"/>
    <w:rsid w:val="005035CB"/>
    <w:rsid w:val="00503BFA"/>
    <w:rsid w:val="00504498"/>
    <w:rsid w:val="00504C59"/>
    <w:rsid w:val="00505B8C"/>
    <w:rsid w:val="005100EA"/>
    <w:rsid w:val="00510A7C"/>
    <w:rsid w:val="00510DF1"/>
    <w:rsid w:val="0051151A"/>
    <w:rsid w:val="00511FDA"/>
    <w:rsid w:val="00512CE2"/>
    <w:rsid w:val="00514788"/>
    <w:rsid w:val="00514BD8"/>
    <w:rsid w:val="005152E0"/>
    <w:rsid w:val="0051583E"/>
    <w:rsid w:val="00515C53"/>
    <w:rsid w:val="0051670B"/>
    <w:rsid w:val="00516B6A"/>
    <w:rsid w:val="0052007B"/>
    <w:rsid w:val="00522890"/>
    <w:rsid w:val="005229E5"/>
    <w:rsid w:val="00522CE8"/>
    <w:rsid w:val="00524CF8"/>
    <w:rsid w:val="00526BA4"/>
    <w:rsid w:val="005272E9"/>
    <w:rsid w:val="00530308"/>
    <w:rsid w:val="00530555"/>
    <w:rsid w:val="005311C9"/>
    <w:rsid w:val="0053233B"/>
    <w:rsid w:val="005327E5"/>
    <w:rsid w:val="005335EF"/>
    <w:rsid w:val="00533D05"/>
    <w:rsid w:val="00535395"/>
    <w:rsid w:val="005362A8"/>
    <w:rsid w:val="00537244"/>
    <w:rsid w:val="00540417"/>
    <w:rsid w:val="00540CCE"/>
    <w:rsid w:val="00541177"/>
    <w:rsid w:val="00542316"/>
    <w:rsid w:val="00543086"/>
    <w:rsid w:val="0054362D"/>
    <w:rsid w:val="00543C76"/>
    <w:rsid w:val="0054483F"/>
    <w:rsid w:val="005449CC"/>
    <w:rsid w:val="00546D20"/>
    <w:rsid w:val="00551B7E"/>
    <w:rsid w:val="005523CD"/>
    <w:rsid w:val="005549D7"/>
    <w:rsid w:val="005616A2"/>
    <w:rsid w:val="00561A60"/>
    <w:rsid w:val="005623A4"/>
    <w:rsid w:val="00563EB9"/>
    <w:rsid w:val="00564EB6"/>
    <w:rsid w:val="00564FF3"/>
    <w:rsid w:val="00567436"/>
    <w:rsid w:val="00567AA1"/>
    <w:rsid w:val="00570086"/>
    <w:rsid w:val="00573112"/>
    <w:rsid w:val="005733AB"/>
    <w:rsid w:val="0057407D"/>
    <w:rsid w:val="00574410"/>
    <w:rsid w:val="00575785"/>
    <w:rsid w:val="00576773"/>
    <w:rsid w:val="00581401"/>
    <w:rsid w:val="005819FE"/>
    <w:rsid w:val="00581CFA"/>
    <w:rsid w:val="005840D2"/>
    <w:rsid w:val="00584AAD"/>
    <w:rsid w:val="00585A20"/>
    <w:rsid w:val="0059214B"/>
    <w:rsid w:val="00592342"/>
    <w:rsid w:val="0059314C"/>
    <w:rsid w:val="005948B4"/>
    <w:rsid w:val="00595BA3"/>
    <w:rsid w:val="005966DC"/>
    <w:rsid w:val="00597B71"/>
    <w:rsid w:val="005A3662"/>
    <w:rsid w:val="005A5A47"/>
    <w:rsid w:val="005A682E"/>
    <w:rsid w:val="005B00AE"/>
    <w:rsid w:val="005B05BA"/>
    <w:rsid w:val="005B1640"/>
    <w:rsid w:val="005B1782"/>
    <w:rsid w:val="005B19CC"/>
    <w:rsid w:val="005B21A5"/>
    <w:rsid w:val="005B257A"/>
    <w:rsid w:val="005B5784"/>
    <w:rsid w:val="005C0686"/>
    <w:rsid w:val="005C0CF4"/>
    <w:rsid w:val="005C1BFC"/>
    <w:rsid w:val="005C4207"/>
    <w:rsid w:val="005C4972"/>
    <w:rsid w:val="005C75D0"/>
    <w:rsid w:val="005D1EEE"/>
    <w:rsid w:val="005D2219"/>
    <w:rsid w:val="005D2CCE"/>
    <w:rsid w:val="005D2F96"/>
    <w:rsid w:val="005D34BB"/>
    <w:rsid w:val="005D64C4"/>
    <w:rsid w:val="005D676B"/>
    <w:rsid w:val="005D78E9"/>
    <w:rsid w:val="005E1DC6"/>
    <w:rsid w:val="005E32E5"/>
    <w:rsid w:val="005E385E"/>
    <w:rsid w:val="005E5AFB"/>
    <w:rsid w:val="005E6DBC"/>
    <w:rsid w:val="005E6E0A"/>
    <w:rsid w:val="005E75C5"/>
    <w:rsid w:val="005F0CF7"/>
    <w:rsid w:val="005F1052"/>
    <w:rsid w:val="005F2E56"/>
    <w:rsid w:val="005F3F56"/>
    <w:rsid w:val="005F4C52"/>
    <w:rsid w:val="005F55DF"/>
    <w:rsid w:val="005F6EE8"/>
    <w:rsid w:val="00603611"/>
    <w:rsid w:val="00604B36"/>
    <w:rsid w:val="0060636D"/>
    <w:rsid w:val="00607F00"/>
    <w:rsid w:val="00611396"/>
    <w:rsid w:val="00611B21"/>
    <w:rsid w:val="00614E4A"/>
    <w:rsid w:val="006153EB"/>
    <w:rsid w:val="006154D0"/>
    <w:rsid w:val="00620C06"/>
    <w:rsid w:val="00620F90"/>
    <w:rsid w:val="006215B0"/>
    <w:rsid w:val="006233B3"/>
    <w:rsid w:val="00627FAC"/>
    <w:rsid w:val="00630A00"/>
    <w:rsid w:val="00630F7D"/>
    <w:rsid w:val="0063157B"/>
    <w:rsid w:val="00632495"/>
    <w:rsid w:val="00633203"/>
    <w:rsid w:val="00640512"/>
    <w:rsid w:val="00641404"/>
    <w:rsid w:val="00645507"/>
    <w:rsid w:val="00646BC3"/>
    <w:rsid w:val="00647A94"/>
    <w:rsid w:val="00647D37"/>
    <w:rsid w:val="00652716"/>
    <w:rsid w:val="00652D5F"/>
    <w:rsid w:val="006557A9"/>
    <w:rsid w:val="00655A7F"/>
    <w:rsid w:val="00660914"/>
    <w:rsid w:val="00660ECB"/>
    <w:rsid w:val="00661DF8"/>
    <w:rsid w:val="00662179"/>
    <w:rsid w:val="00662469"/>
    <w:rsid w:val="00663EC8"/>
    <w:rsid w:val="006658D3"/>
    <w:rsid w:val="00667523"/>
    <w:rsid w:val="00667A35"/>
    <w:rsid w:val="00670FD3"/>
    <w:rsid w:val="006715B1"/>
    <w:rsid w:val="00673652"/>
    <w:rsid w:val="006742A7"/>
    <w:rsid w:val="00674602"/>
    <w:rsid w:val="006748C4"/>
    <w:rsid w:val="00676583"/>
    <w:rsid w:val="00676FDB"/>
    <w:rsid w:val="00681588"/>
    <w:rsid w:val="00682D27"/>
    <w:rsid w:val="00685BC7"/>
    <w:rsid w:val="00690295"/>
    <w:rsid w:val="006957DC"/>
    <w:rsid w:val="00696627"/>
    <w:rsid w:val="006978EE"/>
    <w:rsid w:val="006A122A"/>
    <w:rsid w:val="006A1D38"/>
    <w:rsid w:val="006A4965"/>
    <w:rsid w:val="006A518A"/>
    <w:rsid w:val="006A6B84"/>
    <w:rsid w:val="006A747F"/>
    <w:rsid w:val="006B1C0D"/>
    <w:rsid w:val="006B1F6D"/>
    <w:rsid w:val="006B39F2"/>
    <w:rsid w:val="006B400A"/>
    <w:rsid w:val="006B490E"/>
    <w:rsid w:val="006B49C2"/>
    <w:rsid w:val="006B4DA4"/>
    <w:rsid w:val="006B503A"/>
    <w:rsid w:val="006B5645"/>
    <w:rsid w:val="006B7552"/>
    <w:rsid w:val="006C053D"/>
    <w:rsid w:val="006C1A54"/>
    <w:rsid w:val="006C1FC9"/>
    <w:rsid w:val="006C5328"/>
    <w:rsid w:val="006C70B0"/>
    <w:rsid w:val="006D2B4C"/>
    <w:rsid w:val="006D371F"/>
    <w:rsid w:val="006D455F"/>
    <w:rsid w:val="006D59F1"/>
    <w:rsid w:val="006D5B7D"/>
    <w:rsid w:val="006D74D2"/>
    <w:rsid w:val="006E0014"/>
    <w:rsid w:val="006E04E4"/>
    <w:rsid w:val="006E225C"/>
    <w:rsid w:val="006E3412"/>
    <w:rsid w:val="006E56E1"/>
    <w:rsid w:val="006E57F4"/>
    <w:rsid w:val="006E5F7B"/>
    <w:rsid w:val="006E6279"/>
    <w:rsid w:val="006E6305"/>
    <w:rsid w:val="006F09F1"/>
    <w:rsid w:val="006F1EA1"/>
    <w:rsid w:val="006F35B0"/>
    <w:rsid w:val="006F4355"/>
    <w:rsid w:val="006F6235"/>
    <w:rsid w:val="006F62A3"/>
    <w:rsid w:val="006F7166"/>
    <w:rsid w:val="006F74F3"/>
    <w:rsid w:val="00700E05"/>
    <w:rsid w:val="00701114"/>
    <w:rsid w:val="00702A5E"/>
    <w:rsid w:val="0070306C"/>
    <w:rsid w:val="007065AE"/>
    <w:rsid w:val="00706748"/>
    <w:rsid w:val="00706BA4"/>
    <w:rsid w:val="007101A9"/>
    <w:rsid w:val="00710CAA"/>
    <w:rsid w:val="007127E3"/>
    <w:rsid w:val="00716ACE"/>
    <w:rsid w:val="00716F06"/>
    <w:rsid w:val="0071703B"/>
    <w:rsid w:val="007206F4"/>
    <w:rsid w:val="00720E3F"/>
    <w:rsid w:val="00723195"/>
    <w:rsid w:val="0072323D"/>
    <w:rsid w:val="00723D9A"/>
    <w:rsid w:val="00725783"/>
    <w:rsid w:val="00726760"/>
    <w:rsid w:val="007267F6"/>
    <w:rsid w:val="007304A4"/>
    <w:rsid w:val="0073163F"/>
    <w:rsid w:val="0073182A"/>
    <w:rsid w:val="007340AA"/>
    <w:rsid w:val="0073443E"/>
    <w:rsid w:val="00734668"/>
    <w:rsid w:val="007355FD"/>
    <w:rsid w:val="00737105"/>
    <w:rsid w:val="00737B90"/>
    <w:rsid w:val="00741E70"/>
    <w:rsid w:val="00741FA9"/>
    <w:rsid w:val="007430C3"/>
    <w:rsid w:val="00743CCB"/>
    <w:rsid w:val="00744242"/>
    <w:rsid w:val="00745156"/>
    <w:rsid w:val="007455F1"/>
    <w:rsid w:val="00747DAC"/>
    <w:rsid w:val="00747E3D"/>
    <w:rsid w:val="00747FA6"/>
    <w:rsid w:val="00750510"/>
    <w:rsid w:val="007510AE"/>
    <w:rsid w:val="007513AC"/>
    <w:rsid w:val="0075146E"/>
    <w:rsid w:val="007514CC"/>
    <w:rsid w:val="00751782"/>
    <w:rsid w:val="0075533B"/>
    <w:rsid w:val="0075713D"/>
    <w:rsid w:val="00757427"/>
    <w:rsid w:val="00760311"/>
    <w:rsid w:val="007607F5"/>
    <w:rsid w:val="00761FE5"/>
    <w:rsid w:val="0076366F"/>
    <w:rsid w:val="007654C7"/>
    <w:rsid w:val="00765B30"/>
    <w:rsid w:val="00766243"/>
    <w:rsid w:val="00770A7B"/>
    <w:rsid w:val="007724C0"/>
    <w:rsid w:val="00774AFA"/>
    <w:rsid w:val="0077630B"/>
    <w:rsid w:val="00776901"/>
    <w:rsid w:val="00776C9A"/>
    <w:rsid w:val="007800DB"/>
    <w:rsid w:val="007819FC"/>
    <w:rsid w:val="00783381"/>
    <w:rsid w:val="00785027"/>
    <w:rsid w:val="00785CB4"/>
    <w:rsid w:val="00785F7C"/>
    <w:rsid w:val="00786FD9"/>
    <w:rsid w:val="00790763"/>
    <w:rsid w:val="00791DD5"/>
    <w:rsid w:val="00791DF1"/>
    <w:rsid w:val="0079211F"/>
    <w:rsid w:val="00792132"/>
    <w:rsid w:val="00792E9F"/>
    <w:rsid w:val="00793BAE"/>
    <w:rsid w:val="00795338"/>
    <w:rsid w:val="00796AA0"/>
    <w:rsid w:val="007A1C96"/>
    <w:rsid w:val="007A1CA5"/>
    <w:rsid w:val="007A261B"/>
    <w:rsid w:val="007A2981"/>
    <w:rsid w:val="007A4B08"/>
    <w:rsid w:val="007A5A13"/>
    <w:rsid w:val="007A70A6"/>
    <w:rsid w:val="007A7879"/>
    <w:rsid w:val="007B2F38"/>
    <w:rsid w:val="007B3BFC"/>
    <w:rsid w:val="007B4128"/>
    <w:rsid w:val="007B4DE7"/>
    <w:rsid w:val="007B74BC"/>
    <w:rsid w:val="007B7A20"/>
    <w:rsid w:val="007C05E7"/>
    <w:rsid w:val="007C0F3C"/>
    <w:rsid w:val="007C32FD"/>
    <w:rsid w:val="007C358D"/>
    <w:rsid w:val="007C4E04"/>
    <w:rsid w:val="007C6A5E"/>
    <w:rsid w:val="007C6AD3"/>
    <w:rsid w:val="007D1C10"/>
    <w:rsid w:val="007D20DC"/>
    <w:rsid w:val="007D3D2A"/>
    <w:rsid w:val="007D65CF"/>
    <w:rsid w:val="007E1EA6"/>
    <w:rsid w:val="007E2CE8"/>
    <w:rsid w:val="007E2FAA"/>
    <w:rsid w:val="007E305D"/>
    <w:rsid w:val="007E39BB"/>
    <w:rsid w:val="007E3C94"/>
    <w:rsid w:val="007E3D3D"/>
    <w:rsid w:val="007E3E98"/>
    <w:rsid w:val="007E485D"/>
    <w:rsid w:val="007E5E4E"/>
    <w:rsid w:val="007E60F3"/>
    <w:rsid w:val="007E69FC"/>
    <w:rsid w:val="007F15E4"/>
    <w:rsid w:val="007F22AA"/>
    <w:rsid w:val="007F3537"/>
    <w:rsid w:val="007F4234"/>
    <w:rsid w:val="007F47D6"/>
    <w:rsid w:val="007F4C46"/>
    <w:rsid w:val="0080014E"/>
    <w:rsid w:val="00800F65"/>
    <w:rsid w:val="0080131F"/>
    <w:rsid w:val="0080202F"/>
    <w:rsid w:val="008022C7"/>
    <w:rsid w:val="00802442"/>
    <w:rsid w:val="00802A9E"/>
    <w:rsid w:val="0080513C"/>
    <w:rsid w:val="00805675"/>
    <w:rsid w:val="00807605"/>
    <w:rsid w:val="0081024B"/>
    <w:rsid w:val="00811DE7"/>
    <w:rsid w:val="00815B18"/>
    <w:rsid w:val="0081621C"/>
    <w:rsid w:val="0082359D"/>
    <w:rsid w:val="008257FF"/>
    <w:rsid w:val="00825861"/>
    <w:rsid w:val="00826911"/>
    <w:rsid w:val="00827365"/>
    <w:rsid w:val="00830DF1"/>
    <w:rsid w:val="008324BB"/>
    <w:rsid w:val="00832EBF"/>
    <w:rsid w:val="008333ED"/>
    <w:rsid w:val="00834569"/>
    <w:rsid w:val="00834F2D"/>
    <w:rsid w:val="008352CA"/>
    <w:rsid w:val="00837FAE"/>
    <w:rsid w:val="00841572"/>
    <w:rsid w:val="0084374B"/>
    <w:rsid w:val="00844D03"/>
    <w:rsid w:val="00845879"/>
    <w:rsid w:val="00851E94"/>
    <w:rsid w:val="00860AAF"/>
    <w:rsid w:val="00861EDD"/>
    <w:rsid w:val="00862DB6"/>
    <w:rsid w:val="00864FFB"/>
    <w:rsid w:val="00865864"/>
    <w:rsid w:val="00865E98"/>
    <w:rsid w:val="00866C67"/>
    <w:rsid w:val="00867CEB"/>
    <w:rsid w:val="00867F85"/>
    <w:rsid w:val="00870978"/>
    <w:rsid w:val="00870FCE"/>
    <w:rsid w:val="008734B7"/>
    <w:rsid w:val="00873B72"/>
    <w:rsid w:val="008754AD"/>
    <w:rsid w:val="00876338"/>
    <w:rsid w:val="00880109"/>
    <w:rsid w:val="00881734"/>
    <w:rsid w:val="00882ED2"/>
    <w:rsid w:val="00883A97"/>
    <w:rsid w:val="00886DF8"/>
    <w:rsid w:val="00886E93"/>
    <w:rsid w:val="0088758C"/>
    <w:rsid w:val="008916E6"/>
    <w:rsid w:val="00891B66"/>
    <w:rsid w:val="0089245B"/>
    <w:rsid w:val="00893555"/>
    <w:rsid w:val="0089387B"/>
    <w:rsid w:val="00894205"/>
    <w:rsid w:val="00895222"/>
    <w:rsid w:val="00895457"/>
    <w:rsid w:val="00895881"/>
    <w:rsid w:val="008974E5"/>
    <w:rsid w:val="008A011D"/>
    <w:rsid w:val="008A168F"/>
    <w:rsid w:val="008A284F"/>
    <w:rsid w:val="008A3AFA"/>
    <w:rsid w:val="008A6EAC"/>
    <w:rsid w:val="008A7EA3"/>
    <w:rsid w:val="008B0A74"/>
    <w:rsid w:val="008B189F"/>
    <w:rsid w:val="008B2390"/>
    <w:rsid w:val="008B23A3"/>
    <w:rsid w:val="008B37FB"/>
    <w:rsid w:val="008B4CA7"/>
    <w:rsid w:val="008B7E7D"/>
    <w:rsid w:val="008B7F14"/>
    <w:rsid w:val="008C0208"/>
    <w:rsid w:val="008C0AE5"/>
    <w:rsid w:val="008C3BDC"/>
    <w:rsid w:val="008C44A9"/>
    <w:rsid w:val="008C4530"/>
    <w:rsid w:val="008C51B1"/>
    <w:rsid w:val="008C535E"/>
    <w:rsid w:val="008C6CB9"/>
    <w:rsid w:val="008C7487"/>
    <w:rsid w:val="008C7B2D"/>
    <w:rsid w:val="008D0C2A"/>
    <w:rsid w:val="008D42B7"/>
    <w:rsid w:val="008E30D1"/>
    <w:rsid w:val="008E33E2"/>
    <w:rsid w:val="008E3A67"/>
    <w:rsid w:val="008E40C2"/>
    <w:rsid w:val="008E7E9A"/>
    <w:rsid w:val="008F03F0"/>
    <w:rsid w:val="008F2AE4"/>
    <w:rsid w:val="008F336B"/>
    <w:rsid w:val="008F3D84"/>
    <w:rsid w:val="008F490D"/>
    <w:rsid w:val="008F4E2F"/>
    <w:rsid w:val="008F7533"/>
    <w:rsid w:val="008F77E1"/>
    <w:rsid w:val="008F7CA4"/>
    <w:rsid w:val="00902E62"/>
    <w:rsid w:val="00902F12"/>
    <w:rsid w:val="00905CE2"/>
    <w:rsid w:val="00906D27"/>
    <w:rsid w:val="009074F4"/>
    <w:rsid w:val="0091109D"/>
    <w:rsid w:val="009116C9"/>
    <w:rsid w:val="00911A46"/>
    <w:rsid w:val="00911C3C"/>
    <w:rsid w:val="00911D86"/>
    <w:rsid w:val="009155C9"/>
    <w:rsid w:val="009161D3"/>
    <w:rsid w:val="00916C32"/>
    <w:rsid w:val="00916C41"/>
    <w:rsid w:val="009200C3"/>
    <w:rsid w:val="00920472"/>
    <w:rsid w:val="00921F7B"/>
    <w:rsid w:val="00923F97"/>
    <w:rsid w:val="0092418B"/>
    <w:rsid w:val="0092624C"/>
    <w:rsid w:val="00926451"/>
    <w:rsid w:val="00926C46"/>
    <w:rsid w:val="00927505"/>
    <w:rsid w:val="00927B8E"/>
    <w:rsid w:val="00927D24"/>
    <w:rsid w:val="00930560"/>
    <w:rsid w:val="00930786"/>
    <w:rsid w:val="00934C85"/>
    <w:rsid w:val="009355DB"/>
    <w:rsid w:val="0093623B"/>
    <w:rsid w:val="0094091C"/>
    <w:rsid w:val="0094267C"/>
    <w:rsid w:val="009447FF"/>
    <w:rsid w:val="00944E84"/>
    <w:rsid w:val="0094518B"/>
    <w:rsid w:val="00945552"/>
    <w:rsid w:val="0094633A"/>
    <w:rsid w:val="0094635D"/>
    <w:rsid w:val="009468CB"/>
    <w:rsid w:val="00946DDF"/>
    <w:rsid w:val="0095059C"/>
    <w:rsid w:val="00950BAF"/>
    <w:rsid w:val="009533C9"/>
    <w:rsid w:val="00953F0A"/>
    <w:rsid w:val="009559A1"/>
    <w:rsid w:val="00956A3B"/>
    <w:rsid w:val="00957991"/>
    <w:rsid w:val="00957B22"/>
    <w:rsid w:val="00957BC9"/>
    <w:rsid w:val="00957C5B"/>
    <w:rsid w:val="0096076E"/>
    <w:rsid w:val="00960CAD"/>
    <w:rsid w:val="00960FF0"/>
    <w:rsid w:val="00962976"/>
    <w:rsid w:val="00964184"/>
    <w:rsid w:val="00964634"/>
    <w:rsid w:val="00967496"/>
    <w:rsid w:val="00967A94"/>
    <w:rsid w:val="00967AF7"/>
    <w:rsid w:val="009715DB"/>
    <w:rsid w:val="0097180B"/>
    <w:rsid w:val="0097352A"/>
    <w:rsid w:val="009738F5"/>
    <w:rsid w:val="00973AAA"/>
    <w:rsid w:val="00974B75"/>
    <w:rsid w:val="00975394"/>
    <w:rsid w:val="00975D20"/>
    <w:rsid w:val="00977836"/>
    <w:rsid w:val="00977D48"/>
    <w:rsid w:val="0098059D"/>
    <w:rsid w:val="00980E5C"/>
    <w:rsid w:val="0098226D"/>
    <w:rsid w:val="009837F8"/>
    <w:rsid w:val="00985FC8"/>
    <w:rsid w:val="00986B0F"/>
    <w:rsid w:val="00990136"/>
    <w:rsid w:val="00993603"/>
    <w:rsid w:val="0099404F"/>
    <w:rsid w:val="009952AA"/>
    <w:rsid w:val="009967A3"/>
    <w:rsid w:val="009978C7"/>
    <w:rsid w:val="009A0F0D"/>
    <w:rsid w:val="009A41E6"/>
    <w:rsid w:val="009A44AC"/>
    <w:rsid w:val="009A52AD"/>
    <w:rsid w:val="009B0CCA"/>
    <w:rsid w:val="009B2146"/>
    <w:rsid w:val="009B279B"/>
    <w:rsid w:val="009C5878"/>
    <w:rsid w:val="009C5D4E"/>
    <w:rsid w:val="009C6727"/>
    <w:rsid w:val="009D4DAC"/>
    <w:rsid w:val="009D52A1"/>
    <w:rsid w:val="009D6DF9"/>
    <w:rsid w:val="009E03F6"/>
    <w:rsid w:val="009E083B"/>
    <w:rsid w:val="009E1547"/>
    <w:rsid w:val="009E19A7"/>
    <w:rsid w:val="009E2075"/>
    <w:rsid w:val="009E253A"/>
    <w:rsid w:val="009E4C31"/>
    <w:rsid w:val="009E575C"/>
    <w:rsid w:val="009F090D"/>
    <w:rsid w:val="009F2447"/>
    <w:rsid w:val="009F2BD3"/>
    <w:rsid w:val="009F4259"/>
    <w:rsid w:val="009F4726"/>
    <w:rsid w:val="009F53E3"/>
    <w:rsid w:val="00A002B7"/>
    <w:rsid w:val="00A00AE5"/>
    <w:rsid w:val="00A0170D"/>
    <w:rsid w:val="00A04BCF"/>
    <w:rsid w:val="00A05213"/>
    <w:rsid w:val="00A0686D"/>
    <w:rsid w:val="00A11237"/>
    <w:rsid w:val="00A11672"/>
    <w:rsid w:val="00A11966"/>
    <w:rsid w:val="00A1211D"/>
    <w:rsid w:val="00A12EE4"/>
    <w:rsid w:val="00A1476A"/>
    <w:rsid w:val="00A14874"/>
    <w:rsid w:val="00A15DFE"/>
    <w:rsid w:val="00A16BFC"/>
    <w:rsid w:val="00A170B8"/>
    <w:rsid w:val="00A17184"/>
    <w:rsid w:val="00A17DE2"/>
    <w:rsid w:val="00A2075E"/>
    <w:rsid w:val="00A222CF"/>
    <w:rsid w:val="00A228F1"/>
    <w:rsid w:val="00A2393F"/>
    <w:rsid w:val="00A25153"/>
    <w:rsid w:val="00A2700D"/>
    <w:rsid w:val="00A2793A"/>
    <w:rsid w:val="00A27ABA"/>
    <w:rsid w:val="00A27C12"/>
    <w:rsid w:val="00A30221"/>
    <w:rsid w:val="00A31098"/>
    <w:rsid w:val="00A310DD"/>
    <w:rsid w:val="00A3238F"/>
    <w:rsid w:val="00A34DDC"/>
    <w:rsid w:val="00A3607C"/>
    <w:rsid w:val="00A367C7"/>
    <w:rsid w:val="00A37188"/>
    <w:rsid w:val="00A37E1F"/>
    <w:rsid w:val="00A40C89"/>
    <w:rsid w:val="00A40FAC"/>
    <w:rsid w:val="00A419E9"/>
    <w:rsid w:val="00A42325"/>
    <w:rsid w:val="00A43105"/>
    <w:rsid w:val="00A43F13"/>
    <w:rsid w:val="00A446DD"/>
    <w:rsid w:val="00A4572F"/>
    <w:rsid w:val="00A45DBF"/>
    <w:rsid w:val="00A462A6"/>
    <w:rsid w:val="00A478F2"/>
    <w:rsid w:val="00A50019"/>
    <w:rsid w:val="00A505A0"/>
    <w:rsid w:val="00A5063A"/>
    <w:rsid w:val="00A51195"/>
    <w:rsid w:val="00A5144C"/>
    <w:rsid w:val="00A54B36"/>
    <w:rsid w:val="00A55135"/>
    <w:rsid w:val="00A559B1"/>
    <w:rsid w:val="00A57A45"/>
    <w:rsid w:val="00A615DA"/>
    <w:rsid w:val="00A61688"/>
    <w:rsid w:val="00A6332B"/>
    <w:rsid w:val="00A65B16"/>
    <w:rsid w:val="00A65FD4"/>
    <w:rsid w:val="00A675D3"/>
    <w:rsid w:val="00A67A3A"/>
    <w:rsid w:val="00A67ACF"/>
    <w:rsid w:val="00A701A0"/>
    <w:rsid w:val="00A70A64"/>
    <w:rsid w:val="00A71174"/>
    <w:rsid w:val="00A71880"/>
    <w:rsid w:val="00A7296A"/>
    <w:rsid w:val="00A73847"/>
    <w:rsid w:val="00A75345"/>
    <w:rsid w:val="00A75443"/>
    <w:rsid w:val="00A763B3"/>
    <w:rsid w:val="00A76DA6"/>
    <w:rsid w:val="00A76ED8"/>
    <w:rsid w:val="00A77FEF"/>
    <w:rsid w:val="00A80B52"/>
    <w:rsid w:val="00A819CE"/>
    <w:rsid w:val="00A82BB2"/>
    <w:rsid w:val="00A85DEC"/>
    <w:rsid w:val="00A87D79"/>
    <w:rsid w:val="00A908A4"/>
    <w:rsid w:val="00A922C8"/>
    <w:rsid w:val="00A938FA"/>
    <w:rsid w:val="00A93BAA"/>
    <w:rsid w:val="00A943B0"/>
    <w:rsid w:val="00A957BF"/>
    <w:rsid w:val="00A958E8"/>
    <w:rsid w:val="00AA1134"/>
    <w:rsid w:val="00AA342A"/>
    <w:rsid w:val="00AA3A52"/>
    <w:rsid w:val="00AA6C42"/>
    <w:rsid w:val="00AA6EAB"/>
    <w:rsid w:val="00AA7870"/>
    <w:rsid w:val="00AB0AE8"/>
    <w:rsid w:val="00AB3DCB"/>
    <w:rsid w:val="00AB521D"/>
    <w:rsid w:val="00AB692A"/>
    <w:rsid w:val="00AC27B1"/>
    <w:rsid w:val="00AC3FEC"/>
    <w:rsid w:val="00AC4368"/>
    <w:rsid w:val="00AC54A1"/>
    <w:rsid w:val="00AC60D2"/>
    <w:rsid w:val="00AC68AA"/>
    <w:rsid w:val="00AD0124"/>
    <w:rsid w:val="00AD1557"/>
    <w:rsid w:val="00AD1AA3"/>
    <w:rsid w:val="00AD1FBD"/>
    <w:rsid w:val="00AD2EF9"/>
    <w:rsid w:val="00AD30E7"/>
    <w:rsid w:val="00AD38F4"/>
    <w:rsid w:val="00AD3A5C"/>
    <w:rsid w:val="00AD44FB"/>
    <w:rsid w:val="00AD539A"/>
    <w:rsid w:val="00AD62E3"/>
    <w:rsid w:val="00AD6D63"/>
    <w:rsid w:val="00AD6F6C"/>
    <w:rsid w:val="00AE0A17"/>
    <w:rsid w:val="00AE15C4"/>
    <w:rsid w:val="00AE39B6"/>
    <w:rsid w:val="00AE5A80"/>
    <w:rsid w:val="00AE7A8B"/>
    <w:rsid w:val="00AF23F7"/>
    <w:rsid w:val="00AF27DB"/>
    <w:rsid w:val="00AF62F6"/>
    <w:rsid w:val="00B00C52"/>
    <w:rsid w:val="00B023F4"/>
    <w:rsid w:val="00B03E3E"/>
    <w:rsid w:val="00B054E9"/>
    <w:rsid w:val="00B0726E"/>
    <w:rsid w:val="00B07DBF"/>
    <w:rsid w:val="00B110A3"/>
    <w:rsid w:val="00B12C2B"/>
    <w:rsid w:val="00B13403"/>
    <w:rsid w:val="00B16BBB"/>
    <w:rsid w:val="00B16C73"/>
    <w:rsid w:val="00B174A1"/>
    <w:rsid w:val="00B17B44"/>
    <w:rsid w:val="00B17D95"/>
    <w:rsid w:val="00B20670"/>
    <w:rsid w:val="00B22A46"/>
    <w:rsid w:val="00B234DB"/>
    <w:rsid w:val="00B25F72"/>
    <w:rsid w:val="00B26B38"/>
    <w:rsid w:val="00B26C42"/>
    <w:rsid w:val="00B3029F"/>
    <w:rsid w:val="00B32151"/>
    <w:rsid w:val="00B3246D"/>
    <w:rsid w:val="00B33376"/>
    <w:rsid w:val="00B35E9D"/>
    <w:rsid w:val="00B36E6C"/>
    <w:rsid w:val="00B41E27"/>
    <w:rsid w:val="00B4203E"/>
    <w:rsid w:val="00B43A37"/>
    <w:rsid w:val="00B444E7"/>
    <w:rsid w:val="00B44730"/>
    <w:rsid w:val="00B44C19"/>
    <w:rsid w:val="00B4646B"/>
    <w:rsid w:val="00B47B9E"/>
    <w:rsid w:val="00B502D5"/>
    <w:rsid w:val="00B50B74"/>
    <w:rsid w:val="00B519FC"/>
    <w:rsid w:val="00B5293E"/>
    <w:rsid w:val="00B53161"/>
    <w:rsid w:val="00B53177"/>
    <w:rsid w:val="00B53DBA"/>
    <w:rsid w:val="00B544FA"/>
    <w:rsid w:val="00B57595"/>
    <w:rsid w:val="00B57FE6"/>
    <w:rsid w:val="00B608A5"/>
    <w:rsid w:val="00B60F4F"/>
    <w:rsid w:val="00B6171F"/>
    <w:rsid w:val="00B61922"/>
    <w:rsid w:val="00B61E32"/>
    <w:rsid w:val="00B64514"/>
    <w:rsid w:val="00B651DA"/>
    <w:rsid w:val="00B70AF5"/>
    <w:rsid w:val="00B71583"/>
    <w:rsid w:val="00B72E67"/>
    <w:rsid w:val="00B73A7E"/>
    <w:rsid w:val="00B74B00"/>
    <w:rsid w:val="00B77411"/>
    <w:rsid w:val="00B77A2F"/>
    <w:rsid w:val="00B80F8E"/>
    <w:rsid w:val="00B82576"/>
    <w:rsid w:val="00B82BF3"/>
    <w:rsid w:val="00B83031"/>
    <w:rsid w:val="00B83638"/>
    <w:rsid w:val="00B85662"/>
    <w:rsid w:val="00B863D9"/>
    <w:rsid w:val="00B8702A"/>
    <w:rsid w:val="00B90CDE"/>
    <w:rsid w:val="00B91ACE"/>
    <w:rsid w:val="00B9306B"/>
    <w:rsid w:val="00B94B4D"/>
    <w:rsid w:val="00B9534D"/>
    <w:rsid w:val="00B95792"/>
    <w:rsid w:val="00B9639A"/>
    <w:rsid w:val="00B96B00"/>
    <w:rsid w:val="00B974E7"/>
    <w:rsid w:val="00BA0527"/>
    <w:rsid w:val="00BA09D1"/>
    <w:rsid w:val="00BA0E5F"/>
    <w:rsid w:val="00BA1D22"/>
    <w:rsid w:val="00BA2C5D"/>
    <w:rsid w:val="00BA37D9"/>
    <w:rsid w:val="00BA3953"/>
    <w:rsid w:val="00BA54BB"/>
    <w:rsid w:val="00BA5A51"/>
    <w:rsid w:val="00BA72F2"/>
    <w:rsid w:val="00BB0DB8"/>
    <w:rsid w:val="00BB1304"/>
    <w:rsid w:val="00BB3ACA"/>
    <w:rsid w:val="00BB3B9D"/>
    <w:rsid w:val="00BB3CDA"/>
    <w:rsid w:val="00BB4223"/>
    <w:rsid w:val="00BB467A"/>
    <w:rsid w:val="00BB4741"/>
    <w:rsid w:val="00BB542C"/>
    <w:rsid w:val="00BB6D8E"/>
    <w:rsid w:val="00BB7CA5"/>
    <w:rsid w:val="00BC093C"/>
    <w:rsid w:val="00BC130C"/>
    <w:rsid w:val="00BC3417"/>
    <w:rsid w:val="00BC3834"/>
    <w:rsid w:val="00BC5253"/>
    <w:rsid w:val="00BC52E1"/>
    <w:rsid w:val="00BC54CB"/>
    <w:rsid w:val="00BC6867"/>
    <w:rsid w:val="00BC76B7"/>
    <w:rsid w:val="00BC7F34"/>
    <w:rsid w:val="00BD212C"/>
    <w:rsid w:val="00BD50BF"/>
    <w:rsid w:val="00BD5C93"/>
    <w:rsid w:val="00BD6616"/>
    <w:rsid w:val="00BD6D6A"/>
    <w:rsid w:val="00BD6EA6"/>
    <w:rsid w:val="00BD7915"/>
    <w:rsid w:val="00BE6164"/>
    <w:rsid w:val="00BE6314"/>
    <w:rsid w:val="00BF0CA0"/>
    <w:rsid w:val="00BF1380"/>
    <w:rsid w:val="00BF3A32"/>
    <w:rsid w:val="00BF6125"/>
    <w:rsid w:val="00BF6608"/>
    <w:rsid w:val="00C01094"/>
    <w:rsid w:val="00C015D2"/>
    <w:rsid w:val="00C027B2"/>
    <w:rsid w:val="00C03850"/>
    <w:rsid w:val="00C043FB"/>
    <w:rsid w:val="00C044C5"/>
    <w:rsid w:val="00C062A4"/>
    <w:rsid w:val="00C06B25"/>
    <w:rsid w:val="00C075D5"/>
    <w:rsid w:val="00C104CE"/>
    <w:rsid w:val="00C11490"/>
    <w:rsid w:val="00C11656"/>
    <w:rsid w:val="00C12DD4"/>
    <w:rsid w:val="00C14759"/>
    <w:rsid w:val="00C14A30"/>
    <w:rsid w:val="00C14FA4"/>
    <w:rsid w:val="00C15556"/>
    <w:rsid w:val="00C2045E"/>
    <w:rsid w:val="00C225B7"/>
    <w:rsid w:val="00C22D47"/>
    <w:rsid w:val="00C237C6"/>
    <w:rsid w:val="00C249C0"/>
    <w:rsid w:val="00C24A1D"/>
    <w:rsid w:val="00C26D91"/>
    <w:rsid w:val="00C3118D"/>
    <w:rsid w:val="00C313D5"/>
    <w:rsid w:val="00C3396A"/>
    <w:rsid w:val="00C33EF3"/>
    <w:rsid w:val="00C34AD0"/>
    <w:rsid w:val="00C34F9C"/>
    <w:rsid w:val="00C35313"/>
    <w:rsid w:val="00C367A5"/>
    <w:rsid w:val="00C3787C"/>
    <w:rsid w:val="00C37F79"/>
    <w:rsid w:val="00C44549"/>
    <w:rsid w:val="00C44C08"/>
    <w:rsid w:val="00C4687E"/>
    <w:rsid w:val="00C50BB5"/>
    <w:rsid w:val="00C51594"/>
    <w:rsid w:val="00C51B55"/>
    <w:rsid w:val="00C51EE9"/>
    <w:rsid w:val="00C525D1"/>
    <w:rsid w:val="00C532FE"/>
    <w:rsid w:val="00C53755"/>
    <w:rsid w:val="00C57803"/>
    <w:rsid w:val="00C57911"/>
    <w:rsid w:val="00C60952"/>
    <w:rsid w:val="00C620AE"/>
    <w:rsid w:val="00C6469B"/>
    <w:rsid w:val="00C655C5"/>
    <w:rsid w:val="00C67CD0"/>
    <w:rsid w:val="00C728C4"/>
    <w:rsid w:val="00C731B5"/>
    <w:rsid w:val="00C7329F"/>
    <w:rsid w:val="00C73476"/>
    <w:rsid w:val="00C758BF"/>
    <w:rsid w:val="00C76810"/>
    <w:rsid w:val="00C77D32"/>
    <w:rsid w:val="00C81351"/>
    <w:rsid w:val="00C817F1"/>
    <w:rsid w:val="00C81840"/>
    <w:rsid w:val="00C8513E"/>
    <w:rsid w:val="00C87325"/>
    <w:rsid w:val="00C87754"/>
    <w:rsid w:val="00C87AC7"/>
    <w:rsid w:val="00C91D6A"/>
    <w:rsid w:val="00C92BA6"/>
    <w:rsid w:val="00C951A7"/>
    <w:rsid w:val="00C9641D"/>
    <w:rsid w:val="00CA2EA5"/>
    <w:rsid w:val="00CA587E"/>
    <w:rsid w:val="00CA6259"/>
    <w:rsid w:val="00CA6B81"/>
    <w:rsid w:val="00CB21D4"/>
    <w:rsid w:val="00CB2E9A"/>
    <w:rsid w:val="00CB6621"/>
    <w:rsid w:val="00CB6858"/>
    <w:rsid w:val="00CB6E59"/>
    <w:rsid w:val="00CC0C7A"/>
    <w:rsid w:val="00CC18E1"/>
    <w:rsid w:val="00CC42E3"/>
    <w:rsid w:val="00CC4631"/>
    <w:rsid w:val="00CC62B0"/>
    <w:rsid w:val="00CC669A"/>
    <w:rsid w:val="00CC6E55"/>
    <w:rsid w:val="00CD02B6"/>
    <w:rsid w:val="00CD0B9A"/>
    <w:rsid w:val="00CD1C34"/>
    <w:rsid w:val="00CD260B"/>
    <w:rsid w:val="00CD2AE8"/>
    <w:rsid w:val="00CD38B2"/>
    <w:rsid w:val="00CD71A0"/>
    <w:rsid w:val="00CD7DBE"/>
    <w:rsid w:val="00CE164A"/>
    <w:rsid w:val="00CE2993"/>
    <w:rsid w:val="00CE2CEB"/>
    <w:rsid w:val="00CE3BC7"/>
    <w:rsid w:val="00CE3F9F"/>
    <w:rsid w:val="00CE4C23"/>
    <w:rsid w:val="00CF0BCD"/>
    <w:rsid w:val="00CF2118"/>
    <w:rsid w:val="00CF30DB"/>
    <w:rsid w:val="00CF31E2"/>
    <w:rsid w:val="00CF38D4"/>
    <w:rsid w:val="00CF6117"/>
    <w:rsid w:val="00CF6F14"/>
    <w:rsid w:val="00D011C3"/>
    <w:rsid w:val="00D0153A"/>
    <w:rsid w:val="00D024DA"/>
    <w:rsid w:val="00D025BC"/>
    <w:rsid w:val="00D037B6"/>
    <w:rsid w:val="00D0680C"/>
    <w:rsid w:val="00D07AAA"/>
    <w:rsid w:val="00D106B1"/>
    <w:rsid w:val="00D108B1"/>
    <w:rsid w:val="00D13F91"/>
    <w:rsid w:val="00D14D9A"/>
    <w:rsid w:val="00D166E9"/>
    <w:rsid w:val="00D1756C"/>
    <w:rsid w:val="00D21EEE"/>
    <w:rsid w:val="00D24DBE"/>
    <w:rsid w:val="00D2685F"/>
    <w:rsid w:val="00D279BF"/>
    <w:rsid w:val="00D27C1A"/>
    <w:rsid w:val="00D27D6E"/>
    <w:rsid w:val="00D30558"/>
    <w:rsid w:val="00D3208B"/>
    <w:rsid w:val="00D33903"/>
    <w:rsid w:val="00D347AF"/>
    <w:rsid w:val="00D34C6A"/>
    <w:rsid w:val="00D35E51"/>
    <w:rsid w:val="00D363BF"/>
    <w:rsid w:val="00D372C5"/>
    <w:rsid w:val="00D37C76"/>
    <w:rsid w:val="00D401F2"/>
    <w:rsid w:val="00D40DC1"/>
    <w:rsid w:val="00D41882"/>
    <w:rsid w:val="00D43E3A"/>
    <w:rsid w:val="00D44CC0"/>
    <w:rsid w:val="00D454C4"/>
    <w:rsid w:val="00D4552F"/>
    <w:rsid w:val="00D45704"/>
    <w:rsid w:val="00D45D3E"/>
    <w:rsid w:val="00D50888"/>
    <w:rsid w:val="00D515AD"/>
    <w:rsid w:val="00D54EB5"/>
    <w:rsid w:val="00D55C53"/>
    <w:rsid w:val="00D566B2"/>
    <w:rsid w:val="00D56A3D"/>
    <w:rsid w:val="00D56EC9"/>
    <w:rsid w:val="00D61445"/>
    <w:rsid w:val="00D616E6"/>
    <w:rsid w:val="00D62811"/>
    <w:rsid w:val="00D62E64"/>
    <w:rsid w:val="00D64010"/>
    <w:rsid w:val="00D64386"/>
    <w:rsid w:val="00D644D0"/>
    <w:rsid w:val="00D64631"/>
    <w:rsid w:val="00D652CF"/>
    <w:rsid w:val="00D67EBD"/>
    <w:rsid w:val="00D70A1E"/>
    <w:rsid w:val="00D71B7D"/>
    <w:rsid w:val="00D73042"/>
    <w:rsid w:val="00D75B23"/>
    <w:rsid w:val="00D76DE8"/>
    <w:rsid w:val="00D77A3F"/>
    <w:rsid w:val="00D77BD7"/>
    <w:rsid w:val="00D8081E"/>
    <w:rsid w:val="00D82497"/>
    <w:rsid w:val="00D824E3"/>
    <w:rsid w:val="00D825C7"/>
    <w:rsid w:val="00D82C3B"/>
    <w:rsid w:val="00D833C1"/>
    <w:rsid w:val="00D846AB"/>
    <w:rsid w:val="00D87584"/>
    <w:rsid w:val="00D87D7E"/>
    <w:rsid w:val="00D9156C"/>
    <w:rsid w:val="00D921F2"/>
    <w:rsid w:val="00D940CC"/>
    <w:rsid w:val="00D95A17"/>
    <w:rsid w:val="00D95C23"/>
    <w:rsid w:val="00D96EF5"/>
    <w:rsid w:val="00D971F3"/>
    <w:rsid w:val="00DA2BE2"/>
    <w:rsid w:val="00DA41EB"/>
    <w:rsid w:val="00DA4428"/>
    <w:rsid w:val="00DA4EF1"/>
    <w:rsid w:val="00DA5731"/>
    <w:rsid w:val="00DA614C"/>
    <w:rsid w:val="00DA6C2A"/>
    <w:rsid w:val="00DA79F4"/>
    <w:rsid w:val="00DB0069"/>
    <w:rsid w:val="00DB702C"/>
    <w:rsid w:val="00DB76D1"/>
    <w:rsid w:val="00DC215E"/>
    <w:rsid w:val="00DC3876"/>
    <w:rsid w:val="00DC39A2"/>
    <w:rsid w:val="00DC44DF"/>
    <w:rsid w:val="00DC6617"/>
    <w:rsid w:val="00DC67A4"/>
    <w:rsid w:val="00DC7B3C"/>
    <w:rsid w:val="00DD06DE"/>
    <w:rsid w:val="00DD0DBC"/>
    <w:rsid w:val="00DD1103"/>
    <w:rsid w:val="00DD1867"/>
    <w:rsid w:val="00DD2255"/>
    <w:rsid w:val="00DD27C7"/>
    <w:rsid w:val="00DD2CFC"/>
    <w:rsid w:val="00DD3E42"/>
    <w:rsid w:val="00DD446F"/>
    <w:rsid w:val="00DD4BA0"/>
    <w:rsid w:val="00DD56F4"/>
    <w:rsid w:val="00DD5C17"/>
    <w:rsid w:val="00DE0B47"/>
    <w:rsid w:val="00DE0D04"/>
    <w:rsid w:val="00DE4378"/>
    <w:rsid w:val="00DE548E"/>
    <w:rsid w:val="00DE549A"/>
    <w:rsid w:val="00DE5B3C"/>
    <w:rsid w:val="00DE6ECA"/>
    <w:rsid w:val="00DE796F"/>
    <w:rsid w:val="00DF05BB"/>
    <w:rsid w:val="00DF18D5"/>
    <w:rsid w:val="00DF1931"/>
    <w:rsid w:val="00DF3B44"/>
    <w:rsid w:val="00DF4276"/>
    <w:rsid w:val="00DF43D3"/>
    <w:rsid w:val="00DF4F18"/>
    <w:rsid w:val="00E005B5"/>
    <w:rsid w:val="00E008A9"/>
    <w:rsid w:val="00E00DFD"/>
    <w:rsid w:val="00E024B5"/>
    <w:rsid w:val="00E025B5"/>
    <w:rsid w:val="00E02BFF"/>
    <w:rsid w:val="00E034E1"/>
    <w:rsid w:val="00E037A1"/>
    <w:rsid w:val="00E03872"/>
    <w:rsid w:val="00E03E33"/>
    <w:rsid w:val="00E04650"/>
    <w:rsid w:val="00E054E7"/>
    <w:rsid w:val="00E10B27"/>
    <w:rsid w:val="00E11AE3"/>
    <w:rsid w:val="00E1223C"/>
    <w:rsid w:val="00E1289A"/>
    <w:rsid w:val="00E12BB0"/>
    <w:rsid w:val="00E13373"/>
    <w:rsid w:val="00E13C93"/>
    <w:rsid w:val="00E14299"/>
    <w:rsid w:val="00E169B0"/>
    <w:rsid w:val="00E17F3A"/>
    <w:rsid w:val="00E21CA4"/>
    <w:rsid w:val="00E22444"/>
    <w:rsid w:val="00E23024"/>
    <w:rsid w:val="00E236A5"/>
    <w:rsid w:val="00E2416F"/>
    <w:rsid w:val="00E2491A"/>
    <w:rsid w:val="00E24EE1"/>
    <w:rsid w:val="00E250CB"/>
    <w:rsid w:val="00E25477"/>
    <w:rsid w:val="00E26CB1"/>
    <w:rsid w:val="00E30107"/>
    <w:rsid w:val="00E307DF"/>
    <w:rsid w:val="00E30FAB"/>
    <w:rsid w:val="00E312A0"/>
    <w:rsid w:val="00E328D4"/>
    <w:rsid w:val="00E32BA3"/>
    <w:rsid w:val="00E347F0"/>
    <w:rsid w:val="00E37618"/>
    <w:rsid w:val="00E37FC8"/>
    <w:rsid w:val="00E4063B"/>
    <w:rsid w:val="00E40898"/>
    <w:rsid w:val="00E42C78"/>
    <w:rsid w:val="00E433D6"/>
    <w:rsid w:val="00E44104"/>
    <w:rsid w:val="00E4612F"/>
    <w:rsid w:val="00E52253"/>
    <w:rsid w:val="00E5234D"/>
    <w:rsid w:val="00E535A4"/>
    <w:rsid w:val="00E53B68"/>
    <w:rsid w:val="00E53C2D"/>
    <w:rsid w:val="00E561A5"/>
    <w:rsid w:val="00E615C2"/>
    <w:rsid w:val="00E64A54"/>
    <w:rsid w:val="00E6506D"/>
    <w:rsid w:val="00E67594"/>
    <w:rsid w:val="00E70CD3"/>
    <w:rsid w:val="00E736FE"/>
    <w:rsid w:val="00E75AB8"/>
    <w:rsid w:val="00E7660B"/>
    <w:rsid w:val="00E76644"/>
    <w:rsid w:val="00E766C3"/>
    <w:rsid w:val="00E778C9"/>
    <w:rsid w:val="00E80CF8"/>
    <w:rsid w:val="00E821D0"/>
    <w:rsid w:val="00E83451"/>
    <w:rsid w:val="00E8367D"/>
    <w:rsid w:val="00E855FC"/>
    <w:rsid w:val="00E85F42"/>
    <w:rsid w:val="00E8603A"/>
    <w:rsid w:val="00E860B9"/>
    <w:rsid w:val="00E8722E"/>
    <w:rsid w:val="00E9169A"/>
    <w:rsid w:val="00E931C3"/>
    <w:rsid w:val="00E94402"/>
    <w:rsid w:val="00E94E17"/>
    <w:rsid w:val="00E963F8"/>
    <w:rsid w:val="00EA0F97"/>
    <w:rsid w:val="00EA268E"/>
    <w:rsid w:val="00EA5A13"/>
    <w:rsid w:val="00EA74C3"/>
    <w:rsid w:val="00EA7A25"/>
    <w:rsid w:val="00EA7DA9"/>
    <w:rsid w:val="00EB0F37"/>
    <w:rsid w:val="00EB2120"/>
    <w:rsid w:val="00EB40EA"/>
    <w:rsid w:val="00EB4740"/>
    <w:rsid w:val="00EB5732"/>
    <w:rsid w:val="00EB580C"/>
    <w:rsid w:val="00EB5BD5"/>
    <w:rsid w:val="00EB5F82"/>
    <w:rsid w:val="00EB643C"/>
    <w:rsid w:val="00EC00EC"/>
    <w:rsid w:val="00EC1324"/>
    <w:rsid w:val="00EC4C1A"/>
    <w:rsid w:val="00EC6EDE"/>
    <w:rsid w:val="00ED0E09"/>
    <w:rsid w:val="00ED0E8B"/>
    <w:rsid w:val="00ED63CD"/>
    <w:rsid w:val="00ED7A59"/>
    <w:rsid w:val="00EE0EB4"/>
    <w:rsid w:val="00EE5BD2"/>
    <w:rsid w:val="00EE67CC"/>
    <w:rsid w:val="00EF2401"/>
    <w:rsid w:val="00EF25DA"/>
    <w:rsid w:val="00EF45C5"/>
    <w:rsid w:val="00EF6537"/>
    <w:rsid w:val="00EF6CB8"/>
    <w:rsid w:val="00F01B94"/>
    <w:rsid w:val="00F022B3"/>
    <w:rsid w:val="00F030C4"/>
    <w:rsid w:val="00F0447D"/>
    <w:rsid w:val="00F04EE6"/>
    <w:rsid w:val="00F052C0"/>
    <w:rsid w:val="00F05B85"/>
    <w:rsid w:val="00F06E44"/>
    <w:rsid w:val="00F117E2"/>
    <w:rsid w:val="00F12718"/>
    <w:rsid w:val="00F12DBD"/>
    <w:rsid w:val="00F132EA"/>
    <w:rsid w:val="00F13F47"/>
    <w:rsid w:val="00F157DD"/>
    <w:rsid w:val="00F15BC1"/>
    <w:rsid w:val="00F15E02"/>
    <w:rsid w:val="00F1687D"/>
    <w:rsid w:val="00F2056E"/>
    <w:rsid w:val="00F20779"/>
    <w:rsid w:val="00F20FC6"/>
    <w:rsid w:val="00F22B24"/>
    <w:rsid w:val="00F23397"/>
    <w:rsid w:val="00F23DA0"/>
    <w:rsid w:val="00F253AF"/>
    <w:rsid w:val="00F255CF"/>
    <w:rsid w:val="00F33A13"/>
    <w:rsid w:val="00F34966"/>
    <w:rsid w:val="00F349B2"/>
    <w:rsid w:val="00F3710E"/>
    <w:rsid w:val="00F4043D"/>
    <w:rsid w:val="00F40D5D"/>
    <w:rsid w:val="00F40EE6"/>
    <w:rsid w:val="00F41373"/>
    <w:rsid w:val="00F42EA5"/>
    <w:rsid w:val="00F44961"/>
    <w:rsid w:val="00F45356"/>
    <w:rsid w:val="00F46777"/>
    <w:rsid w:val="00F479DB"/>
    <w:rsid w:val="00F47BA9"/>
    <w:rsid w:val="00F510E6"/>
    <w:rsid w:val="00F5245F"/>
    <w:rsid w:val="00F52465"/>
    <w:rsid w:val="00F5341B"/>
    <w:rsid w:val="00F537A6"/>
    <w:rsid w:val="00F53AF2"/>
    <w:rsid w:val="00F53DD4"/>
    <w:rsid w:val="00F575A9"/>
    <w:rsid w:val="00F5770C"/>
    <w:rsid w:val="00F60B64"/>
    <w:rsid w:val="00F60B8F"/>
    <w:rsid w:val="00F60E43"/>
    <w:rsid w:val="00F6175C"/>
    <w:rsid w:val="00F61763"/>
    <w:rsid w:val="00F62355"/>
    <w:rsid w:val="00F63DF7"/>
    <w:rsid w:val="00F647B3"/>
    <w:rsid w:val="00F65B4F"/>
    <w:rsid w:val="00F70763"/>
    <w:rsid w:val="00F71B85"/>
    <w:rsid w:val="00F72BAD"/>
    <w:rsid w:val="00F72C61"/>
    <w:rsid w:val="00F731DC"/>
    <w:rsid w:val="00F732ED"/>
    <w:rsid w:val="00F7429F"/>
    <w:rsid w:val="00F74E02"/>
    <w:rsid w:val="00F75CF2"/>
    <w:rsid w:val="00F761C7"/>
    <w:rsid w:val="00F7660D"/>
    <w:rsid w:val="00F77AD5"/>
    <w:rsid w:val="00F81FC8"/>
    <w:rsid w:val="00F834D7"/>
    <w:rsid w:val="00F83F48"/>
    <w:rsid w:val="00F84749"/>
    <w:rsid w:val="00F87293"/>
    <w:rsid w:val="00F874DC"/>
    <w:rsid w:val="00F913FB"/>
    <w:rsid w:val="00F919B8"/>
    <w:rsid w:val="00F92F2E"/>
    <w:rsid w:val="00F93374"/>
    <w:rsid w:val="00F94AFE"/>
    <w:rsid w:val="00F96CB5"/>
    <w:rsid w:val="00F976D4"/>
    <w:rsid w:val="00FA0FEA"/>
    <w:rsid w:val="00FA1737"/>
    <w:rsid w:val="00FA1A12"/>
    <w:rsid w:val="00FA26FD"/>
    <w:rsid w:val="00FA2D19"/>
    <w:rsid w:val="00FA319C"/>
    <w:rsid w:val="00FA423B"/>
    <w:rsid w:val="00FA4B3D"/>
    <w:rsid w:val="00FA503B"/>
    <w:rsid w:val="00FA51DA"/>
    <w:rsid w:val="00FA5E40"/>
    <w:rsid w:val="00FA6FC7"/>
    <w:rsid w:val="00FB0840"/>
    <w:rsid w:val="00FB08DE"/>
    <w:rsid w:val="00FB0B5A"/>
    <w:rsid w:val="00FB103B"/>
    <w:rsid w:val="00FB10DB"/>
    <w:rsid w:val="00FB280E"/>
    <w:rsid w:val="00FB2D15"/>
    <w:rsid w:val="00FB315D"/>
    <w:rsid w:val="00FB3D85"/>
    <w:rsid w:val="00FB5601"/>
    <w:rsid w:val="00FB56AE"/>
    <w:rsid w:val="00FB57CA"/>
    <w:rsid w:val="00FB64FC"/>
    <w:rsid w:val="00FB699E"/>
    <w:rsid w:val="00FC385C"/>
    <w:rsid w:val="00FC4EF7"/>
    <w:rsid w:val="00FC4F44"/>
    <w:rsid w:val="00FC54EF"/>
    <w:rsid w:val="00FC5B64"/>
    <w:rsid w:val="00FD05D0"/>
    <w:rsid w:val="00FD1AC9"/>
    <w:rsid w:val="00FD1D17"/>
    <w:rsid w:val="00FD232E"/>
    <w:rsid w:val="00FD4B06"/>
    <w:rsid w:val="00FD6086"/>
    <w:rsid w:val="00FD6225"/>
    <w:rsid w:val="00FE17EA"/>
    <w:rsid w:val="00FE3163"/>
    <w:rsid w:val="00FE35D0"/>
    <w:rsid w:val="00FE4C10"/>
    <w:rsid w:val="00FE4C28"/>
    <w:rsid w:val="00FE5D52"/>
    <w:rsid w:val="00FF0180"/>
    <w:rsid w:val="00FF0F39"/>
    <w:rsid w:val="00FF10B1"/>
    <w:rsid w:val="00FF1AFC"/>
    <w:rsid w:val="00FF2F90"/>
    <w:rsid w:val="00FF32A8"/>
    <w:rsid w:val="00FF3B9E"/>
    <w:rsid w:val="00FF56E8"/>
    <w:rsid w:val="00FF5ADF"/>
    <w:rsid w:val="00FF6DCB"/>
    <w:rsid w:val="00FF6E43"/>
    <w:rsid w:val="00FF7B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6DCB"/>
    <w:pPr>
      <w:suppressAutoHyphens/>
    </w:pPr>
    <w:rPr>
      <w:lang w:eastAsia="ar-SA"/>
    </w:rPr>
  </w:style>
  <w:style w:type="paragraph" w:styleId="1">
    <w:name w:val="heading 1"/>
    <w:basedOn w:val="a"/>
    <w:next w:val="a"/>
    <w:link w:val="10"/>
    <w:qFormat/>
    <w:rsid w:val="00FF6DCB"/>
    <w:pPr>
      <w:keepNext/>
      <w:jc w:val="center"/>
      <w:outlineLvl w:val="0"/>
    </w:pPr>
    <w:rPr>
      <w:b/>
      <w:sz w:val="36"/>
    </w:rPr>
  </w:style>
  <w:style w:type="paragraph" w:styleId="2">
    <w:name w:val="heading 2"/>
    <w:basedOn w:val="a"/>
    <w:next w:val="a"/>
    <w:link w:val="20"/>
    <w:qFormat/>
    <w:rsid w:val="00FF6DCB"/>
    <w:pPr>
      <w:keepNext/>
      <w:jc w:val="both"/>
      <w:outlineLvl w:val="1"/>
    </w:pPr>
    <w:rPr>
      <w:sz w:val="28"/>
    </w:rPr>
  </w:style>
  <w:style w:type="paragraph" w:styleId="3">
    <w:name w:val="heading 3"/>
    <w:basedOn w:val="a"/>
    <w:next w:val="a"/>
    <w:link w:val="30"/>
    <w:qFormat/>
    <w:rsid w:val="00FF6DCB"/>
    <w:pPr>
      <w:keepNext/>
      <w:outlineLvl w:val="2"/>
    </w:pPr>
    <w:rPr>
      <w:sz w:val="28"/>
    </w:rPr>
  </w:style>
  <w:style w:type="paragraph" w:styleId="4">
    <w:name w:val="heading 4"/>
    <w:basedOn w:val="a"/>
    <w:next w:val="a"/>
    <w:link w:val="40"/>
    <w:qFormat/>
    <w:rsid w:val="00FF6DCB"/>
    <w:pPr>
      <w:keepNext/>
      <w:jc w:val="center"/>
      <w:outlineLvl w:val="3"/>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сноски"/>
    <w:basedOn w:val="11"/>
    <w:rsid w:val="00FF6DCB"/>
    <w:rPr>
      <w:vertAlign w:val="superscript"/>
    </w:rPr>
  </w:style>
  <w:style w:type="character" w:customStyle="1" w:styleId="WW8Num2z1">
    <w:name w:val="WW8Num2z1"/>
    <w:rsid w:val="00FF6DCB"/>
    <w:rPr>
      <w:rFonts w:ascii="Times New Roman" w:eastAsia="Times New Roman" w:hAnsi="Times New Roman" w:cs="Times New Roman"/>
    </w:rPr>
  </w:style>
  <w:style w:type="character" w:customStyle="1" w:styleId="WW8Num16z0">
    <w:name w:val="WW8Num16z0"/>
    <w:rsid w:val="00FF6DCB"/>
    <w:rPr>
      <w:rFonts w:ascii="Times New Roman" w:eastAsia="Times New Roman" w:hAnsi="Times New Roman" w:cs="Times New Roman"/>
    </w:rPr>
  </w:style>
  <w:style w:type="character" w:customStyle="1" w:styleId="WW8Num16z1">
    <w:name w:val="WW8Num16z1"/>
    <w:rsid w:val="00FF6DCB"/>
    <w:rPr>
      <w:rFonts w:ascii="Courier New" w:hAnsi="Courier New"/>
    </w:rPr>
  </w:style>
  <w:style w:type="character" w:customStyle="1" w:styleId="WW8Num16z2">
    <w:name w:val="WW8Num16z2"/>
    <w:rsid w:val="00FF6DCB"/>
    <w:rPr>
      <w:rFonts w:ascii="Wingdings" w:hAnsi="Wingdings"/>
    </w:rPr>
  </w:style>
  <w:style w:type="character" w:customStyle="1" w:styleId="WW8Num16z3">
    <w:name w:val="WW8Num16z3"/>
    <w:rsid w:val="00FF6DCB"/>
    <w:rPr>
      <w:rFonts w:ascii="Symbol" w:hAnsi="Symbol"/>
    </w:rPr>
  </w:style>
  <w:style w:type="character" w:customStyle="1" w:styleId="WW8Num18z0">
    <w:name w:val="WW8Num18z0"/>
    <w:rsid w:val="00FF6DCB"/>
    <w:rPr>
      <w:rFonts w:ascii="Times New Roman" w:eastAsia="Times New Roman" w:hAnsi="Times New Roman" w:cs="Times New Roman"/>
    </w:rPr>
  </w:style>
  <w:style w:type="character" w:customStyle="1" w:styleId="WW8Num18z1">
    <w:name w:val="WW8Num18z1"/>
    <w:rsid w:val="00FF6DCB"/>
    <w:rPr>
      <w:rFonts w:ascii="Courier New" w:hAnsi="Courier New"/>
    </w:rPr>
  </w:style>
  <w:style w:type="character" w:customStyle="1" w:styleId="WW8Num18z2">
    <w:name w:val="WW8Num18z2"/>
    <w:rsid w:val="00FF6DCB"/>
    <w:rPr>
      <w:rFonts w:ascii="Wingdings" w:hAnsi="Wingdings"/>
    </w:rPr>
  </w:style>
  <w:style w:type="character" w:customStyle="1" w:styleId="WW8Num18z3">
    <w:name w:val="WW8Num18z3"/>
    <w:rsid w:val="00FF6DCB"/>
    <w:rPr>
      <w:rFonts w:ascii="Symbol" w:hAnsi="Symbol"/>
    </w:rPr>
  </w:style>
  <w:style w:type="character" w:customStyle="1" w:styleId="11">
    <w:name w:val="Основной шрифт абзаца1"/>
    <w:rsid w:val="00FF6DCB"/>
  </w:style>
  <w:style w:type="paragraph" w:styleId="a4">
    <w:name w:val="Body Text"/>
    <w:basedOn w:val="a"/>
    <w:link w:val="a5"/>
    <w:rsid w:val="00FF6DCB"/>
    <w:pPr>
      <w:jc w:val="both"/>
    </w:pPr>
    <w:rPr>
      <w:sz w:val="28"/>
    </w:rPr>
  </w:style>
  <w:style w:type="paragraph" w:customStyle="1" w:styleId="12">
    <w:name w:val="Заголовок1"/>
    <w:basedOn w:val="a"/>
    <w:next w:val="a4"/>
    <w:rsid w:val="00FF6DCB"/>
    <w:pPr>
      <w:keepNext/>
      <w:spacing w:before="240" w:after="120"/>
    </w:pPr>
    <w:rPr>
      <w:rFonts w:ascii="Arial" w:eastAsia="Lucida Sans Unicode" w:hAnsi="Arial" w:cs="Tahoma"/>
      <w:sz w:val="28"/>
      <w:szCs w:val="28"/>
    </w:rPr>
  </w:style>
  <w:style w:type="paragraph" w:styleId="a6">
    <w:name w:val="Title"/>
    <w:basedOn w:val="12"/>
    <w:next w:val="a7"/>
    <w:link w:val="a8"/>
    <w:qFormat/>
    <w:rsid w:val="00FF6DCB"/>
  </w:style>
  <w:style w:type="paragraph" w:styleId="a7">
    <w:name w:val="Subtitle"/>
    <w:basedOn w:val="12"/>
    <w:next w:val="a4"/>
    <w:link w:val="a9"/>
    <w:qFormat/>
    <w:rsid w:val="00FF6DCB"/>
    <w:pPr>
      <w:jc w:val="center"/>
    </w:pPr>
    <w:rPr>
      <w:i/>
      <w:iCs/>
    </w:rPr>
  </w:style>
  <w:style w:type="paragraph" w:styleId="aa">
    <w:name w:val="List"/>
    <w:basedOn w:val="a4"/>
    <w:rsid w:val="00FF6DCB"/>
    <w:rPr>
      <w:rFonts w:cs="Tahoma"/>
    </w:rPr>
  </w:style>
  <w:style w:type="paragraph" w:customStyle="1" w:styleId="ab">
    <w:name w:val="Содержимое таблицы"/>
    <w:basedOn w:val="a"/>
    <w:rsid w:val="00FF6DCB"/>
    <w:pPr>
      <w:suppressLineNumbers/>
    </w:pPr>
  </w:style>
  <w:style w:type="paragraph" w:customStyle="1" w:styleId="ac">
    <w:name w:val="Заголовок таблицы"/>
    <w:basedOn w:val="ab"/>
    <w:rsid w:val="00FF6DCB"/>
    <w:pPr>
      <w:jc w:val="center"/>
    </w:pPr>
    <w:rPr>
      <w:b/>
      <w:bCs/>
    </w:rPr>
  </w:style>
  <w:style w:type="paragraph" w:customStyle="1" w:styleId="13">
    <w:name w:val="Название1"/>
    <w:basedOn w:val="a"/>
    <w:rsid w:val="00FF6DCB"/>
    <w:pPr>
      <w:suppressLineNumbers/>
      <w:spacing w:before="120" w:after="120"/>
    </w:pPr>
    <w:rPr>
      <w:rFonts w:cs="Tahoma"/>
      <w:i/>
      <w:iCs/>
      <w:sz w:val="24"/>
      <w:szCs w:val="24"/>
    </w:rPr>
  </w:style>
  <w:style w:type="paragraph" w:styleId="ad">
    <w:name w:val="footnote text"/>
    <w:basedOn w:val="a"/>
    <w:link w:val="ae"/>
    <w:semiHidden/>
    <w:rsid w:val="00FF6DCB"/>
  </w:style>
  <w:style w:type="paragraph" w:customStyle="1" w:styleId="14">
    <w:name w:val="Указатель1"/>
    <w:basedOn w:val="a"/>
    <w:rsid w:val="00FF6DCB"/>
    <w:pPr>
      <w:suppressLineNumbers/>
    </w:pPr>
    <w:rPr>
      <w:rFonts w:cs="Tahoma"/>
    </w:rPr>
  </w:style>
  <w:style w:type="table" w:styleId="af">
    <w:name w:val="Table Grid"/>
    <w:basedOn w:val="a1"/>
    <w:rsid w:val="00916C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751782"/>
    <w:pPr>
      <w:widowControl w:val="0"/>
      <w:autoSpaceDE w:val="0"/>
      <w:autoSpaceDN w:val="0"/>
      <w:adjustRightInd w:val="0"/>
    </w:pPr>
    <w:rPr>
      <w:rFonts w:ascii="Courier New" w:hAnsi="Courier New" w:cs="Courier New"/>
    </w:rPr>
  </w:style>
  <w:style w:type="paragraph" w:customStyle="1" w:styleId="ConsPlusTitle">
    <w:name w:val="ConsPlusTitle"/>
    <w:rsid w:val="00751782"/>
    <w:pPr>
      <w:widowControl w:val="0"/>
      <w:autoSpaceDE w:val="0"/>
      <w:autoSpaceDN w:val="0"/>
      <w:adjustRightInd w:val="0"/>
    </w:pPr>
    <w:rPr>
      <w:b/>
      <w:bCs/>
      <w:sz w:val="24"/>
      <w:szCs w:val="24"/>
    </w:rPr>
  </w:style>
  <w:style w:type="paragraph" w:customStyle="1" w:styleId="ConsPlusCell">
    <w:name w:val="ConsPlusCell"/>
    <w:uiPriority w:val="99"/>
    <w:rsid w:val="00751782"/>
    <w:pPr>
      <w:widowControl w:val="0"/>
      <w:autoSpaceDE w:val="0"/>
      <w:autoSpaceDN w:val="0"/>
      <w:adjustRightInd w:val="0"/>
    </w:pPr>
    <w:rPr>
      <w:rFonts w:ascii="Arial" w:hAnsi="Arial" w:cs="Arial"/>
    </w:rPr>
  </w:style>
  <w:style w:type="paragraph" w:customStyle="1" w:styleId="Style7">
    <w:name w:val="Style7"/>
    <w:basedOn w:val="a"/>
    <w:rsid w:val="00946DDF"/>
    <w:pPr>
      <w:widowControl w:val="0"/>
      <w:suppressAutoHyphens w:val="0"/>
      <w:autoSpaceDE w:val="0"/>
      <w:autoSpaceDN w:val="0"/>
      <w:adjustRightInd w:val="0"/>
      <w:spacing w:line="332" w:lineRule="exact"/>
      <w:ind w:firstLine="341"/>
    </w:pPr>
    <w:rPr>
      <w:sz w:val="24"/>
      <w:szCs w:val="24"/>
      <w:lang w:eastAsia="ru-RU"/>
    </w:rPr>
  </w:style>
  <w:style w:type="paragraph" w:customStyle="1" w:styleId="ConsPlusNormal">
    <w:name w:val="ConsPlusNormal"/>
    <w:rsid w:val="00AF23F7"/>
    <w:pPr>
      <w:widowControl w:val="0"/>
      <w:autoSpaceDE w:val="0"/>
      <w:autoSpaceDN w:val="0"/>
      <w:adjustRightInd w:val="0"/>
      <w:ind w:firstLine="720"/>
    </w:pPr>
    <w:rPr>
      <w:rFonts w:ascii="Arial" w:hAnsi="Arial" w:cs="Arial"/>
    </w:rPr>
  </w:style>
  <w:style w:type="character" w:styleId="af0">
    <w:name w:val="Hyperlink"/>
    <w:basedOn w:val="a0"/>
    <w:rsid w:val="00AF23F7"/>
    <w:rPr>
      <w:color w:val="0000FF"/>
      <w:u w:val="single"/>
    </w:rPr>
  </w:style>
  <w:style w:type="paragraph" w:customStyle="1" w:styleId="af1">
    <w:name w:val="Знак"/>
    <w:basedOn w:val="a"/>
    <w:rsid w:val="00AF23F7"/>
    <w:pPr>
      <w:suppressAutoHyphens w:val="0"/>
      <w:spacing w:after="160" w:line="240" w:lineRule="exact"/>
    </w:pPr>
    <w:rPr>
      <w:rFonts w:ascii="Verdana" w:hAnsi="Verdana"/>
      <w:sz w:val="24"/>
      <w:szCs w:val="24"/>
      <w:lang w:val="en-US" w:eastAsia="en-US"/>
    </w:rPr>
  </w:style>
  <w:style w:type="paragraph" w:customStyle="1" w:styleId="15">
    <w:name w:val="Абзац списка1"/>
    <w:basedOn w:val="a"/>
    <w:rsid w:val="00D95C23"/>
    <w:pPr>
      <w:suppressAutoHyphens w:val="0"/>
      <w:spacing w:after="200" w:line="276" w:lineRule="auto"/>
      <w:ind w:left="720"/>
      <w:contextualSpacing/>
    </w:pPr>
    <w:rPr>
      <w:sz w:val="22"/>
      <w:szCs w:val="22"/>
      <w:lang w:eastAsia="en-US"/>
    </w:rPr>
  </w:style>
  <w:style w:type="paragraph" w:customStyle="1" w:styleId="ConsNonformat">
    <w:name w:val="ConsNonformat"/>
    <w:rsid w:val="00D95C23"/>
    <w:pPr>
      <w:widowControl w:val="0"/>
      <w:autoSpaceDE w:val="0"/>
      <w:autoSpaceDN w:val="0"/>
      <w:adjustRightInd w:val="0"/>
      <w:ind w:right="19772"/>
    </w:pPr>
    <w:rPr>
      <w:rFonts w:ascii="Courier New" w:hAnsi="Courier New" w:cs="Courier New"/>
      <w:lang w:eastAsia="en-US"/>
    </w:rPr>
  </w:style>
  <w:style w:type="paragraph" w:customStyle="1" w:styleId="dktexjustify">
    <w:name w:val="dktexjustify"/>
    <w:basedOn w:val="a"/>
    <w:rsid w:val="00D846AB"/>
    <w:pPr>
      <w:suppressAutoHyphens w:val="0"/>
      <w:spacing w:before="100" w:beforeAutospacing="1" w:after="100" w:afterAutospacing="1"/>
    </w:pPr>
    <w:rPr>
      <w:sz w:val="24"/>
      <w:szCs w:val="24"/>
      <w:lang w:eastAsia="ru-RU"/>
    </w:rPr>
  </w:style>
  <w:style w:type="paragraph" w:customStyle="1" w:styleId="dktexright">
    <w:name w:val="dktexright"/>
    <w:basedOn w:val="a"/>
    <w:rsid w:val="00D846AB"/>
    <w:pPr>
      <w:suppressAutoHyphens w:val="0"/>
      <w:spacing w:before="100" w:beforeAutospacing="1" w:after="100" w:afterAutospacing="1"/>
    </w:pPr>
    <w:rPr>
      <w:sz w:val="24"/>
      <w:szCs w:val="24"/>
      <w:lang w:eastAsia="ru-RU"/>
    </w:rPr>
  </w:style>
  <w:style w:type="paragraph" w:customStyle="1" w:styleId="dktexleft">
    <w:name w:val="dktexleft"/>
    <w:basedOn w:val="a"/>
    <w:rsid w:val="00D846AB"/>
    <w:pPr>
      <w:suppressAutoHyphens w:val="0"/>
      <w:spacing w:before="100" w:beforeAutospacing="1" w:after="100" w:afterAutospacing="1"/>
    </w:pPr>
    <w:rPr>
      <w:sz w:val="24"/>
      <w:szCs w:val="24"/>
      <w:lang w:eastAsia="ru-RU"/>
    </w:rPr>
  </w:style>
  <w:style w:type="paragraph" w:customStyle="1" w:styleId="af2">
    <w:name w:val="новый"/>
    <w:basedOn w:val="a"/>
    <w:qFormat/>
    <w:rsid w:val="00893555"/>
    <w:pPr>
      <w:suppressAutoHyphens w:val="0"/>
      <w:autoSpaceDE w:val="0"/>
      <w:autoSpaceDN w:val="0"/>
      <w:adjustRightInd w:val="0"/>
      <w:jc w:val="both"/>
      <w:outlineLvl w:val="0"/>
    </w:pPr>
    <w:rPr>
      <w:rFonts w:eastAsia="Calibri" w:cs="Calibri"/>
      <w:sz w:val="28"/>
      <w:szCs w:val="22"/>
      <w:lang w:eastAsia="en-US"/>
    </w:rPr>
  </w:style>
  <w:style w:type="paragraph" w:customStyle="1" w:styleId="16">
    <w:name w:val="Обычный1"/>
    <w:rsid w:val="00893555"/>
  </w:style>
  <w:style w:type="paragraph" w:styleId="af3">
    <w:name w:val="Normal (Web)"/>
    <w:basedOn w:val="a"/>
    <w:uiPriority w:val="99"/>
    <w:unhideWhenUsed/>
    <w:rsid w:val="005362A8"/>
    <w:pPr>
      <w:suppressAutoHyphens w:val="0"/>
      <w:spacing w:before="100" w:beforeAutospacing="1" w:after="100" w:afterAutospacing="1"/>
    </w:pPr>
    <w:rPr>
      <w:sz w:val="24"/>
      <w:szCs w:val="24"/>
      <w:lang w:eastAsia="ru-RU"/>
    </w:rPr>
  </w:style>
  <w:style w:type="paragraph" w:customStyle="1" w:styleId="af4">
    <w:name w:val="МОН основной"/>
    <w:basedOn w:val="a"/>
    <w:uiPriority w:val="99"/>
    <w:rsid w:val="005362A8"/>
    <w:pPr>
      <w:suppressAutoHyphens w:val="0"/>
      <w:spacing w:line="360" w:lineRule="auto"/>
      <w:ind w:firstLine="709"/>
      <w:jc w:val="both"/>
    </w:pPr>
    <w:rPr>
      <w:sz w:val="28"/>
      <w:szCs w:val="24"/>
    </w:rPr>
  </w:style>
  <w:style w:type="paragraph" w:styleId="af5">
    <w:name w:val="No Spacing"/>
    <w:uiPriority w:val="1"/>
    <w:qFormat/>
    <w:rsid w:val="005362A8"/>
    <w:pPr>
      <w:suppressAutoHyphens/>
    </w:pPr>
    <w:rPr>
      <w:lang w:eastAsia="ar-SA"/>
    </w:rPr>
  </w:style>
  <w:style w:type="character" w:customStyle="1" w:styleId="10">
    <w:name w:val="Заголовок 1 Знак"/>
    <w:basedOn w:val="a0"/>
    <w:link w:val="1"/>
    <w:rsid w:val="002617B8"/>
    <w:rPr>
      <w:b/>
      <w:sz w:val="36"/>
      <w:lang w:eastAsia="ar-SA"/>
    </w:rPr>
  </w:style>
  <w:style w:type="character" w:styleId="af6">
    <w:name w:val="FollowedHyperlink"/>
    <w:basedOn w:val="a0"/>
    <w:uiPriority w:val="99"/>
    <w:unhideWhenUsed/>
    <w:rsid w:val="002617B8"/>
    <w:rPr>
      <w:color w:val="800080"/>
      <w:u w:val="single"/>
    </w:rPr>
  </w:style>
  <w:style w:type="paragraph" w:styleId="af7">
    <w:name w:val="Balloon Text"/>
    <w:basedOn w:val="a"/>
    <w:link w:val="af8"/>
    <w:uiPriority w:val="99"/>
    <w:unhideWhenUsed/>
    <w:rsid w:val="002617B8"/>
    <w:rPr>
      <w:rFonts w:ascii="Tahoma" w:hAnsi="Tahoma" w:cs="Tahoma"/>
      <w:sz w:val="16"/>
      <w:szCs w:val="16"/>
    </w:rPr>
  </w:style>
  <w:style w:type="character" w:customStyle="1" w:styleId="af8">
    <w:name w:val="Текст выноски Знак"/>
    <w:basedOn w:val="a0"/>
    <w:link w:val="af7"/>
    <w:uiPriority w:val="99"/>
    <w:rsid w:val="002617B8"/>
    <w:rPr>
      <w:rFonts w:ascii="Tahoma" w:hAnsi="Tahoma" w:cs="Tahoma"/>
      <w:sz w:val="16"/>
      <w:szCs w:val="16"/>
      <w:lang w:eastAsia="ar-SA"/>
    </w:rPr>
  </w:style>
  <w:style w:type="paragraph" w:styleId="af9">
    <w:name w:val="List Paragraph"/>
    <w:basedOn w:val="a"/>
    <w:uiPriority w:val="34"/>
    <w:qFormat/>
    <w:rsid w:val="002617B8"/>
    <w:pPr>
      <w:ind w:left="720"/>
      <w:contextualSpacing/>
    </w:pPr>
  </w:style>
  <w:style w:type="paragraph" w:styleId="afa">
    <w:name w:val="header"/>
    <w:basedOn w:val="a"/>
    <w:link w:val="afb"/>
    <w:rsid w:val="00384CDB"/>
    <w:pPr>
      <w:tabs>
        <w:tab w:val="center" w:pos="4677"/>
        <w:tab w:val="right" w:pos="9355"/>
      </w:tabs>
    </w:pPr>
  </w:style>
  <w:style w:type="character" w:customStyle="1" w:styleId="afb">
    <w:name w:val="Верхний колонтитул Знак"/>
    <w:basedOn w:val="a0"/>
    <w:link w:val="afa"/>
    <w:rsid w:val="00384CDB"/>
    <w:rPr>
      <w:lang w:eastAsia="ar-SA"/>
    </w:rPr>
  </w:style>
  <w:style w:type="paragraph" w:styleId="afc">
    <w:name w:val="footer"/>
    <w:basedOn w:val="a"/>
    <w:link w:val="afd"/>
    <w:rsid w:val="00384CDB"/>
    <w:pPr>
      <w:tabs>
        <w:tab w:val="center" w:pos="4677"/>
        <w:tab w:val="right" w:pos="9355"/>
      </w:tabs>
    </w:pPr>
  </w:style>
  <w:style w:type="character" w:customStyle="1" w:styleId="afd">
    <w:name w:val="Нижний колонтитул Знак"/>
    <w:basedOn w:val="a0"/>
    <w:link w:val="afc"/>
    <w:rsid w:val="00384CDB"/>
    <w:rPr>
      <w:lang w:eastAsia="ar-SA"/>
    </w:rPr>
  </w:style>
  <w:style w:type="character" w:customStyle="1" w:styleId="20">
    <w:name w:val="Заголовок 2 Знак"/>
    <w:basedOn w:val="a0"/>
    <w:link w:val="2"/>
    <w:rsid w:val="00682D27"/>
    <w:rPr>
      <w:sz w:val="28"/>
      <w:lang w:eastAsia="ar-SA"/>
    </w:rPr>
  </w:style>
  <w:style w:type="character" w:customStyle="1" w:styleId="30">
    <w:name w:val="Заголовок 3 Знак"/>
    <w:basedOn w:val="a0"/>
    <w:link w:val="3"/>
    <w:rsid w:val="00682D27"/>
    <w:rPr>
      <w:sz w:val="28"/>
      <w:lang w:eastAsia="ar-SA"/>
    </w:rPr>
  </w:style>
  <w:style w:type="character" w:customStyle="1" w:styleId="40">
    <w:name w:val="Заголовок 4 Знак"/>
    <w:basedOn w:val="a0"/>
    <w:link w:val="4"/>
    <w:rsid w:val="00682D27"/>
    <w:rPr>
      <w:sz w:val="28"/>
      <w:szCs w:val="28"/>
      <w:lang w:eastAsia="ar-SA"/>
    </w:rPr>
  </w:style>
  <w:style w:type="character" w:customStyle="1" w:styleId="a5">
    <w:name w:val="Основной текст Знак"/>
    <w:basedOn w:val="a0"/>
    <w:link w:val="a4"/>
    <w:rsid w:val="00682D27"/>
    <w:rPr>
      <w:sz w:val="28"/>
      <w:lang w:eastAsia="ar-SA"/>
    </w:rPr>
  </w:style>
  <w:style w:type="character" w:customStyle="1" w:styleId="a8">
    <w:name w:val="Название Знак"/>
    <w:basedOn w:val="a0"/>
    <w:link w:val="a6"/>
    <w:rsid w:val="00682D27"/>
    <w:rPr>
      <w:rFonts w:ascii="Arial" w:eastAsia="Lucida Sans Unicode" w:hAnsi="Arial" w:cs="Tahoma"/>
      <w:sz w:val="28"/>
      <w:szCs w:val="28"/>
      <w:lang w:eastAsia="ar-SA"/>
    </w:rPr>
  </w:style>
  <w:style w:type="character" w:customStyle="1" w:styleId="a9">
    <w:name w:val="Подзаголовок Знак"/>
    <w:basedOn w:val="a0"/>
    <w:link w:val="a7"/>
    <w:rsid w:val="00682D27"/>
    <w:rPr>
      <w:rFonts w:ascii="Arial" w:eastAsia="Lucida Sans Unicode" w:hAnsi="Arial" w:cs="Tahoma"/>
      <w:i/>
      <w:iCs/>
      <w:sz w:val="28"/>
      <w:szCs w:val="28"/>
      <w:lang w:eastAsia="ar-SA"/>
    </w:rPr>
  </w:style>
  <w:style w:type="character" w:customStyle="1" w:styleId="ae">
    <w:name w:val="Текст сноски Знак"/>
    <w:basedOn w:val="a0"/>
    <w:link w:val="ad"/>
    <w:semiHidden/>
    <w:rsid w:val="00682D27"/>
    <w:rPr>
      <w:lang w:eastAsia="ar-SA"/>
    </w:rPr>
  </w:style>
  <w:style w:type="paragraph" w:customStyle="1" w:styleId="21">
    <w:name w:val="Абзац списка2"/>
    <w:basedOn w:val="a"/>
    <w:rsid w:val="00682D27"/>
    <w:pPr>
      <w:suppressAutoHyphens w:val="0"/>
      <w:spacing w:after="200" w:line="276" w:lineRule="auto"/>
      <w:ind w:left="720"/>
      <w:contextualSpacing/>
    </w:pPr>
    <w:rPr>
      <w:sz w:val="22"/>
      <w:szCs w:val="22"/>
      <w:lang w:eastAsia="en-US"/>
    </w:rPr>
  </w:style>
  <w:style w:type="paragraph" w:customStyle="1" w:styleId="22">
    <w:name w:val="Обычный2"/>
    <w:rsid w:val="00682D27"/>
  </w:style>
  <w:style w:type="paragraph" w:styleId="afe">
    <w:name w:val="Body Text Indent"/>
    <w:basedOn w:val="a"/>
    <w:link w:val="aff"/>
    <w:rsid w:val="00676583"/>
    <w:pPr>
      <w:spacing w:after="120"/>
      <w:ind w:left="283"/>
    </w:pPr>
  </w:style>
  <w:style w:type="character" w:customStyle="1" w:styleId="aff">
    <w:name w:val="Основной текст с отступом Знак"/>
    <w:basedOn w:val="a0"/>
    <w:link w:val="afe"/>
    <w:rsid w:val="00676583"/>
    <w:rPr>
      <w:lang w:eastAsia="ar-SA"/>
    </w:rPr>
  </w:style>
  <w:style w:type="paragraph" w:customStyle="1" w:styleId="aff0">
    <w:name w:val="Нормальный (таблица)"/>
    <w:basedOn w:val="a"/>
    <w:next w:val="a"/>
    <w:uiPriority w:val="99"/>
    <w:rsid w:val="00FB2D15"/>
    <w:pPr>
      <w:autoSpaceDE w:val="0"/>
      <w:spacing w:line="100" w:lineRule="atLeast"/>
      <w:jc w:val="both"/>
    </w:pPr>
    <w:rPr>
      <w:rFonts w:ascii="Arial" w:eastAsia="Calibri" w:hAnsi="Arial" w:cs="Arial"/>
      <w:sz w:val="24"/>
      <w:szCs w:val="24"/>
      <w:lang w:eastAsia="zh-CN"/>
    </w:rPr>
  </w:style>
  <w:style w:type="paragraph" w:customStyle="1" w:styleId="aff1">
    <w:name w:val="Алексей"/>
    <w:basedOn w:val="a"/>
    <w:rsid w:val="00786FD9"/>
    <w:pPr>
      <w:suppressAutoHyphens w:val="0"/>
      <w:spacing w:after="200"/>
      <w:ind w:firstLine="708"/>
      <w:jc w:val="both"/>
    </w:pPr>
    <w:rPr>
      <w:rFonts w:eastAsia="Calibri"/>
      <w:sz w:val="28"/>
      <w:szCs w:val="28"/>
      <w:lang w:eastAsia="en-US"/>
    </w:rPr>
  </w:style>
  <w:style w:type="paragraph" w:customStyle="1" w:styleId="aff2">
    <w:name w:val="Мой текст"/>
    <w:basedOn w:val="a"/>
    <w:link w:val="aff3"/>
    <w:rsid w:val="00FD6086"/>
    <w:pPr>
      <w:widowControl w:val="0"/>
      <w:suppressAutoHyphens w:val="0"/>
      <w:spacing w:line="360" w:lineRule="auto"/>
      <w:ind w:firstLine="851"/>
      <w:jc w:val="both"/>
    </w:pPr>
    <w:rPr>
      <w:sz w:val="24"/>
      <w:lang w:eastAsia="ru-RU"/>
    </w:rPr>
  </w:style>
  <w:style w:type="character" w:customStyle="1" w:styleId="aff3">
    <w:name w:val="Мой текст Знак"/>
    <w:link w:val="aff2"/>
    <w:rsid w:val="00FD6086"/>
    <w:rPr>
      <w:sz w:val="24"/>
    </w:rPr>
  </w:style>
  <w:style w:type="character" w:styleId="aff4">
    <w:name w:val="Placeholder Text"/>
    <w:basedOn w:val="a0"/>
    <w:uiPriority w:val="99"/>
    <w:semiHidden/>
    <w:rsid w:val="00D07AAA"/>
    <w:rPr>
      <w:color w:val="808080"/>
    </w:rPr>
  </w:style>
  <w:style w:type="table" w:customStyle="1" w:styleId="17">
    <w:name w:val="Сетка таблицы1"/>
    <w:basedOn w:val="a1"/>
    <w:next w:val="af"/>
    <w:uiPriority w:val="59"/>
    <w:rsid w:val="00E04650"/>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3">
    <w:name w:val="Сетка таблицы2"/>
    <w:basedOn w:val="a1"/>
    <w:next w:val="af"/>
    <w:uiPriority w:val="59"/>
    <w:rsid w:val="00E04650"/>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89250522">
      <w:bodyDiv w:val="1"/>
      <w:marLeft w:val="0"/>
      <w:marRight w:val="0"/>
      <w:marTop w:val="0"/>
      <w:marBottom w:val="0"/>
      <w:divBdr>
        <w:top w:val="none" w:sz="0" w:space="0" w:color="auto"/>
        <w:left w:val="none" w:sz="0" w:space="0" w:color="auto"/>
        <w:bottom w:val="none" w:sz="0" w:space="0" w:color="auto"/>
        <w:right w:val="none" w:sz="0" w:space="0" w:color="auto"/>
      </w:divBdr>
    </w:div>
    <w:div w:id="628123554">
      <w:bodyDiv w:val="1"/>
      <w:marLeft w:val="0"/>
      <w:marRight w:val="0"/>
      <w:marTop w:val="0"/>
      <w:marBottom w:val="0"/>
      <w:divBdr>
        <w:top w:val="none" w:sz="0" w:space="0" w:color="auto"/>
        <w:left w:val="none" w:sz="0" w:space="0" w:color="auto"/>
        <w:bottom w:val="none" w:sz="0" w:space="0" w:color="auto"/>
        <w:right w:val="none" w:sz="0" w:space="0" w:color="auto"/>
      </w:divBdr>
    </w:div>
    <w:div w:id="830678570">
      <w:bodyDiv w:val="1"/>
      <w:marLeft w:val="0"/>
      <w:marRight w:val="0"/>
      <w:marTop w:val="0"/>
      <w:marBottom w:val="0"/>
      <w:divBdr>
        <w:top w:val="none" w:sz="0" w:space="0" w:color="auto"/>
        <w:left w:val="none" w:sz="0" w:space="0" w:color="auto"/>
        <w:bottom w:val="none" w:sz="0" w:space="0" w:color="auto"/>
        <w:right w:val="none" w:sz="0" w:space="0" w:color="auto"/>
      </w:divBdr>
    </w:div>
    <w:div w:id="1365443627">
      <w:bodyDiv w:val="1"/>
      <w:marLeft w:val="0"/>
      <w:marRight w:val="0"/>
      <w:marTop w:val="0"/>
      <w:marBottom w:val="0"/>
      <w:divBdr>
        <w:top w:val="none" w:sz="0" w:space="0" w:color="auto"/>
        <w:left w:val="none" w:sz="0" w:space="0" w:color="auto"/>
        <w:bottom w:val="none" w:sz="0" w:space="0" w:color="auto"/>
        <w:right w:val="none" w:sz="0" w:space="0" w:color="auto"/>
      </w:divBdr>
    </w:div>
    <w:div w:id="1422144105">
      <w:bodyDiv w:val="1"/>
      <w:marLeft w:val="0"/>
      <w:marRight w:val="0"/>
      <w:marTop w:val="0"/>
      <w:marBottom w:val="0"/>
      <w:divBdr>
        <w:top w:val="none" w:sz="0" w:space="0" w:color="auto"/>
        <w:left w:val="none" w:sz="0" w:space="0" w:color="auto"/>
        <w:bottom w:val="none" w:sz="0" w:space="0" w:color="auto"/>
        <w:right w:val="none" w:sz="0" w:space="0" w:color="auto"/>
      </w:divBdr>
    </w:div>
    <w:div w:id="1470123142">
      <w:bodyDiv w:val="1"/>
      <w:marLeft w:val="0"/>
      <w:marRight w:val="0"/>
      <w:marTop w:val="0"/>
      <w:marBottom w:val="0"/>
      <w:divBdr>
        <w:top w:val="none" w:sz="0" w:space="0" w:color="auto"/>
        <w:left w:val="none" w:sz="0" w:space="0" w:color="auto"/>
        <w:bottom w:val="none" w:sz="0" w:space="0" w:color="auto"/>
        <w:right w:val="none" w:sz="0" w:space="0" w:color="auto"/>
      </w:divBdr>
    </w:div>
    <w:div w:id="1704401941">
      <w:bodyDiv w:val="1"/>
      <w:marLeft w:val="0"/>
      <w:marRight w:val="0"/>
      <w:marTop w:val="0"/>
      <w:marBottom w:val="0"/>
      <w:divBdr>
        <w:top w:val="none" w:sz="0" w:space="0" w:color="auto"/>
        <w:left w:val="none" w:sz="0" w:space="0" w:color="auto"/>
        <w:bottom w:val="none" w:sz="0" w:space="0" w:color="auto"/>
        <w:right w:val="none" w:sz="0" w:space="0" w:color="auto"/>
      </w:divBdr>
    </w:div>
    <w:div w:id="2078476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01162.11" TargetMode="External"/><Relationship Id="rId13" Type="http://schemas.openxmlformats.org/officeDocument/2006/relationships/hyperlink" Target="garantF1://8671924.0" TargetMode="External"/><Relationship Id="rId18" Type="http://schemas.openxmlformats.org/officeDocument/2006/relationships/hyperlink" Target="garantF1://10003548.200" TargetMode="External"/><Relationship Id="rId3" Type="http://schemas.openxmlformats.org/officeDocument/2006/relationships/styles" Target="styles.xml"/><Relationship Id="rId21" Type="http://schemas.openxmlformats.org/officeDocument/2006/relationships/hyperlink" Target="garantF1://12043735.1000" TargetMode="External"/><Relationship Id="rId7" Type="http://schemas.openxmlformats.org/officeDocument/2006/relationships/endnotes" Target="endnotes.xml"/><Relationship Id="rId12" Type="http://schemas.openxmlformats.org/officeDocument/2006/relationships/hyperlink" Target="garantF1://8747159.0" TargetMode="External"/><Relationship Id="rId17" Type="http://schemas.openxmlformats.org/officeDocument/2006/relationships/hyperlink" Target="garantF1://19634706.0" TargetMode="External"/><Relationship Id="rId2" Type="http://schemas.openxmlformats.org/officeDocument/2006/relationships/numbering" Target="numbering.xml"/><Relationship Id="rId16" Type="http://schemas.openxmlformats.org/officeDocument/2006/relationships/hyperlink" Target="garantF1://19634706.1" TargetMode="External"/><Relationship Id="rId20" Type="http://schemas.openxmlformats.org/officeDocument/2006/relationships/hyperlink" Target="garantF1://12038291.15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8639596.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garantF1://8672823.0" TargetMode="External"/><Relationship Id="rId23" Type="http://schemas.openxmlformats.org/officeDocument/2006/relationships/fontTable" Target="fontTable.xml"/><Relationship Id="rId10" Type="http://schemas.openxmlformats.org/officeDocument/2006/relationships/hyperlink" Target="garantF1://8750919.2" TargetMode="External"/><Relationship Id="rId19" Type="http://schemas.openxmlformats.org/officeDocument/2006/relationships/hyperlink" Target="garantF1://10003548.113" TargetMode="External"/><Relationship Id="rId4" Type="http://schemas.openxmlformats.org/officeDocument/2006/relationships/settings" Target="settings.xml"/><Relationship Id="rId9" Type="http://schemas.openxmlformats.org/officeDocument/2006/relationships/hyperlink" Target="garantF1://8717006.3" TargetMode="External"/><Relationship Id="rId14" Type="http://schemas.openxmlformats.org/officeDocument/2006/relationships/hyperlink" Target="garantF1://8747159.0" TargetMode="External"/><Relationship Id="rId22" Type="http://schemas.openxmlformats.org/officeDocument/2006/relationships/hyperlink" Target="garantF1://1204373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310D30-AC6E-42E9-9123-1FC2AE9B3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105</Pages>
  <Words>29082</Words>
  <Characters>165770</Characters>
  <Application>Microsoft Office Word</Application>
  <DocSecurity>0</DocSecurity>
  <Lines>1381</Lines>
  <Paragraphs>388</Paragraphs>
  <ScaleCrop>false</ScaleCrop>
  <HeadingPairs>
    <vt:vector size="2" baseType="variant">
      <vt:variant>
        <vt:lpstr>Название</vt:lpstr>
      </vt:variant>
      <vt:variant>
        <vt:i4>1</vt:i4>
      </vt:variant>
    </vt:vector>
  </HeadingPairs>
  <TitlesOfParts>
    <vt:vector size="1" baseType="lpstr">
      <vt:lpstr> </vt:lpstr>
    </vt:vector>
  </TitlesOfParts>
  <Company>*</Company>
  <LinksUpToDate>false</LinksUpToDate>
  <CharactersWithSpaces>194464</CharactersWithSpaces>
  <SharedDoc>false</SharedDoc>
  <HLinks>
    <vt:vector size="6" baseType="variant">
      <vt:variant>
        <vt:i4>3932261</vt:i4>
      </vt:variant>
      <vt:variant>
        <vt:i4>0</vt:i4>
      </vt:variant>
      <vt:variant>
        <vt:i4>0</vt:i4>
      </vt:variant>
      <vt:variant>
        <vt:i4>5</vt:i4>
      </vt:variant>
      <vt:variant>
        <vt:lpwstr>http://www.karabash-go.ru/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Карабаш</dc:creator>
  <cp:lastModifiedBy>ahatova</cp:lastModifiedBy>
  <cp:revision>2</cp:revision>
  <cp:lastPrinted>2022-02-25T10:32:00Z</cp:lastPrinted>
  <dcterms:created xsi:type="dcterms:W3CDTF">2022-03-31T06:26:00Z</dcterms:created>
  <dcterms:modified xsi:type="dcterms:W3CDTF">2022-03-31T06:26:00Z</dcterms:modified>
</cp:coreProperties>
</file>