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15" w:rsidRPr="00B00315" w:rsidRDefault="00B00315" w:rsidP="00B00315">
      <w:pPr>
        <w:jc w:val="center"/>
        <w:rPr>
          <w:rFonts w:ascii="Times New Roman" w:hAnsi="Times New Roman" w:cs="Times New Roman"/>
        </w:rPr>
      </w:pPr>
      <w:r w:rsidRPr="00B00315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647700" cy="790575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315" w:rsidRPr="00B00315" w:rsidRDefault="00B00315" w:rsidP="00B00315">
      <w:pPr>
        <w:jc w:val="center"/>
        <w:rPr>
          <w:rFonts w:ascii="Times New Roman" w:hAnsi="Times New Roman" w:cs="Times New Roman"/>
        </w:rPr>
      </w:pPr>
    </w:p>
    <w:p w:rsidR="00B00315" w:rsidRPr="00B00315" w:rsidRDefault="00B00315" w:rsidP="00B00315">
      <w:pPr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B00315">
        <w:rPr>
          <w:rFonts w:ascii="Times New Roman" w:hAnsi="Times New Roman" w:cs="Times New Roman"/>
          <w:b/>
          <w:sz w:val="24"/>
        </w:rPr>
        <w:t>АДМИНИСТРАЦИЯ  КАРАБАШСКОГО ГОРОДСКОГО ОКРУГА</w:t>
      </w:r>
    </w:p>
    <w:p w:rsidR="00B00315" w:rsidRPr="00B00315" w:rsidRDefault="00B00315" w:rsidP="00B00315">
      <w:pPr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B00315">
        <w:rPr>
          <w:rFonts w:ascii="Times New Roman" w:hAnsi="Times New Roman" w:cs="Times New Roman"/>
          <w:b/>
          <w:sz w:val="24"/>
        </w:rPr>
        <w:t>ЧЕЛЯБИНСКОЙ ОБЛАСТИ</w:t>
      </w:r>
    </w:p>
    <w:p w:rsidR="00B00315" w:rsidRPr="00B00315" w:rsidRDefault="00B00315" w:rsidP="00B00315">
      <w:pPr>
        <w:pStyle w:val="4"/>
        <w:rPr>
          <w:rFonts w:ascii="Times New Roman" w:hAnsi="Times New Roman" w:cs="Times New Roman"/>
          <w:b w:val="0"/>
          <w:sz w:val="28"/>
        </w:rPr>
      </w:pPr>
    </w:p>
    <w:p w:rsidR="00B00315" w:rsidRPr="00B00315" w:rsidRDefault="00B00315" w:rsidP="00B003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0315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B00315" w:rsidRPr="00B00315" w:rsidRDefault="00B00315" w:rsidP="00B003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315" w:rsidRPr="00B00315" w:rsidRDefault="00B00315" w:rsidP="00B00315">
      <w:pPr>
        <w:pStyle w:val="4"/>
        <w:rPr>
          <w:rFonts w:ascii="Times New Roman" w:hAnsi="Times New Roman" w:cs="Times New Roman"/>
          <w:b w:val="0"/>
          <w:i w:val="0"/>
          <w:color w:val="auto"/>
          <w:sz w:val="28"/>
          <w:szCs w:val="20"/>
        </w:rPr>
      </w:pPr>
      <w:r w:rsidRPr="00B0031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от </w:t>
      </w:r>
      <w:r w:rsidR="00F264E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F264EC" w:rsidRPr="00F264EC"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  <w:t>27.10.2016 г</w:t>
      </w:r>
      <w:r w:rsidR="00F264E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  <w:r w:rsidRPr="00B0031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   № </w:t>
      </w:r>
      <w:r w:rsidR="00F264EC" w:rsidRPr="00F264EC"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  <w:t>761</w:t>
      </w:r>
      <w:r w:rsidRPr="00F264EC">
        <w:rPr>
          <w:rFonts w:ascii="Times New Roman" w:hAnsi="Times New Roman" w:cs="Times New Roman"/>
          <w:b w:val="0"/>
          <w:i w:val="0"/>
          <w:color w:val="auto"/>
          <w:u w:val="single"/>
        </w:rPr>
        <w:tab/>
      </w:r>
      <w:r w:rsidRPr="00B00315">
        <w:rPr>
          <w:rFonts w:ascii="Times New Roman" w:hAnsi="Times New Roman" w:cs="Times New Roman"/>
          <w:b w:val="0"/>
          <w:i w:val="0"/>
          <w:color w:val="auto"/>
        </w:rPr>
        <w:tab/>
      </w:r>
    </w:p>
    <w:p w:rsidR="00B00315" w:rsidRPr="00B00315" w:rsidRDefault="00B00315" w:rsidP="00B00315">
      <w:pPr>
        <w:tabs>
          <w:tab w:val="left" w:pos="1386"/>
          <w:tab w:val="left" w:pos="1739"/>
        </w:tabs>
        <w:rPr>
          <w:rFonts w:ascii="Times New Roman" w:hAnsi="Times New Roman" w:cs="Times New Roman"/>
        </w:rPr>
      </w:pPr>
      <w:r w:rsidRPr="00B00315">
        <w:rPr>
          <w:rFonts w:ascii="Times New Roman" w:hAnsi="Times New Roman" w:cs="Times New Roman"/>
        </w:rPr>
        <w:tab/>
        <w:t>г</w:t>
      </w:r>
      <w:proofErr w:type="gramStart"/>
      <w:r w:rsidRPr="00B00315">
        <w:rPr>
          <w:rFonts w:ascii="Times New Roman" w:hAnsi="Times New Roman" w:cs="Times New Roman"/>
        </w:rPr>
        <w:t>.К</w:t>
      </w:r>
      <w:proofErr w:type="gramEnd"/>
      <w:r w:rsidRPr="00B00315">
        <w:rPr>
          <w:rFonts w:ascii="Times New Roman" w:hAnsi="Times New Roman" w:cs="Times New Roman"/>
        </w:rPr>
        <w:t>арабаш</w:t>
      </w:r>
    </w:p>
    <w:p w:rsidR="00B00315" w:rsidRPr="00B00315" w:rsidRDefault="00AB5FC7" w:rsidP="00B003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32" style="position:absolute;left:0;text-align:left;z-index:251663360" from="202.8pt,3.45pt" to="217.2pt,3.45pt"/>
        </w:pict>
      </w:r>
      <w:r>
        <w:rPr>
          <w:rFonts w:ascii="Times New Roman" w:hAnsi="Times New Roman" w:cs="Times New Roman"/>
        </w:rPr>
        <w:pict>
          <v:line id="_x0000_s1033" style="position:absolute;left:0;text-align:left;z-index:251664384" from="217.2pt,3.45pt" to="217.2pt,17.85pt"/>
        </w:pict>
      </w:r>
      <w:r>
        <w:rPr>
          <w:rFonts w:ascii="Times New Roman" w:hAnsi="Times New Roman" w:cs="Times New Roman"/>
        </w:rPr>
        <w:pict>
          <v:line id="_x0000_s1030" style="position:absolute;left:0;text-align:left;flip:y;z-index:251661312" from="-7.7pt,3.45pt" to="-7.7pt,17.85pt"/>
        </w:pict>
      </w:r>
      <w:r>
        <w:rPr>
          <w:rFonts w:ascii="Times New Roman" w:hAnsi="Times New Roman" w:cs="Times New Roman"/>
        </w:rPr>
        <w:pict>
          <v:line id="_x0000_s1031" style="position:absolute;left:0;text-align:left;z-index:251662336" from="-7.7pt,3.45pt" to="6.7pt,3.45pt"/>
        </w:pict>
      </w:r>
    </w:p>
    <w:tbl>
      <w:tblPr>
        <w:tblW w:w="15950" w:type="dxa"/>
        <w:tblLook w:val="01E0"/>
      </w:tblPr>
      <w:tblGrid>
        <w:gridCol w:w="10173"/>
        <w:gridCol w:w="5777"/>
      </w:tblGrid>
      <w:tr w:rsidR="00B00315" w:rsidRPr="00B00315" w:rsidTr="00B00315">
        <w:tc>
          <w:tcPr>
            <w:tcW w:w="10173" w:type="dxa"/>
          </w:tcPr>
          <w:p w:rsidR="00B00315" w:rsidRDefault="00B00315" w:rsidP="00B0031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создании Общественного  совета</w:t>
            </w:r>
          </w:p>
          <w:p w:rsidR="00B00315" w:rsidRDefault="00B00315" w:rsidP="00B0031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улучшению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инвестиционного</w:t>
            </w:r>
            <w:proofErr w:type="gramEnd"/>
          </w:p>
          <w:p w:rsidR="00B00315" w:rsidRDefault="00B00315" w:rsidP="00B0031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климата и развитию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00315" w:rsidRDefault="00B00315" w:rsidP="00B0031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деятельности</w:t>
            </w:r>
          </w:p>
          <w:p w:rsidR="00B00315" w:rsidRPr="00B00315" w:rsidRDefault="00B0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315" w:rsidRPr="00B00315" w:rsidRDefault="00B00315" w:rsidP="00B00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31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5777" w:type="dxa"/>
          </w:tcPr>
          <w:p w:rsidR="00B00315" w:rsidRPr="00B00315" w:rsidRDefault="00B00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417A" w:rsidRPr="00CE417A" w:rsidRDefault="00CE417A" w:rsidP="00CE417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CE417A" w:rsidRDefault="00CE417A" w:rsidP="00CE417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В </w:t>
      </w:r>
      <w:r w:rsidR="00B00315">
        <w:rPr>
          <w:rFonts w:ascii="Times New Roman" w:hAnsi="Times New Roman"/>
          <w:sz w:val="28"/>
          <w:szCs w:val="28"/>
        </w:rPr>
        <w:t>целях активизации инвестиционной деятельности, повышения инвестиционной привлекательности, создания благоприятных условий для ведения предпринимательс</w:t>
      </w:r>
      <w:r w:rsidR="00E76625">
        <w:rPr>
          <w:rFonts w:ascii="Times New Roman" w:hAnsi="Times New Roman"/>
          <w:sz w:val="28"/>
          <w:szCs w:val="28"/>
        </w:rPr>
        <w:t>кой деятельности на территории К</w:t>
      </w:r>
      <w:r w:rsidR="00B00315">
        <w:rPr>
          <w:rFonts w:ascii="Times New Roman" w:hAnsi="Times New Roman"/>
          <w:sz w:val="28"/>
          <w:szCs w:val="28"/>
        </w:rPr>
        <w:t>арабашского 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E417A" w:rsidRDefault="00CE417A" w:rsidP="00CE417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E76625" w:rsidRDefault="00CE417A" w:rsidP="00CE417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 </w:t>
      </w:r>
      <w:r w:rsidR="00E76625">
        <w:rPr>
          <w:rFonts w:ascii="Times New Roman" w:hAnsi="Times New Roman"/>
          <w:sz w:val="28"/>
          <w:szCs w:val="28"/>
        </w:rPr>
        <w:t>Создать Общественный совет по улучшению инвестиционного климата и развитию предпринимательства при Главе Карабашского городского округа.</w:t>
      </w:r>
    </w:p>
    <w:p w:rsidR="00CE417A" w:rsidRDefault="00E76625" w:rsidP="00CE417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Утвердить Положение об Общественном совете по  улучшению инвестиционного климата и развитию предпринимательства при Главе Карабашского городского округа</w:t>
      </w:r>
      <w:r w:rsidR="002C7849">
        <w:rPr>
          <w:rFonts w:ascii="Times New Roman" w:hAnsi="Times New Roman"/>
          <w:sz w:val="28"/>
          <w:szCs w:val="28"/>
        </w:rPr>
        <w:t xml:space="preserve"> (приложение</w:t>
      </w:r>
      <w:r w:rsidR="00F264EC">
        <w:rPr>
          <w:rFonts w:ascii="Times New Roman" w:hAnsi="Times New Roman"/>
          <w:sz w:val="28"/>
          <w:szCs w:val="28"/>
        </w:rPr>
        <w:t xml:space="preserve"> </w:t>
      </w:r>
      <w:r w:rsidR="002C7849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.</w:t>
      </w:r>
    </w:p>
    <w:p w:rsidR="00E76625" w:rsidRDefault="00F264EC" w:rsidP="00CE417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Утвердить состав О</w:t>
      </w:r>
      <w:r w:rsidR="00E76625">
        <w:rPr>
          <w:rFonts w:ascii="Times New Roman" w:hAnsi="Times New Roman"/>
          <w:sz w:val="28"/>
          <w:szCs w:val="28"/>
        </w:rPr>
        <w:t>бщественного совета по улучшению инвестиционного климата и развитию предпринимательства при Главе</w:t>
      </w:r>
      <w:r w:rsidR="002C7849">
        <w:rPr>
          <w:rFonts w:ascii="Times New Roman" w:hAnsi="Times New Roman"/>
          <w:sz w:val="28"/>
          <w:szCs w:val="28"/>
        </w:rPr>
        <w:t xml:space="preserve"> Карабашского городского округа (приложение 2).</w:t>
      </w:r>
    </w:p>
    <w:p w:rsidR="00CE417A" w:rsidRDefault="00E76625" w:rsidP="00CE417A">
      <w:pPr>
        <w:pStyle w:val="a5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</w:t>
      </w:r>
      <w:r w:rsidR="00CE417A">
        <w:rPr>
          <w:rFonts w:ascii="Times New Roman" w:hAnsi="Times New Roman"/>
          <w:sz w:val="28"/>
          <w:szCs w:val="28"/>
        </w:rPr>
        <w:t xml:space="preserve">.  </w:t>
      </w:r>
      <w:r w:rsidR="00CE417A">
        <w:rPr>
          <w:rFonts w:ascii="Times New Roman" w:hAnsi="Times New Roman"/>
          <w:noProof/>
          <w:sz w:val="28"/>
          <w:szCs w:val="28"/>
        </w:rPr>
        <w:t>Отделу    организационно - контрольной     работы          администрации Карабашского    городского   округа  (</w:t>
      </w:r>
      <w:r w:rsidR="002638AD">
        <w:rPr>
          <w:rFonts w:ascii="Times New Roman" w:hAnsi="Times New Roman"/>
          <w:noProof/>
          <w:sz w:val="28"/>
          <w:szCs w:val="28"/>
        </w:rPr>
        <w:t>Абдюшева Г.Р.</w:t>
      </w:r>
      <w:r w:rsidR="00CE417A">
        <w:rPr>
          <w:rFonts w:ascii="Times New Roman" w:hAnsi="Times New Roman"/>
          <w:noProof/>
          <w:sz w:val="28"/>
          <w:szCs w:val="28"/>
        </w:rPr>
        <w:t xml:space="preserve">) разместить    настоящее постановление на  официальном сайте  администрации Карабашского городского округа </w:t>
      </w:r>
      <w:r w:rsidR="00CE417A">
        <w:rPr>
          <w:rFonts w:ascii="Times New Roman" w:hAnsi="Times New Roman"/>
          <w:noProof/>
          <w:sz w:val="28"/>
          <w:szCs w:val="28"/>
          <w:lang w:val="en-US"/>
        </w:rPr>
        <w:t>http</w:t>
      </w:r>
      <w:r w:rsidR="00CE417A">
        <w:rPr>
          <w:rFonts w:ascii="Times New Roman" w:hAnsi="Times New Roman"/>
          <w:noProof/>
          <w:sz w:val="28"/>
          <w:szCs w:val="28"/>
        </w:rPr>
        <w:t xml:space="preserve">:  </w:t>
      </w:r>
      <w:hyperlink r:id="rId6" w:history="1">
        <w:r w:rsidR="00CE417A" w:rsidRPr="000D5F2B">
          <w:rPr>
            <w:rStyle w:val="a4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www</w:t>
        </w:r>
        <w:r w:rsidR="00CE417A" w:rsidRPr="000D5F2B">
          <w:rPr>
            <w:rStyle w:val="a4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CE417A" w:rsidRPr="000D5F2B">
          <w:rPr>
            <w:rStyle w:val="a4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karabash</w:t>
        </w:r>
        <w:r w:rsidR="00CE417A" w:rsidRPr="000D5F2B">
          <w:rPr>
            <w:rStyle w:val="a4"/>
            <w:rFonts w:ascii="Times New Roman" w:hAnsi="Times New Roman"/>
            <w:noProof/>
            <w:color w:val="000000" w:themeColor="text1"/>
            <w:sz w:val="28"/>
            <w:szCs w:val="28"/>
          </w:rPr>
          <w:t>-</w:t>
        </w:r>
        <w:r w:rsidR="00CE417A" w:rsidRPr="000D5F2B">
          <w:rPr>
            <w:rStyle w:val="a4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go</w:t>
        </w:r>
        <w:r w:rsidR="00CE417A" w:rsidRPr="000D5F2B">
          <w:rPr>
            <w:rStyle w:val="a4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CE417A" w:rsidRPr="000D5F2B">
          <w:rPr>
            <w:rStyle w:val="a4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ru</w:t>
        </w:r>
      </w:hyperlink>
      <w:r w:rsidR="00CE417A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CE417A">
        <w:rPr>
          <w:rFonts w:ascii="Times New Roman" w:hAnsi="Times New Roman"/>
          <w:noProof/>
          <w:sz w:val="28"/>
          <w:szCs w:val="28"/>
        </w:rPr>
        <w:t xml:space="preserve"> и обнародовать на информационных стендах.</w:t>
      </w:r>
    </w:p>
    <w:p w:rsidR="00CE417A" w:rsidRDefault="00E76625" w:rsidP="00CE417A">
      <w:pPr>
        <w:pStyle w:val="a5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5</w:t>
      </w:r>
      <w:r w:rsidR="00CE417A">
        <w:rPr>
          <w:rFonts w:ascii="Times New Roman" w:hAnsi="Times New Roman"/>
          <w:noProof/>
          <w:sz w:val="28"/>
          <w:szCs w:val="28"/>
        </w:rPr>
        <w:t xml:space="preserve">.  Контроль за исполнением настоящего постановления </w:t>
      </w:r>
      <w:r>
        <w:rPr>
          <w:rFonts w:ascii="Times New Roman" w:hAnsi="Times New Roman"/>
          <w:noProof/>
          <w:sz w:val="28"/>
          <w:szCs w:val="28"/>
        </w:rPr>
        <w:t>оставляю за собой.</w:t>
      </w:r>
    </w:p>
    <w:p w:rsidR="00CE417A" w:rsidRDefault="00CE417A" w:rsidP="00CE417A">
      <w:pPr>
        <w:pStyle w:val="a5"/>
        <w:rPr>
          <w:rFonts w:ascii="Times New Roman" w:hAnsi="Times New Roman"/>
          <w:sz w:val="28"/>
          <w:szCs w:val="28"/>
        </w:rPr>
      </w:pPr>
    </w:p>
    <w:p w:rsidR="00CE417A" w:rsidRDefault="00CE417A" w:rsidP="00CE417A">
      <w:pPr>
        <w:pStyle w:val="a5"/>
        <w:rPr>
          <w:rFonts w:ascii="Times New Roman" w:hAnsi="Times New Roman"/>
          <w:sz w:val="28"/>
          <w:szCs w:val="28"/>
        </w:rPr>
      </w:pPr>
    </w:p>
    <w:p w:rsidR="00CE417A" w:rsidRDefault="002C7849" w:rsidP="00CE417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</w:t>
      </w:r>
      <w:r w:rsidR="00CE417A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CE417A">
        <w:rPr>
          <w:rFonts w:ascii="Times New Roman" w:hAnsi="Times New Roman"/>
          <w:sz w:val="28"/>
          <w:szCs w:val="28"/>
        </w:rPr>
        <w:t xml:space="preserve"> Карабашского</w:t>
      </w:r>
    </w:p>
    <w:p w:rsidR="00CE417A" w:rsidRDefault="00CE417A" w:rsidP="00CE417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                                                             О.</w:t>
      </w:r>
      <w:r w:rsidR="002C7849">
        <w:rPr>
          <w:rFonts w:ascii="Times New Roman" w:hAnsi="Times New Roman"/>
          <w:sz w:val="28"/>
          <w:szCs w:val="28"/>
        </w:rPr>
        <w:t>Н. Кроткова</w:t>
      </w:r>
    </w:p>
    <w:p w:rsidR="00CE417A" w:rsidRDefault="00CE417A" w:rsidP="00CE417A">
      <w:pPr>
        <w:pStyle w:val="a5"/>
        <w:rPr>
          <w:rFonts w:ascii="Times New Roman" w:hAnsi="Times New Roman"/>
          <w:sz w:val="28"/>
          <w:szCs w:val="28"/>
        </w:rPr>
      </w:pPr>
    </w:p>
    <w:p w:rsidR="00CE417A" w:rsidRDefault="00CE417A" w:rsidP="00CE417A">
      <w:pPr>
        <w:pStyle w:val="a5"/>
        <w:rPr>
          <w:rFonts w:ascii="Times New Roman" w:hAnsi="Times New Roman"/>
          <w:sz w:val="28"/>
          <w:szCs w:val="28"/>
        </w:rPr>
      </w:pPr>
    </w:p>
    <w:p w:rsidR="00CE417A" w:rsidRDefault="00CE417A" w:rsidP="00CE417A">
      <w:pPr>
        <w:pStyle w:val="a5"/>
        <w:rPr>
          <w:rFonts w:ascii="Times New Roman" w:hAnsi="Times New Roman"/>
          <w:sz w:val="28"/>
          <w:szCs w:val="28"/>
        </w:rPr>
      </w:pPr>
    </w:p>
    <w:p w:rsidR="00CE417A" w:rsidRDefault="00CE417A" w:rsidP="00CE417A">
      <w:pPr>
        <w:pStyle w:val="a5"/>
        <w:rPr>
          <w:rFonts w:ascii="Times New Roman" w:hAnsi="Times New Roman"/>
          <w:sz w:val="28"/>
          <w:szCs w:val="28"/>
        </w:rPr>
      </w:pPr>
    </w:p>
    <w:p w:rsidR="00EF2C92" w:rsidRDefault="00EF2C92" w:rsidP="00EF2C92">
      <w:pPr>
        <w:shd w:val="clear" w:color="auto" w:fill="FFFFFF"/>
        <w:spacing w:before="24" w:after="336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EF2C92" w:rsidP="00F264EC">
      <w:pPr>
        <w:shd w:val="clear" w:color="auto" w:fill="FFFFFF"/>
        <w:ind w:left="7788" w:right="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                              </w:t>
      </w:r>
      <w:r w:rsidR="00371E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B0031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Приложение 1</w:t>
      </w:r>
    </w:p>
    <w:p w:rsidR="00EF2C92" w:rsidRDefault="00EF2C92" w:rsidP="00EF2C92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 Постановлению администрации </w:t>
      </w:r>
    </w:p>
    <w:p w:rsidR="00EF2C92" w:rsidRDefault="00EF2C92" w:rsidP="00EF2C92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Карабашского городского округа</w:t>
      </w:r>
    </w:p>
    <w:p w:rsidR="00EF2C92" w:rsidRPr="00EF2C92" w:rsidRDefault="00EF2C92" w:rsidP="00EF2C92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от 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27.10.2016 г.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№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761</w:t>
      </w:r>
    </w:p>
    <w:p w:rsidR="00EF2C92" w:rsidRDefault="00EF2C92" w:rsidP="00EF2C92">
      <w:pPr>
        <w:shd w:val="clear" w:color="auto" w:fill="FFFFFF"/>
        <w:spacing w:before="24" w:after="336"/>
        <w:ind w:left="0" w:right="3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EF2C92" w:rsidRPr="00EF2C92" w:rsidRDefault="00EF2C92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ПОЛОЖЕНИЕ</w:t>
      </w:r>
    </w:p>
    <w:p w:rsidR="00EF2C92" w:rsidRDefault="00EF2C92" w:rsidP="0072629D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об Общественном совете по улучшению инвестиционного климата и развитию предпринимательства при главе</w:t>
      </w:r>
    </w:p>
    <w:p w:rsidR="00EF2C92" w:rsidRPr="00EF2C92" w:rsidRDefault="00EF2C92" w:rsidP="0072629D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Карабашского городского округа</w:t>
      </w:r>
    </w:p>
    <w:p w:rsidR="00EF2C92" w:rsidRDefault="00EF2C92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EF2C92" w:rsidRDefault="00EF2C92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1. Цели создания Общественного совета</w:t>
      </w:r>
    </w:p>
    <w:p w:rsidR="00FD6A46" w:rsidRPr="00EF2C92" w:rsidRDefault="00FD6A46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72629D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1.1. Общественный совет по улучшению инвестиционного климата и развитию предпринимательства при главе </w:t>
      </w:r>
      <w:r w:rsidR="00EF2C92" w:rsidRPr="00EF2C9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Карабашского городского округа</w:t>
      </w:r>
    </w:p>
    <w:p w:rsidR="00EF2C92" w:rsidRPr="00EF2C92" w:rsidRDefault="00EF2C92" w:rsidP="0072629D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(далее – Совет) 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является 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совещател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ьным  и   координационным  органом,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созданным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целях 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повышения 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эффективности 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взаимодействия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обеспечения координации 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дея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тельности  органов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местного </w:t>
      </w:r>
      <w:r w:rsidR="00A100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самоуправления на территории </w:t>
      </w:r>
      <w:r w:rsidRPr="00EF2C9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Карабашского </w:t>
      </w:r>
      <w:r w:rsidR="00A1004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Pr="00EF2C9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городского округа</w:t>
      </w:r>
      <w:r w:rsidR="00A1004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 рассмотрении вопросов инвестиционной политики и развития предпринимательства.</w:t>
      </w:r>
    </w:p>
    <w:p w:rsidR="00497FF8" w:rsidRDefault="00497FF8" w:rsidP="0072629D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EF2C92" w:rsidRDefault="00EF2C92" w:rsidP="0072629D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2. Правовая основа деятельности Совета</w:t>
      </w:r>
    </w:p>
    <w:p w:rsidR="00497FF8" w:rsidRPr="00EF2C92" w:rsidRDefault="00497FF8" w:rsidP="0072629D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72629D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2.1.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Совет осуществляет свою деятельность в соответствии с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Челябинской области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Уставом муниципального образования, иными муниципальными нормативными правовыми актами, а также настоящим Положением.</w:t>
      </w:r>
    </w:p>
    <w:p w:rsidR="00497FF8" w:rsidRDefault="00FD6A46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2.2. Совет не является юридическим лицом.</w:t>
      </w:r>
    </w:p>
    <w:p w:rsidR="00EF2C92" w:rsidRPr="00EF2C92" w:rsidRDefault="00FD6A46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</w:t>
      </w:r>
    </w:p>
    <w:p w:rsidR="00EF2C92" w:rsidRDefault="00EF2C92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3. Задачи Совета</w:t>
      </w:r>
    </w:p>
    <w:p w:rsidR="008114BF" w:rsidRPr="00EF2C92" w:rsidRDefault="008114BF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3.1. Совет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для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достижения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поставленных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целей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соответствии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законодательством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осуществляет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следующие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задачи: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разработка рекомендаций по муниципальной поддержке инвестиционных проектов и процессов, стимулированию инвестиционной активности на территории муниципального образования;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разработка рекомендаций по организации взаимодействия органов местного самоуправления и участников инвестиционного процесса, в том числе рекомендаций по сокращению административных барьеров, препятствующих осуществлению такого взаимодействия;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создание условий для рационального размещения производительных сил на территории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муниципального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образования;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разработка предложений по приоритетным направлениям развития муниципального образования;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рассмотрение проекта стратегического документа об инвестиционной деятельности на территории муниципального образования, анализ хода и результатов реализации данного документа, подготовка предложений по его корректировке;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рассмотрение результатов реализации инвестиционных проектов, включая несостоявшиеся и неуспешные, анализ причин неудач в реализации;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выработка рекомендаций по уменьшению административных барьеров;</w:t>
      </w:r>
    </w:p>
    <w:p w:rsidR="00497FF8" w:rsidRPr="00EF2C92" w:rsidRDefault="00EF2C92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- 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разработка предложений по формированию муниципальных  программ поддержки малого и среднего предпринимательства на территории </w:t>
      </w:r>
      <w:r w:rsidR="00497FF8" w:rsidRPr="00497FF8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Карабашского городского округа</w:t>
      </w:r>
      <w:r w:rsidR="00497FF8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;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разработка предложений по развитию региональной инфраструктуры поддержки малого и среднего предпринимательства;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обобщение и распространение опыта деятельности субъектов малого и среднего предпринимательства и структур поддержки малого и среднего предпринимательства;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разработка единых требований к основным критериям инвестиционных проектов, поддерживаемых за счет средств муниципальног</w:t>
      </w:r>
      <w:r w:rsidR="007076B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 образования и иных источников.</w:t>
      </w:r>
    </w:p>
    <w:p w:rsidR="00EF2C92" w:rsidRDefault="00EF2C92" w:rsidP="007076B9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4. Полномочия Совета</w:t>
      </w:r>
    </w:p>
    <w:p w:rsidR="0072629D" w:rsidRPr="00EF2C92" w:rsidRDefault="0072629D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4.1. В целях реализации задач, установленных настоящим Положением, Совет вправе:</w:t>
      </w:r>
    </w:p>
    <w:p w:rsidR="00EF2C92" w:rsidRPr="00EF2C92" w:rsidRDefault="00EF2C92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запрашивать и получать в установленном порядке информацию от предприятий, организаций, учреждений, необходимую для принятия решения;</w:t>
      </w:r>
    </w:p>
    <w:p w:rsidR="00EF2C92" w:rsidRPr="00EF2C92" w:rsidRDefault="00EF2C92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проводить совещания по вопросам, входящим в ее компетенцию, с участием заинтересованных лиц и организаций;</w:t>
      </w:r>
    </w:p>
    <w:p w:rsidR="00EF2C92" w:rsidRPr="00EF2C92" w:rsidRDefault="00EF2C92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формировать постоянные и временные рабочие (экспертные) группы;</w:t>
      </w:r>
    </w:p>
    <w:p w:rsidR="00EF2C92" w:rsidRPr="00EF2C92" w:rsidRDefault="00EF2C92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привлекать в установленном порядке специалистов </w:t>
      </w:r>
      <w:r w:rsidR="00DF032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структурных подразделений администрации Карабашского городского округа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проработки вопросов, выносимых на рассмотрение Совета;</w:t>
      </w:r>
    </w:p>
    <w:p w:rsidR="00EF2C92" w:rsidRPr="00EF2C92" w:rsidRDefault="00EF2C92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осуществлять взаимодействие со средствами массовой информации.</w:t>
      </w:r>
    </w:p>
    <w:p w:rsidR="0072629D" w:rsidRDefault="0072629D" w:rsidP="007076B9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EF2C92" w:rsidRDefault="00EF2C92" w:rsidP="007076B9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5. Срок полномочий членов Совета</w:t>
      </w:r>
    </w:p>
    <w:p w:rsidR="008114BF" w:rsidRPr="00EF2C92" w:rsidRDefault="008114BF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.1. Срок полномочий членов Совета составляет </w:t>
      </w:r>
      <w:r w:rsidR="007117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три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  <w:r w:rsidR="007117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 дня проведения первого заседания Совета.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Со дня </w:t>
      </w:r>
      <w:proofErr w:type="gramStart"/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проведения первого заседания Совета нового состава полномочия членов Совета предыдущего состава</w:t>
      </w:r>
      <w:proofErr w:type="gramEnd"/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прекращаются.</w:t>
      </w: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.2. Полномочия членов Совета могут быть прекращены досрочно в случае принятия Советом решения о самороспуске. Такое решение принимается большинством не менее двух третей от установленного числа членов Совета по инициативе не менее одной трети от установленного числа членов Совета.</w:t>
      </w:r>
    </w:p>
    <w:p w:rsidR="00EF2C92" w:rsidRDefault="00EF2C92" w:rsidP="007076B9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6. Место нахождения Совета</w:t>
      </w:r>
    </w:p>
    <w:p w:rsidR="00FD6A46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.1. Место нахождения Общественного совета –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Челябинская область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gramStart"/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</w:t>
      </w:r>
      <w:proofErr w:type="gramEnd"/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Карабаш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ул.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Металлургов, д.3</w:t>
      </w:r>
    </w:p>
    <w:p w:rsidR="00FD6A46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EF2C92" w:rsidRDefault="00FD6A46" w:rsidP="007076B9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7</w:t>
      </w:r>
      <w:r w:rsidR="00EF2C92"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. Порядок формирования Совета</w:t>
      </w:r>
    </w:p>
    <w:p w:rsidR="00FD6A46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.1. Совет формируется в соответствии с настоящим Положением и состоит из </w:t>
      </w:r>
      <w:r w:rsidR="007117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девяти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членов. В состав Совета входят председатель Совета,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заместитель председателя Совета, секретарь Совета и члены Совета.</w:t>
      </w: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.2. Председателем Совета является глава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Карабашского городского округа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состав Совета входят:</w:t>
      </w:r>
    </w:p>
    <w:p w:rsidR="00EF2C92" w:rsidRPr="00EF2C92" w:rsidRDefault="00EF2C92" w:rsidP="00307BBE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Представители администрации </w:t>
      </w:r>
      <w:r w:rsidR="00497FF8" w:rsidRPr="00497FF8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Карабашского городского округа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</w:t>
      </w:r>
      <w:r w:rsidR="007076B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человека.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Представители общественных объединений и ассоциаций малого, среднего и крупного бизнеса</w:t>
      </w:r>
      <w:r w:rsidR="00307BB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 предприятий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ходатайству вышеуказанных объединений и ассоциаций</w:t>
      </w:r>
      <w:r w:rsidR="00307BBE" w:rsidRPr="00307BB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307BBE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малого, среднего и крупного бизнеса</w:t>
      </w:r>
      <w:r w:rsidR="00307BB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 предприятий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97F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5 </w:t>
      </w:r>
      <w:r w:rsidR="007262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человек.</w:t>
      </w:r>
    </w:p>
    <w:p w:rsidR="00EF2C92" w:rsidRPr="00EF2C92" w:rsidRDefault="00EF2C92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Ходатайства общественных объединений ассоциаций малого, среднего и крупного бизнеса</w:t>
      </w:r>
      <w:r w:rsidR="00307BB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предприятий 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для формирования состава Совета, действующего в следующем календарном году, принимаются в срок до 31 декабря текущего года. Решение о включении в состав Совета принимается главой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Карабашского городского округа</w:t>
      </w: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течение 5 рабочих дней со дня поступления ходатайства.</w:t>
      </w:r>
    </w:p>
    <w:p w:rsidR="00EF2C92" w:rsidRPr="00EF2C92" w:rsidRDefault="00FD6A46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.3. Состав Совета утверждается постановлением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администрации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262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2629D" w:rsidRPr="00497FF8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Карабашского городского округа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EF2C92" w:rsidRPr="00EF2C92" w:rsidRDefault="00FD6A46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.4. Председатель Совета:</w:t>
      </w:r>
    </w:p>
    <w:p w:rsidR="00EF2C92" w:rsidRPr="00EF2C92" w:rsidRDefault="00EF2C92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организует деятельность Совета;</w:t>
      </w:r>
    </w:p>
    <w:p w:rsidR="00EF2C92" w:rsidRPr="00EF2C92" w:rsidRDefault="00EF2C92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принимает решение о проведении заседания Совета;</w:t>
      </w:r>
    </w:p>
    <w:p w:rsidR="00EF2C92" w:rsidRPr="00EF2C92" w:rsidRDefault="00EF2C92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организует </w:t>
      </w:r>
      <w:proofErr w:type="gramStart"/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контроль за</w:t>
      </w:r>
      <w:proofErr w:type="gramEnd"/>
      <w:r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выполнением решений Совета.</w:t>
      </w:r>
    </w:p>
    <w:p w:rsidR="00EF2C92" w:rsidRPr="00EF2C92" w:rsidRDefault="00FD6A46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.5. Заместитель председателя Совета и секретарь Совета избираются из членов Совета на первом заседании Совета.</w:t>
      </w:r>
    </w:p>
    <w:p w:rsidR="00EF2C92" w:rsidRPr="00EF2C92" w:rsidRDefault="00FD6A46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.6. Секретарь Совета отвечает за организацию подготовки заседаний Совета, обеспечение </w:t>
      </w:r>
      <w:proofErr w:type="gramStart"/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контроля за</w:t>
      </w:r>
      <w:proofErr w:type="gramEnd"/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выполнением решений Совета.</w:t>
      </w:r>
    </w:p>
    <w:p w:rsidR="0072629D" w:rsidRDefault="0072629D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EF2C92" w:rsidRDefault="00FD6A46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                              8</w:t>
      </w:r>
      <w:r w:rsidR="00EF2C92"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. Организация деятельности Совета</w:t>
      </w:r>
    </w:p>
    <w:p w:rsidR="0072629D" w:rsidRPr="00EF2C92" w:rsidRDefault="0072629D" w:rsidP="008114BF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DF0328">
      <w:pPr>
        <w:shd w:val="clear" w:color="auto" w:fill="FFFFFF"/>
        <w:tabs>
          <w:tab w:val="left" w:pos="567"/>
        </w:tabs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8.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Основной формой деятельности Совета являются заседания Совета.</w:t>
      </w: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.2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Заседания Совета проводятся по мере поступления документов на его рассмотрение, но не реже 1 раза в квартал.</w:t>
      </w: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Внеочередное заседание Общественного совета может быть созвано по решению руководящего органа Общественного совета или по инициативе не менее одной трети от установленного числа членов Общественного совета.</w:t>
      </w: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Заседание ведет председатель Совета, а в случае его отсутствия - заместитель председателя. Дату и время проведения заседания устанавливает председатель Совета. Заседание Совета считается правомочным, если на нем присутствуют более половины его членов.</w:t>
      </w:r>
    </w:p>
    <w:p w:rsidR="00EF2C92" w:rsidRDefault="00FD6A46" w:rsidP="00DF0328">
      <w:pPr>
        <w:shd w:val="clear" w:color="auto" w:fill="FFFFFF"/>
        <w:tabs>
          <w:tab w:val="left" w:pos="567"/>
        </w:tabs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Члены Совета участвуют во всех его заседаниях без права замены. Члены Совета обладают равными правами при обсуждении рассматриваемых на заседании вопросов.</w:t>
      </w:r>
    </w:p>
    <w:p w:rsidR="00711774" w:rsidRPr="00EF2C92" w:rsidRDefault="00711774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       </w:t>
      </w:r>
    </w:p>
    <w:p w:rsid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                                       9</w:t>
      </w:r>
      <w:r w:rsidR="00EF2C92"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. Решения Совета</w:t>
      </w:r>
    </w:p>
    <w:p w:rsidR="0072629D" w:rsidRPr="00EF2C92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2638AD">
      <w:pPr>
        <w:shd w:val="clear" w:color="auto" w:fill="FFFFFF"/>
        <w:tabs>
          <w:tab w:val="left" w:pos="567"/>
        </w:tabs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.1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Советом по вопросам деятельности, осуществляемой в пределах его компетенции, принимаются решения</w:t>
      </w:r>
    </w:p>
    <w:p w:rsidR="00EF2C92" w:rsidRPr="00EF2C92" w:rsidRDefault="00FD6A46" w:rsidP="002638AD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.2.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Решения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Совета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принимаются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большинством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голосов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присутствующих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заседании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членов Совета и оформляются протоколом, который подписывают председатель Совета и секретарь. В случае несогласия с принятым решением член Совета вправе изложить в письменном виде особое мнение, которое подлежит приобщению к протоколу заседания.</w:t>
      </w: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.3. Решения Совета носят рекомендательный характер.</w:t>
      </w:r>
    </w:p>
    <w:p w:rsidR="0072629D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EF2C92" w:rsidRDefault="00FD6A46" w:rsidP="007076B9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10</w:t>
      </w:r>
      <w:r w:rsidR="00EF2C92"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. Обеспечение деятельности Совета</w:t>
      </w:r>
    </w:p>
    <w:p w:rsidR="0072629D" w:rsidRPr="00EF2C92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D6A46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</w:t>
      </w:r>
      <w:r w:rsidR="00DF032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0</w:t>
      </w:r>
      <w:r w:rsidR="00DF032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.1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Администрация </w:t>
      </w:r>
      <w:r w:rsidR="007262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Карабашского   городского округа    предоставляет помещение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для проведения заседаний Совета и рабочих (экспертных) групп Совета.</w:t>
      </w:r>
    </w:p>
    <w:p w:rsidR="00EF2C92" w:rsidRDefault="00FD6A46" w:rsidP="00DF0328">
      <w:pPr>
        <w:shd w:val="clear" w:color="auto" w:fill="FFFFFF"/>
        <w:tabs>
          <w:tab w:val="left" w:pos="567"/>
        </w:tabs>
        <w:spacing w:before="24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="00DF032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0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DF032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Деятельность </w:t>
      </w:r>
      <w:r w:rsidR="007262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Общественного совета освещается на официальном сайте </w:t>
      </w:r>
      <w:r w:rsidR="007262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администрации  Карабашского городского округа,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информационно-телекоммуникационной сети Интернет.</w:t>
      </w:r>
    </w:p>
    <w:p w:rsidR="00FD6A46" w:rsidRPr="00EF2C92" w:rsidRDefault="00FD6A46" w:rsidP="008114BF">
      <w:pPr>
        <w:shd w:val="clear" w:color="auto" w:fill="FFFFFF"/>
        <w:spacing w:before="24"/>
        <w:ind w:left="0" w:right="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8114BF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FD6A46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FD6A46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FD6A46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FD6A46">
      <w:pPr>
        <w:shd w:val="clear" w:color="auto" w:fill="FFFFFF"/>
        <w:spacing w:before="24"/>
        <w:ind w:left="0" w:right="30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629D" w:rsidRDefault="0072629D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835F9C" w:rsidRDefault="008114BF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835F9C" w:rsidRDefault="00835F9C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835F9C" w:rsidRDefault="00835F9C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835F9C" w:rsidRDefault="00835F9C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835F9C" w:rsidRDefault="00835F9C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835F9C" w:rsidRDefault="00835F9C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F0328" w:rsidRDefault="00835F9C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8114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DF0328" w:rsidRDefault="00DF0328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</w:t>
      </w:r>
    </w:p>
    <w:p w:rsidR="00F264EC" w:rsidRDefault="00DF0328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</w:t>
      </w:r>
    </w:p>
    <w:p w:rsidR="00F264EC" w:rsidRDefault="00F264EC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F264EC" w:rsidRDefault="00F264EC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F264EC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  <w:r w:rsidR="00263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Приложение 2</w:t>
      </w:r>
    </w:p>
    <w:p w:rsidR="008114BF" w:rsidRDefault="008114BF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  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 Постановлению администрации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8114BF" w:rsidRDefault="008114BF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   Карабашского городского округа</w:t>
      </w:r>
      <w:r w:rsidR="00EF2C92" w:rsidRPr="00EF2C9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EF2C92" w:rsidRDefault="0059284B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</w:t>
      </w:r>
      <w:r w:rsidR="007076B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</w:t>
      </w:r>
      <w:r w:rsidR="007076B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7076B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27.10.2016 г.</w:t>
      </w:r>
      <w:r w:rsidR="007076B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№</w:t>
      </w:r>
      <w:r w:rsidR="00F264E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761</w:t>
      </w:r>
    </w:p>
    <w:p w:rsidR="0059284B" w:rsidRPr="00EF2C92" w:rsidRDefault="0059284B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F2C92" w:rsidRPr="00EF2C92" w:rsidRDefault="00EF2C92" w:rsidP="0072629D">
      <w:pPr>
        <w:shd w:val="clear" w:color="auto" w:fill="FFFFFF"/>
        <w:spacing w:before="24"/>
        <w:ind w:left="0" w:right="30" w:firstLine="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Состав Общественного совета по улучшению инвестиционного климата и развитию предпринимательства</w:t>
      </w:r>
      <w:r w:rsidR="008114BF" w:rsidRPr="008114B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8114BF" w:rsidRPr="008114B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Карабашского городского округа</w:t>
      </w:r>
      <w:r w:rsidRPr="00EF2C9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при главе </w:t>
      </w:r>
      <w:r w:rsidR="008114B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Карабашского городского округа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"/>
        <w:gridCol w:w="2430"/>
        <w:gridCol w:w="6969"/>
      </w:tblGrid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8114BF" w:rsidP="008114BF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Буданов Олег Геннадьевич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8114BF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Глава </w:t>
            </w:r>
            <w:r w:rsidR="008114BF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Карабашского городского округа, председатель Совета</w:t>
            </w:r>
          </w:p>
        </w:tc>
      </w:tr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8114BF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Т</w:t>
            </w:r>
            <w:r w:rsidR="008114BF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арасова Ирина Васильевна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8114BF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Заместитель главы </w:t>
            </w:r>
            <w:r w:rsidR="008114BF" w:rsidRPr="00497FF8">
              <w:rPr>
                <w:rFonts w:ascii="Times New Roman" w:eastAsia="Times New Roman" w:hAnsi="Times New Roman" w:cs="Times New Roman"/>
                <w:bCs/>
                <w:color w:val="010101"/>
                <w:sz w:val="28"/>
                <w:szCs w:val="28"/>
                <w:lang w:eastAsia="ru-RU"/>
              </w:rPr>
              <w:t>Карабашского городского округа</w:t>
            </w:r>
            <w:r w:rsidR="00DF0328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по финансам и экономике</w:t>
            </w:r>
            <w:r w:rsidR="008114BF"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8114BF" w:rsidP="008114BF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Ахатова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</w:t>
            </w:r>
            <w:r w:rsidR="007076B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Алла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Гарафиевна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FA1EC9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Начальник </w:t>
            </w:r>
            <w:r w:rsidR="008114BF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отдела анализа, прогнозирования и поддержки субъектов малого и среднего предпринимательства</w:t>
            </w:r>
            <w:r w:rsidR="00B2797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администрации </w:t>
            </w:r>
            <w:r w:rsidR="00B2797D" w:rsidRPr="00497FF8">
              <w:rPr>
                <w:rFonts w:ascii="Times New Roman" w:eastAsia="Times New Roman" w:hAnsi="Times New Roman" w:cs="Times New Roman"/>
                <w:bCs/>
                <w:color w:val="010101"/>
                <w:sz w:val="28"/>
                <w:szCs w:val="28"/>
                <w:lang w:eastAsia="ru-RU"/>
              </w:rPr>
              <w:t>Карабашского городского округа</w:t>
            </w:r>
            <w:r w:rsidR="00FA1EC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FA1EC9" w:rsidP="00FA1EC9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Сухоруков Сергей Владимирович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FA1EC9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Начальник </w:t>
            </w:r>
            <w:r w:rsidR="00FA1EC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отдела  архитектуры и градостроительства администрации </w:t>
            </w:r>
            <w:r w:rsidR="00FA1EC9" w:rsidRPr="00497FF8">
              <w:rPr>
                <w:rFonts w:ascii="Times New Roman" w:eastAsia="Times New Roman" w:hAnsi="Times New Roman" w:cs="Times New Roman"/>
                <w:bCs/>
                <w:color w:val="010101"/>
                <w:sz w:val="28"/>
                <w:szCs w:val="28"/>
                <w:lang w:eastAsia="ru-RU"/>
              </w:rPr>
              <w:t>Карабашского городского округа</w:t>
            </w:r>
          </w:p>
        </w:tc>
      </w:tr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59284B" w:rsidP="0093409C">
            <w:pPr>
              <w:spacing w:before="24"/>
              <w:ind w:left="0" w:right="30" w:firstLine="37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Коренев Иван </w:t>
            </w:r>
            <w:r w:rsidR="0093409C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Борисович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59284B" w:rsidP="0059284B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Директор ООО  «Сервис М»</w:t>
            </w:r>
            <w:r w:rsidR="0071177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FA1EC9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Иванников Владимир Владимирович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Индивидуальный предприниматель</w:t>
            </w:r>
            <w:r w:rsidR="0059284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, общественный представи</w:t>
            </w:r>
            <w:r w:rsidR="00FA1EC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тель Уполномоченного п</w:t>
            </w:r>
            <w:r w:rsidR="0059284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о защите прав предпринимателей </w:t>
            </w:r>
            <w:r w:rsidR="00FA1EC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Челябинской области</w:t>
            </w:r>
            <w:r w:rsidR="0059284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в Карабашском городском округе</w:t>
            </w:r>
            <w:r w:rsidR="0071177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Default="0059284B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Кремешков</w:t>
            </w:r>
          </w:p>
          <w:p w:rsidR="00EF2C92" w:rsidRPr="00EF2C92" w:rsidRDefault="0059284B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Геннадий Александрович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59284B" w:rsidP="0059284B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Индивидуальный предприниматель, депутат Собрания депутатов Карабашского городского округа, председатель координационного Совета по работе с субъектами малого и среднего предпринимательства на территории Карабашского городского округа</w:t>
            </w:r>
            <w:r w:rsidR="0071177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F2C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59284B" w:rsidP="0059284B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Назарчук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Владимир Федотович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59284B" w:rsidP="0059284B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Индивидуальный предприниматель,  депутат Собрания депутатов Карабашского городского округа </w:t>
            </w:r>
            <w:r w:rsidR="0071177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</w:tr>
      <w:tr w:rsidR="001C05FE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EF2C92" w:rsidRPr="00EF2C92" w:rsidRDefault="00EF2C92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</w:tr>
      <w:tr w:rsidR="0059284B" w:rsidRPr="00EF2C92" w:rsidTr="00EF2C9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9284B" w:rsidRPr="00EF2C92" w:rsidRDefault="007076B9" w:rsidP="0072629D">
            <w:pPr>
              <w:spacing w:before="24"/>
              <w:ind w:left="0" w:right="30" w:firstLine="0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9284B" w:rsidRDefault="007076B9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Лежнев</w:t>
            </w:r>
            <w:r w:rsidR="001C05F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Глеб</w:t>
            </w:r>
          </w:p>
          <w:p w:rsidR="001C05FE" w:rsidRPr="00EF2C92" w:rsidRDefault="001C05FE" w:rsidP="0072629D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Борисович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9284B" w:rsidRPr="00EF2C92" w:rsidRDefault="001C05FE" w:rsidP="001C05FE">
            <w:pPr>
              <w:spacing w:before="24"/>
              <w:ind w:left="0" w:right="30" w:firstLine="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Заместитель директор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  ООО</w:t>
            </w:r>
            <w:proofErr w:type="gramEnd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«Карабашский абразивный завод»</w:t>
            </w:r>
            <w:r w:rsidR="0071177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</w:tbl>
    <w:p w:rsidR="00B872E8" w:rsidRPr="00EF2C92" w:rsidRDefault="00B872E8" w:rsidP="0072629D">
      <w:pPr>
        <w:rPr>
          <w:rFonts w:ascii="Times New Roman" w:hAnsi="Times New Roman" w:cs="Times New Roman"/>
          <w:sz w:val="28"/>
          <w:szCs w:val="28"/>
        </w:rPr>
      </w:pPr>
    </w:p>
    <w:sectPr w:rsidR="00B872E8" w:rsidRPr="00EF2C92" w:rsidSect="0072629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C92"/>
    <w:rsid w:val="000E2709"/>
    <w:rsid w:val="001C05FE"/>
    <w:rsid w:val="002638AD"/>
    <w:rsid w:val="002C7849"/>
    <w:rsid w:val="00307BBE"/>
    <w:rsid w:val="00371E92"/>
    <w:rsid w:val="00403899"/>
    <w:rsid w:val="00432253"/>
    <w:rsid w:val="00497FF8"/>
    <w:rsid w:val="004C17C2"/>
    <w:rsid w:val="0059284B"/>
    <w:rsid w:val="007076B9"/>
    <w:rsid w:val="00711774"/>
    <w:rsid w:val="0072629D"/>
    <w:rsid w:val="007570E7"/>
    <w:rsid w:val="008114BF"/>
    <w:rsid w:val="00835F9C"/>
    <w:rsid w:val="0093409C"/>
    <w:rsid w:val="0093707F"/>
    <w:rsid w:val="00A10041"/>
    <w:rsid w:val="00A172C3"/>
    <w:rsid w:val="00AB5FC7"/>
    <w:rsid w:val="00AC3EDB"/>
    <w:rsid w:val="00AC6702"/>
    <w:rsid w:val="00B00315"/>
    <w:rsid w:val="00B2797D"/>
    <w:rsid w:val="00B872E8"/>
    <w:rsid w:val="00CE417A"/>
    <w:rsid w:val="00D05A15"/>
    <w:rsid w:val="00D25D95"/>
    <w:rsid w:val="00D4042F"/>
    <w:rsid w:val="00DA6A36"/>
    <w:rsid w:val="00DF0328"/>
    <w:rsid w:val="00E76625"/>
    <w:rsid w:val="00ED1ADC"/>
    <w:rsid w:val="00EF2C92"/>
    <w:rsid w:val="00F264EC"/>
    <w:rsid w:val="00F617A4"/>
    <w:rsid w:val="00F8145F"/>
    <w:rsid w:val="00F927A6"/>
    <w:rsid w:val="00FA1EC9"/>
    <w:rsid w:val="00FD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5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E8"/>
  </w:style>
  <w:style w:type="paragraph" w:styleId="1">
    <w:name w:val="heading 1"/>
    <w:basedOn w:val="a"/>
    <w:link w:val="10"/>
    <w:uiPriority w:val="9"/>
    <w:qFormat/>
    <w:rsid w:val="00EF2C92"/>
    <w:pPr>
      <w:spacing w:before="100" w:beforeAutospacing="1" w:after="100" w:afterAutospacing="1"/>
      <w:ind w:left="0" w:righ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3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F2C92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2C92"/>
  </w:style>
  <w:style w:type="character" w:styleId="a4">
    <w:name w:val="Hyperlink"/>
    <w:basedOn w:val="a0"/>
    <w:uiPriority w:val="99"/>
    <w:semiHidden/>
    <w:unhideWhenUsed/>
    <w:rsid w:val="00CE417A"/>
    <w:rPr>
      <w:color w:val="0000FF" w:themeColor="hyperlink"/>
      <w:u w:val="single"/>
    </w:rPr>
  </w:style>
  <w:style w:type="paragraph" w:styleId="a5">
    <w:name w:val="No Spacing"/>
    <w:uiPriority w:val="1"/>
    <w:qFormat/>
    <w:rsid w:val="00CE417A"/>
    <w:pPr>
      <w:ind w:left="0" w:right="0" w:firstLine="0"/>
      <w:jc w:val="both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B0031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arabash-g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17F66-0A84-403D-8CA5-134EE1D7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15</cp:revision>
  <cp:lastPrinted>2016-10-26T10:44:00Z</cp:lastPrinted>
  <dcterms:created xsi:type="dcterms:W3CDTF">2016-10-24T09:09:00Z</dcterms:created>
  <dcterms:modified xsi:type="dcterms:W3CDTF">2016-10-27T09:10:00Z</dcterms:modified>
</cp:coreProperties>
</file>