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p>
    <w:p w:rsidR="00EA1AA6" w:rsidRDefault="00EA1AA6">
      <w:pPr>
        <w:pStyle w:val="Textbody"/>
        <w:spacing w:after="0" w:line="240" w:lineRule="auto"/>
        <w:jc w:val="center"/>
        <w:rPr>
          <w:rFonts w:hint="eastAsia"/>
        </w:rPr>
      </w:pP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A30C2B" w:rsidRPr="009C1CE4">
        <w:rPr>
          <w:b/>
          <w:bCs/>
          <w:sz w:val="22"/>
          <w:szCs w:val="22"/>
        </w:rPr>
        <w:t xml:space="preserve">нежилое здание – водонасосная, с кадастровым номером 74:29:0506002:37, 1964 года постройки, общей площадью 84,4 кв. метров, расположенное по адресу: </w:t>
      </w:r>
      <w:bookmarkStart w:id="0" w:name="_GoBack"/>
      <w:bookmarkEnd w:id="0"/>
      <w:r w:rsidR="00A30C2B" w:rsidRPr="009C1CE4">
        <w:rPr>
          <w:b/>
          <w:bCs/>
          <w:sz w:val="22"/>
          <w:szCs w:val="22"/>
        </w:rPr>
        <w:t>Челябинская область, г. Карабаш, база отдыха «Красный Камень», уч. №2</w:t>
      </w:r>
      <w:r w:rsidR="00A30C2B">
        <w:rPr>
          <w:b/>
          <w:bCs/>
          <w:sz w:val="22"/>
          <w:szCs w:val="22"/>
        </w:rPr>
        <w:t>,</w:t>
      </w:r>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EA1AA6">
      <w:pPr>
        <w:pStyle w:val="Standard"/>
        <w:ind w:firstLine="567"/>
        <w:jc w:val="both"/>
        <w:rPr>
          <w:rFonts w:hint="eastAsia"/>
          <w:b/>
          <w:sz w:val="22"/>
          <w:szCs w:val="22"/>
        </w:rPr>
      </w:pPr>
    </w:p>
    <w:p w:rsidR="00EA1AA6" w:rsidRDefault="00A94D26">
      <w:pPr>
        <w:pStyle w:val="Standard"/>
        <w:ind w:firstLine="567"/>
        <w:jc w:val="both"/>
        <w:rPr>
          <w:rFonts w:hint="eastAsia"/>
        </w:rPr>
      </w:pPr>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20%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lastRenderedPageBreak/>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(20%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20B" w:rsidRDefault="00DA420B">
      <w:pPr>
        <w:rPr>
          <w:rFonts w:hint="eastAsia"/>
        </w:rPr>
      </w:pPr>
      <w:r>
        <w:separator/>
      </w:r>
    </w:p>
  </w:endnote>
  <w:endnote w:type="continuationSeparator" w:id="0">
    <w:p w:rsidR="00DA420B" w:rsidRDefault="00DA420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20B" w:rsidRDefault="00DA420B">
      <w:pPr>
        <w:rPr>
          <w:rFonts w:hint="eastAsia"/>
        </w:rPr>
      </w:pPr>
      <w:r>
        <w:rPr>
          <w:color w:val="000000"/>
        </w:rPr>
        <w:separator/>
      </w:r>
    </w:p>
  </w:footnote>
  <w:footnote w:type="continuationSeparator" w:id="0">
    <w:p w:rsidR="00DA420B" w:rsidRDefault="00DA420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612072"/>
    <w:rsid w:val="00A30C2B"/>
    <w:rsid w:val="00A94D26"/>
    <w:rsid w:val="00DA420B"/>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81FF"/>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1003</Words>
  <Characters>5718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3</cp:revision>
  <dcterms:created xsi:type="dcterms:W3CDTF">2022-08-04T14:21:00Z</dcterms:created>
  <dcterms:modified xsi:type="dcterms:W3CDTF">2025-07-10T12:29:00Z</dcterms:modified>
</cp:coreProperties>
</file>