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BE0" w:rsidRPr="00B85BE0" w:rsidRDefault="00B85BE0" w:rsidP="00B85BE0">
      <w:pPr>
        <w:pStyle w:val="a3"/>
        <w:ind w:left="5103" w:hanging="425"/>
        <w:rPr>
          <w:bCs/>
          <w:sz w:val="25"/>
          <w:szCs w:val="25"/>
        </w:rPr>
      </w:pPr>
      <w:r>
        <w:rPr>
          <w:bCs/>
          <w:sz w:val="25"/>
          <w:szCs w:val="25"/>
        </w:rPr>
        <w:t xml:space="preserve">                     </w:t>
      </w:r>
      <w:r w:rsidRPr="00B85BE0">
        <w:rPr>
          <w:bCs/>
          <w:sz w:val="25"/>
          <w:szCs w:val="25"/>
        </w:rPr>
        <w:t>Утверждаю</w:t>
      </w:r>
    </w:p>
    <w:p w:rsidR="00B85BE0" w:rsidRPr="00B85BE0" w:rsidRDefault="00B85BE0" w:rsidP="00B85BE0">
      <w:pPr>
        <w:pStyle w:val="a3"/>
        <w:ind w:left="5103" w:hanging="425"/>
        <w:rPr>
          <w:bCs/>
          <w:sz w:val="25"/>
          <w:szCs w:val="25"/>
        </w:rPr>
      </w:pPr>
      <w:r w:rsidRPr="00B85BE0">
        <w:rPr>
          <w:bCs/>
          <w:sz w:val="25"/>
          <w:szCs w:val="25"/>
        </w:rPr>
        <w:t xml:space="preserve">                     заместитель главы </w:t>
      </w:r>
      <w:proofErr w:type="spellStart"/>
      <w:r w:rsidRPr="00B85BE0">
        <w:rPr>
          <w:bCs/>
          <w:sz w:val="25"/>
          <w:szCs w:val="25"/>
        </w:rPr>
        <w:t>Карабашского</w:t>
      </w:r>
      <w:proofErr w:type="spellEnd"/>
    </w:p>
    <w:p w:rsidR="00B85BE0" w:rsidRPr="00B85BE0" w:rsidRDefault="00B85BE0" w:rsidP="00B85BE0">
      <w:pPr>
        <w:pStyle w:val="a3"/>
        <w:ind w:left="5103" w:hanging="425"/>
        <w:rPr>
          <w:bCs/>
          <w:sz w:val="25"/>
          <w:szCs w:val="25"/>
        </w:rPr>
      </w:pPr>
      <w:r w:rsidRPr="00B85BE0">
        <w:rPr>
          <w:bCs/>
          <w:sz w:val="25"/>
          <w:szCs w:val="25"/>
        </w:rPr>
        <w:t xml:space="preserve">                     городского округа</w:t>
      </w:r>
    </w:p>
    <w:p w:rsidR="00B85BE0" w:rsidRPr="00B85BE0" w:rsidRDefault="00B85BE0" w:rsidP="00B85BE0">
      <w:pPr>
        <w:pStyle w:val="a3"/>
        <w:ind w:left="5103" w:hanging="425"/>
        <w:rPr>
          <w:bCs/>
          <w:sz w:val="25"/>
          <w:szCs w:val="25"/>
        </w:rPr>
      </w:pPr>
      <w:r w:rsidRPr="00B85BE0">
        <w:rPr>
          <w:bCs/>
          <w:sz w:val="25"/>
          <w:szCs w:val="25"/>
        </w:rPr>
        <w:t xml:space="preserve">                     по финансам и экономике</w:t>
      </w:r>
    </w:p>
    <w:p w:rsidR="00B85BE0" w:rsidRPr="00B85BE0" w:rsidRDefault="00B85BE0" w:rsidP="00B85BE0">
      <w:pPr>
        <w:pStyle w:val="a3"/>
        <w:ind w:left="5103" w:hanging="425"/>
        <w:rPr>
          <w:bCs/>
          <w:sz w:val="25"/>
          <w:szCs w:val="25"/>
        </w:rPr>
      </w:pPr>
    </w:p>
    <w:p w:rsidR="00B85BE0" w:rsidRPr="00B85BE0" w:rsidRDefault="00B85BE0" w:rsidP="00B85BE0">
      <w:pPr>
        <w:pStyle w:val="a3"/>
        <w:ind w:left="5103" w:hanging="425"/>
        <w:rPr>
          <w:bCs/>
          <w:sz w:val="25"/>
          <w:szCs w:val="25"/>
        </w:rPr>
      </w:pPr>
      <w:r w:rsidRPr="00B85BE0">
        <w:rPr>
          <w:bCs/>
          <w:sz w:val="25"/>
          <w:szCs w:val="25"/>
        </w:rPr>
        <w:t xml:space="preserve">                      ______________ </w:t>
      </w:r>
      <w:proofErr w:type="spellStart"/>
      <w:r w:rsidRPr="00B85BE0">
        <w:rPr>
          <w:bCs/>
          <w:sz w:val="25"/>
          <w:szCs w:val="25"/>
        </w:rPr>
        <w:t>Е.В.Шарлоимова</w:t>
      </w:r>
      <w:proofErr w:type="spellEnd"/>
    </w:p>
    <w:p w:rsidR="00B85BE0" w:rsidRPr="00B85BE0" w:rsidRDefault="00B85BE0" w:rsidP="00B85BE0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B85BE0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                                                                                    «____»_______ 2025 года.</w:t>
      </w:r>
    </w:p>
    <w:p w:rsidR="00B85BE0" w:rsidRPr="00B85BE0" w:rsidRDefault="00B85BE0" w:rsidP="00B85BE0">
      <w:pPr>
        <w:pStyle w:val="pMsoNormal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</w:p>
    <w:p w:rsidR="00B85BE0" w:rsidRPr="00B85BE0" w:rsidRDefault="00B85BE0" w:rsidP="00B85BE0">
      <w:pPr>
        <w:pStyle w:val="pMsoNormal"/>
        <w:spacing w:line="240" w:lineRule="auto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ПРОТОКОЛ О РЕЗУЛЬТАТАХ АУКЦИОНА</w:t>
      </w:r>
    </w:p>
    <w:p w:rsidR="00B85BE0" w:rsidRPr="00B85BE0" w:rsidRDefault="00B85BE0" w:rsidP="00B85BE0">
      <w:pPr>
        <w:pStyle w:val="pMsoNormal"/>
        <w:spacing w:after="200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(Протокол об итогах, Лот 1)</w:t>
      </w:r>
      <w:r w:rsidRPr="00B85BE0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</w:t>
      </w:r>
    </w:p>
    <w:tbl>
      <w:tblPr>
        <w:tblStyle w:val="MsoNormalTable0"/>
        <w:tblW w:w="10258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111"/>
        <w:gridCol w:w="5147"/>
      </w:tblGrid>
      <w:tr w:rsidR="00EC16DF" w:rsidRPr="00B85BE0" w:rsidTr="00B85BE0">
        <w:trPr>
          <w:trHeight w:val="100"/>
        </w:trPr>
        <w:tc>
          <w:tcPr>
            <w:tcW w:w="5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EC16DF">
            <w:pPr>
              <w:pStyle w:val="pMsoNormal"/>
              <w:spacing w:after="20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B85BE0">
            <w:pPr>
              <w:pStyle w:val="pMsoNormal"/>
              <w:spacing w:after="20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B85BE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                                                    </w:t>
            </w:r>
            <w:r w:rsidR="00B022C4" w:rsidRPr="00B85BE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12.12.2025</w:t>
            </w:r>
          </w:p>
        </w:tc>
      </w:tr>
    </w:tbl>
    <w:p w:rsidR="00EC16DF" w:rsidRPr="00B85BE0" w:rsidRDefault="00B022C4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Организатор процедуры: АДМИНИСТРАЦИЯ КАРАБАШСКОГО ГОРОДСКОГО ОКРУГА ЧЕЛЯБИНСКОЙ ОБЛАСТИ</w:t>
      </w:r>
      <w:r w:rsidR="00262FCA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EC16DF" w:rsidRPr="00B85BE0" w:rsidRDefault="00B022C4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Инициатор процедуры: АДМИНИСТРАЦИЯ КАРАБАШСКОГО ГОРОДСКОГО ОКРУГА ЧЕЛЯБИНСКОЙ</w:t>
      </w:r>
      <w:r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ОБЛАСТИ</w:t>
      </w:r>
      <w:r w:rsidR="00262FCA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EC16DF" w:rsidRPr="00B85BE0" w:rsidRDefault="00B022C4">
      <w:pPr>
        <w:pStyle w:val="pMsoNormal"/>
        <w:spacing w:after="200"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Адрес электронной площадки в сети «Интернет»</w:t>
      </w:r>
      <w:proofErr w:type="gramStart"/>
      <w:r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:</w:t>
      </w:r>
      <w:proofErr w:type="gramEnd"/>
      <w:r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  <w:r w:rsidRPr="00B85BE0">
        <w:rPr>
          <w:rFonts w:ascii="Times New Roman" w:eastAsia="Times New Roman" w:hAnsi="Times New Roman" w:cs="Times New Roman"/>
          <w:bCs/>
          <w:sz w:val="25"/>
          <w:szCs w:val="25"/>
        </w:rPr>
        <w:t>http</w:t>
      </w:r>
      <w:r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://</w:t>
      </w:r>
      <w:proofErr w:type="spellStart"/>
      <w:r w:rsidRPr="00B85BE0">
        <w:rPr>
          <w:rFonts w:ascii="Times New Roman" w:eastAsia="Times New Roman" w:hAnsi="Times New Roman" w:cs="Times New Roman"/>
          <w:bCs/>
          <w:sz w:val="25"/>
          <w:szCs w:val="25"/>
        </w:rPr>
        <w:t>utp</w:t>
      </w:r>
      <w:proofErr w:type="spellEnd"/>
      <w:r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proofErr w:type="spellStart"/>
      <w:r w:rsidRPr="00B85BE0">
        <w:rPr>
          <w:rFonts w:ascii="Times New Roman" w:eastAsia="Times New Roman" w:hAnsi="Times New Roman" w:cs="Times New Roman"/>
          <w:bCs/>
          <w:sz w:val="25"/>
          <w:szCs w:val="25"/>
        </w:rPr>
        <w:t>sberbank</w:t>
      </w:r>
      <w:proofErr w:type="spellEnd"/>
      <w:r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-</w:t>
      </w:r>
      <w:proofErr w:type="spellStart"/>
      <w:r w:rsidRPr="00B85BE0">
        <w:rPr>
          <w:rFonts w:ascii="Times New Roman" w:eastAsia="Times New Roman" w:hAnsi="Times New Roman" w:cs="Times New Roman"/>
          <w:bCs/>
          <w:sz w:val="25"/>
          <w:szCs w:val="25"/>
        </w:rPr>
        <w:t>ast</w:t>
      </w:r>
      <w:proofErr w:type="spellEnd"/>
      <w:r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proofErr w:type="spellStart"/>
      <w:r w:rsidRPr="00B85BE0">
        <w:rPr>
          <w:rFonts w:ascii="Times New Roman" w:eastAsia="Times New Roman" w:hAnsi="Times New Roman" w:cs="Times New Roman"/>
          <w:bCs/>
          <w:sz w:val="25"/>
          <w:szCs w:val="25"/>
        </w:rPr>
        <w:t>ru</w:t>
      </w:r>
      <w:proofErr w:type="spellEnd"/>
      <w:r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/</w:t>
      </w:r>
      <w:r w:rsidRPr="00B85BE0">
        <w:rPr>
          <w:rFonts w:ascii="Times New Roman" w:eastAsia="Times New Roman" w:hAnsi="Times New Roman" w:cs="Times New Roman"/>
          <w:bCs/>
          <w:sz w:val="25"/>
          <w:szCs w:val="25"/>
        </w:rPr>
        <w:t>AP</w:t>
      </w:r>
      <w:r w:rsidR="00262FCA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r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</w:p>
    <w:p w:rsidR="00EC16DF" w:rsidRPr="00B85BE0" w:rsidRDefault="00B022C4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Тип процедуры: Аукцион (Земельный кодекс РФ)</w:t>
      </w:r>
      <w:r w:rsidR="00262FCA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EC16DF" w:rsidRPr="00B85BE0" w:rsidRDefault="00B022C4">
      <w:pPr>
        <w:pStyle w:val="pMsoNormal"/>
        <w:spacing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Наименование процедуры: Электронный аукцион на право заключения договора аренды земельного участка</w:t>
      </w:r>
      <w:r w:rsidR="00262FCA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EC16DF" w:rsidRPr="00B85BE0" w:rsidRDefault="00B022C4">
      <w:pPr>
        <w:pStyle w:val="pMsoNormal"/>
        <w:spacing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Номер процедуры и лота: </w:t>
      </w:r>
      <w:proofErr w:type="gramStart"/>
      <w:r w:rsidRPr="00B85BE0">
        <w:rPr>
          <w:rFonts w:ascii="Times New Roman" w:eastAsia="Times New Roman" w:hAnsi="Times New Roman" w:cs="Times New Roman"/>
          <w:bCs/>
          <w:sz w:val="25"/>
          <w:szCs w:val="25"/>
        </w:rPr>
        <w:t>S</w:t>
      </w:r>
      <w:r w:rsidRPr="00B85BE0">
        <w:rPr>
          <w:rFonts w:ascii="Times New Roman" w:eastAsia="Times New Roman" w:hAnsi="Times New Roman" w:cs="Times New Roman"/>
          <w:bCs/>
          <w:sz w:val="25"/>
          <w:szCs w:val="25"/>
        </w:rPr>
        <w:t>BR</w:t>
      </w:r>
      <w:r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012-2511270007</w:t>
      </w:r>
      <w:r w:rsidR="00262FCA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proofErr w:type="gramEnd"/>
    </w:p>
    <w:p w:rsidR="00EC16DF" w:rsidRPr="00B85BE0" w:rsidRDefault="00B022C4" w:rsidP="00262FCA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Наименование лота: Земельный участок из земель населенных пунктов, с кадастровым номером 74:29:0105007:1, адрес: Челябинская обл., г</w:t>
      </w:r>
      <w:proofErr w:type="gramStart"/>
      <w:r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.К</w:t>
      </w:r>
      <w:proofErr w:type="gramEnd"/>
      <w:r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арабаш, ул.Пархоменко, № 11, общей площадью 7637,00 кв. метров, разрешенное использование – нефтехимическ</w:t>
      </w:r>
      <w:r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ая промышленность.</w:t>
      </w:r>
      <w:r w:rsidR="00262FCA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  <w:r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Начальная цена лота: 21474.00 руб. </w:t>
      </w:r>
    </w:p>
    <w:p w:rsidR="00EC16DF" w:rsidRPr="00B85BE0" w:rsidRDefault="00B022C4">
      <w:pPr>
        <w:pStyle w:val="pMsoNormal"/>
        <w:spacing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Дата и время начала торгов</w:t>
      </w:r>
      <w:r w:rsidR="00262FCA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, указанное на электронной площадке</w:t>
      </w:r>
      <w:r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 12.12.2025 09:00:00</w:t>
      </w:r>
      <w:r w:rsidR="00262FCA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EC16DF" w:rsidRPr="00B85BE0" w:rsidRDefault="00B022C4">
      <w:pPr>
        <w:pStyle w:val="pMsoNormal"/>
        <w:spacing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Дата и время окончания торгов</w:t>
      </w:r>
      <w:r w:rsidR="00262FCA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, указанное на электронной площадке</w:t>
      </w:r>
      <w:r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 12.12.2025 09:10:38</w:t>
      </w:r>
      <w:r w:rsidR="00262FCA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262FCA" w:rsidRPr="008276B5" w:rsidRDefault="00B022C4" w:rsidP="00262FCA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B85BE0">
        <w:rPr>
          <w:rFonts w:ascii="Times New Roman" w:hAnsi="Times New Roman" w:cs="Times New Roman"/>
          <w:bCs/>
          <w:sz w:val="25"/>
          <w:szCs w:val="25"/>
          <w:lang w:val="ru-RU"/>
        </w:rPr>
        <w:br/>
      </w:r>
      <w:r w:rsidR="00262FC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/>
        </w:rPr>
        <w:t>К</w:t>
      </w:r>
      <w:r w:rsidR="00262FCA" w:rsidRPr="00262FC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/>
        </w:rPr>
        <w:t xml:space="preserve">омиссия назначена постановлением администрации </w:t>
      </w:r>
      <w:proofErr w:type="spellStart"/>
      <w:r w:rsidR="00262FCA" w:rsidRPr="00262FC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/>
        </w:rPr>
        <w:t>Карабашского</w:t>
      </w:r>
      <w:proofErr w:type="spellEnd"/>
      <w:r w:rsidR="00262FCA" w:rsidRPr="00262FC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/>
        </w:rPr>
        <w:t xml:space="preserve"> городского округа </w:t>
      </w:r>
      <w:r w:rsidR="00262FCA" w:rsidRPr="00262FCA">
        <w:rPr>
          <w:rFonts w:ascii="Times New Roman" w:hAnsi="Times New Roman" w:cs="Times New Roman"/>
          <w:sz w:val="26"/>
          <w:szCs w:val="26"/>
          <w:lang w:val="ru-RU"/>
        </w:rPr>
        <w:t>от  24.11.2025г. № 979</w:t>
      </w:r>
      <w:r w:rsidR="00262FC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/>
        </w:rPr>
        <w:t xml:space="preserve">. </w:t>
      </w:r>
      <w:r w:rsidR="00262FCA"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На заседании комиссии присутствовали: </w:t>
      </w:r>
    </w:p>
    <w:p w:rsidR="00262FCA" w:rsidRPr="008276B5" w:rsidRDefault="00262FCA" w:rsidP="00262FCA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Беспалова Людмила Викторовна - начальник отдела по земельным отношениям администрации </w:t>
      </w:r>
      <w:proofErr w:type="spellStart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округа;</w:t>
      </w:r>
    </w:p>
    <w:p w:rsidR="00262FCA" w:rsidRPr="008276B5" w:rsidRDefault="00262FCA" w:rsidP="00262FCA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>Шарлоимова</w:t>
      </w:r>
      <w:proofErr w:type="spellEnd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Елена Валерьевна - заместитель главы </w:t>
      </w:r>
      <w:proofErr w:type="spellStart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 по финансам и экономике;</w:t>
      </w:r>
    </w:p>
    <w:p w:rsidR="00262FCA" w:rsidRPr="008276B5" w:rsidRDefault="00262FCA" w:rsidP="00262FCA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Сазонова Елена Леонидовна – начальник  юридического отдела администрации </w:t>
      </w:r>
      <w:proofErr w:type="spellStart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округа;</w:t>
      </w:r>
    </w:p>
    <w:p w:rsidR="00262FCA" w:rsidRPr="008276B5" w:rsidRDefault="00262FCA" w:rsidP="00262FCA">
      <w:pPr>
        <w:pStyle w:val="pMsoNormal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Сухоруков Сергей Владимирович - начальник отдела архитектуры и градостроительства администрации </w:t>
      </w:r>
      <w:proofErr w:type="spellStart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округа;</w:t>
      </w:r>
    </w:p>
    <w:p w:rsidR="00262FCA" w:rsidRPr="008276B5" w:rsidRDefault="00262FCA" w:rsidP="00262FCA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Шалимов Евгений Александрович – начальник отдела муниципального заказа администрации </w:t>
      </w:r>
      <w:proofErr w:type="spellStart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8276B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округа.</w:t>
      </w:r>
    </w:p>
    <w:p w:rsidR="00EC16DF" w:rsidRPr="00B85BE0" w:rsidRDefault="00B022C4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B85BE0">
        <w:rPr>
          <w:rFonts w:ascii="Times New Roman" w:hAnsi="Times New Roman" w:cs="Times New Roman"/>
          <w:bCs/>
          <w:sz w:val="25"/>
          <w:szCs w:val="25"/>
          <w:lang w:val="ru-RU"/>
        </w:rPr>
        <w:br/>
      </w:r>
      <w:r w:rsidR="00262FCA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Согласно журналу хода торгов</w:t>
      </w:r>
      <w:r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лучшие предложения</w:t>
      </w:r>
      <w:r w:rsidR="00262FCA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</w:t>
      </w:r>
      <w:r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</w:p>
    <w:tbl>
      <w:tblPr>
        <w:tblStyle w:val="MsoNormalTable0"/>
        <w:tblW w:w="10060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1973"/>
        <w:gridCol w:w="2517"/>
        <w:gridCol w:w="1886"/>
        <w:gridCol w:w="1461"/>
        <w:gridCol w:w="1452"/>
        <w:gridCol w:w="851"/>
      </w:tblGrid>
      <w:tr w:rsidR="00B76172" w:rsidRPr="00B85BE0" w:rsidTr="00B76172">
        <w:trPr>
          <w:cantSplit/>
          <w:trHeight w:val="100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B022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B85BE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Регистрационный</w:t>
            </w:r>
            <w:proofErr w:type="spellEnd"/>
            <w:r w:rsidRPr="00B85BE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B85BE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номер</w:t>
            </w:r>
            <w:proofErr w:type="spellEnd"/>
            <w:r w:rsidRPr="00B85BE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B85BE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заявки</w:t>
            </w:r>
            <w:proofErr w:type="spellEnd"/>
            <w:r w:rsidRPr="00B85BE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B022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B85BE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Наименование</w:t>
            </w:r>
            <w:proofErr w:type="spellEnd"/>
            <w:r w:rsidRPr="00B85BE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/ФИО </w:t>
            </w:r>
            <w:proofErr w:type="spellStart"/>
            <w:r w:rsidRPr="00B85BE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претендента</w:t>
            </w:r>
            <w:proofErr w:type="spellEnd"/>
            <w:r w:rsidRPr="00B85BE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18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B022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B85BE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ИНН и КПП </w:t>
            </w:r>
          </w:p>
        </w:tc>
        <w:tc>
          <w:tcPr>
            <w:tcW w:w="14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B022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B85BE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Лучшее</w:t>
            </w:r>
            <w:proofErr w:type="spellEnd"/>
            <w:r w:rsidRPr="00B85BE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B85BE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предложение</w:t>
            </w:r>
            <w:proofErr w:type="spellEnd"/>
            <w:r w:rsidRPr="00B85BE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о </w:t>
            </w:r>
            <w:proofErr w:type="spellStart"/>
            <w:r w:rsidRPr="00B85BE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цене</w:t>
            </w:r>
            <w:proofErr w:type="spellEnd"/>
            <w:r w:rsidRPr="00B85BE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14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B022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B85BE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  <w:t xml:space="preserve">Дата последнего предложения о цене </w:t>
            </w:r>
          </w:p>
        </w:tc>
        <w:tc>
          <w:tcPr>
            <w:tcW w:w="8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B022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B85BE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Занятое</w:t>
            </w:r>
            <w:proofErr w:type="spellEnd"/>
            <w:r w:rsidRPr="00B85BE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B85BE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место</w:t>
            </w:r>
            <w:proofErr w:type="spellEnd"/>
            <w:r w:rsidRPr="00B85BE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</w:tr>
      <w:tr w:rsidR="00B76172" w:rsidRPr="00B85BE0" w:rsidTr="00B76172">
        <w:trPr>
          <w:cantSplit/>
          <w:trHeight w:val="100"/>
        </w:trPr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B022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4542</w:t>
            </w:r>
          </w:p>
        </w:tc>
        <w:tc>
          <w:tcPr>
            <w:tcW w:w="250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B022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Аширов</w:t>
            </w:r>
            <w:proofErr w:type="spellEnd"/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Михаил</w:t>
            </w:r>
            <w:proofErr w:type="spellEnd"/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Сергеевич</w:t>
            </w:r>
            <w:proofErr w:type="spellEnd"/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B022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360505657757 / / </w:t>
            </w:r>
          </w:p>
        </w:tc>
        <w:tc>
          <w:tcPr>
            <w:tcW w:w="145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EC16D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4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EC16D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8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EC16D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B76172" w:rsidRPr="00B85BE0" w:rsidTr="00B76172">
        <w:trPr>
          <w:cantSplit/>
          <w:trHeight w:val="100"/>
        </w:trPr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B022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lastRenderedPageBreak/>
              <w:t>5098</w:t>
            </w:r>
          </w:p>
        </w:tc>
        <w:tc>
          <w:tcPr>
            <w:tcW w:w="250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B022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Борисенко</w:t>
            </w:r>
            <w:proofErr w:type="spellEnd"/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Сергей</w:t>
            </w:r>
            <w:proofErr w:type="spellEnd"/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Владимирович</w:t>
            </w:r>
            <w:proofErr w:type="spellEnd"/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B022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560912925510 / / </w:t>
            </w:r>
          </w:p>
        </w:tc>
        <w:tc>
          <w:tcPr>
            <w:tcW w:w="145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EC16D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4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EC16D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8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EC16D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B76172" w:rsidRPr="00B85BE0" w:rsidTr="00B76172">
        <w:trPr>
          <w:cantSplit/>
          <w:trHeight w:val="100"/>
        </w:trPr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B022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464</w:t>
            </w:r>
          </w:p>
        </w:tc>
        <w:tc>
          <w:tcPr>
            <w:tcW w:w="250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B022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КУЛИКОВ ВАЛЕНТИН ВАЛЕНТИНОВИЧ</w:t>
            </w:r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B022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366607543894 / / </w:t>
            </w:r>
          </w:p>
        </w:tc>
        <w:tc>
          <w:tcPr>
            <w:tcW w:w="145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EC16D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4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EC16D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8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EC16D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B76172" w:rsidRPr="00B85BE0" w:rsidTr="00B76172">
        <w:trPr>
          <w:cantSplit/>
          <w:trHeight w:val="100"/>
        </w:trPr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B022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4724</w:t>
            </w:r>
          </w:p>
        </w:tc>
        <w:tc>
          <w:tcPr>
            <w:tcW w:w="250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B022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Титов</w:t>
            </w:r>
            <w:proofErr w:type="spellEnd"/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Сергей</w:t>
            </w:r>
            <w:proofErr w:type="spellEnd"/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Александрович</w:t>
            </w:r>
            <w:proofErr w:type="spellEnd"/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B022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366224757549 / / </w:t>
            </w:r>
          </w:p>
        </w:tc>
        <w:tc>
          <w:tcPr>
            <w:tcW w:w="145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EC16D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4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EC16D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8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EC16D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B76172" w:rsidRPr="00B85BE0" w:rsidTr="00B76172">
        <w:trPr>
          <w:cantSplit/>
          <w:trHeight w:val="100"/>
        </w:trPr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B022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2095</w:t>
            </w:r>
          </w:p>
        </w:tc>
        <w:tc>
          <w:tcPr>
            <w:tcW w:w="250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B022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Дубров</w:t>
            </w:r>
            <w:proofErr w:type="spellEnd"/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Станислав</w:t>
            </w:r>
            <w:proofErr w:type="spellEnd"/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Леонидович</w:t>
            </w:r>
            <w:proofErr w:type="spellEnd"/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B022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632310590207 / / </w:t>
            </w:r>
          </w:p>
        </w:tc>
        <w:tc>
          <w:tcPr>
            <w:tcW w:w="145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EC16D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4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EC16D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8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EC16D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B76172" w:rsidRPr="00B85BE0" w:rsidTr="00B76172">
        <w:trPr>
          <w:cantSplit/>
          <w:trHeight w:val="100"/>
        </w:trPr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B022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4207</w:t>
            </w:r>
          </w:p>
        </w:tc>
        <w:tc>
          <w:tcPr>
            <w:tcW w:w="250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B022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Славкин</w:t>
            </w:r>
            <w:proofErr w:type="spellEnd"/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Денис</w:t>
            </w:r>
            <w:proofErr w:type="spellEnd"/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Викторович</w:t>
            </w:r>
            <w:proofErr w:type="spellEnd"/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B022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632140578721 / / </w:t>
            </w:r>
          </w:p>
        </w:tc>
        <w:tc>
          <w:tcPr>
            <w:tcW w:w="145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EC16D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4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EC16D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8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EC16D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B76172" w:rsidRPr="00B85BE0" w:rsidTr="00B76172">
        <w:trPr>
          <w:cantSplit/>
          <w:trHeight w:val="100"/>
        </w:trPr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B022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6385</w:t>
            </w:r>
          </w:p>
        </w:tc>
        <w:tc>
          <w:tcPr>
            <w:tcW w:w="250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B022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Нестеренко</w:t>
            </w:r>
            <w:proofErr w:type="spellEnd"/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Илья</w:t>
            </w:r>
            <w:proofErr w:type="spellEnd"/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Андреевич</w:t>
            </w:r>
            <w:proofErr w:type="spellEnd"/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B022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561214357210 / / </w:t>
            </w:r>
          </w:p>
        </w:tc>
        <w:tc>
          <w:tcPr>
            <w:tcW w:w="145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EC16D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4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EC16D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8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EC16D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B76172" w:rsidRPr="00B85BE0" w:rsidTr="00B76172">
        <w:trPr>
          <w:cantSplit/>
          <w:trHeight w:val="100"/>
        </w:trPr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B022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9343</w:t>
            </w:r>
          </w:p>
        </w:tc>
        <w:tc>
          <w:tcPr>
            <w:tcW w:w="250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B022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Левина</w:t>
            </w:r>
            <w:proofErr w:type="spellEnd"/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Анастасия</w:t>
            </w:r>
            <w:proofErr w:type="spellEnd"/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Владимировна</w:t>
            </w:r>
            <w:proofErr w:type="spellEnd"/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B022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222212946056 / / </w:t>
            </w:r>
          </w:p>
        </w:tc>
        <w:tc>
          <w:tcPr>
            <w:tcW w:w="145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EC16D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4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EC16D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8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EC16D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B76172" w:rsidRPr="00B85BE0" w:rsidTr="00B76172">
        <w:trPr>
          <w:cantSplit/>
          <w:trHeight w:val="100"/>
        </w:trPr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B022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5005</w:t>
            </w:r>
          </w:p>
        </w:tc>
        <w:tc>
          <w:tcPr>
            <w:tcW w:w="250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B022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>Общество с ограниченной ответственностью "ИНВЕСТХИМАГРО"</w:t>
            </w:r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B022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7413026758 / 741301001 / </w:t>
            </w:r>
          </w:p>
        </w:tc>
        <w:tc>
          <w:tcPr>
            <w:tcW w:w="145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B022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22118.22</w:t>
            </w:r>
          </w:p>
        </w:tc>
        <w:tc>
          <w:tcPr>
            <w:tcW w:w="14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B022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12.12.2025 09:00:38</w:t>
            </w:r>
          </w:p>
        </w:tc>
        <w:tc>
          <w:tcPr>
            <w:tcW w:w="8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16DF" w:rsidRPr="00B85BE0" w:rsidRDefault="00B022C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B85BE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</w:t>
            </w:r>
          </w:p>
        </w:tc>
      </w:tr>
    </w:tbl>
    <w:p w:rsidR="00EC16DF" w:rsidRPr="00B85BE0" w:rsidRDefault="00B76172">
      <w:pPr>
        <w:pStyle w:val="pMsoNormal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   </w:t>
      </w:r>
      <w:r w:rsidR="00B022C4"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Победителем процедуры № </w:t>
      </w:r>
      <w:r w:rsidR="00B022C4" w:rsidRPr="00B85BE0">
        <w:rPr>
          <w:rFonts w:ascii="Times New Roman" w:eastAsia="Times New Roman" w:hAnsi="Times New Roman" w:cs="Times New Roman"/>
          <w:bCs/>
          <w:sz w:val="25"/>
          <w:szCs w:val="25"/>
        </w:rPr>
        <w:t>SBR</w:t>
      </w:r>
      <w:r w:rsidR="00B022C4"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012-2511270007 лот № 1 признан: Общество с ограниченной ответственнос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тью "ИНВЕСТХИМАГРО", предложившее </w:t>
      </w:r>
      <w:r w:rsidR="00B022C4"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наибо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льшую цену лота в размере 22118 (двадцать две тысячи сто восемнадцать) рублей </w:t>
      </w:r>
      <w:r w:rsidR="00B022C4"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22 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копейки</w:t>
      </w:r>
      <w:r w:rsidR="00B022C4"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. </w:t>
      </w:r>
      <w:proofErr w:type="gramStart"/>
      <w:r w:rsidR="00B022C4"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Место нахождения: 456140, Россия, Челябинская область, Карабаш, Пархоменко, </w:t>
      </w:r>
      <w:r w:rsidR="00B022C4"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д. 13, к./стр. Б, </w:t>
      </w:r>
      <w:proofErr w:type="spellStart"/>
      <w:r w:rsidR="00B022C4"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оф</w:t>
      </w:r>
      <w:proofErr w:type="spellEnd"/>
      <w:r w:rsidR="00B022C4"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 220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proofErr w:type="gramEnd"/>
    </w:p>
    <w:p w:rsidR="00EC16DF" w:rsidRDefault="00B76172">
      <w:pPr>
        <w:pStyle w:val="pMsoNormal"/>
        <w:jc w:val="both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     </w:t>
      </w:r>
      <w:r w:rsidR="00B022C4"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Участник процедуры, сделавший предпоследнее предложение о цене договора 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отсутствует.</w:t>
      </w:r>
    </w:p>
    <w:p w:rsidR="00B76172" w:rsidRPr="00CD01C7" w:rsidRDefault="00B76172" w:rsidP="00B76172">
      <w:pPr>
        <w:pStyle w:val="a3"/>
        <w:rPr>
          <w:szCs w:val="28"/>
        </w:rPr>
      </w:pPr>
      <w:r>
        <w:rPr>
          <w:sz w:val="25"/>
          <w:szCs w:val="25"/>
        </w:rPr>
        <w:t xml:space="preserve">      </w:t>
      </w:r>
      <w:r w:rsidRPr="00E871D3">
        <w:rPr>
          <w:sz w:val="25"/>
          <w:szCs w:val="25"/>
        </w:rPr>
        <w:t xml:space="preserve">Заключение комиссии по Лоту № </w:t>
      </w:r>
      <w:r>
        <w:rPr>
          <w:sz w:val="25"/>
          <w:szCs w:val="25"/>
        </w:rPr>
        <w:t>1</w:t>
      </w:r>
      <w:r w:rsidRPr="00E871D3">
        <w:rPr>
          <w:sz w:val="25"/>
          <w:szCs w:val="25"/>
        </w:rPr>
        <w:t>:</w:t>
      </w:r>
      <w:r w:rsidRPr="00CD01C7">
        <w:t xml:space="preserve"> </w:t>
      </w:r>
      <w:r>
        <w:rPr>
          <w:szCs w:val="28"/>
        </w:rPr>
        <w:t>з</w:t>
      </w:r>
      <w:r w:rsidRPr="00CD01C7">
        <w:rPr>
          <w:szCs w:val="28"/>
        </w:rPr>
        <w:t xml:space="preserve">аключить с </w:t>
      </w:r>
      <w:r>
        <w:rPr>
          <w:szCs w:val="28"/>
        </w:rPr>
        <w:t>Обществом с ограниченной ответственностью «ИНВЕСТХИМАГРО»</w:t>
      </w:r>
      <w:r w:rsidRPr="00CD01C7">
        <w:rPr>
          <w:szCs w:val="28"/>
        </w:rPr>
        <w:t xml:space="preserve"> договор </w:t>
      </w:r>
      <w:r>
        <w:rPr>
          <w:szCs w:val="28"/>
        </w:rPr>
        <w:t>аренды</w:t>
      </w:r>
      <w:r w:rsidRPr="00CD01C7">
        <w:rPr>
          <w:szCs w:val="28"/>
        </w:rPr>
        <w:t xml:space="preserve"> земельного участка</w:t>
      </w:r>
      <w:r>
        <w:rPr>
          <w:szCs w:val="28"/>
        </w:rPr>
        <w:t>.</w:t>
      </w:r>
      <w:r w:rsidRPr="00CD01C7">
        <w:rPr>
          <w:szCs w:val="28"/>
        </w:rPr>
        <w:t xml:space="preserve"> </w:t>
      </w:r>
      <w:r>
        <w:rPr>
          <w:szCs w:val="28"/>
        </w:rPr>
        <w:t xml:space="preserve">Годовой размер арендной платы составит </w:t>
      </w:r>
      <w:r>
        <w:rPr>
          <w:bCs/>
          <w:sz w:val="25"/>
          <w:szCs w:val="25"/>
        </w:rPr>
        <w:t xml:space="preserve">22118 (двадцать две тысячи сто восемнадцать) рублей </w:t>
      </w:r>
      <w:r w:rsidRPr="00B85BE0">
        <w:rPr>
          <w:bCs/>
          <w:sz w:val="25"/>
          <w:szCs w:val="25"/>
        </w:rPr>
        <w:t xml:space="preserve">22 </w:t>
      </w:r>
      <w:r>
        <w:rPr>
          <w:bCs/>
          <w:sz w:val="25"/>
          <w:szCs w:val="25"/>
        </w:rPr>
        <w:t>копейки</w:t>
      </w:r>
      <w:r w:rsidRPr="00CD01C7">
        <w:rPr>
          <w:bCs/>
          <w:sz w:val="25"/>
          <w:szCs w:val="25"/>
        </w:rPr>
        <w:t>.</w:t>
      </w:r>
    </w:p>
    <w:p w:rsidR="00B76172" w:rsidRPr="00B85BE0" w:rsidRDefault="00B76172">
      <w:pPr>
        <w:pStyle w:val="pMsoNormal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EC16DF" w:rsidRDefault="00B022C4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B85BE0">
        <w:rPr>
          <w:rFonts w:ascii="Times New Roman" w:hAnsi="Times New Roman" w:cs="Times New Roman"/>
          <w:bCs/>
          <w:sz w:val="25"/>
          <w:szCs w:val="25"/>
          <w:lang w:val="ru-RU"/>
        </w:rPr>
        <w:br/>
      </w:r>
      <w:r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Подписи комиссии: </w:t>
      </w:r>
    </w:p>
    <w:p w:rsidR="00B76172" w:rsidRPr="00B85BE0" w:rsidRDefault="00B76172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EC16DF" w:rsidRDefault="00B022C4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Беспалова Людмила Викторовна ___________________ </w:t>
      </w:r>
    </w:p>
    <w:p w:rsidR="00B85BE0" w:rsidRPr="00B85BE0" w:rsidRDefault="00B85BE0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EC16DF" w:rsidRDefault="00B022C4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proofErr w:type="spellStart"/>
      <w:r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Шарлоимова</w:t>
      </w:r>
      <w:proofErr w:type="spellEnd"/>
      <w:r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Елена Валерьевна ___________________ </w:t>
      </w:r>
    </w:p>
    <w:p w:rsidR="00B85BE0" w:rsidRPr="00B85BE0" w:rsidRDefault="00B85BE0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EC16DF" w:rsidRDefault="00B022C4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Сазонова Елена Леонидовна ___________________ </w:t>
      </w:r>
    </w:p>
    <w:p w:rsidR="00B85BE0" w:rsidRPr="00B85BE0" w:rsidRDefault="00B85BE0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EC16DF" w:rsidRDefault="00B022C4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Сухоруков Сергей Владимирович ___________________ </w:t>
      </w:r>
    </w:p>
    <w:p w:rsidR="00B85BE0" w:rsidRPr="00B85BE0" w:rsidRDefault="00B85BE0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EC16DF" w:rsidRPr="00B85BE0" w:rsidRDefault="00B022C4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B85BE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Шалимов Евгений Александрович ___________________ </w:t>
      </w:r>
    </w:p>
    <w:p w:rsidR="00A77B3E" w:rsidRPr="00B85BE0" w:rsidRDefault="00A77B3E">
      <w:pPr>
        <w:rPr>
          <w:sz w:val="25"/>
          <w:szCs w:val="25"/>
          <w:lang w:val="ru-RU"/>
        </w:rPr>
      </w:pPr>
    </w:p>
    <w:sectPr w:rsidR="00A77B3E" w:rsidRPr="00B85BE0" w:rsidSect="00B76172">
      <w:pgSz w:w="11906" w:h="16838"/>
      <w:pgMar w:top="851" w:right="851" w:bottom="851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262FCA"/>
    <w:rsid w:val="00A77B3E"/>
    <w:rsid w:val="00B022C4"/>
    <w:rsid w:val="00B76172"/>
    <w:rsid w:val="00B85BE0"/>
    <w:rsid w:val="00CA2A55"/>
    <w:rsid w:val="00EC1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16D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EC16DF"/>
  </w:style>
  <w:style w:type="paragraph" w:customStyle="1" w:styleId="pMsoNormal">
    <w:name w:val="p_MsoNormal"/>
    <w:basedOn w:val="a"/>
    <w:rsid w:val="00EC16DF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EC16D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B85BE0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B85BE0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RusAk Warez Team</Company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2</cp:revision>
  <cp:lastPrinted>2025-12-12T07:21:00Z</cp:lastPrinted>
  <dcterms:created xsi:type="dcterms:W3CDTF">2025-12-12T07:25:00Z</dcterms:created>
  <dcterms:modified xsi:type="dcterms:W3CDTF">2025-12-12T07:25:00Z</dcterms:modified>
</cp:coreProperties>
</file>