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</w:t>
      </w:r>
      <w:r w:rsidRPr="00EE0347">
        <w:rPr>
          <w:bCs/>
          <w:sz w:val="26"/>
          <w:szCs w:val="26"/>
        </w:rPr>
        <w:t>Утверждаю</w:t>
      </w:r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заместитель главы </w:t>
      </w:r>
      <w:proofErr w:type="spellStart"/>
      <w:r w:rsidRPr="00EE0347">
        <w:rPr>
          <w:bCs/>
          <w:sz w:val="26"/>
          <w:szCs w:val="26"/>
        </w:rPr>
        <w:t>Карабашского</w:t>
      </w:r>
      <w:proofErr w:type="spellEnd"/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городского округа</w:t>
      </w:r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по финансам и экономике</w:t>
      </w:r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</w:p>
    <w:p w:rsidR="009D774D" w:rsidRPr="00EE0347" w:rsidRDefault="009D774D" w:rsidP="009D774D">
      <w:pPr>
        <w:pStyle w:val="a3"/>
        <w:ind w:left="5103" w:hanging="425"/>
        <w:rPr>
          <w:bCs/>
          <w:sz w:val="26"/>
          <w:szCs w:val="26"/>
        </w:rPr>
      </w:pPr>
      <w:r w:rsidRPr="00EE0347">
        <w:rPr>
          <w:bCs/>
          <w:sz w:val="26"/>
          <w:szCs w:val="26"/>
        </w:rPr>
        <w:t xml:space="preserve">                     ______________ </w:t>
      </w:r>
      <w:proofErr w:type="spellStart"/>
      <w:r w:rsidRPr="00EE0347">
        <w:rPr>
          <w:bCs/>
          <w:sz w:val="26"/>
          <w:szCs w:val="26"/>
        </w:rPr>
        <w:t>Е.В.Шарлоимова</w:t>
      </w:r>
      <w:proofErr w:type="spellEnd"/>
    </w:p>
    <w:p w:rsidR="009D774D" w:rsidRPr="00EE0347" w:rsidRDefault="009D774D" w:rsidP="009D774D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 w:rsidRPr="00EE034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                                                                                «____»_______ 2025 года.</w:t>
      </w:r>
    </w:p>
    <w:p w:rsidR="009D774D" w:rsidRPr="00EE0347" w:rsidRDefault="009D774D" w:rsidP="009D774D">
      <w:pPr>
        <w:pStyle w:val="pMsoNormal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9D774D" w:rsidRPr="00EE0347" w:rsidRDefault="009D774D" w:rsidP="009D774D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Протокол </w:t>
      </w:r>
    </w:p>
    <w:p w:rsidR="009D774D" w:rsidRPr="00EE0347" w:rsidRDefault="009D774D" w:rsidP="009D774D">
      <w:pPr>
        <w:pStyle w:val="pMsoNormal"/>
        <w:spacing w:after="20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E0347">
        <w:rPr>
          <w:rFonts w:ascii="Times New Roman" w:hAnsi="Times New Roman" w:cs="Times New Roman"/>
          <w:sz w:val="26"/>
          <w:szCs w:val="26"/>
          <w:lang w:val="ru-RU"/>
        </w:rPr>
        <w:t xml:space="preserve">рассмотрения заявок на участие и об определении участников  электронного аукциона  по продаже земельного    участка,     расположенного   в    границах     </w:t>
      </w:r>
      <w:proofErr w:type="spellStart"/>
      <w:r w:rsidRPr="00EE0347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EE0347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округа,  государственная собственность на который  не разграничена, проводимого в соответствии с пунктом 7 статьи 39.18 Земельного кодекса Российской Федерации</w:t>
      </w:r>
      <w:r w:rsidRPr="00EE034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(Протокол об определении, Лот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2</w:t>
      </w:r>
      <w:r w:rsidRPr="00EE0347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)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6A498E" w:rsidTr="009D774D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98E" w:rsidRPr="009D774D" w:rsidRDefault="006A498E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498E" w:rsidRDefault="009D774D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10.12.2025</w:t>
            </w:r>
          </w:p>
        </w:tc>
      </w:tr>
    </w:tbl>
    <w:p w:rsidR="006A498E" w:rsidRPr="009D774D" w:rsidRDefault="009D774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</w:rPr>
      </w:pP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proofErr w:type="spellStart"/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Сведения</w:t>
      </w:r>
      <w:proofErr w:type="spellEnd"/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 </w:t>
      </w:r>
      <w:proofErr w:type="spellStart"/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процедуре</w:t>
      </w:r>
      <w:proofErr w:type="spellEnd"/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процедуры: Электронный аукцион по продаже земельных участков.</w:t>
      </w:r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процедуры и лота: </w:t>
      </w:r>
      <w:proofErr w:type="gramStart"/>
      <w:r w:rsidRPr="009D774D">
        <w:rPr>
          <w:rFonts w:ascii="Times New Roman" w:eastAsia="Times New Roman" w:hAnsi="Times New Roman" w:cs="Times New Roman"/>
          <w:sz w:val="26"/>
          <w:szCs w:val="26"/>
        </w:rPr>
        <w:t>SBR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012-2511260009.2.</w:t>
      </w:r>
      <w:proofErr w:type="gramEnd"/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Номер извещения в ГИС 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Торги: 21000016470000000121.</w:t>
      </w:r>
    </w:p>
    <w:p w:rsidR="006A498E" w:rsidRPr="009D774D" w:rsidRDefault="009D774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2. Сведения об организаторе и операторе:</w:t>
      </w: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Организатор процедуры: АДМИНИСТРАЦИЯ КАРАБАШСКОГО ГОРОДСКОГО ОКРУГА ЧЕЛЯБИНСКОЙ ОБЛАСТИ (456143, Челябинская область, Г. КАРАБАШ, УЛ. МЕТАЛЛУРГОВ, Д. 3)</w:t>
      </w:r>
    </w:p>
    <w:p w:rsidR="006A498E" w:rsidRPr="009D774D" w:rsidRDefault="009D774D">
      <w:pPr>
        <w:pStyle w:val="pMsoNormal"/>
        <w:spacing w:after="200"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Сбер</w:t>
      </w:r>
      <w:proofErr w:type="spellEnd"/>
      <w:proofErr w:type="gram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</w:t>
      </w:r>
      <w:proofErr w:type="gram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АО «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Сбербанк-АСТ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». 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Адрес электронной площадки в сети «Интернет»</w:t>
      </w:r>
      <w:proofErr w:type="gram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:</w:t>
      </w:r>
      <w:proofErr w:type="gram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D774D">
        <w:rPr>
          <w:rFonts w:ascii="Times New Roman" w:eastAsia="Times New Roman" w:hAnsi="Times New Roman" w:cs="Times New Roman"/>
          <w:sz w:val="26"/>
          <w:szCs w:val="26"/>
        </w:rPr>
        <w:t>https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://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utp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sberbank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-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ast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ru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/</w:t>
      </w:r>
      <w:r w:rsidRPr="009D774D">
        <w:rPr>
          <w:rFonts w:ascii="Times New Roman" w:eastAsia="Times New Roman" w:hAnsi="Times New Roman" w:cs="Times New Roman"/>
          <w:sz w:val="26"/>
          <w:szCs w:val="26"/>
        </w:rPr>
        <w:t>AP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6A498E" w:rsidRPr="009D774D" w:rsidRDefault="009D774D">
      <w:pPr>
        <w:pStyle w:val="pMsoNormal"/>
        <w:shd w:val="clear" w:color="auto" w:fill="FFFFFF"/>
        <w:spacing w:before="240" w:after="200" w:line="240" w:lineRule="auto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3.Сведения о комиссии:</w:t>
      </w: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Комиссия назначена </w:t>
      </w:r>
      <w:r w:rsidRPr="009D774D">
        <w:rPr>
          <w:rFonts w:ascii="Times New Roman" w:hAnsi="Times New Roman" w:cs="Times New Roman"/>
          <w:sz w:val="26"/>
          <w:szCs w:val="26"/>
          <w:lang w:val="ru-RU"/>
        </w:rPr>
        <w:t xml:space="preserve">постановлением администрации </w:t>
      </w:r>
      <w:proofErr w:type="spellStart"/>
      <w:r w:rsidRPr="009D774D">
        <w:rPr>
          <w:rFonts w:ascii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9D774D">
        <w:rPr>
          <w:rFonts w:ascii="Times New Roman" w:hAnsi="Times New Roman" w:cs="Times New Roman"/>
          <w:sz w:val="26"/>
          <w:szCs w:val="26"/>
          <w:lang w:val="ru-RU"/>
        </w:rPr>
        <w:t xml:space="preserve"> городского округа от  21.11.2025г. № 975. 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Состав комиссии: 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 заседании комиссии присутствовали: 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Беспалова Людмила Викторовна - начальник отдела по земельным отношениям;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- заместитель главы 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Карабашского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городского округа по финансам и экономике;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Сазонова Елена Леонидовна - начальник юридического отдела;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Сухоруков Сергей Владимирович - начальник отдела архитектуры и градостроительства;</w:t>
      </w:r>
    </w:p>
    <w:p w:rsidR="009D774D" w:rsidRPr="009D774D" w:rsidRDefault="009D774D" w:rsidP="009D774D">
      <w:pPr>
        <w:pStyle w:val="pMsoNormal"/>
        <w:rPr>
          <w:rFonts w:ascii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Шалимов Евгений Александрович - начальник отдела муниципального заказа.</w:t>
      </w:r>
    </w:p>
    <w:p w:rsidR="006A498E" w:rsidRPr="009D774D" w:rsidRDefault="009D774D" w:rsidP="009D774D">
      <w:pPr>
        <w:pStyle w:val="pMsoNormal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4. Лоты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</w:p>
    <w:p w:rsidR="006A498E" w:rsidRPr="009D774D" w:rsidRDefault="009D774D">
      <w:pPr>
        <w:pStyle w:val="pMsoNormal"/>
        <w:spacing w:line="240" w:lineRule="auto"/>
        <w:jc w:val="both"/>
        <w:rPr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Наименование лота: Земельный участок с кадастровым номером 74:29:0103011:947, площадью 602,00 кв.м., из земель населен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ных пунктов, расположенный по адресу: Челябинская область, г</w:t>
      </w:r>
      <w:proofErr w:type="gram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.К</w:t>
      </w:r>
      <w:proofErr w:type="gram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арабаш, ул.Горняк, земельный участок 1, разрешенное 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использование – для индивидуального жилищного 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. 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Начальная цена лота: 123385.92 руб. </w:t>
      </w:r>
    </w:p>
    <w:p w:rsidR="006A498E" w:rsidRPr="009D774D" w:rsidRDefault="009D774D">
      <w:pPr>
        <w:pStyle w:val="pMsoNormal"/>
        <w:rPr>
          <w:sz w:val="26"/>
          <w:szCs w:val="26"/>
          <w:lang w:val="ru-RU"/>
        </w:rPr>
      </w:pPr>
      <w:r w:rsidRPr="009D774D">
        <w:rPr>
          <w:lang w:val="ru-RU"/>
        </w:rPr>
        <w:br/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По окончании срока подачи заявок от претенде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нтов не было подано ни одной заявки.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Аукцион признать несостоявшимся.</w:t>
      </w: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</w:p>
    <w:p w:rsidR="006A498E" w:rsidRPr="009D774D" w:rsidRDefault="009D774D" w:rsidP="009D774D">
      <w:pPr>
        <w:pStyle w:val="pMsoNormal"/>
        <w:rPr>
          <w:sz w:val="26"/>
          <w:szCs w:val="26"/>
          <w:lang w:val="ru-RU"/>
        </w:rPr>
      </w:pPr>
      <w:r w:rsidRPr="009D774D">
        <w:rPr>
          <w:lang w:val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5.Подписи комиссии</w:t>
      </w:r>
      <w:r w:rsidRPr="009D77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 комиссия по проведению электронного аукциона по продаже земельных участков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:</w:t>
      </w:r>
      <w:r w:rsidRPr="009D774D">
        <w:rPr>
          <w:b/>
          <w:bCs/>
          <w:sz w:val="26"/>
          <w:szCs w:val="26"/>
          <w:lang w:val="ru-RU"/>
        </w:rPr>
        <w:t xml:space="preserve"> </w:t>
      </w:r>
    </w:p>
    <w:p w:rsidR="006A498E" w:rsidRPr="009D774D" w:rsidRDefault="006A498E">
      <w:pPr>
        <w:pStyle w:val="pMsoNormal"/>
        <w:rPr>
          <w:sz w:val="26"/>
          <w:szCs w:val="26"/>
          <w:lang w:val="ru-RU"/>
        </w:rPr>
      </w:pPr>
    </w:p>
    <w:p w:rsidR="006A498E" w:rsidRDefault="009D774D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Беспалова Людмила Викторовна ___________________ </w:t>
      </w:r>
    </w:p>
    <w:p w:rsidR="009D774D" w:rsidRPr="009D774D" w:rsidRDefault="009D774D">
      <w:pPr>
        <w:pStyle w:val="pMsoNormal"/>
        <w:rPr>
          <w:sz w:val="26"/>
          <w:szCs w:val="26"/>
          <w:lang w:val="ru-RU"/>
        </w:rPr>
      </w:pPr>
    </w:p>
    <w:p w:rsidR="006A498E" w:rsidRDefault="009D774D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>Шарлоимова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Елена Валерьевна ___________________ </w:t>
      </w:r>
    </w:p>
    <w:p w:rsidR="009D774D" w:rsidRPr="009D774D" w:rsidRDefault="009D774D">
      <w:pPr>
        <w:pStyle w:val="pMsoNormal"/>
        <w:rPr>
          <w:sz w:val="26"/>
          <w:szCs w:val="26"/>
          <w:lang w:val="ru-RU"/>
        </w:rPr>
      </w:pPr>
    </w:p>
    <w:p w:rsidR="006A498E" w:rsidRDefault="009D774D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Сазонова Елена Леонидовна ___________________ </w:t>
      </w:r>
    </w:p>
    <w:p w:rsidR="009D774D" w:rsidRPr="009D774D" w:rsidRDefault="009D774D">
      <w:pPr>
        <w:pStyle w:val="pMsoNormal"/>
        <w:rPr>
          <w:sz w:val="26"/>
          <w:szCs w:val="26"/>
          <w:lang w:val="ru-RU"/>
        </w:rPr>
      </w:pPr>
    </w:p>
    <w:p w:rsidR="006A498E" w:rsidRDefault="009D774D">
      <w:pPr>
        <w:pStyle w:val="pMsoNormal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9D774D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Сухоруков Сергей Владимирович ___________________ </w:t>
      </w:r>
    </w:p>
    <w:p w:rsidR="009D774D" w:rsidRPr="009D774D" w:rsidRDefault="009D774D">
      <w:pPr>
        <w:pStyle w:val="pMsoNormal"/>
        <w:rPr>
          <w:sz w:val="26"/>
          <w:szCs w:val="26"/>
          <w:lang w:val="ru-RU"/>
        </w:rPr>
      </w:pPr>
    </w:p>
    <w:p w:rsidR="006A498E" w:rsidRPr="009D774D" w:rsidRDefault="009D774D">
      <w:pPr>
        <w:pStyle w:val="pMsoNormal"/>
        <w:rPr>
          <w:sz w:val="26"/>
          <w:szCs w:val="26"/>
        </w:rPr>
      </w:pP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Шалимов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Евгений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D774D">
        <w:rPr>
          <w:rFonts w:ascii="Times New Roman" w:eastAsia="Times New Roman" w:hAnsi="Times New Roman" w:cs="Times New Roman"/>
          <w:sz w:val="26"/>
          <w:szCs w:val="26"/>
        </w:rPr>
        <w:t>Александрович</w:t>
      </w:r>
      <w:proofErr w:type="spellEnd"/>
      <w:r w:rsidRPr="009D774D">
        <w:rPr>
          <w:rFonts w:ascii="Times New Roman" w:eastAsia="Times New Roman" w:hAnsi="Times New Roman" w:cs="Times New Roman"/>
          <w:sz w:val="26"/>
          <w:szCs w:val="26"/>
        </w:rPr>
        <w:t xml:space="preserve"> ___________________ </w:t>
      </w:r>
    </w:p>
    <w:p w:rsidR="00A77B3E" w:rsidRDefault="00A77B3E"/>
    <w:sectPr w:rsidR="00A77B3E" w:rsidSect="009D774D">
      <w:pgSz w:w="11906" w:h="16838"/>
      <w:pgMar w:top="1134" w:right="794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6A498E"/>
    <w:rsid w:val="009D774D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49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6A498E"/>
  </w:style>
  <w:style w:type="paragraph" w:customStyle="1" w:styleId="pMsoNormal">
    <w:name w:val="p_MsoNormal"/>
    <w:basedOn w:val="a"/>
    <w:rsid w:val="006A498E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6A498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9D774D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9D774D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2025-12-10T04:16:00Z</cp:lastPrinted>
  <dcterms:created xsi:type="dcterms:W3CDTF">2025-12-10T04:18:00Z</dcterms:created>
  <dcterms:modified xsi:type="dcterms:W3CDTF">2025-12-10T04:18:00Z</dcterms:modified>
</cp:coreProperties>
</file>