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20D88" w14:textId="77777777" w:rsidR="0094092C" w:rsidRPr="007344EC" w:rsidRDefault="0094092C" w:rsidP="0094092C">
      <w:pPr>
        <w:spacing w:after="0" w:line="240" w:lineRule="auto"/>
        <w:jc w:val="center"/>
        <w:rPr>
          <w:rFonts w:ascii="Times New Roman" w:eastAsia="Calibri" w:hAnsi="Times New Roman" w:cs="Times New Roman"/>
          <w:b/>
          <w:bCs/>
          <w:sz w:val="36"/>
          <w:szCs w:val="36"/>
          <w:lang w:eastAsia="en-US"/>
        </w:rPr>
      </w:pPr>
      <w:r w:rsidRPr="007344EC">
        <w:rPr>
          <w:rFonts w:ascii="Times New Roman" w:eastAsia="Calibri" w:hAnsi="Times New Roman" w:cs="Times New Roman"/>
          <w:b/>
          <w:bCs/>
          <w:noProof/>
          <w:sz w:val="36"/>
          <w:szCs w:val="36"/>
        </w:rPr>
        <w:drawing>
          <wp:inline distT="0" distB="0" distL="0" distR="0" wp14:anchorId="421BBFE0" wp14:editId="3D9CD87B">
            <wp:extent cx="55245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52450" cy="685800"/>
                    </a:xfrm>
                    <a:prstGeom prst="rect">
                      <a:avLst/>
                    </a:prstGeom>
                    <a:noFill/>
                  </pic:spPr>
                </pic:pic>
              </a:graphicData>
            </a:graphic>
          </wp:inline>
        </w:drawing>
      </w:r>
    </w:p>
    <w:p w14:paraId="344DF333" w14:textId="77777777" w:rsidR="0094092C" w:rsidRPr="007344EC" w:rsidRDefault="0094092C" w:rsidP="0094092C">
      <w:pPr>
        <w:spacing w:after="0" w:line="240" w:lineRule="auto"/>
        <w:jc w:val="center"/>
        <w:rPr>
          <w:rFonts w:ascii="Times New Roman" w:hAnsi="Times New Roman" w:cs="Times New Roman"/>
          <w:b/>
          <w:bCs/>
          <w:sz w:val="18"/>
          <w:szCs w:val="44"/>
        </w:rPr>
      </w:pPr>
    </w:p>
    <w:p w14:paraId="2D77A85F" w14:textId="77777777" w:rsidR="0094092C" w:rsidRPr="007344EC" w:rsidRDefault="0094092C" w:rsidP="0094092C">
      <w:pPr>
        <w:spacing w:after="0" w:line="240" w:lineRule="auto"/>
        <w:jc w:val="center"/>
        <w:rPr>
          <w:rFonts w:ascii="Times New Roman" w:hAnsi="Times New Roman" w:cs="Times New Roman"/>
          <w:b/>
          <w:bCs/>
          <w:sz w:val="32"/>
          <w:szCs w:val="32"/>
        </w:rPr>
      </w:pPr>
      <w:r w:rsidRPr="007344EC">
        <w:rPr>
          <w:rFonts w:ascii="Times New Roman" w:hAnsi="Times New Roman" w:cs="Times New Roman"/>
          <w:b/>
          <w:bCs/>
          <w:sz w:val="32"/>
          <w:szCs w:val="32"/>
        </w:rPr>
        <w:t>СОБРАНИЕ ДЕПУТАТОВ</w:t>
      </w:r>
    </w:p>
    <w:p w14:paraId="62830ADE" w14:textId="77777777" w:rsidR="0094092C" w:rsidRPr="007344EC" w:rsidRDefault="0094092C" w:rsidP="0094092C">
      <w:pPr>
        <w:spacing w:after="0" w:line="240" w:lineRule="auto"/>
        <w:jc w:val="center"/>
        <w:rPr>
          <w:rFonts w:ascii="Times New Roman" w:hAnsi="Times New Roman" w:cs="Times New Roman"/>
          <w:b/>
          <w:bCs/>
          <w:sz w:val="32"/>
          <w:szCs w:val="32"/>
        </w:rPr>
      </w:pPr>
      <w:r w:rsidRPr="007344EC">
        <w:rPr>
          <w:rFonts w:ascii="Times New Roman" w:hAnsi="Times New Roman" w:cs="Times New Roman"/>
          <w:b/>
          <w:bCs/>
          <w:sz w:val="32"/>
          <w:szCs w:val="32"/>
        </w:rPr>
        <w:t>КАРАБАШСКОГО ГОРОДСКОГО ОКРУГА</w:t>
      </w:r>
    </w:p>
    <w:p w14:paraId="5844D5FE" w14:textId="77777777" w:rsidR="0094092C" w:rsidRDefault="0094092C" w:rsidP="0094092C">
      <w:pPr>
        <w:spacing w:after="0" w:line="240" w:lineRule="auto"/>
        <w:jc w:val="center"/>
        <w:rPr>
          <w:rFonts w:ascii="Times New Roman" w:hAnsi="Times New Roman" w:cs="Times New Roman"/>
          <w:b/>
          <w:bCs/>
          <w:sz w:val="28"/>
          <w:szCs w:val="24"/>
        </w:rPr>
      </w:pPr>
      <w:r w:rsidRPr="007344EC">
        <w:rPr>
          <w:rFonts w:ascii="Times New Roman" w:hAnsi="Times New Roman" w:cs="Times New Roman"/>
          <w:b/>
          <w:bCs/>
          <w:sz w:val="28"/>
          <w:szCs w:val="24"/>
        </w:rPr>
        <w:t>ЧЕЛЯБИНСКОЙ ОБЛАСТИ</w:t>
      </w:r>
    </w:p>
    <w:p w14:paraId="08AA1879" w14:textId="77777777" w:rsidR="00F61257" w:rsidRDefault="00F61257" w:rsidP="0094092C">
      <w:pPr>
        <w:spacing w:after="0" w:line="240" w:lineRule="auto"/>
        <w:jc w:val="center"/>
        <w:rPr>
          <w:rFonts w:ascii="Times New Roman" w:hAnsi="Times New Roman" w:cs="Times New Roman"/>
          <w:b/>
          <w:bCs/>
          <w:sz w:val="28"/>
          <w:szCs w:val="24"/>
        </w:rPr>
      </w:pPr>
    </w:p>
    <w:p w14:paraId="10902966" w14:textId="32D58DFE" w:rsidR="00267E7E" w:rsidRDefault="0094092C" w:rsidP="00267E7E">
      <w:pPr>
        <w:spacing w:after="0" w:line="240" w:lineRule="auto"/>
        <w:jc w:val="center"/>
        <w:rPr>
          <w:rFonts w:ascii="Times New Roman" w:hAnsi="Times New Roman" w:cs="Times New Roman"/>
          <w:b/>
          <w:bCs/>
          <w:sz w:val="32"/>
          <w:szCs w:val="24"/>
        </w:rPr>
      </w:pPr>
      <w:r w:rsidRPr="007344EC">
        <w:rPr>
          <w:rFonts w:ascii="Times New Roman" w:hAnsi="Times New Roman" w:cs="Times New Roman"/>
          <w:b/>
          <w:bCs/>
          <w:sz w:val="32"/>
          <w:szCs w:val="24"/>
        </w:rPr>
        <w:t>РЕШЕНИЕ</w:t>
      </w:r>
    </w:p>
    <w:p w14:paraId="7B7B903B" w14:textId="77E11283" w:rsidR="0094092C" w:rsidRDefault="00916DB5" w:rsidP="00267E7E">
      <w:pPr>
        <w:spacing w:after="0" w:line="240" w:lineRule="auto"/>
        <w:rPr>
          <w:rFonts w:ascii="Times New Roman" w:hAnsi="Times New Roman" w:cs="Times New Roman"/>
          <w:b/>
          <w:bCs/>
          <w:color w:val="FF0000"/>
          <w:sz w:val="28"/>
          <w:szCs w:val="24"/>
        </w:rPr>
      </w:pPr>
      <w:r w:rsidRPr="007344EC">
        <w:rPr>
          <w:rFonts w:ascii="Times New Roman" w:hAnsi="Times New Roman" w:cs="Times New Roman"/>
          <w:b/>
          <w:bCs/>
          <w:color w:val="FF0000"/>
          <w:sz w:val="28"/>
          <w:szCs w:val="24"/>
        </w:rPr>
        <w:t xml:space="preserve"> </w:t>
      </w:r>
    </w:p>
    <w:p w14:paraId="6C4211F7" w14:textId="77777777" w:rsidR="00267E7E" w:rsidRPr="007344EC" w:rsidRDefault="00267E7E" w:rsidP="00267E7E">
      <w:pPr>
        <w:spacing w:after="0" w:line="240" w:lineRule="auto"/>
        <w:rPr>
          <w:rFonts w:ascii="Times New Roman" w:hAnsi="Times New Roman" w:cs="Times New Roman"/>
          <w:b/>
          <w:bCs/>
          <w:sz w:val="28"/>
          <w:szCs w:val="24"/>
        </w:rPr>
      </w:pPr>
    </w:p>
    <w:tbl>
      <w:tblPr>
        <w:tblW w:w="9519" w:type="dxa"/>
        <w:tblInd w:w="108" w:type="dxa"/>
        <w:tblLook w:val="04A0" w:firstRow="1" w:lastRow="0" w:firstColumn="1" w:lastColumn="0" w:noHBand="0" w:noVBand="1"/>
      </w:tblPr>
      <w:tblGrid>
        <w:gridCol w:w="4760"/>
        <w:gridCol w:w="4759"/>
      </w:tblGrid>
      <w:tr w:rsidR="0094092C" w:rsidRPr="007344EC" w14:paraId="40299086" w14:textId="77777777" w:rsidTr="004C01F1">
        <w:trPr>
          <w:trHeight w:val="514"/>
        </w:trPr>
        <w:tc>
          <w:tcPr>
            <w:tcW w:w="4760" w:type="dxa"/>
          </w:tcPr>
          <w:p w14:paraId="4E5932A6" w14:textId="06B20E73" w:rsidR="0094092C" w:rsidRPr="007344EC" w:rsidRDefault="0094092C" w:rsidP="0094092C">
            <w:pPr>
              <w:spacing w:after="0" w:line="240" w:lineRule="auto"/>
              <w:ind w:hanging="210"/>
              <w:rPr>
                <w:rFonts w:ascii="Times New Roman" w:hAnsi="Times New Roman" w:cs="Times New Roman"/>
                <w:b/>
                <w:bCs/>
                <w:sz w:val="28"/>
                <w:szCs w:val="24"/>
              </w:rPr>
            </w:pPr>
            <w:r w:rsidRPr="007344EC">
              <w:rPr>
                <w:rFonts w:ascii="Times New Roman" w:hAnsi="Times New Roman" w:cs="Times New Roman"/>
                <w:sz w:val="28"/>
                <w:szCs w:val="24"/>
              </w:rPr>
              <w:t xml:space="preserve">  от </w:t>
            </w:r>
            <w:proofErr w:type="gramStart"/>
            <w:r w:rsidRPr="007344EC">
              <w:rPr>
                <w:rFonts w:ascii="Times New Roman" w:hAnsi="Times New Roman" w:cs="Times New Roman"/>
                <w:sz w:val="28"/>
                <w:szCs w:val="24"/>
              </w:rPr>
              <w:t>«</w:t>
            </w:r>
            <w:r w:rsidR="00267E7E">
              <w:rPr>
                <w:rFonts w:ascii="Times New Roman" w:hAnsi="Times New Roman" w:cs="Times New Roman"/>
                <w:sz w:val="28"/>
                <w:szCs w:val="24"/>
              </w:rPr>
              <w:t xml:space="preserve"> 28</w:t>
            </w:r>
            <w:proofErr w:type="gramEnd"/>
            <w:r w:rsidR="00267E7E">
              <w:rPr>
                <w:rFonts w:ascii="Times New Roman" w:hAnsi="Times New Roman" w:cs="Times New Roman"/>
                <w:sz w:val="28"/>
                <w:szCs w:val="24"/>
              </w:rPr>
              <w:t xml:space="preserve"> </w:t>
            </w:r>
            <w:r w:rsidRPr="007344EC">
              <w:rPr>
                <w:rFonts w:ascii="Times New Roman" w:hAnsi="Times New Roman" w:cs="Times New Roman"/>
                <w:sz w:val="28"/>
                <w:szCs w:val="24"/>
              </w:rPr>
              <w:t xml:space="preserve">» </w:t>
            </w:r>
            <w:r w:rsidR="00267E7E">
              <w:rPr>
                <w:rFonts w:ascii="Times New Roman" w:hAnsi="Times New Roman" w:cs="Times New Roman"/>
                <w:sz w:val="28"/>
                <w:szCs w:val="24"/>
              </w:rPr>
              <w:t>ноября</w:t>
            </w:r>
            <w:r w:rsidR="00F61257">
              <w:rPr>
                <w:rFonts w:ascii="Times New Roman" w:hAnsi="Times New Roman" w:cs="Times New Roman"/>
                <w:sz w:val="28"/>
                <w:szCs w:val="24"/>
              </w:rPr>
              <w:t xml:space="preserve"> </w:t>
            </w:r>
            <w:r w:rsidRPr="007344EC">
              <w:rPr>
                <w:rFonts w:ascii="Times New Roman" w:hAnsi="Times New Roman" w:cs="Times New Roman"/>
                <w:sz w:val="28"/>
                <w:szCs w:val="24"/>
              </w:rPr>
              <w:t>2025г.</w:t>
            </w:r>
          </w:p>
        </w:tc>
        <w:tc>
          <w:tcPr>
            <w:tcW w:w="4759" w:type="dxa"/>
          </w:tcPr>
          <w:p w14:paraId="4EF8F706" w14:textId="4806F63B" w:rsidR="0094092C" w:rsidRPr="007344EC" w:rsidRDefault="0094092C" w:rsidP="0094092C">
            <w:pPr>
              <w:spacing w:after="0" w:line="240" w:lineRule="auto"/>
              <w:jc w:val="center"/>
              <w:rPr>
                <w:rFonts w:ascii="Times New Roman" w:hAnsi="Times New Roman" w:cs="Times New Roman"/>
                <w:b/>
                <w:bCs/>
                <w:sz w:val="28"/>
                <w:szCs w:val="24"/>
              </w:rPr>
            </w:pPr>
            <w:r w:rsidRPr="007344EC">
              <w:rPr>
                <w:rFonts w:ascii="Times New Roman" w:hAnsi="Times New Roman" w:cs="Times New Roman"/>
                <w:sz w:val="28"/>
                <w:szCs w:val="24"/>
              </w:rPr>
              <w:t xml:space="preserve">                                                </w:t>
            </w:r>
            <w:r w:rsidR="002D18D5">
              <w:rPr>
                <w:rFonts w:ascii="Times New Roman" w:hAnsi="Times New Roman" w:cs="Times New Roman"/>
                <w:sz w:val="28"/>
                <w:szCs w:val="24"/>
              </w:rPr>
              <w:t xml:space="preserve">       </w:t>
            </w:r>
            <w:r w:rsidRPr="007344EC">
              <w:rPr>
                <w:rFonts w:ascii="Times New Roman" w:hAnsi="Times New Roman" w:cs="Times New Roman"/>
                <w:sz w:val="28"/>
                <w:szCs w:val="24"/>
              </w:rPr>
              <w:t>№</w:t>
            </w:r>
            <w:r w:rsidR="002D18D5">
              <w:rPr>
                <w:rFonts w:ascii="Times New Roman" w:hAnsi="Times New Roman" w:cs="Times New Roman"/>
                <w:sz w:val="28"/>
                <w:szCs w:val="24"/>
              </w:rPr>
              <w:t xml:space="preserve"> 39</w:t>
            </w:r>
          </w:p>
        </w:tc>
      </w:tr>
    </w:tbl>
    <w:p w14:paraId="159A3B60" w14:textId="77777777" w:rsidR="0094092C" w:rsidRPr="007344EC" w:rsidRDefault="0094092C" w:rsidP="0094092C">
      <w:pPr>
        <w:suppressLineNumbers/>
        <w:spacing w:after="0" w:line="240" w:lineRule="auto"/>
        <w:jc w:val="both"/>
        <w:rPr>
          <w:rFonts w:ascii="Times New Roman" w:hAnsi="Times New Roman" w:cs="Times New Roman"/>
          <w:sz w:val="28"/>
          <w:szCs w:val="28"/>
        </w:rPr>
      </w:pPr>
    </w:p>
    <w:p w14:paraId="58E48B6B" w14:textId="77777777" w:rsidR="0094092C" w:rsidRPr="007344EC" w:rsidRDefault="0094092C" w:rsidP="0094092C">
      <w:pPr>
        <w:suppressLineNumbers/>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Об утверждении Положения</w:t>
      </w:r>
    </w:p>
    <w:p w14:paraId="52C574E4" w14:textId="77777777" w:rsidR="0094092C" w:rsidRPr="007344EC" w:rsidRDefault="0094092C" w:rsidP="0094092C">
      <w:pPr>
        <w:suppressLineNumbers/>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о порядке проведения конкурса</w:t>
      </w:r>
    </w:p>
    <w:p w14:paraId="7C2233AE" w14:textId="77777777" w:rsidR="0094092C" w:rsidRPr="007344EC" w:rsidRDefault="0094092C" w:rsidP="0094092C">
      <w:pPr>
        <w:suppressLineNumbers/>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по отбору кандидатур на должность</w:t>
      </w:r>
    </w:p>
    <w:p w14:paraId="472586C8" w14:textId="77777777" w:rsidR="0094092C" w:rsidRPr="007344EC" w:rsidRDefault="0094092C" w:rsidP="0094092C">
      <w:pPr>
        <w:suppressLineNumbers/>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главы Карабашского городского</w:t>
      </w:r>
    </w:p>
    <w:p w14:paraId="05B08824" w14:textId="77777777" w:rsidR="0094092C" w:rsidRPr="007344EC" w:rsidRDefault="0094092C" w:rsidP="0094092C">
      <w:pPr>
        <w:suppressLineNumbers/>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60638C9E" w14:textId="77777777" w:rsidR="0094092C" w:rsidRPr="007344EC" w:rsidRDefault="0094092C" w:rsidP="0094092C">
      <w:pPr>
        <w:suppressLineNumbers/>
        <w:tabs>
          <w:tab w:val="left" w:pos="4536"/>
        </w:tabs>
        <w:spacing w:after="0" w:line="240" w:lineRule="auto"/>
        <w:jc w:val="both"/>
        <w:rPr>
          <w:rFonts w:ascii="Times New Roman" w:hAnsi="Times New Roman" w:cs="Times New Roman"/>
          <w:sz w:val="28"/>
          <w:szCs w:val="28"/>
        </w:rPr>
      </w:pPr>
    </w:p>
    <w:p w14:paraId="6616646F" w14:textId="114F5CCA" w:rsidR="0094092C" w:rsidRPr="007344EC" w:rsidRDefault="009A04C7" w:rsidP="0094092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Челябинской области от 02 сентября 2025 года </w:t>
      </w:r>
      <w:r w:rsidR="0005401C">
        <w:rPr>
          <w:rFonts w:ascii="Times New Roman" w:hAnsi="Times New Roman" w:cs="Times New Roman"/>
          <w:sz w:val="28"/>
          <w:szCs w:val="28"/>
        </w:rPr>
        <w:t xml:space="preserve">            </w:t>
      </w:r>
      <w:r w:rsidRPr="007344EC">
        <w:rPr>
          <w:rFonts w:ascii="Times New Roman" w:hAnsi="Times New Roman" w:cs="Times New Roman"/>
          <w:sz w:val="28"/>
          <w:szCs w:val="28"/>
        </w:rPr>
        <w:t xml:space="preserve">№ 130-ЗО «О некоторых вопросах правового регулирования организации местного самоуправления в Челябинской области», </w:t>
      </w:r>
      <w:r w:rsidR="0094092C" w:rsidRPr="007344EC">
        <w:rPr>
          <w:rFonts w:ascii="Times New Roman" w:hAnsi="Times New Roman" w:cs="Times New Roman"/>
          <w:sz w:val="28"/>
          <w:szCs w:val="28"/>
        </w:rPr>
        <w:t xml:space="preserve">Уставом Карабашского городского округа, </w:t>
      </w:r>
    </w:p>
    <w:p w14:paraId="0417EAC4" w14:textId="77777777" w:rsidR="0094092C" w:rsidRPr="007344EC" w:rsidRDefault="0094092C" w:rsidP="0094092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24961F05" w14:textId="77777777" w:rsidR="0094092C" w:rsidRPr="007344EC" w:rsidRDefault="0094092C" w:rsidP="0094092C">
      <w:pPr>
        <w:shd w:val="clear" w:color="auto" w:fill="FFFFFF"/>
        <w:autoSpaceDE w:val="0"/>
        <w:autoSpaceDN w:val="0"/>
        <w:adjustRightInd w:val="0"/>
        <w:spacing w:after="0" w:line="240" w:lineRule="auto"/>
        <w:ind w:firstLine="720"/>
        <w:jc w:val="center"/>
        <w:rPr>
          <w:rFonts w:ascii="Times New Roman" w:hAnsi="Times New Roman" w:cs="Times New Roman"/>
          <w:sz w:val="28"/>
          <w:szCs w:val="28"/>
        </w:rPr>
      </w:pPr>
      <w:r w:rsidRPr="007344EC">
        <w:rPr>
          <w:rFonts w:ascii="Times New Roman" w:hAnsi="Times New Roman" w:cs="Times New Roman"/>
          <w:sz w:val="28"/>
          <w:szCs w:val="28"/>
        </w:rPr>
        <w:t>Собрание депутатов Карабашского городского округа РЕШАЕТ:</w:t>
      </w:r>
    </w:p>
    <w:p w14:paraId="2E30D70A" w14:textId="77777777" w:rsidR="0094092C" w:rsidRPr="007344EC" w:rsidRDefault="0094092C" w:rsidP="0094092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22B65468" w14:textId="77777777" w:rsidR="0094092C" w:rsidRPr="007344EC" w:rsidRDefault="0094092C" w:rsidP="0094092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 Утвердить Положение о порядке проведения конкурса по отбору кандидатур на должность главы Карабашского городского округа Челябинской области (приложение).</w:t>
      </w:r>
    </w:p>
    <w:p w14:paraId="47D0CEFB" w14:textId="77777777" w:rsidR="009A04C7" w:rsidRPr="007344EC" w:rsidRDefault="0094092C" w:rsidP="0094092C">
      <w:pPr>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2. Признать утратившим</w:t>
      </w:r>
      <w:r w:rsidR="009A04C7" w:rsidRPr="007344EC">
        <w:rPr>
          <w:rFonts w:ascii="Times New Roman" w:hAnsi="Times New Roman" w:cs="Times New Roman"/>
          <w:sz w:val="28"/>
          <w:szCs w:val="28"/>
        </w:rPr>
        <w:t>и</w:t>
      </w:r>
      <w:r w:rsidRPr="007344EC">
        <w:rPr>
          <w:rFonts w:ascii="Times New Roman" w:hAnsi="Times New Roman" w:cs="Times New Roman"/>
          <w:sz w:val="28"/>
          <w:szCs w:val="28"/>
        </w:rPr>
        <w:t xml:space="preserve"> силу</w:t>
      </w:r>
      <w:r w:rsidR="009A04C7" w:rsidRPr="007344EC">
        <w:rPr>
          <w:rFonts w:ascii="Times New Roman" w:hAnsi="Times New Roman" w:cs="Times New Roman"/>
          <w:sz w:val="28"/>
          <w:szCs w:val="28"/>
        </w:rPr>
        <w:t>:</w:t>
      </w:r>
    </w:p>
    <w:p w14:paraId="30A14BAD" w14:textId="77777777" w:rsidR="009A04C7" w:rsidRPr="007344EC" w:rsidRDefault="009A04C7" w:rsidP="0094092C">
      <w:pPr>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1) </w:t>
      </w:r>
      <w:r w:rsidR="0094092C" w:rsidRPr="007344EC">
        <w:rPr>
          <w:rFonts w:ascii="Times New Roman" w:hAnsi="Times New Roman" w:cs="Times New Roman"/>
          <w:sz w:val="28"/>
          <w:szCs w:val="28"/>
        </w:rPr>
        <w:t>решение Собрания депутатов Карабашского городского округа</w:t>
      </w:r>
      <w:r w:rsidRPr="007344EC">
        <w:rPr>
          <w:rFonts w:ascii="Times New Roman" w:hAnsi="Times New Roman" w:cs="Times New Roman"/>
          <w:sz w:val="28"/>
          <w:szCs w:val="28"/>
        </w:rPr>
        <w:t xml:space="preserve"> от 25.11.2021г. № 136 </w:t>
      </w:r>
      <w:r w:rsidR="0094092C" w:rsidRPr="007344EC">
        <w:rPr>
          <w:rFonts w:ascii="Times New Roman" w:hAnsi="Times New Roman" w:cs="Times New Roman"/>
          <w:sz w:val="28"/>
          <w:szCs w:val="28"/>
        </w:rPr>
        <w:t>«Об утверждении Положения о порядке проведения конкурса по отбору кандидатур на должность главы Карабашского городского округа Челябинской области»</w:t>
      </w:r>
      <w:r w:rsidRPr="007344EC">
        <w:rPr>
          <w:rFonts w:ascii="Times New Roman" w:hAnsi="Times New Roman" w:cs="Times New Roman"/>
          <w:sz w:val="28"/>
          <w:szCs w:val="28"/>
        </w:rPr>
        <w:t>;</w:t>
      </w:r>
      <w:r w:rsidR="0094092C" w:rsidRPr="007344EC">
        <w:rPr>
          <w:rFonts w:ascii="Times New Roman" w:hAnsi="Times New Roman" w:cs="Times New Roman"/>
          <w:sz w:val="28"/>
          <w:szCs w:val="28"/>
        </w:rPr>
        <w:t xml:space="preserve"> </w:t>
      </w:r>
    </w:p>
    <w:p w14:paraId="36E0F32E" w14:textId="77777777" w:rsidR="00DE1183" w:rsidRPr="007344EC" w:rsidRDefault="009A04C7" w:rsidP="00DE1183">
      <w:pPr>
        <w:suppressLineNumbers/>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2) решение Собрания депутатов Карабашского городского округа от 30.09.2022г. № 222 «О внесении изменений в Положение </w:t>
      </w:r>
      <w:r w:rsidR="00DE1183" w:rsidRPr="007344EC">
        <w:rPr>
          <w:rFonts w:ascii="Times New Roman" w:hAnsi="Times New Roman" w:cs="Times New Roman"/>
          <w:sz w:val="28"/>
          <w:szCs w:val="28"/>
        </w:rPr>
        <w:t>о</w:t>
      </w:r>
      <w:r w:rsidRPr="007344EC">
        <w:rPr>
          <w:rFonts w:ascii="Times New Roman" w:hAnsi="Times New Roman" w:cs="Times New Roman"/>
          <w:sz w:val="28"/>
          <w:szCs w:val="28"/>
        </w:rPr>
        <w:t xml:space="preserve"> порядке проведения конкурса по отбору кандидатур на должность главы Карабашского городского округа</w:t>
      </w:r>
      <w:r w:rsidR="00DE1183" w:rsidRPr="007344EC">
        <w:rPr>
          <w:rFonts w:ascii="Times New Roman" w:hAnsi="Times New Roman" w:cs="Times New Roman"/>
          <w:sz w:val="28"/>
          <w:szCs w:val="28"/>
        </w:rPr>
        <w:t xml:space="preserve"> </w:t>
      </w:r>
      <w:r w:rsidRPr="007344EC">
        <w:rPr>
          <w:rFonts w:ascii="Times New Roman" w:hAnsi="Times New Roman" w:cs="Times New Roman"/>
          <w:sz w:val="28"/>
          <w:szCs w:val="28"/>
        </w:rPr>
        <w:t xml:space="preserve">Челябинской области, утвержденное решением Собрания депутатов Карабашского городского округа от 25.11.2021г. № 136»; </w:t>
      </w:r>
      <w:r w:rsidR="0094092C" w:rsidRPr="007344EC">
        <w:rPr>
          <w:rFonts w:ascii="Times New Roman" w:hAnsi="Times New Roman" w:cs="Times New Roman"/>
          <w:sz w:val="28"/>
          <w:szCs w:val="28"/>
        </w:rPr>
        <w:t xml:space="preserve"> </w:t>
      </w:r>
    </w:p>
    <w:p w14:paraId="6EDE028D" w14:textId="77777777" w:rsidR="00DE1183" w:rsidRPr="007344EC" w:rsidRDefault="00DE1183" w:rsidP="00DE1183">
      <w:pPr>
        <w:suppressLineNumbers/>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3) решение Собрания депутатов Карабашского городского округа от 18.11.2024г. № 416 «О внесении изменений в Положение о порядке проведения конкурса по отбору кандидатур на должность главы Карабашского городского </w:t>
      </w:r>
      <w:r w:rsidRPr="007344EC">
        <w:rPr>
          <w:rFonts w:ascii="Times New Roman" w:hAnsi="Times New Roman" w:cs="Times New Roman"/>
          <w:sz w:val="28"/>
          <w:szCs w:val="28"/>
        </w:rPr>
        <w:lastRenderedPageBreak/>
        <w:t>округа Челябинской области, утвержденное решением Собрания депутатов Карабашского городского округа от 25.11.2021г. № 136».</w:t>
      </w:r>
    </w:p>
    <w:p w14:paraId="5614C911" w14:textId="77777777" w:rsidR="00946E17" w:rsidRPr="007344EC" w:rsidRDefault="00946E17" w:rsidP="00946E17">
      <w:pPr>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3. Ответственность за исполнение настоящего решения возложить на председателя Собрания депутатов Карабашского городского округа Челябинской области.</w:t>
      </w:r>
    </w:p>
    <w:p w14:paraId="7672761A" w14:textId="46638260" w:rsidR="0094092C" w:rsidRPr="007344EC" w:rsidRDefault="00946E17" w:rsidP="00556F97">
      <w:pPr>
        <w:suppressLineNumbers/>
        <w:spacing w:after="0" w:line="240" w:lineRule="auto"/>
        <w:ind w:right="-2"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4.  Контроль исполнения настоящего решения поручить </w:t>
      </w:r>
      <w:r w:rsidRPr="007344EC">
        <w:rPr>
          <w:rFonts w:ascii="Times New Roman" w:hAnsi="Times New Roman" w:cs="Times New Roman"/>
          <w:sz w:val="28"/>
          <w:szCs w:val="34"/>
        </w:rPr>
        <w:t xml:space="preserve">постоянной депутатской комиссии по законности, соблюдению Регламента работы Собрания депутатов, депутатской этике, </w:t>
      </w:r>
      <w:r w:rsidRPr="007344EC">
        <w:rPr>
          <w:rFonts w:ascii="Times New Roman" w:hAnsi="Times New Roman" w:cs="Times New Roman"/>
          <w:color w:val="000000"/>
          <w:sz w:val="28"/>
          <w:szCs w:val="28"/>
          <w:lang w:eastAsia="ar-SA"/>
        </w:rPr>
        <w:t xml:space="preserve">связям с госорганами и общественными организациями, информационной политике </w:t>
      </w:r>
      <w:r w:rsidRPr="007344EC">
        <w:rPr>
          <w:rFonts w:ascii="Times New Roman" w:hAnsi="Times New Roman" w:cs="Times New Roman"/>
          <w:sz w:val="28"/>
          <w:szCs w:val="34"/>
        </w:rPr>
        <w:t>Собрания депутатов Карабашского городского округа (председатель Кожевникова Т.С.).</w:t>
      </w:r>
    </w:p>
    <w:p w14:paraId="2029B6FD" w14:textId="77777777" w:rsidR="00231E10" w:rsidRPr="007344EC" w:rsidRDefault="00231E10" w:rsidP="00231E10">
      <w:pPr>
        <w:pStyle w:val="ConsPlusNormal"/>
        <w:ind w:firstLine="709"/>
        <w:jc w:val="both"/>
        <w:rPr>
          <w:sz w:val="28"/>
          <w:szCs w:val="28"/>
        </w:rPr>
      </w:pPr>
      <w:r w:rsidRPr="007344EC">
        <w:rPr>
          <w:sz w:val="28"/>
          <w:szCs w:val="28"/>
        </w:rPr>
        <w:t>5</w:t>
      </w:r>
      <w:r w:rsidR="0094092C" w:rsidRPr="007344EC">
        <w:rPr>
          <w:sz w:val="28"/>
          <w:szCs w:val="28"/>
        </w:rPr>
        <w:t xml:space="preserve">. </w:t>
      </w:r>
      <w:r w:rsidRPr="007344EC">
        <w:rPr>
          <w:sz w:val="28"/>
          <w:szCs w:val="28"/>
        </w:rPr>
        <w:t>Настоящее решение вступает в силу со дня его официального опубликования.</w:t>
      </w:r>
    </w:p>
    <w:p w14:paraId="7B5DBEFB" w14:textId="77777777" w:rsidR="00231E10" w:rsidRDefault="00231E10" w:rsidP="00231E10">
      <w:pPr>
        <w:pStyle w:val="a9"/>
        <w:tabs>
          <w:tab w:val="left" w:pos="0"/>
        </w:tabs>
        <w:spacing w:after="0" w:line="240" w:lineRule="auto"/>
        <w:ind w:left="0" w:firstLine="709"/>
        <w:jc w:val="both"/>
        <w:rPr>
          <w:rFonts w:ascii="Times New Roman" w:eastAsia="Times New Roman" w:hAnsi="Times New Roman"/>
          <w:sz w:val="28"/>
          <w:szCs w:val="28"/>
          <w:lang w:eastAsia="ru-RU"/>
        </w:rPr>
      </w:pPr>
      <w:r w:rsidRPr="007344EC">
        <w:rPr>
          <w:rFonts w:ascii="Times New Roman" w:eastAsia="Times New Roman" w:hAnsi="Times New Roman"/>
          <w:sz w:val="28"/>
          <w:szCs w:val="28"/>
          <w:lang w:eastAsia="ru-RU"/>
        </w:rPr>
        <w:t xml:space="preserve">6. Опубликовать настоящее решение в средствах массовой информации и разместить на официальном сайте администрации Карабашского городского округа </w:t>
      </w:r>
      <w:r w:rsidRPr="007344EC">
        <w:rPr>
          <w:rStyle w:val="a8"/>
          <w:rFonts w:ascii="Times New Roman" w:eastAsia="Times New Roman" w:hAnsi="Times New Roman"/>
          <w:sz w:val="28"/>
          <w:szCs w:val="28"/>
          <w:lang w:val="en-US" w:eastAsia="ru-RU"/>
        </w:rPr>
        <w:t>https</w:t>
      </w:r>
      <w:r w:rsidRPr="007344EC">
        <w:rPr>
          <w:rStyle w:val="a8"/>
          <w:rFonts w:ascii="Times New Roman" w:eastAsia="Times New Roman" w:hAnsi="Times New Roman"/>
          <w:sz w:val="28"/>
          <w:szCs w:val="28"/>
          <w:lang w:eastAsia="ru-RU"/>
        </w:rPr>
        <w:t>://</w:t>
      </w:r>
      <w:r w:rsidRPr="007344EC">
        <w:rPr>
          <w:rStyle w:val="a8"/>
          <w:rFonts w:ascii="Times New Roman" w:eastAsia="Times New Roman" w:hAnsi="Times New Roman"/>
          <w:sz w:val="28"/>
          <w:szCs w:val="28"/>
          <w:lang w:val="en-US" w:eastAsia="ru-RU"/>
        </w:rPr>
        <w:t>karabash</w:t>
      </w:r>
      <w:r w:rsidRPr="007344EC">
        <w:rPr>
          <w:rStyle w:val="a8"/>
          <w:rFonts w:ascii="Times New Roman" w:eastAsia="Times New Roman" w:hAnsi="Times New Roman"/>
          <w:sz w:val="28"/>
          <w:szCs w:val="28"/>
          <w:lang w:eastAsia="ru-RU"/>
        </w:rPr>
        <w:t>1822.</w:t>
      </w:r>
      <w:r w:rsidRPr="007344EC">
        <w:rPr>
          <w:rStyle w:val="a8"/>
          <w:rFonts w:ascii="Times New Roman" w:eastAsia="Times New Roman" w:hAnsi="Times New Roman"/>
          <w:sz w:val="28"/>
          <w:szCs w:val="28"/>
          <w:lang w:val="en-US" w:eastAsia="ru-RU"/>
        </w:rPr>
        <w:t>ru</w:t>
      </w:r>
      <w:r w:rsidRPr="007344EC">
        <w:rPr>
          <w:rStyle w:val="a8"/>
          <w:rFonts w:ascii="Times New Roman" w:eastAsia="Times New Roman" w:hAnsi="Times New Roman"/>
          <w:sz w:val="28"/>
          <w:szCs w:val="28"/>
          <w:lang w:eastAsia="ru-RU"/>
        </w:rPr>
        <w:t>/</w:t>
      </w:r>
      <w:r w:rsidRPr="007344EC">
        <w:rPr>
          <w:rFonts w:ascii="Times New Roman" w:eastAsia="Times New Roman" w:hAnsi="Times New Roman"/>
          <w:sz w:val="28"/>
          <w:szCs w:val="28"/>
          <w:lang w:eastAsia="ru-RU"/>
        </w:rPr>
        <w:t xml:space="preserve"> в информационно-телекоммуникационной сети «Интернет».</w:t>
      </w:r>
    </w:p>
    <w:p w14:paraId="3DBA36D0" w14:textId="77777777" w:rsidR="00D273F0" w:rsidRDefault="00D273F0" w:rsidP="00231E10">
      <w:pPr>
        <w:pStyle w:val="a9"/>
        <w:tabs>
          <w:tab w:val="left" w:pos="0"/>
        </w:tabs>
        <w:spacing w:after="0" w:line="240" w:lineRule="auto"/>
        <w:ind w:left="0" w:firstLine="709"/>
        <w:jc w:val="both"/>
        <w:rPr>
          <w:rFonts w:ascii="Times New Roman" w:eastAsia="Times New Roman" w:hAnsi="Times New Roman"/>
          <w:sz w:val="28"/>
          <w:szCs w:val="28"/>
          <w:lang w:eastAsia="ru-RU"/>
        </w:rPr>
      </w:pPr>
    </w:p>
    <w:p w14:paraId="3C5AEA11" w14:textId="77777777" w:rsidR="00D273F0" w:rsidRDefault="00D273F0" w:rsidP="00231E10">
      <w:pPr>
        <w:pStyle w:val="a9"/>
        <w:tabs>
          <w:tab w:val="left" w:pos="0"/>
        </w:tabs>
        <w:spacing w:after="0" w:line="240" w:lineRule="auto"/>
        <w:ind w:left="0" w:firstLine="709"/>
        <w:jc w:val="both"/>
        <w:rPr>
          <w:rFonts w:ascii="Times New Roman" w:eastAsia="Times New Roman" w:hAnsi="Times New Roman"/>
          <w:sz w:val="28"/>
          <w:szCs w:val="28"/>
          <w:lang w:eastAsia="ru-RU"/>
        </w:rPr>
      </w:pPr>
    </w:p>
    <w:p w14:paraId="5077586D" w14:textId="77777777" w:rsidR="00D273F0" w:rsidRPr="007344EC" w:rsidRDefault="00D273F0" w:rsidP="00231E10">
      <w:pPr>
        <w:pStyle w:val="a9"/>
        <w:tabs>
          <w:tab w:val="left" w:pos="0"/>
        </w:tabs>
        <w:spacing w:after="0" w:line="240" w:lineRule="auto"/>
        <w:ind w:left="0" w:firstLine="709"/>
        <w:jc w:val="both"/>
        <w:rPr>
          <w:rFonts w:ascii="Times New Roman" w:eastAsia="Times New Roman" w:hAnsi="Times New Roman"/>
          <w:sz w:val="28"/>
          <w:szCs w:val="28"/>
          <w:lang w:eastAsia="ru-RU"/>
        </w:rPr>
      </w:pPr>
    </w:p>
    <w:p w14:paraId="5674906E" w14:textId="77777777" w:rsidR="00063C4B" w:rsidRPr="007344EC" w:rsidRDefault="00063C4B" w:rsidP="00231E10">
      <w:pPr>
        <w:spacing w:after="0" w:line="240" w:lineRule="auto"/>
        <w:ind w:firstLine="708"/>
        <w:jc w:val="both"/>
        <w:rPr>
          <w:rFonts w:ascii="Times New Roman" w:hAnsi="Times New Roman" w:cs="Times New Roman"/>
        </w:rPr>
      </w:pPr>
    </w:p>
    <w:p w14:paraId="50D59F81" w14:textId="77777777" w:rsidR="004105A4" w:rsidRPr="007344EC" w:rsidRDefault="004105A4" w:rsidP="004105A4">
      <w:pPr>
        <w:spacing w:after="0" w:line="240" w:lineRule="auto"/>
        <w:rPr>
          <w:rFonts w:ascii="Times New Roman" w:eastAsia="Times New Roman" w:hAnsi="Times New Roman" w:cs="Times New Roman"/>
          <w:sz w:val="28"/>
          <w:szCs w:val="28"/>
        </w:rPr>
      </w:pPr>
      <w:r w:rsidRPr="007344EC">
        <w:rPr>
          <w:rFonts w:ascii="Times New Roman" w:eastAsia="Times New Roman" w:hAnsi="Times New Roman" w:cs="Times New Roman"/>
          <w:sz w:val="28"/>
          <w:szCs w:val="28"/>
        </w:rPr>
        <w:t>Председатель Собрания депутатов                        Глава Карабашского</w:t>
      </w:r>
    </w:p>
    <w:p w14:paraId="2E550602" w14:textId="77777777" w:rsidR="004105A4" w:rsidRPr="007344EC" w:rsidRDefault="004105A4" w:rsidP="004105A4">
      <w:pPr>
        <w:spacing w:after="0" w:line="240" w:lineRule="auto"/>
        <w:rPr>
          <w:rFonts w:ascii="Times New Roman" w:eastAsia="Times New Roman" w:hAnsi="Times New Roman" w:cs="Times New Roman"/>
          <w:sz w:val="28"/>
          <w:szCs w:val="28"/>
        </w:rPr>
      </w:pPr>
      <w:r w:rsidRPr="007344EC">
        <w:rPr>
          <w:rFonts w:ascii="Times New Roman" w:eastAsia="Times New Roman" w:hAnsi="Times New Roman" w:cs="Times New Roman"/>
          <w:sz w:val="28"/>
          <w:szCs w:val="28"/>
        </w:rPr>
        <w:t>Карабашского городского округа                           городского округа</w:t>
      </w:r>
    </w:p>
    <w:p w14:paraId="0ED45505" w14:textId="77777777" w:rsidR="004105A4" w:rsidRPr="007344EC" w:rsidRDefault="004105A4" w:rsidP="004105A4">
      <w:pPr>
        <w:tabs>
          <w:tab w:val="left" w:pos="3000"/>
          <w:tab w:val="left" w:pos="3240"/>
        </w:tabs>
        <w:spacing w:after="0" w:line="240" w:lineRule="auto"/>
        <w:rPr>
          <w:rFonts w:ascii="Times New Roman" w:eastAsia="Times New Roman" w:hAnsi="Times New Roman" w:cs="Times New Roman"/>
          <w:sz w:val="28"/>
          <w:szCs w:val="28"/>
        </w:rPr>
      </w:pPr>
    </w:p>
    <w:p w14:paraId="02CE4F93" w14:textId="57FE3AE4" w:rsidR="004105A4" w:rsidRPr="007344EC" w:rsidRDefault="006146BA" w:rsidP="004105A4">
      <w:pPr>
        <w:tabs>
          <w:tab w:val="left" w:pos="3000"/>
          <w:tab w:val="left" w:pos="324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05A4" w:rsidRPr="007344EC">
        <w:rPr>
          <w:rFonts w:ascii="Times New Roman" w:eastAsia="Times New Roman" w:hAnsi="Times New Roman" w:cs="Times New Roman"/>
          <w:sz w:val="28"/>
          <w:szCs w:val="28"/>
        </w:rPr>
        <w:t xml:space="preserve">Д.С. Шуткин            </w:t>
      </w:r>
      <w:r>
        <w:rPr>
          <w:rFonts w:ascii="Times New Roman" w:eastAsia="Times New Roman" w:hAnsi="Times New Roman" w:cs="Times New Roman"/>
          <w:sz w:val="28"/>
          <w:szCs w:val="28"/>
        </w:rPr>
        <w:t xml:space="preserve">                            </w:t>
      </w:r>
      <w:r w:rsidR="004105A4" w:rsidRPr="007344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4105A4" w:rsidRPr="007344EC">
        <w:rPr>
          <w:rFonts w:ascii="Times New Roman" w:eastAsia="Times New Roman" w:hAnsi="Times New Roman" w:cs="Times New Roman"/>
          <w:sz w:val="28"/>
          <w:szCs w:val="28"/>
        </w:rPr>
        <w:t xml:space="preserve">П.А. Титов </w:t>
      </w:r>
    </w:p>
    <w:p w14:paraId="3FCF7B11" w14:textId="77777777" w:rsidR="004105A4" w:rsidRPr="007344EC" w:rsidRDefault="004105A4" w:rsidP="004105A4">
      <w:pPr>
        <w:spacing w:after="0" w:line="240" w:lineRule="auto"/>
        <w:ind w:firstLine="708"/>
        <w:jc w:val="both"/>
        <w:rPr>
          <w:rFonts w:ascii="Times New Roman" w:hAnsi="Times New Roman" w:cs="Times New Roman"/>
        </w:rPr>
      </w:pPr>
    </w:p>
    <w:p w14:paraId="15B10BA7" w14:textId="77777777" w:rsidR="002E3988" w:rsidRPr="007344EC" w:rsidRDefault="002E3988" w:rsidP="004105A4">
      <w:pPr>
        <w:spacing w:after="0" w:line="240" w:lineRule="auto"/>
        <w:ind w:firstLine="708"/>
        <w:jc w:val="both"/>
        <w:rPr>
          <w:rFonts w:ascii="Times New Roman" w:hAnsi="Times New Roman" w:cs="Times New Roman"/>
        </w:rPr>
      </w:pPr>
    </w:p>
    <w:p w14:paraId="4418D34B" w14:textId="77777777" w:rsidR="002E3988" w:rsidRPr="007344EC" w:rsidRDefault="002E3988" w:rsidP="004105A4">
      <w:pPr>
        <w:spacing w:after="0" w:line="240" w:lineRule="auto"/>
        <w:ind w:firstLine="708"/>
        <w:jc w:val="both"/>
        <w:rPr>
          <w:rFonts w:ascii="Times New Roman" w:hAnsi="Times New Roman" w:cs="Times New Roman"/>
        </w:rPr>
      </w:pPr>
    </w:p>
    <w:p w14:paraId="076EC4FB" w14:textId="77777777" w:rsidR="002E3988" w:rsidRPr="007344EC" w:rsidRDefault="002E3988" w:rsidP="004105A4">
      <w:pPr>
        <w:spacing w:after="0" w:line="240" w:lineRule="auto"/>
        <w:ind w:firstLine="708"/>
        <w:jc w:val="both"/>
        <w:rPr>
          <w:rFonts w:ascii="Times New Roman" w:hAnsi="Times New Roman" w:cs="Times New Roman"/>
        </w:rPr>
      </w:pPr>
    </w:p>
    <w:p w14:paraId="3F8797C4" w14:textId="77777777" w:rsidR="002E3988" w:rsidRPr="007344EC" w:rsidRDefault="002E3988" w:rsidP="004105A4">
      <w:pPr>
        <w:spacing w:after="0" w:line="240" w:lineRule="auto"/>
        <w:ind w:firstLine="708"/>
        <w:jc w:val="both"/>
        <w:rPr>
          <w:rFonts w:ascii="Times New Roman" w:hAnsi="Times New Roman" w:cs="Times New Roman"/>
        </w:rPr>
      </w:pPr>
    </w:p>
    <w:p w14:paraId="4FD61816" w14:textId="77777777" w:rsidR="002E3988" w:rsidRPr="007344EC" w:rsidRDefault="002E3988" w:rsidP="004105A4">
      <w:pPr>
        <w:spacing w:after="0" w:line="240" w:lineRule="auto"/>
        <w:ind w:firstLine="708"/>
        <w:jc w:val="both"/>
        <w:rPr>
          <w:rFonts w:ascii="Times New Roman" w:hAnsi="Times New Roman" w:cs="Times New Roman"/>
        </w:rPr>
      </w:pPr>
    </w:p>
    <w:p w14:paraId="6366F4AF" w14:textId="77777777" w:rsidR="002E3988" w:rsidRPr="007344EC" w:rsidRDefault="002E3988" w:rsidP="004105A4">
      <w:pPr>
        <w:spacing w:after="0" w:line="240" w:lineRule="auto"/>
        <w:ind w:firstLine="708"/>
        <w:jc w:val="both"/>
        <w:rPr>
          <w:rFonts w:ascii="Times New Roman" w:hAnsi="Times New Roman" w:cs="Times New Roman"/>
        </w:rPr>
      </w:pPr>
    </w:p>
    <w:p w14:paraId="7FC5BE9A" w14:textId="77777777" w:rsidR="002E3988" w:rsidRPr="007344EC" w:rsidRDefault="002E3988" w:rsidP="004105A4">
      <w:pPr>
        <w:spacing w:after="0" w:line="240" w:lineRule="auto"/>
        <w:ind w:firstLine="708"/>
        <w:jc w:val="both"/>
        <w:rPr>
          <w:rFonts w:ascii="Times New Roman" w:hAnsi="Times New Roman" w:cs="Times New Roman"/>
        </w:rPr>
      </w:pPr>
    </w:p>
    <w:p w14:paraId="602E22C3" w14:textId="77777777" w:rsidR="002E3988" w:rsidRPr="007344EC" w:rsidRDefault="002E3988" w:rsidP="004105A4">
      <w:pPr>
        <w:spacing w:after="0" w:line="240" w:lineRule="auto"/>
        <w:ind w:firstLine="708"/>
        <w:jc w:val="both"/>
        <w:rPr>
          <w:rFonts w:ascii="Times New Roman" w:hAnsi="Times New Roman" w:cs="Times New Roman"/>
        </w:rPr>
      </w:pPr>
    </w:p>
    <w:p w14:paraId="64F886C1" w14:textId="77777777" w:rsidR="002E3988" w:rsidRPr="007344EC" w:rsidRDefault="002E3988" w:rsidP="004105A4">
      <w:pPr>
        <w:spacing w:after="0" w:line="240" w:lineRule="auto"/>
        <w:ind w:firstLine="708"/>
        <w:jc w:val="both"/>
        <w:rPr>
          <w:rFonts w:ascii="Times New Roman" w:hAnsi="Times New Roman" w:cs="Times New Roman"/>
        </w:rPr>
      </w:pPr>
    </w:p>
    <w:p w14:paraId="2D5673E1" w14:textId="77777777" w:rsidR="002E3988" w:rsidRPr="007344EC" w:rsidRDefault="002E3988" w:rsidP="004105A4">
      <w:pPr>
        <w:spacing w:after="0" w:line="240" w:lineRule="auto"/>
        <w:ind w:firstLine="708"/>
        <w:jc w:val="both"/>
        <w:rPr>
          <w:rFonts w:ascii="Times New Roman" w:hAnsi="Times New Roman" w:cs="Times New Roman"/>
        </w:rPr>
      </w:pPr>
    </w:p>
    <w:p w14:paraId="68A84971" w14:textId="77777777" w:rsidR="002E3988" w:rsidRPr="007344EC" w:rsidRDefault="002E3988" w:rsidP="004105A4">
      <w:pPr>
        <w:spacing w:after="0" w:line="240" w:lineRule="auto"/>
        <w:ind w:firstLine="708"/>
        <w:jc w:val="both"/>
        <w:rPr>
          <w:rFonts w:ascii="Times New Roman" w:hAnsi="Times New Roman" w:cs="Times New Roman"/>
        </w:rPr>
      </w:pPr>
    </w:p>
    <w:p w14:paraId="1B165190" w14:textId="77777777" w:rsidR="002E3988" w:rsidRPr="007344EC" w:rsidRDefault="002E3988" w:rsidP="004105A4">
      <w:pPr>
        <w:spacing w:after="0" w:line="240" w:lineRule="auto"/>
        <w:ind w:firstLine="708"/>
        <w:jc w:val="both"/>
        <w:rPr>
          <w:rFonts w:ascii="Times New Roman" w:hAnsi="Times New Roman" w:cs="Times New Roman"/>
        </w:rPr>
      </w:pPr>
    </w:p>
    <w:p w14:paraId="4243CF2A" w14:textId="77777777" w:rsidR="002E3988" w:rsidRPr="007344EC" w:rsidRDefault="002E3988" w:rsidP="004105A4">
      <w:pPr>
        <w:spacing w:after="0" w:line="240" w:lineRule="auto"/>
        <w:ind w:firstLine="708"/>
        <w:jc w:val="both"/>
        <w:rPr>
          <w:rFonts w:ascii="Times New Roman" w:hAnsi="Times New Roman" w:cs="Times New Roman"/>
        </w:rPr>
      </w:pPr>
    </w:p>
    <w:p w14:paraId="3E6F4D88" w14:textId="77777777" w:rsidR="002E3988" w:rsidRPr="007344EC" w:rsidRDefault="002E3988" w:rsidP="004105A4">
      <w:pPr>
        <w:spacing w:after="0" w:line="240" w:lineRule="auto"/>
        <w:ind w:firstLine="708"/>
        <w:jc w:val="both"/>
        <w:rPr>
          <w:rFonts w:ascii="Times New Roman" w:hAnsi="Times New Roman" w:cs="Times New Roman"/>
        </w:rPr>
      </w:pPr>
    </w:p>
    <w:p w14:paraId="4EFE3AFD" w14:textId="77777777" w:rsidR="002E3988" w:rsidRPr="007344EC" w:rsidRDefault="002E3988" w:rsidP="004105A4">
      <w:pPr>
        <w:spacing w:after="0" w:line="240" w:lineRule="auto"/>
        <w:ind w:firstLine="708"/>
        <w:jc w:val="both"/>
        <w:rPr>
          <w:rFonts w:ascii="Times New Roman" w:hAnsi="Times New Roman" w:cs="Times New Roman"/>
        </w:rPr>
      </w:pPr>
    </w:p>
    <w:p w14:paraId="0A29DAEC" w14:textId="77777777" w:rsidR="002E3988" w:rsidRPr="007344EC" w:rsidRDefault="002E3988" w:rsidP="004105A4">
      <w:pPr>
        <w:spacing w:after="0" w:line="240" w:lineRule="auto"/>
        <w:ind w:firstLine="708"/>
        <w:jc w:val="both"/>
        <w:rPr>
          <w:rFonts w:ascii="Times New Roman" w:hAnsi="Times New Roman" w:cs="Times New Roman"/>
        </w:rPr>
      </w:pPr>
    </w:p>
    <w:p w14:paraId="02C04F81" w14:textId="77777777" w:rsidR="002E3988" w:rsidRPr="007344EC" w:rsidRDefault="002E3988" w:rsidP="004105A4">
      <w:pPr>
        <w:spacing w:after="0" w:line="240" w:lineRule="auto"/>
        <w:ind w:firstLine="708"/>
        <w:jc w:val="both"/>
        <w:rPr>
          <w:rFonts w:ascii="Times New Roman" w:hAnsi="Times New Roman" w:cs="Times New Roman"/>
        </w:rPr>
      </w:pPr>
    </w:p>
    <w:p w14:paraId="26B6AB15" w14:textId="77777777" w:rsidR="002E3988" w:rsidRPr="007344EC" w:rsidRDefault="002E3988" w:rsidP="004105A4">
      <w:pPr>
        <w:spacing w:after="0" w:line="240" w:lineRule="auto"/>
        <w:ind w:firstLine="708"/>
        <w:jc w:val="both"/>
        <w:rPr>
          <w:rFonts w:ascii="Times New Roman" w:hAnsi="Times New Roman" w:cs="Times New Roman"/>
        </w:rPr>
      </w:pPr>
    </w:p>
    <w:p w14:paraId="48CE0658" w14:textId="77777777" w:rsidR="002E3988" w:rsidRPr="007344EC" w:rsidRDefault="002E3988" w:rsidP="004105A4">
      <w:pPr>
        <w:spacing w:after="0" w:line="240" w:lineRule="auto"/>
        <w:ind w:firstLine="708"/>
        <w:jc w:val="both"/>
        <w:rPr>
          <w:rFonts w:ascii="Times New Roman" w:hAnsi="Times New Roman" w:cs="Times New Roman"/>
        </w:rPr>
      </w:pPr>
    </w:p>
    <w:p w14:paraId="22D633EA" w14:textId="77777777" w:rsidR="002E3988" w:rsidRPr="007344EC" w:rsidRDefault="002E3988" w:rsidP="004105A4">
      <w:pPr>
        <w:spacing w:after="0" w:line="240" w:lineRule="auto"/>
        <w:ind w:firstLine="708"/>
        <w:jc w:val="both"/>
        <w:rPr>
          <w:rFonts w:ascii="Times New Roman" w:hAnsi="Times New Roman" w:cs="Times New Roman"/>
        </w:rPr>
      </w:pPr>
    </w:p>
    <w:p w14:paraId="0E925899" w14:textId="77777777" w:rsidR="002E3988" w:rsidRPr="007344EC" w:rsidRDefault="002E3988" w:rsidP="004105A4">
      <w:pPr>
        <w:spacing w:after="0" w:line="240" w:lineRule="auto"/>
        <w:ind w:firstLine="708"/>
        <w:jc w:val="both"/>
        <w:rPr>
          <w:rFonts w:ascii="Times New Roman" w:hAnsi="Times New Roman" w:cs="Times New Roman"/>
        </w:rPr>
      </w:pPr>
    </w:p>
    <w:p w14:paraId="1F5DAF17" w14:textId="77777777" w:rsidR="002E3988" w:rsidRPr="007344EC" w:rsidRDefault="002E3988" w:rsidP="004105A4">
      <w:pPr>
        <w:spacing w:after="0" w:line="240" w:lineRule="auto"/>
        <w:ind w:firstLine="708"/>
        <w:jc w:val="both"/>
        <w:rPr>
          <w:rFonts w:ascii="Times New Roman" w:hAnsi="Times New Roman" w:cs="Times New Roman"/>
        </w:rPr>
      </w:pPr>
    </w:p>
    <w:p w14:paraId="6812C019" w14:textId="77777777" w:rsidR="002E3988" w:rsidRPr="007344EC" w:rsidRDefault="002E3988" w:rsidP="004105A4">
      <w:pPr>
        <w:spacing w:after="0" w:line="240" w:lineRule="auto"/>
        <w:ind w:firstLine="708"/>
        <w:jc w:val="both"/>
        <w:rPr>
          <w:rFonts w:ascii="Times New Roman" w:hAnsi="Times New Roman" w:cs="Times New Roman"/>
        </w:rPr>
      </w:pPr>
    </w:p>
    <w:p w14:paraId="32606882" w14:textId="77777777" w:rsidR="002E3988" w:rsidRPr="007344EC" w:rsidRDefault="002E3988" w:rsidP="004105A4">
      <w:pPr>
        <w:spacing w:after="0" w:line="240" w:lineRule="auto"/>
        <w:ind w:firstLine="708"/>
        <w:jc w:val="both"/>
        <w:rPr>
          <w:rFonts w:ascii="Times New Roman" w:hAnsi="Times New Roman" w:cs="Times New Roman"/>
        </w:rPr>
      </w:pPr>
    </w:p>
    <w:p w14:paraId="313366AB" w14:textId="77777777" w:rsidR="006928D5" w:rsidRDefault="006928D5" w:rsidP="00267E7E">
      <w:pPr>
        <w:shd w:val="clear" w:color="auto" w:fill="FFFFFF"/>
        <w:autoSpaceDE w:val="0"/>
        <w:autoSpaceDN w:val="0"/>
        <w:adjustRightInd w:val="0"/>
        <w:spacing w:after="0" w:line="240" w:lineRule="auto"/>
        <w:rPr>
          <w:rFonts w:ascii="Times New Roman" w:hAnsi="Times New Roman" w:cs="Times New Roman"/>
        </w:rPr>
      </w:pPr>
    </w:p>
    <w:p w14:paraId="31875391" w14:textId="26164FBC" w:rsidR="0036552F" w:rsidRDefault="0036552F" w:rsidP="00267E7E">
      <w:pPr>
        <w:shd w:val="clear" w:color="auto" w:fill="FFFFFF"/>
        <w:autoSpaceDE w:val="0"/>
        <w:autoSpaceDN w:val="0"/>
        <w:adjustRightInd w:val="0"/>
        <w:spacing w:after="0" w:line="240" w:lineRule="auto"/>
        <w:rPr>
          <w:rFonts w:ascii="Times New Roman" w:hAnsi="Times New Roman" w:cs="Times New Roman"/>
          <w:sz w:val="28"/>
          <w:szCs w:val="28"/>
        </w:rPr>
      </w:pPr>
    </w:p>
    <w:p w14:paraId="5D3EED38"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lastRenderedPageBreak/>
        <w:t>Отп. 5 экз.</w:t>
      </w:r>
    </w:p>
    <w:p w14:paraId="521F5A07"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t>1 – в дело</w:t>
      </w:r>
    </w:p>
    <w:p w14:paraId="17CDB2D6"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t>2 – Собрание депутатов</w:t>
      </w:r>
    </w:p>
    <w:p w14:paraId="49526B9F"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t>3 – администрация</w:t>
      </w:r>
    </w:p>
    <w:p w14:paraId="79F78F38"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t>4 – прокуратура</w:t>
      </w:r>
    </w:p>
    <w:p w14:paraId="293E5D18" w14:textId="77777777" w:rsidR="0036552F" w:rsidRPr="0005401C" w:rsidRDefault="0036552F" w:rsidP="0036552F">
      <w:pPr>
        <w:suppressLineNumbers/>
        <w:spacing w:after="0" w:line="240" w:lineRule="auto"/>
        <w:rPr>
          <w:rFonts w:ascii="Times New Roman" w:eastAsia="Times New Roman" w:hAnsi="Times New Roman" w:cs="Times New Roman"/>
          <w:sz w:val="28"/>
          <w:szCs w:val="28"/>
          <w:lang w:eastAsia="zh-CN"/>
        </w:rPr>
      </w:pPr>
      <w:r w:rsidRPr="0005401C">
        <w:rPr>
          <w:rFonts w:ascii="Times New Roman" w:eastAsia="Times New Roman" w:hAnsi="Times New Roman" w:cs="Times New Roman"/>
          <w:sz w:val="28"/>
          <w:szCs w:val="28"/>
          <w:lang w:eastAsia="zh-CN"/>
        </w:rPr>
        <w:t>5 – СМИ</w:t>
      </w:r>
    </w:p>
    <w:p w14:paraId="40FDA20F" w14:textId="77777777" w:rsidR="0036552F" w:rsidRDefault="0036552F">
      <w:pPr>
        <w:rPr>
          <w:rFonts w:ascii="Times New Roman" w:hAnsi="Times New Roman" w:cs="Times New Roman"/>
          <w:sz w:val="28"/>
          <w:szCs w:val="28"/>
        </w:rPr>
      </w:pPr>
      <w:r>
        <w:rPr>
          <w:rFonts w:ascii="Times New Roman" w:hAnsi="Times New Roman" w:cs="Times New Roman"/>
          <w:sz w:val="28"/>
          <w:szCs w:val="28"/>
        </w:rPr>
        <w:br w:type="page"/>
      </w:r>
    </w:p>
    <w:p w14:paraId="427F3B64" w14:textId="77777777" w:rsidR="00267E7E" w:rsidRDefault="00267E7E" w:rsidP="00267E7E">
      <w:pPr>
        <w:shd w:val="clear" w:color="auto" w:fill="FFFFFF"/>
        <w:autoSpaceDE w:val="0"/>
        <w:autoSpaceDN w:val="0"/>
        <w:adjustRightInd w:val="0"/>
        <w:spacing w:after="0" w:line="240" w:lineRule="auto"/>
        <w:rPr>
          <w:rFonts w:ascii="Times New Roman" w:hAnsi="Times New Roman" w:cs="Times New Roman"/>
          <w:sz w:val="28"/>
          <w:szCs w:val="28"/>
        </w:rPr>
      </w:pPr>
    </w:p>
    <w:p w14:paraId="1BF66CB0" w14:textId="77777777" w:rsidR="0075001B" w:rsidRPr="007344EC" w:rsidRDefault="0075001B" w:rsidP="0075001B">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ПРИЛОЖЕНИЕ</w:t>
      </w:r>
    </w:p>
    <w:p w14:paraId="57B4691D" w14:textId="77777777" w:rsidR="0075001B" w:rsidRPr="007344EC" w:rsidRDefault="0075001B" w:rsidP="0075001B">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к решению Собрания депутатов </w:t>
      </w:r>
    </w:p>
    <w:p w14:paraId="3F315AD2" w14:textId="77777777" w:rsidR="0075001B" w:rsidRPr="007344EC" w:rsidRDefault="0075001B" w:rsidP="0075001B">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Карабашского городского округа  </w:t>
      </w:r>
    </w:p>
    <w:p w14:paraId="63760999" w14:textId="3E51268D" w:rsidR="0075001B" w:rsidRPr="007344EC" w:rsidRDefault="0075001B" w:rsidP="0075001B">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от «</w:t>
      </w:r>
      <w:r w:rsidR="00267E7E">
        <w:rPr>
          <w:rFonts w:ascii="Times New Roman" w:hAnsi="Times New Roman" w:cs="Times New Roman"/>
          <w:sz w:val="28"/>
          <w:szCs w:val="28"/>
        </w:rPr>
        <w:t>28</w:t>
      </w:r>
      <w:r w:rsidRPr="007344EC">
        <w:rPr>
          <w:rFonts w:ascii="Times New Roman" w:hAnsi="Times New Roman" w:cs="Times New Roman"/>
          <w:sz w:val="28"/>
          <w:szCs w:val="28"/>
        </w:rPr>
        <w:t>»</w:t>
      </w:r>
      <w:r w:rsidR="007C72A9">
        <w:rPr>
          <w:rFonts w:ascii="Times New Roman" w:hAnsi="Times New Roman" w:cs="Times New Roman"/>
          <w:sz w:val="28"/>
          <w:szCs w:val="28"/>
        </w:rPr>
        <w:t xml:space="preserve"> </w:t>
      </w:r>
      <w:r w:rsidR="00267E7E">
        <w:rPr>
          <w:rFonts w:ascii="Times New Roman" w:hAnsi="Times New Roman" w:cs="Times New Roman"/>
          <w:sz w:val="28"/>
          <w:szCs w:val="28"/>
        </w:rPr>
        <w:t xml:space="preserve">ноября </w:t>
      </w:r>
      <w:r w:rsidRPr="007344EC">
        <w:rPr>
          <w:rFonts w:ascii="Times New Roman" w:hAnsi="Times New Roman" w:cs="Times New Roman"/>
          <w:sz w:val="28"/>
          <w:szCs w:val="28"/>
        </w:rPr>
        <w:t>2025г. №</w:t>
      </w:r>
      <w:r w:rsidR="002D18D5">
        <w:rPr>
          <w:rFonts w:ascii="Times New Roman" w:hAnsi="Times New Roman" w:cs="Times New Roman"/>
          <w:sz w:val="28"/>
          <w:szCs w:val="28"/>
        </w:rPr>
        <w:t xml:space="preserve"> 39</w:t>
      </w:r>
    </w:p>
    <w:p w14:paraId="425B0E38" w14:textId="77777777" w:rsidR="00045FC0" w:rsidRPr="007344EC" w:rsidRDefault="00045FC0" w:rsidP="0075001B">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A3D59CE" w14:textId="77777777" w:rsidR="00045FC0" w:rsidRPr="007344EC" w:rsidRDefault="00045FC0" w:rsidP="00045FC0">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5EAAF70C" w14:textId="77777777" w:rsidR="00045FC0" w:rsidRPr="007344EC" w:rsidRDefault="00045FC0" w:rsidP="008E2E6B">
      <w:pPr>
        <w:shd w:val="clear" w:color="auto" w:fill="FFFFFF"/>
        <w:autoSpaceDE w:val="0"/>
        <w:autoSpaceDN w:val="0"/>
        <w:adjustRightInd w:val="0"/>
        <w:spacing w:after="0" w:line="240" w:lineRule="auto"/>
        <w:jc w:val="center"/>
        <w:rPr>
          <w:rFonts w:ascii="Times New Roman" w:hAnsi="Times New Roman" w:cs="Times New Roman"/>
          <w:bCs/>
          <w:sz w:val="28"/>
          <w:szCs w:val="28"/>
        </w:rPr>
      </w:pPr>
      <w:r w:rsidRPr="007344EC">
        <w:rPr>
          <w:rFonts w:ascii="Times New Roman" w:hAnsi="Times New Roman" w:cs="Times New Roman"/>
          <w:bCs/>
          <w:sz w:val="28"/>
          <w:szCs w:val="28"/>
        </w:rPr>
        <w:t>ПОЛОЖЕНИЕ</w:t>
      </w:r>
    </w:p>
    <w:p w14:paraId="5FD45E93" w14:textId="77777777" w:rsidR="00045FC0" w:rsidRPr="007344EC" w:rsidRDefault="00045FC0" w:rsidP="008E2E6B">
      <w:pPr>
        <w:shd w:val="clear" w:color="auto" w:fill="FFFFFF"/>
        <w:autoSpaceDE w:val="0"/>
        <w:autoSpaceDN w:val="0"/>
        <w:adjustRightInd w:val="0"/>
        <w:spacing w:after="0" w:line="240" w:lineRule="auto"/>
        <w:jc w:val="center"/>
        <w:rPr>
          <w:rFonts w:ascii="Times New Roman" w:hAnsi="Times New Roman" w:cs="Times New Roman"/>
          <w:bCs/>
          <w:sz w:val="28"/>
          <w:szCs w:val="28"/>
        </w:rPr>
      </w:pPr>
      <w:r w:rsidRPr="007344EC">
        <w:rPr>
          <w:rFonts w:ascii="Times New Roman" w:hAnsi="Times New Roman" w:cs="Times New Roman"/>
          <w:bCs/>
          <w:sz w:val="28"/>
          <w:szCs w:val="28"/>
        </w:rPr>
        <w:t xml:space="preserve">о порядке проведения конкурса по отбору кандидатур на должность главы </w:t>
      </w:r>
      <w:r w:rsidR="008E2E6B" w:rsidRPr="007344EC">
        <w:rPr>
          <w:rFonts w:ascii="Times New Roman" w:hAnsi="Times New Roman" w:cs="Times New Roman"/>
          <w:bCs/>
          <w:sz w:val="28"/>
          <w:szCs w:val="28"/>
        </w:rPr>
        <w:t>Карабашского</w:t>
      </w:r>
      <w:r w:rsidRPr="007344EC">
        <w:rPr>
          <w:rFonts w:ascii="Times New Roman" w:hAnsi="Times New Roman" w:cs="Times New Roman"/>
          <w:bCs/>
          <w:sz w:val="28"/>
          <w:szCs w:val="28"/>
        </w:rPr>
        <w:t xml:space="preserve"> городского округа Челябинской области</w:t>
      </w:r>
    </w:p>
    <w:p w14:paraId="713D17B9" w14:textId="77777777" w:rsidR="00045FC0" w:rsidRPr="007344EC" w:rsidRDefault="00045FC0" w:rsidP="008E2E6B">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14:paraId="4FC40ABE" w14:textId="77777777" w:rsidR="00045FC0" w:rsidRPr="007344EC" w:rsidRDefault="00045FC0" w:rsidP="008E2E6B">
      <w:pPr>
        <w:shd w:val="clear" w:color="auto" w:fill="FFFFFF"/>
        <w:autoSpaceDE w:val="0"/>
        <w:autoSpaceDN w:val="0"/>
        <w:adjustRightInd w:val="0"/>
        <w:spacing w:after="0" w:line="240" w:lineRule="auto"/>
        <w:jc w:val="center"/>
        <w:rPr>
          <w:rFonts w:ascii="Times New Roman" w:hAnsi="Times New Roman" w:cs="Times New Roman"/>
          <w:bCs/>
          <w:sz w:val="28"/>
          <w:szCs w:val="28"/>
        </w:rPr>
      </w:pPr>
      <w:r w:rsidRPr="007344EC">
        <w:rPr>
          <w:rFonts w:ascii="Times New Roman" w:hAnsi="Times New Roman" w:cs="Times New Roman"/>
          <w:bCs/>
          <w:sz w:val="28"/>
          <w:szCs w:val="28"/>
        </w:rPr>
        <w:t>I. ОБЩИЕ ПОЛОЖЕНИЯ</w:t>
      </w:r>
    </w:p>
    <w:p w14:paraId="2EDD02A7" w14:textId="77777777" w:rsidR="00045FC0" w:rsidRPr="007344EC" w:rsidRDefault="00045FC0" w:rsidP="008E2E6B">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6FBB7C29" w14:textId="77777777" w:rsidR="00045FC0" w:rsidRPr="007344EC" w:rsidRDefault="00045FC0" w:rsidP="008E2E6B">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1.  Положение о порядке проведения конкурса по отбору кандидатур на должность главы </w:t>
      </w:r>
      <w:r w:rsidR="00377616"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Челябинской области (далее – Положение) разработано в соответствии со статьёй 19 Федерального закона от 20 марта 2025 года № 33-ФЗ «Об общих принципах организации местного самоуправления в единой системе публичной власти», Законом Челябинской области от 02.09.2025 г. № 130-ЗО</w:t>
      </w:r>
      <w:r w:rsidR="00377616" w:rsidRPr="007344EC">
        <w:rPr>
          <w:rFonts w:ascii="Times New Roman" w:hAnsi="Times New Roman" w:cs="Times New Roman"/>
          <w:sz w:val="28"/>
          <w:szCs w:val="28"/>
        </w:rPr>
        <w:t xml:space="preserve"> </w:t>
      </w:r>
      <w:r w:rsidRPr="007344EC">
        <w:rPr>
          <w:rFonts w:ascii="Times New Roman" w:hAnsi="Times New Roman" w:cs="Times New Roman"/>
          <w:sz w:val="28"/>
          <w:szCs w:val="28"/>
        </w:rPr>
        <w:t>«О некоторых вопросах правового регулирования организации местного самоуправления в Челябинской области»,</w:t>
      </w:r>
      <w:r w:rsidR="00377616" w:rsidRPr="007344EC">
        <w:rPr>
          <w:rFonts w:ascii="Times New Roman" w:hAnsi="Times New Roman" w:cs="Times New Roman"/>
          <w:sz w:val="28"/>
          <w:szCs w:val="28"/>
        </w:rPr>
        <w:t xml:space="preserve"> </w:t>
      </w:r>
      <w:r w:rsidRPr="007344EC">
        <w:rPr>
          <w:rFonts w:ascii="Times New Roman" w:hAnsi="Times New Roman" w:cs="Times New Roman"/>
          <w:sz w:val="28"/>
          <w:szCs w:val="28"/>
        </w:rPr>
        <w:t xml:space="preserve">Уставом </w:t>
      </w:r>
      <w:r w:rsidR="003776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(далее Устав </w:t>
      </w:r>
      <w:r w:rsidR="003776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и определяет общее число членов конкурсной комиссии, порядок формирования, полномочия конкурсной комиссии, требования к кандидатам на должность главы </w:t>
      </w:r>
      <w:r w:rsidR="003776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(далее – глава </w:t>
      </w:r>
      <w:r w:rsidR="00377616"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а также порядок проведения конкурса по отбору кандидатур на должность главы </w:t>
      </w:r>
      <w:r w:rsidR="003776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p>
    <w:p w14:paraId="06971347" w14:textId="77777777" w:rsidR="00045FC0" w:rsidRPr="007344EC" w:rsidRDefault="00045FC0" w:rsidP="008E2E6B">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2. Применяемые в Положении понятия используются в следующих значениях:</w:t>
      </w:r>
    </w:p>
    <w:p w14:paraId="6CCB514C" w14:textId="77777777" w:rsidR="00045FC0" w:rsidRPr="007344EC" w:rsidRDefault="00045FC0" w:rsidP="008E2E6B">
      <w:pPr>
        <w:pStyle w:val="ConsPlusNormal"/>
        <w:widowControl/>
        <w:numPr>
          <w:ilvl w:val="0"/>
          <w:numId w:val="18"/>
        </w:numPr>
        <w:tabs>
          <w:tab w:val="left" w:pos="1134"/>
        </w:tabs>
        <w:adjustRightInd w:val="0"/>
        <w:ind w:left="0" w:firstLine="709"/>
        <w:jc w:val="both"/>
        <w:rPr>
          <w:sz w:val="28"/>
          <w:szCs w:val="28"/>
        </w:rPr>
      </w:pPr>
      <w:r w:rsidRPr="007344EC">
        <w:rPr>
          <w:sz w:val="28"/>
          <w:szCs w:val="28"/>
        </w:rPr>
        <w:t xml:space="preserve">конкурс по отбору кандидатур на должность главы </w:t>
      </w:r>
      <w:r w:rsidR="00A35E2A" w:rsidRPr="007344EC">
        <w:rPr>
          <w:sz w:val="28"/>
          <w:szCs w:val="28"/>
        </w:rPr>
        <w:t xml:space="preserve">Карабашского </w:t>
      </w:r>
      <w:r w:rsidRPr="007344EC">
        <w:rPr>
          <w:sz w:val="28"/>
          <w:szCs w:val="28"/>
        </w:rPr>
        <w:t xml:space="preserve">городского округа (далее – конкурс) – проводимая в порядке и на условиях, установленных настоящим Положением, процедура выявления граждан Российской Федерации из числа зарегистрированных конкурсной комиссией по отбору кандидатур на должность главы </w:t>
      </w:r>
      <w:r w:rsidR="00A35E2A" w:rsidRPr="007344EC">
        <w:rPr>
          <w:sz w:val="28"/>
          <w:szCs w:val="28"/>
        </w:rPr>
        <w:t>Карабашского</w:t>
      </w:r>
      <w:r w:rsidRPr="007344EC">
        <w:rPr>
          <w:sz w:val="28"/>
          <w:szCs w:val="28"/>
        </w:rPr>
        <w:t xml:space="preserve"> городского округа кандидатов, которые по своим профессиональным качествам наиболее подготовлены для замещения должности главы </w:t>
      </w:r>
      <w:r w:rsidR="00A35E2A" w:rsidRPr="007344EC">
        <w:rPr>
          <w:sz w:val="28"/>
          <w:szCs w:val="28"/>
        </w:rPr>
        <w:t>Карабашского</w:t>
      </w:r>
      <w:r w:rsidRPr="007344EC">
        <w:rPr>
          <w:sz w:val="28"/>
          <w:szCs w:val="28"/>
        </w:rPr>
        <w:t xml:space="preserve"> городского округа, с целью последующего представления указанных кандидатов представительному органу </w:t>
      </w:r>
      <w:r w:rsidR="00A35E2A" w:rsidRPr="007344EC">
        <w:rPr>
          <w:sz w:val="28"/>
          <w:szCs w:val="28"/>
        </w:rPr>
        <w:t>Карабашского</w:t>
      </w:r>
      <w:r w:rsidRPr="007344EC">
        <w:rPr>
          <w:sz w:val="28"/>
          <w:szCs w:val="28"/>
        </w:rPr>
        <w:t xml:space="preserve"> городского округа для проведения голосования по кандидатурам на должность главы </w:t>
      </w:r>
      <w:r w:rsidR="00A35E2A" w:rsidRPr="007344EC">
        <w:rPr>
          <w:sz w:val="28"/>
          <w:szCs w:val="28"/>
        </w:rPr>
        <w:t>Карабашского</w:t>
      </w:r>
      <w:r w:rsidRPr="007344EC">
        <w:rPr>
          <w:sz w:val="28"/>
          <w:szCs w:val="28"/>
        </w:rPr>
        <w:t xml:space="preserve"> городского округа;</w:t>
      </w:r>
    </w:p>
    <w:p w14:paraId="4EFACDE4" w14:textId="4B5BBFB2" w:rsidR="00045FC0" w:rsidRPr="007344EC" w:rsidRDefault="00045FC0" w:rsidP="008E2E6B">
      <w:pPr>
        <w:numPr>
          <w:ilvl w:val="0"/>
          <w:numId w:val="18"/>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конкурсная комиссия по отбору кандидатур на должность главы </w:t>
      </w:r>
      <w:r w:rsidR="00A35E2A"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(далее – конкурсная комиссия) – коллегиальный орган, формируемый в соответствии с законодательством Российской Федерации,</w:t>
      </w:r>
      <w:r w:rsidR="003D742C">
        <w:rPr>
          <w:rFonts w:ascii="Times New Roman" w:hAnsi="Times New Roman" w:cs="Times New Roman"/>
          <w:sz w:val="28"/>
          <w:szCs w:val="28"/>
        </w:rPr>
        <w:t xml:space="preserve"> </w:t>
      </w:r>
      <w:r w:rsidRPr="007344EC">
        <w:rPr>
          <w:rFonts w:ascii="Times New Roman" w:hAnsi="Times New Roman" w:cs="Times New Roman"/>
          <w:sz w:val="28"/>
          <w:szCs w:val="28"/>
        </w:rPr>
        <w:t xml:space="preserve">законодательством Челябинской области, Уставом </w:t>
      </w:r>
      <w:r w:rsidR="00A35E2A"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и Положением для проведения конкурса;</w:t>
      </w:r>
    </w:p>
    <w:p w14:paraId="06B97248" w14:textId="77777777" w:rsidR="00045FC0" w:rsidRPr="007344EC" w:rsidRDefault="00045FC0" w:rsidP="008E2E6B">
      <w:pPr>
        <w:numPr>
          <w:ilvl w:val="0"/>
          <w:numId w:val="18"/>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председатель конкурсной комиссии – лицо, избранное из числа членов конкурсной комиссии в порядке, предусмотренном пунктом 12 Положения, и осуществляющее общее руководство деятельностью конкурсной комиссии;</w:t>
      </w:r>
    </w:p>
    <w:p w14:paraId="1361EE74" w14:textId="77777777" w:rsidR="00045FC0" w:rsidRPr="007344EC" w:rsidRDefault="00045FC0" w:rsidP="008E2E6B">
      <w:pPr>
        <w:pStyle w:val="ConsPlusNormal"/>
        <w:widowControl/>
        <w:numPr>
          <w:ilvl w:val="0"/>
          <w:numId w:val="18"/>
        </w:numPr>
        <w:tabs>
          <w:tab w:val="left" w:pos="1134"/>
        </w:tabs>
        <w:adjustRightInd w:val="0"/>
        <w:ind w:left="0" w:firstLine="709"/>
        <w:jc w:val="both"/>
        <w:rPr>
          <w:sz w:val="28"/>
          <w:szCs w:val="28"/>
        </w:rPr>
      </w:pPr>
      <w:r w:rsidRPr="007344EC">
        <w:rPr>
          <w:sz w:val="28"/>
          <w:szCs w:val="28"/>
        </w:rPr>
        <w:t xml:space="preserve">кандидат на должность главы </w:t>
      </w:r>
      <w:r w:rsidR="00164266" w:rsidRPr="007344EC">
        <w:rPr>
          <w:sz w:val="28"/>
          <w:szCs w:val="28"/>
        </w:rPr>
        <w:t>Карабашского</w:t>
      </w:r>
      <w:r w:rsidRPr="007344EC">
        <w:rPr>
          <w:sz w:val="28"/>
          <w:szCs w:val="28"/>
        </w:rPr>
        <w:t xml:space="preserve"> городского округа (далее – кандидат) – лицо, выдвинутое в установленном Положением порядке в качестве претендента на замещение должности главы </w:t>
      </w:r>
      <w:r w:rsidR="00164266" w:rsidRPr="007344EC">
        <w:rPr>
          <w:sz w:val="28"/>
          <w:szCs w:val="28"/>
        </w:rPr>
        <w:t>Карабашского</w:t>
      </w:r>
      <w:r w:rsidRPr="007344EC">
        <w:rPr>
          <w:sz w:val="28"/>
          <w:szCs w:val="28"/>
        </w:rPr>
        <w:t xml:space="preserve"> городского округа;</w:t>
      </w:r>
    </w:p>
    <w:p w14:paraId="2F0597C2" w14:textId="77777777" w:rsidR="00045FC0" w:rsidRPr="007344EC" w:rsidRDefault="00045FC0" w:rsidP="008E2E6B">
      <w:pPr>
        <w:pStyle w:val="ConsPlusNormal"/>
        <w:widowControl/>
        <w:numPr>
          <w:ilvl w:val="0"/>
          <w:numId w:val="18"/>
        </w:numPr>
        <w:tabs>
          <w:tab w:val="left" w:pos="1134"/>
        </w:tabs>
        <w:adjustRightInd w:val="0"/>
        <w:ind w:left="0" w:firstLine="709"/>
        <w:jc w:val="both"/>
        <w:rPr>
          <w:sz w:val="28"/>
          <w:szCs w:val="28"/>
        </w:rPr>
      </w:pPr>
      <w:r w:rsidRPr="007344EC">
        <w:rPr>
          <w:sz w:val="28"/>
          <w:szCs w:val="28"/>
        </w:rPr>
        <w:t xml:space="preserve">зарегистрированный конкурсной комиссией кандидат на должность главы </w:t>
      </w:r>
      <w:r w:rsidR="00164266" w:rsidRPr="007344EC">
        <w:rPr>
          <w:sz w:val="28"/>
          <w:szCs w:val="28"/>
        </w:rPr>
        <w:t>Карабашского</w:t>
      </w:r>
      <w:r w:rsidRPr="007344EC">
        <w:rPr>
          <w:sz w:val="28"/>
          <w:szCs w:val="28"/>
        </w:rPr>
        <w:t xml:space="preserve"> городского округа (далее – зарегистрированный кандидат) – лицо, зарегистрированное конкурсной комиссией в качестве кандидата и допущенное к участию в конкурсе;</w:t>
      </w:r>
    </w:p>
    <w:p w14:paraId="049BA920" w14:textId="77777777" w:rsidR="00045FC0" w:rsidRPr="007344EC" w:rsidRDefault="00045FC0" w:rsidP="00F41AE4">
      <w:pPr>
        <w:pStyle w:val="ConsPlusNormal"/>
        <w:widowControl/>
        <w:numPr>
          <w:ilvl w:val="0"/>
          <w:numId w:val="18"/>
        </w:numPr>
        <w:tabs>
          <w:tab w:val="left" w:pos="1134"/>
        </w:tabs>
        <w:adjustRightInd w:val="0"/>
        <w:ind w:left="0" w:firstLine="709"/>
        <w:jc w:val="both"/>
        <w:rPr>
          <w:sz w:val="28"/>
          <w:szCs w:val="28"/>
        </w:rPr>
      </w:pPr>
      <w:r w:rsidRPr="007344EC">
        <w:rPr>
          <w:sz w:val="28"/>
          <w:szCs w:val="28"/>
        </w:rPr>
        <w:t xml:space="preserve">технический секретарь конкурсной комиссии (далее – технический секретарь) – лицо, назначенное Собранием депутатов </w:t>
      </w:r>
      <w:r w:rsidR="00164266" w:rsidRPr="007344EC">
        <w:rPr>
          <w:sz w:val="28"/>
          <w:szCs w:val="28"/>
        </w:rPr>
        <w:t>Карабашского</w:t>
      </w:r>
      <w:r w:rsidRPr="007344EC">
        <w:rPr>
          <w:sz w:val="28"/>
          <w:szCs w:val="28"/>
        </w:rPr>
        <w:t xml:space="preserve"> городского округа (далее – Собрание депутатов) для информационного, организационного и документационного обеспечения деятельности конкурсной комиссии.</w:t>
      </w:r>
    </w:p>
    <w:p w14:paraId="62B3D437" w14:textId="77777777" w:rsidR="00045FC0" w:rsidRPr="007344EC" w:rsidRDefault="00045FC0" w:rsidP="00D865AD">
      <w:pPr>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3. Конкурс обеспечивает равные права кандидатов, зарегистрированных кандидатов на избрание на должность главы </w:t>
      </w:r>
      <w:r w:rsidR="00D865AD"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p>
    <w:p w14:paraId="27E12689"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14:paraId="03902679"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b/>
          <w:bCs/>
          <w:sz w:val="28"/>
          <w:szCs w:val="28"/>
        </w:rPr>
        <w:t>II. СОСТАВ, ПОРЯДОК ФОРМИРОВАНИЯ И ПОЛНОМОЧИЯ КОНКУРСНОЙ КОМИССИИ</w:t>
      </w:r>
    </w:p>
    <w:p w14:paraId="4C20951F"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4. Общее число членов конкурсной комиссии – шесть человек.</w:t>
      </w:r>
    </w:p>
    <w:p w14:paraId="1905A3B3"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При формировании конкурсной комиссии половина её членов назначается Собранием депутатов, а другая половина – Губернатором Челябинской области.</w:t>
      </w:r>
    </w:p>
    <w:p w14:paraId="0865D0EA"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5. Кандидатуры членов конкурсной комиссии, назначаемых Собранием депутатов, вносятся председателем Собрания депутатов, депутатами, депутатскими объединениями, представленными в Собрании депутатов.</w:t>
      </w:r>
    </w:p>
    <w:p w14:paraId="450C4E0A"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Члены конкурсной комиссии от Собрания депутатов назначаются решением Собрания депутатов, принятым большинством голосов депутатов от установленной численности Собрания депутатов.</w:t>
      </w:r>
    </w:p>
    <w:p w14:paraId="041AB5D8"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6. Члены конкурсной комиссии от Губернатора Челябинской области назначаются распоряжением Губернатора Челябинской области. </w:t>
      </w:r>
    </w:p>
    <w:p w14:paraId="0FBEDBA4" w14:textId="77777777" w:rsidR="00045FC0" w:rsidRPr="007344EC" w:rsidRDefault="00045FC0" w:rsidP="00D865AD">
      <w:pPr>
        <w:autoSpaceDE w:val="0"/>
        <w:autoSpaceDN w:val="0"/>
        <w:adjustRightInd w:val="0"/>
        <w:spacing w:after="0" w:line="240" w:lineRule="auto"/>
        <w:ind w:firstLine="708"/>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7. Член конкурсной комиссии исключается из состава конкурсной комиссии по решению конкурсной комиссии в случае подачи им заявления на участие в конкурсе, а также в случае, если член конкурсной комиссии состоит в близком родстве или свойстве (родители, супруги, дети, братья, сестры, а также братья, сестры, родители, дети супругов и супруги детей) </w:t>
      </w:r>
      <w:r w:rsidRPr="007344EC">
        <w:rPr>
          <w:rFonts w:ascii="Times New Roman" w:eastAsia="Calibri" w:hAnsi="Times New Roman" w:cs="Times New Roman"/>
          <w:sz w:val="28"/>
          <w:szCs w:val="28"/>
        </w:rPr>
        <w:br/>
        <w:t>с гражданином, представившим документы для участия в конкурсе.</w:t>
      </w:r>
    </w:p>
    <w:p w14:paraId="27FCD096" w14:textId="77777777" w:rsidR="00045FC0" w:rsidRPr="007344EC" w:rsidRDefault="00045FC0" w:rsidP="00D865AD">
      <w:pPr>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8. В случае выбытия (исключения) члена конкурсной комиссии из её состава назначение нового члена конкурсной комиссии производится органом или лицом, назначившим выбывшего (исключенного) члена конкурсной комиссии.</w:t>
      </w:r>
    </w:p>
    <w:p w14:paraId="28DAD233"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9. Конкурсная комиссия состоит из председателя и членов конкурсной комиссии.</w:t>
      </w:r>
    </w:p>
    <w:p w14:paraId="6DBEC1D8"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10. Конкурсная комиссия обладает следующими полномочиями:</w:t>
      </w:r>
    </w:p>
    <w:p w14:paraId="4A1F7B12"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организует проведение конкурса;</w:t>
      </w:r>
    </w:p>
    <w:p w14:paraId="34C14844"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принимает решение о регистрации кандидата и допуске к участию в конкурсе, решения об отказе в регистрации кандидата;</w:t>
      </w:r>
    </w:p>
    <w:p w14:paraId="75FE33AA"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рассматривает документы кандидатов, представленные на конкурс;</w:t>
      </w:r>
    </w:p>
    <w:p w14:paraId="3410EE3B"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оценивает зарегистрированных кандидатов на основании представленных ими документов и результатов конкурсных испытаний;</w:t>
      </w:r>
    </w:p>
    <w:p w14:paraId="08900F73"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утверждает формы фиксации конкурса;</w:t>
      </w:r>
    </w:p>
    <w:p w14:paraId="19AD633B"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утверждает тестовое задание для проведения тестирования зарегистрированных кандидатов;</w:t>
      </w:r>
    </w:p>
    <w:p w14:paraId="2BC4879B"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принимает решение о признании конкурса состоявшимся или </w:t>
      </w:r>
      <w:r w:rsidRPr="007344EC">
        <w:rPr>
          <w:rFonts w:ascii="Times New Roman" w:hAnsi="Times New Roman" w:cs="Times New Roman"/>
          <w:sz w:val="28"/>
          <w:szCs w:val="28"/>
        </w:rPr>
        <w:br/>
        <w:t>о признании конкурса несостоявшимся;</w:t>
      </w:r>
    </w:p>
    <w:p w14:paraId="2D930F7D"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признаёт зарегистрированных кандидатов, набравших наибольшее количество баллов, победителями конкурса и устанавливает общее число победителей в порядке, предусмотренном пунктом 41 Положения;</w:t>
      </w:r>
    </w:p>
    <w:p w14:paraId="7DC60181"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рассматривает обращения и вопросы, возникающие в процессе подготовки и проведения конкурса;</w:t>
      </w:r>
    </w:p>
    <w:p w14:paraId="30349C90"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рассматривает иные вопросы проведения конкурса, принимает по ним решения;</w:t>
      </w:r>
    </w:p>
    <w:p w14:paraId="6D670CF6" w14:textId="77777777" w:rsidR="00045FC0" w:rsidRPr="007344EC" w:rsidRDefault="00045FC0" w:rsidP="00D865AD">
      <w:pPr>
        <w:numPr>
          <w:ilvl w:val="0"/>
          <w:numId w:val="17"/>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обеспечивает соблюдение равенства прав кандидатов, зарегистрированных кандидатов при проведении конкурса по отбору кандидатур на должность главы </w:t>
      </w:r>
      <w:r w:rsidR="007E5F78" w:rsidRPr="007344EC">
        <w:rPr>
          <w:rFonts w:ascii="Times New Roman" w:hAnsi="Times New Roman" w:cs="Times New Roman"/>
          <w:sz w:val="28"/>
          <w:szCs w:val="28"/>
        </w:rPr>
        <w:t>Карабашского городского округа.</w:t>
      </w:r>
    </w:p>
    <w:p w14:paraId="2569329A"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11. Конкурсная комиссия правомочна принимать решения только в случае присутствия на заседании не менее двух третей от общего числа членов конкурсной комиссии (4 человека). Допускается отсутствие по одному представителю от Собрания депутатов и Губернатора Челябинской области.</w:t>
      </w:r>
    </w:p>
    <w:p w14:paraId="4FC713E3" w14:textId="77777777" w:rsidR="007E5F78" w:rsidRPr="007344EC" w:rsidRDefault="007E5F78" w:rsidP="00D865AD">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14:paraId="2352D26B"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b/>
          <w:bCs/>
          <w:sz w:val="28"/>
          <w:szCs w:val="28"/>
        </w:rPr>
        <w:t>III. ПРЕДСЕДАТЕЛЬ И ЧЛЕНЫ КОНКУРСНОЙ КОМИССИИ</w:t>
      </w:r>
    </w:p>
    <w:p w14:paraId="3B5F1C60"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b/>
          <w:sz w:val="28"/>
          <w:szCs w:val="28"/>
        </w:rPr>
      </w:pPr>
    </w:p>
    <w:p w14:paraId="4AD06FFB"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12. Председатель конкурсной комиссии избирается из числа членов конкурсной комиссии, назначенных Губернатором Челябинской области, на предварительном заседании конкурсной комиссии в ходе открытого голосования простым большинством голосов от числа членов конкурсной комиссии, присутствующих на заседании.</w:t>
      </w:r>
    </w:p>
    <w:p w14:paraId="3964D99C"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13. Председатель конкурсной комиссии:</w:t>
      </w:r>
    </w:p>
    <w:p w14:paraId="6CFCFEF3"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осуществляет общее руководство деятельностью конкурсной комиссии;</w:t>
      </w:r>
    </w:p>
    <w:p w14:paraId="40CDA2D8"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распределяет обязанности между членами конкурсной комиссии, даёт поручения и указания техническому секретарю по вопросам обеспечения деятельности конкурсной комиссии;</w:t>
      </w:r>
    </w:p>
    <w:p w14:paraId="2BED07F8"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открывает, ведёт и закрывает заседания конкурсной комиссии;</w:t>
      </w:r>
    </w:p>
    <w:p w14:paraId="3F578438"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объявляет заседание конкурсной комиссии правомочным или принимает решение о его переносе из-за отсутствия кворума;</w:t>
      </w:r>
    </w:p>
    <w:p w14:paraId="1B782AFE"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вносит предложение о проведении предварительного заседания конкурсной комиссии в соответствии с абзацем вторым пункта 29 Положения;</w:t>
      </w:r>
    </w:p>
    <w:p w14:paraId="6C161329" w14:textId="77777777" w:rsidR="00045FC0" w:rsidRPr="007344EC" w:rsidRDefault="00045FC0" w:rsidP="00D865AD">
      <w:pPr>
        <w:numPr>
          <w:ilvl w:val="0"/>
          <w:numId w:val="1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обладает правом решающего голоса при открытом голосовании в случае равенства голосов «за» и «против».</w:t>
      </w:r>
    </w:p>
    <w:p w14:paraId="25E9F146"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lastRenderedPageBreak/>
        <w:t>14. В период временного отсутствия председателя конкурсной комиссии (болезнь, командировка, нахождение в отпуске) полномочия председателя конкурсной комиссии, установленные пунктом 13 Положения, осуществляет член конкурсной комиссии (в этом случае он председательствует на заседании), избранный из её состава большинством голосов от общего числа членов конкурсной комиссии по представлению председателя конкурсной комиссии.</w:t>
      </w:r>
    </w:p>
    <w:p w14:paraId="1AD9DB21"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15. Председатель и члены конкурсной комиссии обладают правом голоса по всем вопросам, рассматриваемым конкурсной комиссией, вправе вносить по ним предложения и замечания, высказывать особое мнение, знакомиться со всеми документами и материалами, касающимися деятельности конкурсной комиссии, принимать участие в оценке профессиональных качеств зарегистрированных кандидатов, а также в рассмотрении споров, связанных с проведением конкурса, подписывать документы конкурсной комиссии.</w:t>
      </w:r>
    </w:p>
    <w:p w14:paraId="32B84C84" w14:textId="77777777" w:rsidR="00045FC0" w:rsidRPr="007344EC" w:rsidRDefault="00045FC0" w:rsidP="00D865AD">
      <w:pPr>
        <w:spacing w:after="0" w:line="240" w:lineRule="auto"/>
        <w:rPr>
          <w:rFonts w:ascii="Times New Roman" w:hAnsi="Times New Roman" w:cs="Times New Roman"/>
          <w:b/>
          <w:bCs/>
          <w:sz w:val="28"/>
          <w:szCs w:val="28"/>
        </w:rPr>
      </w:pPr>
    </w:p>
    <w:p w14:paraId="635C4163" w14:textId="77777777" w:rsidR="00045FC0" w:rsidRPr="007344EC" w:rsidRDefault="00045FC0" w:rsidP="00D865AD">
      <w:pPr>
        <w:spacing w:after="0" w:line="240" w:lineRule="auto"/>
        <w:ind w:firstLine="720"/>
        <w:jc w:val="center"/>
        <w:rPr>
          <w:rFonts w:ascii="Times New Roman" w:hAnsi="Times New Roman" w:cs="Times New Roman"/>
          <w:sz w:val="28"/>
          <w:szCs w:val="28"/>
        </w:rPr>
      </w:pPr>
      <w:r w:rsidRPr="007344EC">
        <w:rPr>
          <w:rFonts w:ascii="Times New Roman" w:hAnsi="Times New Roman" w:cs="Times New Roman"/>
          <w:b/>
          <w:bCs/>
          <w:sz w:val="28"/>
          <w:szCs w:val="28"/>
        </w:rPr>
        <w:t>IV. ОБЕСПЕЧЕНИЕ ДЕЯТЕЛЬНОСТИ КОНКУРСНОЙ КОМИССИИ</w:t>
      </w:r>
    </w:p>
    <w:p w14:paraId="65456035" w14:textId="77777777" w:rsidR="00045FC0" w:rsidRPr="007344EC" w:rsidRDefault="00045FC0" w:rsidP="00D865AD">
      <w:pPr>
        <w:pStyle w:val="ConsPlusNormal"/>
        <w:ind w:firstLine="720"/>
        <w:jc w:val="both"/>
        <w:rPr>
          <w:sz w:val="28"/>
          <w:szCs w:val="28"/>
        </w:rPr>
      </w:pPr>
    </w:p>
    <w:p w14:paraId="3188CB03" w14:textId="77777777" w:rsidR="00045FC0" w:rsidRPr="007344EC" w:rsidRDefault="00045FC0" w:rsidP="00D865AD">
      <w:pPr>
        <w:pStyle w:val="ConsPlusNormal"/>
        <w:ind w:firstLine="720"/>
        <w:jc w:val="both"/>
        <w:rPr>
          <w:i/>
          <w:sz w:val="28"/>
          <w:szCs w:val="28"/>
        </w:rPr>
      </w:pPr>
      <w:r w:rsidRPr="007344EC">
        <w:rPr>
          <w:sz w:val="28"/>
          <w:szCs w:val="28"/>
        </w:rPr>
        <w:t xml:space="preserve">16. Ответственным за информационное, организационное и документационное обеспечение деятельности конкурсной комиссии является технический секретарь. </w:t>
      </w:r>
    </w:p>
    <w:p w14:paraId="67E1124C"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Технический секретарь не является членом конкурсной комиссии.</w:t>
      </w:r>
    </w:p>
    <w:p w14:paraId="4087D024"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17. Технический секретарь:</w:t>
      </w:r>
    </w:p>
    <w:p w14:paraId="3548C973"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принимает от кандидатов личные заявления о допуске к участию в конкурсе и иные документы, предусмотренные Положением;</w:t>
      </w:r>
    </w:p>
    <w:p w14:paraId="4465087C"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hAnsi="Times New Roman" w:cs="Times New Roman"/>
          <w:sz w:val="28"/>
          <w:szCs w:val="28"/>
        </w:rPr>
        <w:t>организует</w:t>
      </w:r>
      <w:r w:rsidRPr="007344EC">
        <w:rPr>
          <w:rFonts w:ascii="Times New Roman" w:eastAsia="Calibri" w:hAnsi="Times New Roman" w:cs="Times New Roman"/>
          <w:sz w:val="28"/>
          <w:szCs w:val="28"/>
        </w:rPr>
        <w:t xml:space="preserve"> проверку достоверности сведений о кандидатах в части достоверности информации о гражданстве, об образовании, о наличии (отсутствии) статуса иностранного агента, </w:t>
      </w:r>
      <w:r w:rsidRPr="007344EC">
        <w:rPr>
          <w:rFonts w:ascii="Times New Roman" w:hAnsi="Times New Roman" w:cs="Times New Roman"/>
          <w:sz w:val="28"/>
          <w:szCs w:val="28"/>
        </w:rPr>
        <w:t>в том числе подготавливает</w:t>
      </w:r>
      <w:r w:rsidRPr="007344EC">
        <w:rPr>
          <w:rFonts w:ascii="Times New Roman" w:hAnsi="Times New Roman" w:cs="Times New Roman"/>
          <w:sz w:val="28"/>
          <w:szCs w:val="28"/>
        </w:rPr>
        <w:br/>
        <w:t>и направляет запросы</w:t>
      </w:r>
      <w:r w:rsidRPr="007344EC">
        <w:rPr>
          <w:rFonts w:ascii="Times New Roman" w:eastAsia="Calibri" w:hAnsi="Times New Roman" w:cs="Times New Roman"/>
          <w:sz w:val="28"/>
          <w:szCs w:val="28"/>
        </w:rPr>
        <w:t xml:space="preserve">; </w:t>
      </w:r>
    </w:p>
    <w:p w14:paraId="7303505D"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взаимодействует с территориальными органами федеральных органов исполнительной власти, органами государственной власти Челябинской области, органами местного самоуправления </w:t>
      </w:r>
      <w:r w:rsidR="007E5F78"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w:t>
      </w:r>
      <w:proofErr w:type="gramStart"/>
      <w:r w:rsidRPr="007344EC">
        <w:rPr>
          <w:rFonts w:ascii="Times New Roman" w:hAnsi="Times New Roman" w:cs="Times New Roman"/>
          <w:sz w:val="28"/>
          <w:szCs w:val="28"/>
        </w:rPr>
        <w:t>округа  по</w:t>
      </w:r>
      <w:proofErr w:type="gramEnd"/>
      <w:r w:rsidRPr="007344EC">
        <w:rPr>
          <w:rFonts w:ascii="Times New Roman" w:hAnsi="Times New Roman" w:cs="Times New Roman"/>
          <w:sz w:val="28"/>
          <w:szCs w:val="28"/>
        </w:rPr>
        <w:t xml:space="preserve"> вопросам, связанным с деятельностью конкурсной комиссии;</w:t>
      </w:r>
    </w:p>
    <w:p w14:paraId="612EFF63"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hAnsi="Times New Roman" w:cs="Times New Roman"/>
          <w:sz w:val="28"/>
          <w:szCs w:val="28"/>
        </w:rPr>
        <w:t xml:space="preserve">информирует </w:t>
      </w:r>
      <w:r w:rsidRPr="007344EC">
        <w:rPr>
          <w:rFonts w:ascii="Times New Roman" w:eastAsia="Calibri" w:hAnsi="Times New Roman" w:cs="Times New Roman"/>
          <w:sz w:val="28"/>
          <w:szCs w:val="28"/>
        </w:rPr>
        <w:t>конкурсную комиссию о выявленных фактах недостоверности представленных кандидатами сведений;</w:t>
      </w:r>
    </w:p>
    <w:p w14:paraId="63085FB1"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извещает кандидатов в случаях, предусмотренных абзацем первым пункта 28 Положения;</w:t>
      </w:r>
    </w:p>
    <w:p w14:paraId="534BE443"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eastAsia="Calibri" w:hAnsi="Times New Roman" w:cs="Times New Roman"/>
          <w:sz w:val="28"/>
          <w:szCs w:val="28"/>
        </w:rPr>
        <w:t xml:space="preserve">осуществляет подготовку доклада о кандидатах и выступает </w:t>
      </w:r>
      <w:r w:rsidRPr="007344EC">
        <w:rPr>
          <w:rFonts w:ascii="Times New Roman" w:eastAsia="Calibri" w:hAnsi="Times New Roman" w:cs="Times New Roman"/>
          <w:sz w:val="28"/>
          <w:szCs w:val="28"/>
        </w:rPr>
        <w:br/>
        <w:t xml:space="preserve">с указанным докладом на предварительном заседании конкурсной комиссии;                             </w:t>
      </w:r>
    </w:p>
    <w:p w14:paraId="2180CBD0"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осуществляет подготовку заседаний конкурсной комиссии, включая информирование членов конкурсной комиссии по всем вопросам её деятельности; </w:t>
      </w:r>
    </w:p>
    <w:p w14:paraId="6517AC7F"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извещает членов конкурсной комиссии</w:t>
      </w:r>
      <w:r w:rsidR="007E5F78" w:rsidRPr="007344EC">
        <w:rPr>
          <w:rFonts w:ascii="Times New Roman" w:hAnsi="Times New Roman" w:cs="Times New Roman"/>
          <w:sz w:val="28"/>
          <w:szCs w:val="28"/>
        </w:rPr>
        <w:t xml:space="preserve"> </w:t>
      </w:r>
      <w:r w:rsidRPr="007344EC">
        <w:rPr>
          <w:rFonts w:ascii="Times New Roman" w:hAnsi="Times New Roman" w:cs="Times New Roman"/>
          <w:sz w:val="28"/>
          <w:szCs w:val="28"/>
        </w:rPr>
        <w:t>о времени и месте проведения заседаний;</w:t>
      </w:r>
    </w:p>
    <w:p w14:paraId="58417E58"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ведёт протоколы предварительных заседаний конкурсной комиссии, осуществляет подготовку проекта решения конкурсной комиссии, указанного </w:t>
      </w:r>
      <w:r w:rsidRPr="007344EC">
        <w:rPr>
          <w:rFonts w:ascii="Times New Roman" w:hAnsi="Times New Roman" w:cs="Times New Roman"/>
          <w:sz w:val="28"/>
          <w:szCs w:val="28"/>
        </w:rPr>
        <w:br/>
        <w:t>в пункте 43 Положения;</w:t>
      </w:r>
    </w:p>
    <w:p w14:paraId="6398D99F"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извещает кандидатов о принятых в отношении них решениях конкурсной комиссии о регистрации и допуске к участию в конкурсе, об отказе в регистрации;</w:t>
      </w:r>
    </w:p>
    <w:p w14:paraId="79E198ED"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осуществляет техническое, документационное сопровождение непосредственно процедуры конкурса;</w:t>
      </w:r>
    </w:p>
    <w:p w14:paraId="5EB4B914"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сообщает зарегистрированным кандидатам о результатах конкурса;</w:t>
      </w:r>
    </w:p>
    <w:p w14:paraId="562D0D34"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направляет решение конкурсной комиссии, указанное в пункте 43 Положения, в Собрание депутатов, Губернатору Челябинской области, Законодательное Собрание Челябинской области;</w:t>
      </w:r>
    </w:p>
    <w:p w14:paraId="19607509" w14:textId="77777777" w:rsidR="00045FC0" w:rsidRPr="007344EC" w:rsidRDefault="00045FC0" w:rsidP="00D865AD">
      <w:pPr>
        <w:numPr>
          <w:ilvl w:val="0"/>
          <w:numId w:val="2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hAnsi="Times New Roman" w:cs="Times New Roman"/>
          <w:sz w:val="28"/>
          <w:szCs w:val="28"/>
        </w:rPr>
        <w:t>осуществляет подготовку ответов на обращения и запросы, поступившие в конкурсную комиссию по вопросам её деятельности.</w:t>
      </w:r>
    </w:p>
    <w:p w14:paraId="24769863" w14:textId="77777777" w:rsidR="00045FC0" w:rsidRPr="007344EC" w:rsidRDefault="00045FC0" w:rsidP="00D865AD">
      <w:pPr>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18. Материально-техническое обеспечение деятельности конкурсной комиссии осуществляет аппарат Собрания депутатов.</w:t>
      </w:r>
    </w:p>
    <w:p w14:paraId="74C0D7B1" w14:textId="77777777" w:rsidR="00045FC0" w:rsidRPr="007344EC" w:rsidRDefault="00045FC0" w:rsidP="00D865AD">
      <w:pPr>
        <w:spacing w:after="0" w:line="240" w:lineRule="auto"/>
        <w:ind w:firstLine="720"/>
        <w:jc w:val="both"/>
        <w:rPr>
          <w:rFonts w:ascii="Times New Roman" w:hAnsi="Times New Roman" w:cs="Times New Roman"/>
          <w:sz w:val="28"/>
          <w:szCs w:val="28"/>
        </w:rPr>
      </w:pPr>
    </w:p>
    <w:p w14:paraId="251F9751"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r w:rsidRPr="007344EC">
        <w:rPr>
          <w:rFonts w:ascii="Times New Roman" w:hAnsi="Times New Roman" w:cs="Times New Roman"/>
          <w:b/>
          <w:bCs/>
          <w:sz w:val="28"/>
          <w:szCs w:val="28"/>
        </w:rPr>
        <w:t>V. ПОРЯДОК ОБЪЯВЛЕНИЯ КОНКУРСА</w:t>
      </w:r>
    </w:p>
    <w:p w14:paraId="47FCB533"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p>
    <w:p w14:paraId="44C036E6"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19. Решение об объявлении конкурса принимается Собранием депутатов.</w:t>
      </w:r>
    </w:p>
    <w:p w14:paraId="1D06F970"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20. Решение об объявлении конкурса принимается в случаях:</w:t>
      </w:r>
    </w:p>
    <w:p w14:paraId="2F9BF609" w14:textId="77777777" w:rsidR="00045FC0" w:rsidRPr="007344EC" w:rsidRDefault="00045FC0" w:rsidP="00D865AD">
      <w:pPr>
        <w:numPr>
          <w:ilvl w:val="0"/>
          <w:numId w:val="21"/>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прекращения полномочий главы муниципального образования;</w:t>
      </w:r>
    </w:p>
    <w:p w14:paraId="0D3A8187" w14:textId="77777777" w:rsidR="00045FC0" w:rsidRPr="007344EC" w:rsidRDefault="00045FC0" w:rsidP="00D865AD">
      <w:pPr>
        <w:numPr>
          <w:ilvl w:val="0"/>
          <w:numId w:val="21"/>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признания конкурсной комиссией конкурса несостоявшимся по основаниям, предусмотренным пунктом 45 Положения;</w:t>
      </w:r>
    </w:p>
    <w:p w14:paraId="1887CBBF" w14:textId="77777777" w:rsidR="00045FC0" w:rsidRPr="007344EC" w:rsidRDefault="00045FC0" w:rsidP="00D865AD">
      <w:pPr>
        <w:numPr>
          <w:ilvl w:val="0"/>
          <w:numId w:val="21"/>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непринятия Собранием депутатов решения об избрании главы муниципального образования из числа представленных конкурсной комиссией зарегистрированных кандидатов, в том числе в связи с тем, что ко дню проведения </w:t>
      </w:r>
      <w:r w:rsidRPr="007344EC">
        <w:rPr>
          <w:rFonts w:ascii="Times New Roman" w:eastAsia="Calibri" w:hAnsi="Times New Roman" w:cs="Times New Roman"/>
          <w:sz w:val="28"/>
          <w:szCs w:val="28"/>
        </w:rPr>
        <w:t>голосования</w:t>
      </w:r>
      <w:r w:rsidRPr="007344EC">
        <w:rPr>
          <w:rFonts w:ascii="Times New Roman" w:hAnsi="Times New Roman" w:cs="Times New Roman"/>
          <w:sz w:val="28"/>
          <w:szCs w:val="28"/>
        </w:rPr>
        <w:t xml:space="preserve"> по кандидатурам на должность главы муниципального образования остался только один или не осталось ни одного из представленных Собранию депутатов зарегистрированных </w:t>
      </w:r>
      <w:r w:rsidRPr="007344EC">
        <w:rPr>
          <w:rFonts w:ascii="Times New Roman" w:eastAsia="Calibri" w:hAnsi="Times New Roman" w:cs="Times New Roman"/>
          <w:sz w:val="28"/>
          <w:szCs w:val="28"/>
        </w:rPr>
        <w:t>кандидатов, признанных победителями конкурса, включая случаи самоотвода зарегистрированного кандидата, зарегистрированных кандидатов.</w:t>
      </w:r>
    </w:p>
    <w:p w14:paraId="2CA01E9A"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21. Решение об объявлении конкурса принимается, как правило,</w:t>
      </w:r>
      <w:r w:rsidRPr="007344EC">
        <w:rPr>
          <w:rFonts w:ascii="Times New Roman" w:hAnsi="Times New Roman" w:cs="Times New Roman"/>
          <w:sz w:val="28"/>
          <w:szCs w:val="28"/>
        </w:rPr>
        <w:br/>
        <w:t xml:space="preserve">не позднее, чем за 60 дней до окончания срока полномочий главы </w:t>
      </w:r>
      <w:r w:rsidR="007E5F78"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p>
    <w:p w14:paraId="15C2C6F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В случае досрочного прекращения полномочий главы </w:t>
      </w:r>
      <w:r w:rsidR="007E5F78"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а также в случаях, предусмотренных подпунктами 2 и 3 пункта 20 Положения, решение об объявлении конкурса принимается Собранием депутатов, как правило, в течение 30 дней со дня наступления одного из указанных случаев.</w:t>
      </w:r>
    </w:p>
    <w:p w14:paraId="6C580DCE"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Решение об объявлении конкурса в случае досрочного прекращения полномочий главы </w:t>
      </w:r>
      <w:r w:rsidR="001310B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принимается с учётом сроков, установленных частью 19 статьи 21 Федерального закона от 20 марта 2025 года № 33-ФЗ «Об общих принципах организации местного самоуправления в единой системе публичной власти».</w:t>
      </w:r>
    </w:p>
    <w:p w14:paraId="09167F64" w14:textId="77777777" w:rsidR="00045FC0" w:rsidRPr="007344EC" w:rsidRDefault="00045FC0" w:rsidP="00D865AD">
      <w:pPr>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22. Решение об объявлении конкурса направляется Губернатору Челябинской области не позднее дня, следующего за днём принятия указанного решения, для принятия решения о назначении Губернатором Челябинской области членов конкурсной комиссии.</w:t>
      </w:r>
    </w:p>
    <w:p w14:paraId="3F21D401"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7344EC">
        <w:rPr>
          <w:rFonts w:ascii="Times New Roman" w:hAnsi="Times New Roman" w:cs="Times New Roman"/>
          <w:sz w:val="28"/>
          <w:szCs w:val="28"/>
        </w:rPr>
        <w:lastRenderedPageBreak/>
        <w:t>23. Опубликование условий конкурса, сведений о дате, времени и месте его проведения осуществляется не позднее, чем за 20 дней до дня проведения конкурса</w:t>
      </w:r>
      <w:r w:rsidR="001310B6" w:rsidRPr="007344EC">
        <w:rPr>
          <w:rFonts w:ascii="Times New Roman" w:hAnsi="Times New Roman" w:cs="Times New Roman"/>
          <w:sz w:val="28"/>
          <w:szCs w:val="28"/>
        </w:rPr>
        <w:t xml:space="preserve"> </w:t>
      </w:r>
      <w:r w:rsidRPr="007344EC">
        <w:rPr>
          <w:rFonts w:ascii="Times New Roman" w:hAnsi="Times New Roman" w:cs="Times New Roman"/>
          <w:sz w:val="28"/>
          <w:szCs w:val="28"/>
        </w:rPr>
        <w:t xml:space="preserve">в печатном издании </w:t>
      </w:r>
      <w:r w:rsidR="001310B6" w:rsidRPr="007344EC">
        <w:rPr>
          <w:rFonts w:ascii="Times New Roman" w:hAnsi="Times New Roman" w:cs="Times New Roman"/>
          <w:sz w:val="28"/>
          <w:szCs w:val="28"/>
        </w:rPr>
        <w:t>«Карабашский рабочий</w:t>
      </w:r>
      <w:r w:rsidRPr="007344EC">
        <w:rPr>
          <w:rFonts w:ascii="Times New Roman" w:hAnsi="Times New Roman" w:cs="Times New Roman"/>
          <w:sz w:val="28"/>
          <w:szCs w:val="28"/>
        </w:rPr>
        <w:t xml:space="preserve">» и (или) в разделе «Конкурс по отбору кандидатур на должность главы </w:t>
      </w:r>
      <w:r w:rsidR="000C006B"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r w:rsidRPr="007344EC">
        <w:rPr>
          <w:rFonts w:ascii="Times New Roman" w:eastAsia="Calibri" w:hAnsi="Times New Roman" w:cs="Times New Roman"/>
          <w:sz w:val="28"/>
          <w:szCs w:val="28"/>
          <w:lang w:eastAsia="en-US"/>
        </w:rPr>
        <w:t>на официальном сайте Собрания депутатов в информационно-телекоммуникационной сети «Интернет»</w:t>
      </w:r>
      <w:r w:rsidRPr="007344EC">
        <w:rPr>
          <w:rFonts w:ascii="Times New Roman" w:hAnsi="Times New Roman" w:cs="Times New Roman"/>
          <w:sz w:val="28"/>
          <w:szCs w:val="28"/>
        </w:rPr>
        <w:t>.</w:t>
      </w:r>
    </w:p>
    <w:p w14:paraId="0FCEF871" w14:textId="77777777" w:rsidR="00045FC0" w:rsidRPr="007344EC" w:rsidRDefault="00045FC0" w:rsidP="00D865AD">
      <w:pPr>
        <w:autoSpaceDE w:val="0"/>
        <w:autoSpaceDN w:val="0"/>
        <w:adjustRightInd w:val="0"/>
        <w:spacing w:after="0" w:line="240" w:lineRule="auto"/>
        <w:ind w:firstLine="708"/>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В объявлении о проведении конкурса указываются:</w:t>
      </w:r>
    </w:p>
    <w:p w14:paraId="121DC4DF" w14:textId="77777777" w:rsidR="00045FC0" w:rsidRPr="007344EC" w:rsidRDefault="00045FC0" w:rsidP="00D865AD">
      <w:pPr>
        <w:numPr>
          <w:ilvl w:val="0"/>
          <w:numId w:val="2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дата, время и место проведения конкурса;</w:t>
      </w:r>
    </w:p>
    <w:p w14:paraId="1B164CDF" w14:textId="77777777" w:rsidR="00045FC0" w:rsidRPr="007344EC" w:rsidRDefault="00045FC0" w:rsidP="00D865AD">
      <w:pPr>
        <w:numPr>
          <w:ilvl w:val="0"/>
          <w:numId w:val="2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срок приёма документов, место и время приёма документов, подлежащих представлению в конкурсную комиссию для участия в конкурсе;</w:t>
      </w:r>
    </w:p>
    <w:p w14:paraId="418FC0C8" w14:textId="77777777" w:rsidR="00045FC0" w:rsidRPr="007344EC" w:rsidRDefault="00045FC0" w:rsidP="00D865AD">
      <w:pPr>
        <w:numPr>
          <w:ilvl w:val="0"/>
          <w:numId w:val="2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условия проведения конкурса, в том числе требования, предъявляемые к кандидатам на должность главы </w:t>
      </w:r>
      <w:r w:rsidR="000C006B"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r w:rsidRPr="007344EC">
        <w:rPr>
          <w:rFonts w:ascii="Times New Roman" w:eastAsia="Calibri" w:hAnsi="Times New Roman" w:cs="Times New Roman"/>
          <w:sz w:val="28"/>
          <w:szCs w:val="28"/>
        </w:rPr>
        <w:t xml:space="preserve">, перечень документов, необходимых для участия </w:t>
      </w:r>
      <w:r w:rsidRPr="007344EC">
        <w:rPr>
          <w:rFonts w:ascii="Times New Roman" w:eastAsia="Calibri" w:hAnsi="Times New Roman" w:cs="Times New Roman"/>
          <w:sz w:val="28"/>
          <w:szCs w:val="28"/>
        </w:rPr>
        <w:br/>
        <w:t>в конкурсе и требования к их оформлению, порядок проведения конкурсных испытаний;</w:t>
      </w:r>
    </w:p>
    <w:p w14:paraId="42E39438" w14:textId="77777777" w:rsidR="00045FC0" w:rsidRPr="007344EC" w:rsidRDefault="00045FC0" w:rsidP="00D865AD">
      <w:pPr>
        <w:autoSpaceDE w:val="0"/>
        <w:autoSpaceDN w:val="0"/>
        <w:adjustRightInd w:val="0"/>
        <w:spacing w:after="0" w:line="240" w:lineRule="auto"/>
        <w:ind w:firstLine="708"/>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4) сведения об источнике дополнительной информации о конкурсе (</w:t>
      </w:r>
      <w:r w:rsidRPr="007344EC">
        <w:rPr>
          <w:rFonts w:ascii="Times New Roman" w:hAnsi="Times New Roman" w:cs="Times New Roman"/>
          <w:sz w:val="28"/>
          <w:szCs w:val="28"/>
        </w:rPr>
        <w:t xml:space="preserve">раздел «Конкурс по отбору кандидатур на должность главы </w:t>
      </w:r>
      <w:r w:rsidR="000C006B"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на официальном сайте </w:t>
      </w:r>
      <w:r w:rsidRPr="007344EC">
        <w:rPr>
          <w:rFonts w:ascii="Times New Roman" w:eastAsia="Calibri" w:hAnsi="Times New Roman" w:cs="Times New Roman"/>
          <w:sz w:val="28"/>
          <w:szCs w:val="28"/>
          <w:lang w:eastAsia="en-US"/>
        </w:rPr>
        <w:t>Собрания депутатов</w:t>
      </w:r>
      <w:r w:rsidRPr="007344EC">
        <w:rPr>
          <w:rFonts w:ascii="Times New Roman" w:hAnsi="Times New Roman" w:cs="Times New Roman"/>
          <w:sz w:val="28"/>
          <w:szCs w:val="28"/>
        </w:rPr>
        <w:t xml:space="preserve"> в информационно-телекоммуникационной сети «Интернет»</w:t>
      </w:r>
      <w:r w:rsidRPr="007344EC">
        <w:rPr>
          <w:rFonts w:ascii="Times New Roman" w:eastAsia="Calibri" w:hAnsi="Times New Roman" w:cs="Times New Roman"/>
          <w:sz w:val="28"/>
          <w:szCs w:val="28"/>
        </w:rPr>
        <w:t>).</w:t>
      </w:r>
    </w:p>
    <w:p w14:paraId="2FBA00D6"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b/>
          <w:bCs/>
          <w:sz w:val="28"/>
          <w:szCs w:val="28"/>
        </w:rPr>
      </w:pPr>
    </w:p>
    <w:p w14:paraId="0DBED914"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r w:rsidRPr="007344EC">
        <w:rPr>
          <w:rFonts w:ascii="Times New Roman" w:hAnsi="Times New Roman" w:cs="Times New Roman"/>
          <w:b/>
          <w:bCs/>
          <w:sz w:val="28"/>
          <w:szCs w:val="28"/>
        </w:rPr>
        <w:t>VI. ТРЕБОВАНИЯ, ПРЕДЪЯВЛЯЕМЫЕ К КАНДИДАТАМ</w:t>
      </w:r>
    </w:p>
    <w:p w14:paraId="6D9A84BE"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b/>
          <w:sz w:val="28"/>
          <w:szCs w:val="28"/>
        </w:rPr>
      </w:pPr>
    </w:p>
    <w:p w14:paraId="5BE35ADE"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24. При проведении конкурса зарегистрированным кандидатам гарантируется равенство прав на избрание на должность главы </w:t>
      </w:r>
      <w:r w:rsidR="000C006B"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p>
    <w:p w14:paraId="3C21DB94"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Глава </w:t>
      </w:r>
      <w:r w:rsidR="00B174F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выдвинувший свою кандидатуру для участия в конкурсе, не вправе использовать при этом преимущества своего должностного положения.</w:t>
      </w:r>
    </w:p>
    <w:p w14:paraId="79F189F0"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25. Кандидатом на должность главы муниципального образования может быть гражданин, который на день представления Собранию депутатов кандидатов на должность главы </w:t>
      </w:r>
      <w:r w:rsidR="00B174F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не имеет в соответствии с законо</w:t>
      </w:r>
      <w:hyperlink r:id="rId8" w:history="1">
        <w:r w:rsidRPr="007344EC">
          <w:rPr>
            <w:rFonts w:ascii="Times New Roman" w:hAnsi="Times New Roman" w:cs="Times New Roman"/>
            <w:sz w:val="28"/>
            <w:szCs w:val="28"/>
          </w:rPr>
          <w:t>дательством</w:t>
        </w:r>
      </w:hyperlink>
      <w:r w:rsidRPr="007344EC">
        <w:rPr>
          <w:rFonts w:ascii="Times New Roman" w:hAnsi="Times New Roman" w:cs="Times New Roman"/>
        </w:rPr>
        <w:t xml:space="preserve"> </w:t>
      </w:r>
      <w:r w:rsidRPr="007344EC">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 ограничений пассивного избирательного права и достиг возраста 21 года.</w:t>
      </w:r>
    </w:p>
    <w:p w14:paraId="4245BFD6"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 xml:space="preserve">26. Для кандидата на должность главы </w:t>
      </w:r>
      <w:r w:rsidR="00B174FE"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в целях осуществления главой </w:t>
      </w:r>
      <w:r w:rsidR="00B174FE"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отдельных государственных полномочий, переданных органам местного самоуправления </w:t>
      </w:r>
      <w:r w:rsidR="00B174F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Законом Челябинской области от 02.09.2025 г. № 130-ЗО «О некоторых вопросах правового регулирования организации местного самоуправления в Челябинской области» установлены требования </w:t>
      </w:r>
      <w:r w:rsidRPr="007344EC">
        <w:rPr>
          <w:rFonts w:ascii="Times New Roman" w:hAnsi="Times New Roman" w:cs="Times New Roman"/>
          <w:sz w:val="28"/>
          <w:szCs w:val="28"/>
        </w:rPr>
        <w:br/>
        <w:t xml:space="preserve">к уровню профессионального образования, профессиональным знаниям </w:t>
      </w:r>
      <w:r w:rsidRPr="007344EC">
        <w:rPr>
          <w:rFonts w:ascii="Times New Roman" w:hAnsi="Times New Roman" w:cs="Times New Roman"/>
          <w:sz w:val="28"/>
          <w:szCs w:val="28"/>
        </w:rPr>
        <w:br/>
        <w:t>и навыкам, которые являются предпочтительными для осуществления отдельных государственных полномочий, переданных органам местного самоуправления</w:t>
      </w:r>
      <w:r w:rsidR="00B174FE" w:rsidRPr="007344EC">
        <w:rPr>
          <w:rFonts w:ascii="Times New Roman" w:hAnsi="Times New Roman" w:cs="Times New Roman"/>
          <w:sz w:val="28"/>
          <w:szCs w:val="28"/>
        </w:rPr>
        <w:t xml:space="preserve"> Карабашского </w:t>
      </w:r>
      <w:r w:rsidRPr="007344EC">
        <w:rPr>
          <w:rFonts w:ascii="Times New Roman" w:hAnsi="Times New Roman" w:cs="Times New Roman"/>
          <w:sz w:val="28"/>
          <w:szCs w:val="28"/>
        </w:rPr>
        <w:t>городского округа</w:t>
      </w:r>
      <w:r w:rsidRPr="007344EC">
        <w:rPr>
          <w:rFonts w:ascii="Times New Roman" w:hAnsi="Times New Roman" w:cs="Times New Roman"/>
          <w:i/>
          <w:sz w:val="28"/>
          <w:szCs w:val="28"/>
        </w:rPr>
        <w:t>.</w:t>
      </w:r>
    </w:p>
    <w:p w14:paraId="08DD5421"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 xml:space="preserve">Для кандидата на должность главы </w:t>
      </w:r>
      <w:r w:rsidR="00B174F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в целях осуществления главой </w:t>
      </w:r>
      <w:r w:rsidR="00B174F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полномочий по </w:t>
      </w:r>
      <w:r w:rsidRPr="007344EC">
        <w:rPr>
          <w:rFonts w:ascii="Times New Roman" w:hAnsi="Times New Roman" w:cs="Times New Roman"/>
          <w:sz w:val="28"/>
          <w:szCs w:val="28"/>
        </w:rPr>
        <w:lastRenderedPageBreak/>
        <w:t>решению вопросов непосредственного обеспечения жизнедеятельности населения предпочтительным является наличие профессионального образования, а также следующих профессиональных знаний и навыков:</w:t>
      </w:r>
    </w:p>
    <w:p w14:paraId="2DF1323B"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 xml:space="preserve">1) </w:t>
      </w:r>
      <w:r w:rsidRPr="007344EC">
        <w:rPr>
          <w:rFonts w:ascii="Times New Roman" w:hAnsi="Times New Roman" w:cs="Times New Roman"/>
          <w:spacing w:val="2"/>
          <w:sz w:val="28"/>
          <w:szCs w:val="28"/>
        </w:rPr>
        <w:t>профессиональные знания в области законодательства Российской Федерации, Челябинской области, муниципальных правовых актов:</w:t>
      </w:r>
    </w:p>
    <w:p w14:paraId="1920DCC6" w14:textId="77777777" w:rsidR="00045FC0" w:rsidRPr="007344EC" w:rsidRDefault="00045FC0" w:rsidP="00D865AD">
      <w:pPr>
        <w:numPr>
          <w:ilvl w:val="0"/>
          <w:numId w:val="23"/>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знание Конституции Российской Федерации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в части основ конституционного строя; прав и свобод человека и гражданина, конституционных обязанностей человека и гражданина, гражданства Российской Федерации; федеративного устройства; основ статуса, полномочий, актов, оснований досрочного прекращения полномочий Президента Российской Федерации; порядка формирования Совета Федерации, избрания депутатов Государственной Думы, полномочий Совета Федерации и Государственной Думы, оснований роспуска Государственной Думы, законодательного процесса в Федеральном Собрании; состава, полномочий и актов Правительства Российской Федерации, порядка назначения Председателя Правительства Российской Федерации; полномочий Конституционного Суда Российской Федерации, основ статуса Верховного Суда Российской Федерации, видов судопроизводства в Российской Федерации, функций, форм осуществления, территориальной основы деятельности местного самоуправления, гарантий местного самоуправления и органов местного самоуправления;</w:t>
      </w:r>
    </w:p>
    <w:p w14:paraId="1CC25B84" w14:textId="77777777" w:rsidR="00045FC0" w:rsidRPr="007344EC" w:rsidRDefault="00045FC0" w:rsidP="00D865AD">
      <w:pPr>
        <w:numPr>
          <w:ilvl w:val="0"/>
          <w:numId w:val="23"/>
        </w:numPr>
        <w:tabs>
          <w:tab w:val="left" w:pos="993"/>
        </w:tabs>
        <w:autoSpaceDE w:val="0"/>
        <w:autoSpaceDN w:val="0"/>
        <w:adjustRightInd w:val="0"/>
        <w:spacing w:after="0" w:line="240" w:lineRule="auto"/>
        <w:ind w:left="0" w:firstLine="709"/>
        <w:jc w:val="both"/>
        <w:outlineLvl w:val="0"/>
        <w:rPr>
          <w:rFonts w:ascii="Times New Roman" w:eastAsia="Calibri" w:hAnsi="Times New Roman" w:cs="Times New Roman"/>
          <w:b/>
          <w:bCs/>
          <w:sz w:val="28"/>
          <w:szCs w:val="28"/>
          <w:lang w:eastAsia="en-US"/>
        </w:rPr>
      </w:pPr>
      <w:r w:rsidRPr="007344EC">
        <w:rPr>
          <w:rFonts w:ascii="Times New Roman" w:hAnsi="Times New Roman" w:cs="Times New Roman"/>
          <w:sz w:val="28"/>
          <w:szCs w:val="28"/>
        </w:rPr>
        <w:t xml:space="preserve">знание Федерального закона «Об общих принципах организации публичной власти в субъектах Российской Федерации» </w:t>
      </w:r>
      <w:r w:rsidRPr="007344EC">
        <w:rPr>
          <w:rFonts w:ascii="Times New Roman" w:hAnsi="Times New Roman" w:cs="Times New Roman"/>
          <w:spacing w:val="2"/>
          <w:sz w:val="28"/>
          <w:szCs w:val="28"/>
        </w:rPr>
        <w:t>–</w:t>
      </w:r>
      <w:r w:rsidRPr="007344EC">
        <w:rPr>
          <w:rFonts w:ascii="Times New Roman" w:hAnsi="Times New Roman" w:cs="Times New Roman"/>
          <w:sz w:val="28"/>
          <w:szCs w:val="28"/>
        </w:rPr>
        <w:t xml:space="preserve"> в части принципов деятельности органов, входящих </w:t>
      </w:r>
      <w:r w:rsidRPr="007344EC">
        <w:rPr>
          <w:rFonts w:ascii="Times New Roman" w:eastAsia="Calibri" w:hAnsi="Times New Roman" w:cs="Times New Roman"/>
          <w:bCs/>
          <w:sz w:val="28"/>
          <w:szCs w:val="28"/>
          <w:lang w:eastAsia="en-US"/>
        </w:rPr>
        <w:t>в единую систему публичной власти в субъекте Российской Федерации</w:t>
      </w:r>
      <w:r w:rsidRPr="007344EC">
        <w:rPr>
          <w:rFonts w:ascii="Times New Roman" w:hAnsi="Times New Roman" w:cs="Times New Roman"/>
          <w:sz w:val="28"/>
          <w:szCs w:val="28"/>
        </w:rPr>
        <w:t xml:space="preserve">; системы органов государственной власти субъекта Российской Федерации; </w:t>
      </w:r>
      <w:r w:rsidRPr="007344EC">
        <w:rPr>
          <w:rFonts w:ascii="Times New Roman" w:eastAsia="Calibri" w:hAnsi="Times New Roman" w:cs="Times New Roman"/>
          <w:bCs/>
          <w:sz w:val="28"/>
          <w:szCs w:val="28"/>
          <w:lang w:eastAsia="en-US"/>
        </w:rPr>
        <w:t>участия органов, входящих в единую систему публичной власти в субъекте Российской Федерации, в решении задач местного самоуправления</w:t>
      </w:r>
      <w:r w:rsidRPr="007344EC">
        <w:rPr>
          <w:rFonts w:ascii="Times New Roman" w:eastAsia="Calibri" w:hAnsi="Times New Roman" w:cs="Times New Roman"/>
          <w:b/>
          <w:bCs/>
          <w:sz w:val="28"/>
          <w:szCs w:val="28"/>
          <w:lang w:eastAsia="en-US"/>
        </w:rPr>
        <w:t xml:space="preserve">; </w:t>
      </w:r>
      <w:r w:rsidRPr="007344EC">
        <w:rPr>
          <w:rFonts w:ascii="Times New Roman" w:hAnsi="Times New Roman" w:cs="Times New Roman"/>
          <w:sz w:val="28"/>
          <w:szCs w:val="28"/>
        </w:rPr>
        <w:t>основ статуса, основных полномочий, оснований досрочного прекращения полномочий, ответственности законодательного органа субъекта Российской Федерации; порядка избрания, основных полномочий, актов, оснований досрочного прекращения полномочий, ответственности высшего должностного лица</w:t>
      </w:r>
      <w:r w:rsidRPr="007344EC">
        <w:rPr>
          <w:rFonts w:ascii="Times New Roman" w:eastAsia="Calibri" w:hAnsi="Times New Roman" w:cs="Times New Roman"/>
          <w:sz w:val="28"/>
          <w:szCs w:val="28"/>
        </w:rPr>
        <w:t xml:space="preserve"> субъекта Российской Федерации</w:t>
      </w:r>
      <w:r w:rsidRPr="007344EC">
        <w:rPr>
          <w:rFonts w:ascii="Times New Roman" w:hAnsi="Times New Roman" w:cs="Times New Roman"/>
          <w:sz w:val="28"/>
          <w:szCs w:val="28"/>
        </w:rPr>
        <w:t xml:space="preserve">; основ деятельности </w:t>
      </w:r>
      <w:r w:rsidRPr="007344EC">
        <w:rPr>
          <w:rFonts w:ascii="Times New Roman" w:hAnsi="Times New Roman" w:cs="Times New Roman"/>
          <w:sz w:val="28"/>
          <w:szCs w:val="28"/>
        </w:rPr>
        <w:br/>
        <w:t>и основных полномочий высшего исполнительного органа субъекта Российской Федерации;</w:t>
      </w:r>
    </w:p>
    <w:p w14:paraId="673DAAA5" w14:textId="77777777" w:rsidR="00045FC0" w:rsidRPr="007344EC" w:rsidRDefault="00045FC0" w:rsidP="00D865AD">
      <w:pPr>
        <w:numPr>
          <w:ilvl w:val="0"/>
          <w:numId w:val="23"/>
        </w:numPr>
        <w:tabs>
          <w:tab w:val="left" w:pos="993"/>
        </w:tabs>
        <w:autoSpaceDE w:val="0"/>
        <w:autoSpaceDN w:val="0"/>
        <w:adjustRightInd w:val="0"/>
        <w:spacing w:after="0" w:line="240" w:lineRule="auto"/>
        <w:ind w:left="0" w:firstLine="709"/>
        <w:jc w:val="both"/>
        <w:outlineLvl w:val="0"/>
        <w:rPr>
          <w:rFonts w:ascii="Times New Roman" w:eastAsia="Calibri" w:hAnsi="Times New Roman" w:cs="Times New Roman"/>
          <w:bCs/>
          <w:sz w:val="28"/>
          <w:szCs w:val="28"/>
        </w:rPr>
      </w:pPr>
      <w:r w:rsidRPr="007344EC">
        <w:rPr>
          <w:rFonts w:ascii="Times New Roman" w:hAnsi="Times New Roman" w:cs="Times New Roman"/>
          <w:sz w:val="28"/>
          <w:szCs w:val="28"/>
        </w:rPr>
        <w:t xml:space="preserve">знание Федерального закона «Об общих принципах организации местного самоуправления в Российской Федерации»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 xml:space="preserve">в части </w:t>
      </w:r>
      <w:r w:rsidRPr="007344EC">
        <w:rPr>
          <w:rFonts w:ascii="Times New Roman" w:eastAsia="Calibri" w:hAnsi="Times New Roman" w:cs="Times New Roman"/>
          <w:bCs/>
          <w:sz w:val="28"/>
          <w:szCs w:val="28"/>
        </w:rPr>
        <w:t xml:space="preserve">вопросов местного значения городского округа, прав органов местного самоуправления городского округа на решение вопросов, не отнесённых к вопросам местного значения городских округов, полномочий органов местного самоуправления по решению вопросов местного значения; </w:t>
      </w:r>
    </w:p>
    <w:p w14:paraId="43C87806" w14:textId="77777777" w:rsidR="00045FC0" w:rsidRPr="007344EC" w:rsidRDefault="00045FC0" w:rsidP="00D865AD">
      <w:pPr>
        <w:numPr>
          <w:ilvl w:val="0"/>
          <w:numId w:val="23"/>
        </w:numPr>
        <w:tabs>
          <w:tab w:val="left" w:pos="993"/>
        </w:tabs>
        <w:autoSpaceDE w:val="0"/>
        <w:autoSpaceDN w:val="0"/>
        <w:adjustRightInd w:val="0"/>
        <w:spacing w:after="0" w:line="240" w:lineRule="auto"/>
        <w:ind w:left="0" w:firstLine="709"/>
        <w:jc w:val="both"/>
        <w:outlineLvl w:val="0"/>
        <w:rPr>
          <w:rFonts w:ascii="Times New Roman" w:eastAsia="Calibri" w:hAnsi="Times New Roman" w:cs="Times New Roman"/>
          <w:b/>
          <w:bCs/>
          <w:sz w:val="28"/>
          <w:szCs w:val="28"/>
          <w:lang w:eastAsia="en-US"/>
        </w:rPr>
      </w:pPr>
      <w:r w:rsidRPr="007344EC">
        <w:rPr>
          <w:rFonts w:ascii="Times New Roman" w:hAnsi="Times New Roman" w:cs="Times New Roman"/>
          <w:sz w:val="28"/>
          <w:szCs w:val="28"/>
        </w:rPr>
        <w:t xml:space="preserve">знание Федерального закона «Об общих принципах организации местного самоуправления в единой системе публичной власти»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 xml:space="preserve">в части понятия местного самоуправления; понятия и видов муниципальных образований; </w:t>
      </w:r>
      <w:r w:rsidRPr="007344EC">
        <w:rPr>
          <w:rFonts w:ascii="Times New Roman" w:eastAsia="Calibri" w:hAnsi="Times New Roman" w:cs="Times New Roman"/>
          <w:bCs/>
          <w:sz w:val="28"/>
          <w:szCs w:val="28"/>
        </w:rPr>
        <w:t xml:space="preserve">понятия и критериев образования городских и муниципальных округов; принципов территориальной организации местного самоуправления, порядка изменения границ муниципального образования; видов </w:t>
      </w:r>
      <w:r w:rsidRPr="007344EC">
        <w:rPr>
          <w:rFonts w:ascii="Times New Roman" w:eastAsia="Calibri" w:hAnsi="Times New Roman" w:cs="Times New Roman"/>
          <w:bCs/>
          <w:sz w:val="28"/>
          <w:szCs w:val="28"/>
        </w:rPr>
        <w:lastRenderedPageBreak/>
        <w:t xml:space="preserve">преобразований муниципальных образований; понятия и структуры органов местного самоуправления; порядка формирования, численности, исключительной компетенции и оснований досрочного прекращения полномочий представительного органа муниципального образования, образования в его составе фракций; статуса, способов избрания, полномочий, подконтрольности и подотчётности, оснований досрочного прекращения полномочий главы муниципального образования; порядка назначения и полномочий временно исполняющего полномочия главы муниципального образования; основ статуса и полномочий местной администрации (исполнительно-распорядительного органа муниципального образования), её руководителя, порядка утверждения её структуры; целей деятельности контрольно-счётного органа муниципального образования; понятия должностных лиц местного самоуправления; видов лиц, замещающих муниципальные должности и основ их статуса (гарантий осуществления полномочий, ограничений, ответственности и оснований досрочного прекращения полномочий); функциональных основ местного самоуправления (видов и порядка осуществления </w:t>
      </w:r>
      <w:r w:rsidRPr="007344EC">
        <w:rPr>
          <w:rFonts w:ascii="Times New Roman" w:eastAsia="Calibri" w:hAnsi="Times New Roman" w:cs="Times New Roman"/>
          <w:bCs/>
          <w:sz w:val="28"/>
          <w:szCs w:val="28"/>
          <w:lang w:eastAsia="en-US"/>
        </w:rPr>
        <w:t xml:space="preserve">полномочий органов местного самоуправления по решению вопросов непосредственного обеспечения жизнедеятельности населения; порядка осуществления органами местного самоуправления отдельных государственных полномочий; порядка наделения органов местного самоуправления отдельными государственными полномочиями; порядка участие органов местного самоуправления </w:t>
      </w:r>
      <w:r w:rsidRPr="007344EC">
        <w:rPr>
          <w:rFonts w:ascii="Times New Roman" w:eastAsia="Calibri" w:hAnsi="Times New Roman" w:cs="Times New Roman"/>
          <w:bCs/>
          <w:sz w:val="28"/>
          <w:szCs w:val="28"/>
          <w:lang w:eastAsia="en-US"/>
        </w:rPr>
        <w:br/>
        <w:t>в осуществлении не переданных им государственных полномочий</w:t>
      </w:r>
      <w:r w:rsidRPr="007344EC">
        <w:rPr>
          <w:rFonts w:ascii="Times New Roman" w:eastAsia="Calibri" w:hAnsi="Times New Roman" w:cs="Times New Roman"/>
          <w:b/>
          <w:bCs/>
          <w:sz w:val="28"/>
          <w:szCs w:val="28"/>
          <w:lang w:eastAsia="en-US"/>
        </w:rPr>
        <w:t xml:space="preserve">; </w:t>
      </w:r>
      <w:r w:rsidRPr="007344EC">
        <w:rPr>
          <w:rFonts w:ascii="Times New Roman" w:eastAsia="Calibri" w:hAnsi="Times New Roman" w:cs="Times New Roman"/>
          <w:bCs/>
          <w:sz w:val="28"/>
          <w:szCs w:val="28"/>
          <w:lang w:eastAsia="en-US"/>
        </w:rPr>
        <w:t xml:space="preserve">реализации права органов местного самоуправления на осуществление полномочий, </w:t>
      </w:r>
      <w:r w:rsidRPr="007344EC">
        <w:rPr>
          <w:rFonts w:ascii="Times New Roman" w:eastAsia="Calibri" w:hAnsi="Times New Roman" w:cs="Times New Roman"/>
          <w:bCs/>
          <w:sz w:val="28"/>
          <w:szCs w:val="28"/>
          <w:lang w:eastAsia="en-US"/>
        </w:rPr>
        <w:br/>
        <w:t xml:space="preserve">не отнесенных к полномочиям органов местного самоуправления; осуществления муниципального контроля); </w:t>
      </w:r>
      <w:r w:rsidRPr="007344EC">
        <w:rPr>
          <w:rFonts w:ascii="Times New Roman" w:eastAsia="Calibri" w:hAnsi="Times New Roman" w:cs="Times New Roman"/>
          <w:bCs/>
          <w:sz w:val="28"/>
          <w:szCs w:val="28"/>
        </w:rPr>
        <w:t xml:space="preserve">форм непосредственного осуществления населением местного самоуправления и форм участия населения в осуществлении местного самоуправления; системы муниципальных правовых актов, порядка их обнародования; вопросов, которые должны определяться в уставе муниципального образования; состава экономической основы местного самоуправления; видов имущества, которые могут находиться в муниципальной собственности; основных положений </w:t>
      </w:r>
      <w:r w:rsidRPr="007344EC">
        <w:rPr>
          <w:rFonts w:ascii="Times New Roman" w:eastAsia="Calibri" w:hAnsi="Times New Roman" w:cs="Times New Roman"/>
          <w:bCs/>
          <w:sz w:val="28"/>
          <w:szCs w:val="28"/>
        </w:rPr>
        <w:br/>
        <w:t xml:space="preserve">о местных бюджетах; форм межмуниципального сотрудничества; </w:t>
      </w:r>
      <w:r w:rsidRPr="007344EC">
        <w:rPr>
          <w:rFonts w:ascii="Times New Roman" w:eastAsia="Calibri" w:hAnsi="Times New Roman" w:cs="Times New Roman"/>
          <w:bCs/>
          <w:sz w:val="28"/>
          <w:szCs w:val="28"/>
          <w:lang w:eastAsia="en-US"/>
        </w:rPr>
        <w:t>основ международных и внешнеэкономических связей органов местного самоуправления</w:t>
      </w:r>
      <w:r w:rsidRPr="007344EC">
        <w:rPr>
          <w:rFonts w:ascii="Times New Roman" w:eastAsia="Calibri" w:hAnsi="Times New Roman" w:cs="Times New Roman"/>
          <w:bCs/>
          <w:sz w:val="28"/>
          <w:szCs w:val="28"/>
        </w:rPr>
        <w:t>;</w:t>
      </w:r>
    </w:p>
    <w:p w14:paraId="7CB15039" w14:textId="77777777" w:rsidR="00045FC0" w:rsidRPr="007344EC" w:rsidRDefault="00045FC0" w:rsidP="00D865AD">
      <w:pPr>
        <w:numPr>
          <w:ilvl w:val="0"/>
          <w:numId w:val="23"/>
        </w:numPr>
        <w:tabs>
          <w:tab w:val="left" w:pos="993"/>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знание Устава (Основного Закона) Челябинской области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в части статуса Челябинской области; экономической основы деятельности органов государственной власти Челябинской области; проведения выборов и референдумов в Челябинской области; статуса и порядка избрания депутатов Законодательного Собрания Челябинской области, реализации права законодательной инициативы в Законодательном Собрании Челябинской области; статуса и полномочий Правительства Челябинской области; статуса, порядка избрания и полномочий Губернатора Челябинской области; видов нормативных правовых актов Челябинской области; основ статуса Контрольно-счётной палаты Челябинской области; основ местного самоуправления                          в области;</w:t>
      </w:r>
    </w:p>
    <w:p w14:paraId="395F96F0" w14:textId="77777777" w:rsidR="00045FC0" w:rsidRPr="007344EC" w:rsidRDefault="00045FC0" w:rsidP="00D865AD">
      <w:pPr>
        <w:numPr>
          <w:ilvl w:val="0"/>
          <w:numId w:val="23"/>
        </w:numPr>
        <w:tabs>
          <w:tab w:val="left" w:pos="993"/>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знание Устава </w:t>
      </w:r>
      <w:r w:rsidR="007449EB"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r w:rsidR="007449EB" w:rsidRPr="007344EC">
        <w:rPr>
          <w:rFonts w:ascii="Times New Roman" w:hAnsi="Times New Roman" w:cs="Times New Roman"/>
          <w:sz w:val="28"/>
          <w:szCs w:val="28"/>
        </w:rPr>
        <w:t xml:space="preserve"> </w:t>
      </w:r>
      <w:r w:rsidRPr="007344EC">
        <w:rPr>
          <w:rFonts w:ascii="Times New Roman" w:hAnsi="Times New Roman" w:cs="Times New Roman"/>
          <w:spacing w:val="2"/>
          <w:sz w:val="28"/>
          <w:szCs w:val="28"/>
        </w:rPr>
        <w:t>–</w:t>
      </w:r>
      <w:r w:rsidRPr="007344EC">
        <w:rPr>
          <w:rFonts w:ascii="Times New Roman" w:hAnsi="Times New Roman" w:cs="Times New Roman"/>
          <w:sz w:val="28"/>
          <w:szCs w:val="28"/>
        </w:rPr>
        <w:t xml:space="preserve"> в части порядка изменения границ </w:t>
      </w:r>
      <w:r w:rsidR="007449EB"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вопросов местного значения </w:t>
      </w:r>
      <w:r w:rsidR="007449EB"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w:t>
      </w:r>
      <w:r w:rsidRPr="007344EC">
        <w:rPr>
          <w:rFonts w:ascii="Times New Roman" w:eastAsia="Calibri" w:hAnsi="Times New Roman" w:cs="Times New Roman"/>
          <w:bCs/>
          <w:sz w:val="28"/>
          <w:szCs w:val="28"/>
        </w:rPr>
        <w:t xml:space="preserve">форм непосредственного осуществления населением местного самоуправления и форм участия населения в осуществлении местного самоуправления в </w:t>
      </w:r>
      <w:r w:rsidR="007449EB" w:rsidRPr="007344EC">
        <w:rPr>
          <w:rFonts w:ascii="Times New Roman" w:hAnsi="Times New Roman" w:cs="Times New Roman"/>
          <w:sz w:val="28"/>
          <w:szCs w:val="28"/>
        </w:rPr>
        <w:t>Карабашском</w:t>
      </w:r>
      <w:r w:rsidRPr="007344EC">
        <w:rPr>
          <w:rFonts w:ascii="Times New Roman" w:hAnsi="Times New Roman" w:cs="Times New Roman"/>
          <w:sz w:val="28"/>
          <w:szCs w:val="28"/>
        </w:rPr>
        <w:t xml:space="preserve"> городском округе</w:t>
      </w:r>
      <w:r w:rsidRPr="007344EC">
        <w:rPr>
          <w:rFonts w:ascii="Times New Roman" w:eastAsia="Calibri" w:hAnsi="Times New Roman" w:cs="Times New Roman"/>
          <w:bCs/>
          <w:sz w:val="28"/>
          <w:szCs w:val="28"/>
        </w:rPr>
        <w:t>, структуры органов местного самоуправления</w:t>
      </w:r>
      <w:r w:rsidRPr="007344EC">
        <w:rPr>
          <w:rFonts w:ascii="Times New Roman" w:hAnsi="Times New Roman" w:cs="Times New Roman"/>
          <w:sz w:val="28"/>
          <w:szCs w:val="28"/>
        </w:rPr>
        <w:t xml:space="preserve"> </w:t>
      </w:r>
      <w:r w:rsidR="007449EB"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должностных лиц местного самоуправления </w:t>
      </w:r>
      <w:r w:rsidR="007449EB"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в том числе лиц, замещающих муниципальные должности (гарантий осуществления их полномочий, ограничений и ответственности); порядка избрания, компетенции, актов, оснований досрочного прекращения полномочий Собрания депутатов </w:t>
      </w:r>
      <w:r w:rsidR="002C441E"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порядка избрания, компетенции, актов, оснований досрочного прекращения полномочий главы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полномочий администрации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системы муниципальных правовых актов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полномочий контрольно-счётного органа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экономической основы местного самоуправления;</w:t>
      </w:r>
    </w:p>
    <w:p w14:paraId="232E5553" w14:textId="77777777" w:rsidR="00045FC0" w:rsidRPr="007344EC" w:rsidRDefault="00045FC0" w:rsidP="00D865AD">
      <w:pPr>
        <w:numPr>
          <w:ilvl w:val="0"/>
          <w:numId w:val="23"/>
        </w:numPr>
        <w:tabs>
          <w:tab w:val="left" w:pos="993"/>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7344EC">
        <w:rPr>
          <w:rFonts w:ascii="Times New Roman" w:hAnsi="Times New Roman" w:cs="Times New Roman"/>
          <w:sz w:val="28"/>
          <w:szCs w:val="28"/>
        </w:rPr>
        <w:t xml:space="preserve">знание основных положений Бюджетного кодекса Российской Федерации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 xml:space="preserve">в части понятий бюджет, консолидированный бюджет, бюджетная система Российской Федерации, бюджетный процесс, межбюджетные трансферты, дотации, бюджетных полномочий городского округа, местного бюджета, видов доходов местного бюджета, налоговых доходов бюджетов городских округов, неналоговых доходов бюджетов городских округов, </w:t>
      </w:r>
      <w:r w:rsidRPr="007344EC">
        <w:rPr>
          <w:rFonts w:ascii="Times New Roman" w:eastAsia="Calibri" w:hAnsi="Times New Roman" w:cs="Times New Roman"/>
          <w:bCs/>
          <w:sz w:val="28"/>
          <w:szCs w:val="28"/>
        </w:rPr>
        <w:t>полномочий муниципальных образований по формированию доходов местных бюджетов, резервных фондов местных администраций; расходных обязательств муниципального образования</w:t>
      </w:r>
      <w:r w:rsidRPr="007344EC">
        <w:rPr>
          <w:rFonts w:ascii="Times New Roman" w:hAnsi="Times New Roman" w:cs="Times New Roman"/>
          <w:sz w:val="28"/>
          <w:szCs w:val="28"/>
        </w:rPr>
        <w:t xml:space="preserve">; </w:t>
      </w:r>
    </w:p>
    <w:p w14:paraId="438C065A" w14:textId="77777777" w:rsidR="00045FC0" w:rsidRPr="007344EC" w:rsidRDefault="00045FC0" w:rsidP="00D865AD">
      <w:pPr>
        <w:numPr>
          <w:ilvl w:val="0"/>
          <w:numId w:val="23"/>
        </w:numPr>
        <w:tabs>
          <w:tab w:val="left" w:pos="993"/>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7344EC">
        <w:rPr>
          <w:rFonts w:ascii="Times New Roman" w:hAnsi="Times New Roman" w:cs="Times New Roman"/>
          <w:sz w:val="28"/>
          <w:szCs w:val="28"/>
        </w:rPr>
        <w:t xml:space="preserve">знание основных положений Федерального закона «О противодействии коррупции» </w:t>
      </w:r>
      <w:r w:rsidRPr="007344EC">
        <w:rPr>
          <w:rFonts w:ascii="Times New Roman" w:hAnsi="Times New Roman" w:cs="Times New Roman"/>
          <w:spacing w:val="2"/>
          <w:sz w:val="28"/>
          <w:szCs w:val="28"/>
        </w:rPr>
        <w:t xml:space="preserve">– </w:t>
      </w:r>
      <w:r w:rsidRPr="007344EC">
        <w:rPr>
          <w:rFonts w:ascii="Times New Roman" w:hAnsi="Times New Roman" w:cs="Times New Roman"/>
          <w:sz w:val="28"/>
          <w:szCs w:val="28"/>
        </w:rPr>
        <w:t xml:space="preserve">в части понятий коррупция, противодействие коррупции, основных принципов противодействия коррупции, основных мер по профилактике коррупции, понятий конфликт интересов, личная заинтересованность, </w:t>
      </w:r>
      <w:r w:rsidRPr="007344EC">
        <w:rPr>
          <w:rFonts w:ascii="Times New Roman" w:eastAsia="Calibri" w:hAnsi="Times New Roman" w:cs="Times New Roman"/>
          <w:bCs/>
          <w:sz w:val="28"/>
          <w:szCs w:val="28"/>
        </w:rPr>
        <w:t>ограничений и обязанностей, налагаемых на лиц, замещающих муниципальные должности, ответственности физических лиц за коррупционные правонарушения, оснований увольнения (освобождения от должности) лиц, замещающих муниципальные должности, в связи с утратой доверия</w:t>
      </w:r>
      <w:r w:rsidRPr="007344EC">
        <w:rPr>
          <w:rFonts w:ascii="Times New Roman" w:hAnsi="Times New Roman" w:cs="Times New Roman"/>
          <w:sz w:val="28"/>
          <w:szCs w:val="28"/>
        </w:rPr>
        <w:t>;</w:t>
      </w:r>
    </w:p>
    <w:p w14:paraId="6DDC832F" w14:textId="77777777" w:rsidR="00045FC0" w:rsidRPr="007344EC" w:rsidRDefault="00045FC0" w:rsidP="00D865A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344EC">
        <w:rPr>
          <w:rFonts w:ascii="Times New Roman" w:hAnsi="Times New Roman" w:cs="Times New Roman"/>
          <w:spacing w:val="2"/>
          <w:sz w:val="28"/>
          <w:szCs w:val="28"/>
        </w:rPr>
        <w:t>2) иные профессиональные знания:</w:t>
      </w:r>
    </w:p>
    <w:p w14:paraId="3FA18FC5" w14:textId="77777777" w:rsidR="00045FC0" w:rsidRPr="007344EC" w:rsidRDefault="00045FC0" w:rsidP="00D865AD">
      <w:pPr>
        <w:numPr>
          <w:ilvl w:val="0"/>
          <w:numId w:val="24"/>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знание характеристик (показателей) социально-экономического развития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(данные из открытых официальных источников);</w:t>
      </w:r>
    </w:p>
    <w:p w14:paraId="34154F69" w14:textId="77777777" w:rsidR="00045FC0" w:rsidRPr="007344EC" w:rsidRDefault="00045FC0" w:rsidP="00D865AD">
      <w:pPr>
        <w:numPr>
          <w:ilvl w:val="0"/>
          <w:numId w:val="24"/>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знание демографических показателей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(данные на 01 января года, предшествующего году проведения конкурса с официального сайта территориального органа Федеральной службы государственной статистики по Челябинской области);</w:t>
      </w:r>
    </w:p>
    <w:p w14:paraId="309436A1" w14:textId="77777777" w:rsidR="00045FC0" w:rsidRPr="007344EC" w:rsidRDefault="00045FC0" w:rsidP="00D865AD">
      <w:pPr>
        <w:numPr>
          <w:ilvl w:val="0"/>
          <w:numId w:val="24"/>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знание историко-географических и картографических особенностей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(данные из открытых официальных источников);</w:t>
      </w:r>
    </w:p>
    <w:p w14:paraId="41007CE7" w14:textId="77777777" w:rsidR="00045FC0" w:rsidRPr="007344EC" w:rsidRDefault="00045FC0" w:rsidP="00D865AD">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7344EC">
        <w:rPr>
          <w:rFonts w:ascii="Times New Roman" w:hAnsi="Times New Roman" w:cs="Times New Roman"/>
          <w:sz w:val="28"/>
          <w:szCs w:val="28"/>
        </w:rPr>
        <w:t xml:space="preserve">3) профессиональные навыки: </w:t>
      </w:r>
      <w:r w:rsidRPr="007344EC">
        <w:rPr>
          <w:rFonts w:ascii="Times New Roman" w:hAnsi="Times New Roman" w:cs="Times New Roman"/>
          <w:spacing w:val="2"/>
          <w:sz w:val="28"/>
          <w:szCs w:val="28"/>
        </w:rPr>
        <w:t>навыки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w:t>
      </w:r>
    </w:p>
    <w:p w14:paraId="4AC48F85" w14:textId="77777777" w:rsidR="00045FC0" w:rsidRPr="007344EC" w:rsidRDefault="00045FC0" w:rsidP="00D865AD">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71C2C6D7"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r w:rsidRPr="007344EC">
        <w:rPr>
          <w:rFonts w:ascii="Times New Roman" w:hAnsi="Times New Roman" w:cs="Times New Roman"/>
          <w:b/>
          <w:bCs/>
          <w:sz w:val="28"/>
          <w:szCs w:val="28"/>
        </w:rPr>
        <w:t>VII. ПОРЯДОК ВЫДВИЖЕНИЯ КАНДИДАТОВ</w:t>
      </w:r>
    </w:p>
    <w:p w14:paraId="58532B07" w14:textId="77777777" w:rsidR="00045FC0" w:rsidRPr="007344EC" w:rsidRDefault="00045FC0" w:rsidP="00D865AD">
      <w:pPr>
        <w:spacing w:after="0" w:line="240" w:lineRule="auto"/>
        <w:ind w:firstLine="709"/>
        <w:jc w:val="both"/>
        <w:rPr>
          <w:rFonts w:ascii="Times New Roman" w:hAnsi="Times New Roman" w:cs="Times New Roman"/>
          <w:sz w:val="28"/>
          <w:szCs w:val="28"/>
        </w:rPr>
      </w:pPr>
    </w:p>
    <w:p w14:paraId="09A68E61" w14:textId="77777777" w:rsidR="00045FC0" w:rsidRPr="007344EC" w:rsidRDefault="00045FC0" w:rsidP="00D865AD">
      <w:pPr>
        <w:spacing w:after="0" w:line="240" w:lineRule="auto"/>
        <w:ind w:firstLine="702"/>
        <w:jc w:val="both"/>
        <w:rPr>
          <w:rFonts w:ascii="Times New Roman" w:hAnsi="Times New Roman" w:cs="Times New Roman"/>
          <w:sz w:val="28"/>
          <w:szCs w:val="28"/>
        </w:rPr>
      </w:pPr>
      <w:r w:rsidRPr="007344EC">
        <w:rPr>
          <w:rFonts w:ascii="Times New Roman" w:hAnsi="Times New Roman" w:cs="Times New Roman"/>
          <w:sz w:val="28"/>
          <w:szCs w:val="28"/>
        </w:rPr>
        <w:t xml:space="preserve">27. О выдвижении кандидата уведомляется конкурсная комиссия. </w:t>
      </w:r>
    </w:p>
    <w:p w14:paraId="55B0C2C1" w14:textId="77777777" w:rsidR="00045FC0" w:rsidRPr="007344EC" w:rsidRDefault="00045FC0" w:rsidP="00D865AD">
      <w:pPr>
        <w:pStyle w:val="ConsPlusNormal"/>
        <w:ind w:firstLine="709"/>
        <w:jc w:val="both"/>
        <w:rPr>
          <w:sz w:val="28"/>
          <w:szCs w:val="28"/>
        </w:rPr>
      </w:pPr>
      <w:r w:rsidRPr="007344EC">
        <w:rPr>
          <w:sz w:val="28"/>
          <w:szCs w:val="28"/>
        </w:rPr>
        <w:t xml:space="preserve">Конкурсная комиссия считается уведомленной о выдвижении кандидата, а кандидат считается выдвинутым со дня поступления в конкурсную комиссию полного комплекта документов. Кандидат представляет техническому секретарю в срок, установленный решением об объявлении конкурса, единовременно и в полном объёме следующий комплект документов: </w:t>
      </w:r>
    </w:p>
    <w:p w14:paraId="792C43B2" w14:textId="77777777" w:rsidR="00045FC0" w:rsidRPr="007344EC" w:rsidRDefault="00045FC0" w:rsidP="00D865AD">
      <w:pPr>
        <w:numPr>
          <w:ilvl w:val="0"/>
          <w:numId w:val="25"/>
        </w:numPr>
        <w:tabs>
          <w:tab w:val="left" w:pos="1134"/>
        </w:tabs>
        <w:spacing w:after="0" w:line="240" w:lineRule="auto"/>
        <w:ind w:left="0" w:firstLine="709"/>
        <w:jc w:val="both"/>
        <w:rPr>
          <w:rFonts w:ascii="Times New Roman" w:hAnsi="Times New Roman" w:cs="Times New Roman"/>
          <w:i/>
          <w:sz w:val="28"/>
          <w:szCs w:val="28"/>
        </w:rPr>
      </w:pPr>
      <w:r w:rsidRPr="007344EC">
        <w:rPr>
          <w:rFonts w:ascii="Times New Roman" w:hAnsi="Times New Roman" w:cs="Times New Roman"/>
          <w:sz w:val="28"/>
          <w:szCs w:val="28"/>
        </w:rPr>
        <w:t>личное заявление о допуске к участию в конкурсе в письменной форме с приложением описи представляемых документов, с обязательством в случае избрания сложить с себя полномочия, несовместимые со статусом выборного должностного лица местного самоуправления (приложение 2 к Положению).</w:t>
      </w:r>
    </w:p>
    <w:p w14:paraId="322DFED9"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В заявлении указываются: фамилия, имя, отчество, гражданство, дата и место рождения, адрес места жительства, контактный телефон, адрес электронной почты, серия, номер и дата выдачи паспорта или документа, заменяющего паспорт гражданина Российской Федерации, наименование или код органа, выдавшего паспорт или документ, заменяющий паспорт гражданина Российской Федерации, сведения о профессиональном образовании, профессиональной переподготовке, повышении квалификации (при наличии) с указанием организации, осуществляющей образовательную деятельность, года её окончания и реквизитов документа об образовании и о квалификации, сведения об учёной степени, учёном звании, наградах и званиях, основное место работы или службы, занимаемая должность (в случае отсутствия основного места работы или службы – род занятий). </w:t>
      </w:r>
    </w:p>
    <w:p w14:paraId="299695FD"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является депутатом и осуществляет свои полномочия на непостоянной основе, в заявлении должны быть указаны данные сведения и наименование соответствующего законодательного (представительного) органа.</w:t>
      </w:r>
    </w:p>
    <w:p w14:paraId="1104C582"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14:paraId="7F19C159"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является или ранее был признан иностранным агентом либо лицом, аффилированным с иностранным агентом, сведения об этом должны быть указаны в заявлении;</w:t>
      </w:r>
    </w:p>
    <w:p w14:paraId="1A1B6B38" w14:textId="77777777" w:rsidR="00045FC0" w:rsidRPr="007344EC" w:rsidRDefault="00045FC0" w:rsidP="00D865AD">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hAnsi="Times New Roman" w:cs="Times New Roman"/>
          <w:sz w:val="28"/>
          <w:szCs w:val="28"/>
        </w:rPr>
        <w:t xml:space="preserve">копию всех листов паспорта или документа, заменяющего паспорт гражданина Российской Федерации; </w:t>
      </w:r>
      <w:r w:rsidRPr="007344EC">
        <w:rPr>
          <w:rFonts w:ascii="Times New Roman" w:eastAsia="Calibri" w:hAnsi="Times New Roman" w:cs="Times New Roman"/>
          <w:sz w:val="28"/>
          <w:szCs w:val="28"/>
        </w:rPr>
        <w:t xml:space="preserve">копии документов, подтверждающих указанные в заявлении сведения о профессиональном образовании; об </w:t>
      </w:r>
      <w:r w:rsidRPr="007344EC">
        <w:rPr>
          <w:rFonts w:ascii="Times New Roman" w:eastAsia="Calibri" w:hAnsi="Times New Roman" w:cs="Times New Roman"/>
          <w:sz w:val="28"/>
          <w:szCs w:val="28"/>
        </w:rPr>
        <w:lastRenderedPageBreak/>
        <w:t xml:space="preserve">основном месте работы или службы, о занимаемой должности (роде занятий), в том числе копии листов трудовой книжки (вкладыша к трудовой книжке) (при её наличии) и (или) копии документа, содержащего сведения о трудовой деятельности и трудовом стаже (при его наличии), подтверждающих последнее место работы и занимаемую должность; копию документа, </w:t>
      </w:r>
      <w:r w:rsidRPr="007344EC">
        <w:rPr>
          <w:rFonts w:ascii="Times New Roman" w:hAnsi="Times New Roman" w:cs="Times New Roman"/>
          <w:sz w:val="28"/>
          <w:szCs w:val="28"/>
        </w:rPr>
        <w:t xml:space="preserve">подтверждающего </w:t>
      </w:r>
      <w:r w:rsidRPr="007344EC">
        <w:rPr>
          <w:rFonts w:ascii="Times New Roman" w:hAnsi="Times New Roman" w:cs="Times New Roman"/>
          <w:spacing w:val="2"/>
          <w:sz w:val="28"/>
          <w:szCs w:val="28"/>
        </w:rPr>
        <w:t xml:space="preserve">деятельность в качестве индивидуального предпринимателя, являющегося работодателем </w:t>
      </w:r>
      <w:r w:rsidRPr="007344EC">
        <w:rPr>
          <w:rFonts w:ascii="Times New Roman" w:hAnsi="Times New Roman" w:cs="Times New Roman"/>
          <w:sz w:val="28"/>
          <w:szCs w:val="28"/>
        </w:rPr>
        <w:t>(при наличии опыта такой деятельности).</w:t>
      </w:r>
    </w:p>
    <w:p w14:paraId="28ED0ECC"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менял фамилию, или имя, или отчество также представляются копии соответствующих документов.</w:t>
      </w:r>
    </w:p>
    <w:p w14:paraId="295D7E94"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Оригиналы документов, указанных в настоящем подпункте, представляются для их заверения лицом, принимающим заявление;</w:t>
      </w:r>
    </w:p>
    <w:p w14:paraId="02CDBEC6" w14:textId="77777777" w:rsidR="00045FC0" w:rsidRPr="007344EC" w:rsidRDefault="00045FC0" w:rsidP="00D865AD">
      <w:pPr>
        <w:pStyle w:val="ConsPlusNormal"/>
        <w:widowControl/>
        <w:numPr>
          <w:ilvl w:val="0"/>
          <w:numId w:val="25"/>
        </w:numPr>
        <w:tabs>
          <w:tab w:val="left" w:pos="1134"/>
        </w:tabs>
        <w:adjustRightInd w:val="0"/>
        <w:ind w:left="0" w:firstLine="709"/>
        <w:jc w:val="both"/>
        <w:rPr>
          <w:sz w:val="28"/>
          <w:szCs w:val="28"/>
        </w:rPr>
      </w:pPr>
      <w:r w:rsidRPr="007344EC">
        <w:rPr>
          <w:sz w:val="28"/>
          <w:szCs w:val="28"/>
        </w:rPr>
        <w:t>справку о наличии (отсутствии) судимости и (или) факта уголовного преследования либо о прекращении уголовного преследования, либо документ, подтверждающий факт обращения кандидата в уполномоченный орган для выдачи такой справки (расписка о приёме заявления или уведомление о приёме заявления – в случае подачи заявления в электронной форме).</w:t>
      </w:r>
    </w:p>
    <w:p w14:paraId="2A1C5E97" w14:textId="77777777" w:rsidR="00045FC0" w:rsidRPr="007344EC" w:rsidRDefault="00045FC0" w:rsidP="00D865AD">
      <w:pPr>
        <w:pStyle w:val="ConsPlusNormal"/>
        <w:ind w:firstLine="709"/>
        <w:jc w:val="both"/>
        <w:rPr>
          <w:sz w:val="28"/>
          <w:szCs w:val="28"/>
        </w:rPr>
      </w:pPr>
      <w:r w:rsidRPr="007344EC">
        <w:rPr>
          <w:sz w:val="28"/>
          <w:szCs w:val="28"/>
        </w:rPr>
        <w:t>Справка о наличии (отсутствии) судимости и (или) факта уголовного преследования либо о прекращении уголовного преследования должна быть представлена не позднее чем за один день до даты проведения предварительного заседания конкурсной комиссии;</w:t>
      </w:r>
    </w:p>
    <w:p w14:paraId="1D65843A" w14:textId="77777777" w:rsidR="00045FC0" w:rsidRPr="007344EC" w:rsidRDefault="00045FC0" w:rsidP="00D865AD">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US"/>
        </w:rPr>
      </w:pPr>
      <w:r w:rsidRPr="007344EC">
        <w:rPr>
          <w:rFonts w:ascii="Times New Roman" w:hAnsi="Times New Roman" w:cs="Times New Roman"/>
          <w:sz w:val="28"/>
          <w:szCs w:val="28"/>
        </w:rPr>
        <w:t xml:space="preserve">собственноручно заполненную и подписанную анкету </w:t>
      </w:r>
      <w:r w:rsidRPr="007344EC">
        <w:rPr>
          <w:rFonts w:ascii="Times New Roman" w:eastAsia="Calibri" w:hAnsi="Times New Roman" w:cs="Times New Roman"/>
          <w:sz w:val="28"/>
          <w:szCs w:val="28"/>
          <w:lang w:eastAsia="en-US"/>
        </w:rPr>
        <w:t xml:space="preserve">для поступления на государственную службу Российской Федерации и муниципальную службу в Российской Федерации </w:t>
      </w:r>
      <w:r w:rsidRPr="007344EC">
        <w:rPr>
          <w:rFonts w:ascii="Times New Roman" w:hAnsi="Times New Roman" w:cs="Times New Roman"/>
          <w:sz w:val="28"/>
          <w:szCs w:val="28"/>
        </w:rPr>
        <w:t xml:space="preserve">по форме, утверждённой </w:t>
      </w:r>
      <w:r w:rsidRPr="007344EC">
        <w:rPr>
          <w:rFonts w:ascii="Times New Roman" w:eastAsia="Calibri" w:hAnsi="Times New Roman" w:cs="Times New Roman"/>
          <w:sz w:val="28"/>
          <w:szCs w:val="28"/>
          <w:lang w:eastAsia="en-US"/>
        </w:rPr>
        <w:t xml:space="preserve">Указом Президента РФ от 10 октября 2024 года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w:t>
      </w:r>
      <w:r w:rsidRPr="007344EC">
        <w:rPr>
          <w:rFonts w:ascii="Times New Roman" w:hAnsi="Times New Roman" w:cs="Times New Roman"/>
          <w:sz w:val="28"/>
          <w:szCs w:val="28"/>
        </w:rPr>
        <w:t>три фотографии любой цветности (4x6);</w:t>
      </w:r>
    </w:p>
    <w:p w14:paraId="5A8E667B" w14:textId="77777777" w:rsidR="00045FC0" w:rsidRPr="007344EC" w:rsidRDefault="00045FC0" w:rsidP="00D865AD">
      <w:pPr>
        <w:numPr>
          <w:ilvl w:val="0"/>
          <w:numId w:val="25"/>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письменное согласие на обработку персональных данных (приложение 3 к Положению); </w:t>
      </w:r>
      <w:r w:rsidRPr="007344EC">
        <w:rPr>
          <w:rFonts w:ascii="Times New Roman" w:eastAsia="Calibri" w:hAnsi="Times New Roman" w:cs="Times New Roman"/>
          <w:sz w:val="28"/>
          <w:szCs w:val="28"/>
          <w:lang w:eastAsia="en-US"/>
        </w:rPr>
        <w:t>согласие на обработку персональных данных, разрешённых субъектом персональных данных для распространения (приложение 4 к Положению).</w:t>
      </w:r>
    </w:p>
    <w:p w14:paraId="23FE6C7B"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По желанию кандидата могут быть дополнительно представлены иные сведения.</w:t>
      </w:r>
    </w:p>
    <w:p w14:paraId="72945E75"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7344EC">
        <w:rPr>
          <w:rFonts w:ascii="Times New Roman" w:eastAsia="Calibri" w:hAnsi="Times New Roman" w:cs="Times New Roman"/>
          <w:iCs/>
          <w:sz w:val="28"/>
          <w:szCs w:val="28"/>
        </w:rPr>
        <w:t>Документы, указанные в подпунктах 1–5 настоящего пункта, кандидат обязан представить лично либо они могут быть представлены по просьбе кандидата иными лицами в случаях, если кандидат болен и проходит стационарную форму лечения,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законодательством.</w:t>
      </w:r>
    </w:p>
    <w:p w14:paraId="40F89C0D"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В случае выдвижения кандидатом лица, являющегося инвалидом </w:t>
      </w:r>
      <w:proofErr w:type="gramStart"/>
      <w:r w:rsidRPr="007344EC">
        <w:rPr>
          <w:rFonts w:ascii="Times New Roman" w:eastAsia="Calibri" w:hAnsi="Times New Roman" w:cs="Times New Roman"/>
          <w:sz w:val="28"/>
          <w:szCs w:val="28"/>
        </w:rPr>
        <w:t>и</w:t>
      </w:r>
      <w:proofErr w:type="gramEnd"/>
      <w:r w:rsidRPr="007344EC">
        <w:rPr>
          <w:rFonts w:ascii="Times New Roman" w:eastAsia="Calibri" w:hAnsi="Times New Roman" w:cs="Times New Roman"/>
          <w:sz w:val="28"/>
          <w:szCs w:val="28"/>
        </w:rPr>
        <w:t xml:space="preserve"> в связи с этим не имеющего возможности самостоятельно написать заявление о допуске к участию в конкурсе, заполнить или заверить иные документы, данное </w:t>
      </w:r>
      <w:r w:rsidRPr="007344EC">
        <w:rPr>
          <w:rFonts w:ascii="Times New Roman" w:eastAsia="Calibri" w:hAnsi="Times New Roman" w:cs="Times New Roman"/>
          <w:sz w:val="28"/>
          <w:szCs w:val="28"/>
        </w:rPr>
        <w:lastRenderedPageBreak/>
        <w:t>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подпунктах 1–5 настоящего пункта, должны быть нотариально удостоверены.</w:t>
      </w:r>
    </w:p>
    <w:p w14:paraId="1C8767C8" w14:textId="77777777" w:rsidR="00045FC0" w:rsidRPr="007344EC" w:rsidRDefault="00045FC0" w:rsidP="00D865AD">
      <w:pPr>
        <w:pStyle w:val="ConsPlusNormal"/>
        <w:ind w:firstLine="709"/>
        <w:jc w:val="both"/>
        <w:rPr>
          <w:sz w:val="28"/>
          <w:szCs w:val="28"/>
        </w:rPr>
      </w:pPr>
      <w:r w:rsidRPr="007344EC">
        <w:rPr>
          <w:sz w:val="28"/>
          <w:szCs w:val="28"/>
        </w:rPr>
        <w:t>Технический секретарь, принимающий документы у кандидата, проверяет комплектность представленных документов и проставляет отметку о дате и времени приёма документов в представленной кандидатом описи документов.</w:t>
      </w:r>
    </w:p>
    <w:p w14:paraId="11A51AF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7344EC">
        <w:rPr>
          <w:rFonts w:ascii="Times New Roman" w:hAnsi="Times New Roman" w:cs="Times New Roman"/>
          <w:sz w:val="28"/>
          <w:szCs w:val="28"/>
        </w:rPr>
        <w:t xml:space="preserve">28. </w:t>
      </w:r>
      <w:r w:rsidRPr="007344EC">
        <w:rPr>
          <w:rFonts w:ascii="Times New Roman" w:eastAsia="Calibri" w:hAnsi="Times New Roman" w:cs="Times New Roman"/>
          <w:sz w:val="28"/>
          <w:szCs w:val="28"/>
        </w:rPr>
        <w:t>При выявлении неполноты сведений о кандидатах, отсутствия каких-либо документов, представление которых предусмотрено Положением, или несоблюдения требований к оформлению документов технический секретарь не позднее чем за три дня до дня заседания конкурсной комиссии, на котором должен</w:t>
      </w:r>
      <w:r w:rsidR="00F41AE4" w:rsidRPr="007344EC">
        <w:rPr>
          <w:rFonts w:ascii="Times New Roman" w:eastAsia="Calibri" w:hAnsi="Times New Roman" w:cs="Times New Roman"/>
          <w:sz w:val="28"/>
          <w:szCs w:val="28"/>
        </w:rPr>
        <w:t xml:space="preserve"> </w:t>
      </w:r>
      <w:r w:rsidRPr="007344EC">
        <w:rPr>
          <w:rFonts w:ascii="Times New Roman" w:eastAsia="Calibri" w:hAnsi="Times New Roman" w:cs="Times New Roman"/>
          <w:sz w:val="28"/>
          <w:szCs w:val="28"/>
        </w:rPr>
        <w:t>рассматриваться</w:t>
      </w:r>
      <w:r w:rsidR="00F41AE4" w:rsidRPr="007344EC">
        <w:rPr>
          <w:rFonts w:ascii="Times New Roman" w:eastAsia="Calibri" w:hAnsi="Times New Roman" w:cs="Times New Roman"/>
          <w:sz w:val="28"/>
          <w:szCs w:val="28"/>
        </w:rPr>
        <w:t xml:space="preserve"> </w:t>
      </w:r>
      <w:r w:rsidRPr="007344EC">
        <w:rPr>
          <w:rFonts w:ascii="Times New Roman" w:eastAsia="Calibri" w:hAnsi="Times New Roman" w:cs="Times New Roman"/>
          <w:sz w:val="28"/>
          <w:szCs w:val="28"/>
        </w:rPr>
        <w:t>вопрос</w:t>
      </w:r>
      <w:r w:rsidR="00F41AE4" w:rsidRPr="007344EC">
        <w:rPr>
          <w:rFonts w:ascii="Times New Roman" w:eastAsia="Calibri" w:hAnsi="Times New Roman" w:cs="Times New Roman"/>
          <w:sz w:val="28"/>
          <w:szCs w:val="28"/>
        </w:rPr>
        <w:t xml:space="preserve"> </w:t>
      </w:r>
      <w:r w:rsidRPr="007344EC">
        <w:rPr>
          <w:rFonts w:ascii="Times New Roman" w:eastAsia="Calibri" w:hAnsi="Times New Roman" w:cs="Times New Roman"/>
          <w:sz w:val="28"/>
          <w:szCs w:val="28"/>
        </w:rPr>
        <w:t xml:space="preserve">о регистрации кандидата, извещает об этом кандидата. </w:t>
      </w:r>
    </w:p>
    <w:p w14:paraId="0607DE6F"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Кандидат не позднее чем за три дня до дня заседания конкурсной комиссии, на котором должен рассматриваться вопрос о регистрации кандидата, вправе вносить уточнения и дополнения в документы, содержащие представленные о нём сведения, в соответствии с подпунктами 1–5 пункта 27 Положения, а также в иные документы.</w:t>
      </w:r>
    </w:p>
    <w:p w14:paraId="76ECE8FD" w14:textId="77777777" w:rsidR="002C441E" w:rsidRPr="007344EC" w:rsidRDefault="002C441E"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79B3399A" w14:textId="77777777" w:rsidR="00045FC0" w:rsidRPr="007344EC" w:rsidRDefault="00045FC0" w:rsidP="00D865AD">
      <w:pPr>
        <w:autoSpaceDE w:val="0"/>
        <w:autoSpaceDN w:val="0"/>
        <w:adjustRightInd w:val="0"/>
        <w:spacing w:after="0" w:line="240" w:lineRule="auto"/>
        <w:ind w:firstLine="709"/>
        <w:jc w:val="center"/>
        <w:rPr>
          <w:rFonts w:ascii="Times New Roman" w:hAnsi="Times New Roman" w:cs="Times New Roman"/>
          <w:b/>
          <w:bCs/>
          <w:sz w:val="28"/>
          <w:szCs w:val="28"/>
        </w:rPr>
      </w:pPr>
    </w:p>
    <w:p w14:paraId="6BB5C759" w14:textId="77777777" w:rsidR="00045FC0" w:rsidRPr="007344EC" w:rsidRDefault="00045FC0" w:rsidP="00D865A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7344EC">
        <w:rPr>
          <w:rFonts w:ascii="Times New Roman" w:hAnsi="Times New Roman" w:cs="Times New Roman"/>
          <w:b/>
          <w:bCs/>
          <w:sz w:val="28"/>
          <w:szCs w:val="28"/>
        </w:rPr>
        <w:t>VIII. ПРЕДВАРИТЕЛЬНОЕ ЗАСЕДАНИЕ КОНКУРСНОЙ КОМИССИИ, РЕГИСТРАЦИЯ КАНДИДАТОВ</w:t>
      </w:r>
    </w:p>
    <w:p w14:paraId="37AD8BA8"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7D37C48" w14:textId="77777777" w:rsidR="00045FC0" w:rsidRPr="007344EC" w:rsidRDefault="00045FC0" w:rsidP="00D865AD">
      <w:pPr>
        <w:pStyle w:val="ConsPlusNormal"/>
        <w:ind w:firstLine="709"/>
        <w:jc w:val="both"/>
        <w:rPr>
          <w:sz w:val="28"/>
          <w:szCs w:val="28"/>
        </w:rPr>
      </w:pPr>
      <w:r w:rsidRPr="007344EC">
        <w:rPr>
          <w:sz w:val="28"/>
          <w:szCs w:val="28"/>
        </w:rPr>
        <w:t>29. На предварительном заседании конкурсной комиссии проводятся организационно-подготовительные мероприятия, в том числе избрание председателя конкурсной комиссии в порядке, установленном пунктом 12 Положения, рассмотрение документов, представленных кандидатами, заслушивание доклада технического секретаря, принятие решения о регистрации кандидата, об отказе в регистрации кандидата, принятие решения о форме фиксации конкурса, утверждение бланка конкурсной комиссии, а также рассмотрение иных вопросов проведения конкурса и принятия по ним решений.</w:t>
      </w:r>
    </w:p>
    <w:p w14:paraId="27539E3D"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В случае необходимости по предложению председателя конкурсной комиссии может проводиться несколько предварительных заседаний конкурсной комиссии. По решению конкурсной комиссии, возможно проведение предварительного заседания конкурсной комиссии посредством использования видео-конференц-связи.</w:t>
      </w:r>
    </w:p>
    <w:p w14:paraId="4DEA59F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Предварительное заседание конкурсной комиссии, как правило, проводится в Собрании депутатов. По согласованию с членами конкурсной комиссии может быть принято решение о проведении предварительного заседания конкурсной комиссии в ином месте.</w:t>
      </w:r>
    </w:p>
    <w:p w14:paraId="3289F701"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Предварительное заседание конкурсной комиссии и конкурс не могут проводиться в один день.</w:t>
      </w:r>
    </w:p>
    <w:p w14:paraId="71D5A386" w14:textId="77777777" w:rsidR="00045FC0" w:rsidRPr="007344EC" w:rsidRDefault="00045FC0" w:rsidP="00D865AD">
      <w:pPr>
        <w:pStyle w:val="ConsPlusNormal"/>
        <w:ind w:firstLine="720"/>
        <w:jc w:val="both"/>
        <w:rPr>
          <w:sz w:val="28"/>
          <w:szCs w:val="28"/>
        </w:rPr>
      </w:pPr>
      <w:r w:rsidRPr="007344EC">
        <w:rPr>
          <w:sz w:val="28"/>
          <w:szCs w:val="28"/>
        </w:rPr>
        <w:t>Предварительное заседание конкурсной комиссии открывает и ведёт до момента избрания председателя конкурсной комиссии член конкурсной комиссии, назначенный Губернатором Челябинской области.</w:t>
      </w:r>
    </w:p>
    <w:p w14:paraId="2BEF346E"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lastRenderedPageBreak/>
        <w:t>30. Решения, принятые на предварительном заседании конкурсной комиссии, оформляются протоколом заседания конкурсной комиссии.</w:t>
      </w:r>
    </w:p>
    <w:p w14:paraId="12BB3768" w14:textId="6458E040"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В случае, если протокол заседания конкурсной комиссии составлен на двух и более листах, протокол сшивается и заверяется на обороте</w:t>
      </w:r>
      <w:r w:rsidR="00A46F36">
        <w:rPr>
          <w:rFonts w:ascii="Times New Roman" w:hAnsi="Times New Roman" w:cs="Times New Roman"/>
          <w:sz w:val="28"/>
          <w:szCs w:val="28"/>
        </w:rPr>
        <w:t xml:space="preserve"> </w:t>
      </w:r>
      <w:r w:rsidRPr="007344EC">
        <w:rPr>
          <w:rStyle w:val="afd"/>
          <w:rFonts w:ascii="Times New Roman" w:hAnsi="Times New Roman" w:cs="Times New Roman"/>
          <w:b w:val="0"/>
          <w:sz w:val="28"/>
          <w:szCs w:val="28"/>
          <w:bdr w:val="none" w:sz="0" w:space="0" w:color="auto" w:frame="1"/>
        </w:rPr>
        <w:t>подписью технического секретаря</w:t>
      </w:r>
      <w:r w:rsidRPr="007344EC">
        <w:rPr>
          <w:rFonts w:ascii="Times New Roman" w:hAnsi="Times New Roman" w:cs="Times New Roman"/>
          <w:b/>
          <w:sz w:val="28"/>
          <w:szCs w:val="28"/>
        </w:rPr>
        <w:t> </w:t>
      </w:r>
      <w:r w:rsidRPr="007344EC">
        <w:rPr>
          <w:rFonts w:ascii="Times New Roman" w:hAnsi="Times New Roman" w:cs="Times New Roman"/>
          <w:sz w:val="28"/>
          <w:szCs w:val="28"/>
        </w:rPr>
        <w:t>на месте прошивки. </w:t>
      </w:r>
    </w:p>
    <w:p w14:paraId="33494349"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Решение о регистрации кандидата, об отказе в регистрации кандидата конкурсная комиссия принимает на основании представленного техническим секретарём доклада.</w:t>
      </w:r>
    </w:p>
    <w:p w14:paraId="1CA70B55"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31. Кандидат, в отношении которого конкурсная комиссия приняла решение о его регистрации, приобретает статус зарегистрированного кандидата и считается допущенным к участию в конкурсе.</w:t>
      </w:r>
    </w:p>
    <w:p w14:paraId="4F6A7E1D"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О допуске кандидата к участию в конкурсе технический секретарь извещает зарегистрированного кандидата в письменной форме (по адресу электронной почты, указанному кандидатом в заявлении о допуске к участию в конкурсе) в течение трёх рабочих дней со дня принятия такого решения и размещает решение конкурсной комиссии о регистрации кандидата на официальном сайте Собрания депутатов</w:t>
      </w:r>
      <w:r w:rsidR="002C441E" w:rsidRPr="007344EC">
        <w:rPr>
          <w:rFonts w:ascii="Times New Roman" w:hAnsi="Times New Roman" w:cs="Times New Roman"/>
          <w:sz w:val="28"/>
          <w:szCs w:val="28"/>
        </w:rPr>
        <w:t xml:space="preserve"> </w:t>
      </w:r>
      <w:r w:rsidRPr="007344EC">
        <w:rPr>
          <w:rFonts w:ascii="Times New Roman" w:hAnsi="Times New Roman" w:cs="Times New Roman"/>
          <w:sz w:val="28"/>
          <w:szCs w:val="28"/>
        </w:rPr>
        <w:t xml:space="preserve">в информационно-телекоммуникационной сети «Интернет» в разделе «Конкурс по отбору кандидатур на должность главы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p>
    <w:p w14:paraId="43750E41"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32. Основаниями отказа в регистрации кандидата являются:</w:t>
      </w:r>
    </w:p>
    <w:p w14:paraId="7CB0A6C8" w14:textId="77777777" w:rsidR="00045FC0" w:rsidRPr="007344EC" w:rsidRDefault="00045FC0" w:rsidP="00D865AD">
      <w:pPr>
        <w:numPr>
          <w:ilvl w:val="0"/>
          <w:numId w:val="2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отсутствие у кандидата пассивного избирательного права;</w:t>
      </w:r>
    </w:p>
    <w:p w14:paraId="1FFB3853" w14:textId="77777777" w:rsidR="00045FC0" w:rsidRPr="007344EC" w:rsidRDefault="00045FC0" w:rsidP="00D865AD">
      <w:pPr>
        <w:numPr>
          <w:ilvl w:val="0"/>
          <w:numId w:val="2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отсутствие среди документов, представленных для уведомления о выдвижении и регистрации кандидата, документов, необходимых в соответствии с пунктом 27 Положения для уведомления о выдвижении и регистрации кандидата;</w:t>
      </w:r>
    </w:p>
    <w:p w14:paraId="03AC90C3" w14:textId="77777777" w:rsidR="00045FC0" w:rsidRPr="007344EC" w:rsidRDefault="00045FC0" w:rsidP="00D865AD">
      <w:pPr>
        <w:numPr>
          <w:ilvl w:val="0"/>
          <w:numId w:val="2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сокрытие кандидатом сведений о судимости, которые должны быть представлены в соответствии с абзацем шестым пункта 27 Положения;</w:t>
      </w:r>
    </w:p>
    <w:p w14:paraId="0E3A3CB2" w14:textId="77777777" w:rsidR="00045FC0" w:rsidRPr="007344EC" w:rsidRDefault="00045FC0" w:rsidP="00D865AD">
      <w:pPr>
        <w:numPr>
          <w:ilvl w:val="0"/>
          <w:numId w:val="2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предоставление недостоверных сведений об образовании или о гражданстве.</w:t>
      </w:r>
    </w:p>
    <w:p w14:paraId="6B372073"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33. Технический секретарь направляет кандидату уведомление о решении конкурсной комиссии об отказе в регистрации кандидата в письменной форме в течение трёх рабочих дней со дня принятия такого решения, а также размещает решение конкурсной комиссии об отказе в регистрации кандидата на официальном сайте Собрания депутатов</w:t>
      </w:r>
      <w:r w:rsidRPr="007344EC">
        <w:rPr>
          <w:rFonts w:ascii="Times New Roman" w:hAnsi="Times New Roman" w:cs="Times New Roman"/>
          <w:sz w:val="28"/>
          <w:szCs w:val="28"/>
        </w:rPr>
        <w:br/>
        <w:t xml:space="preserve">в информационно-телекоммуникационной сети «Интернет» в разделе «Конкурс по отбору кандидатур на должность главы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p>
    <w:p w14:paraId="3CE4C6ED"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p>
    <w:p w14:paraId="2FB04259" w14:textId="77777777" w:rsidR="002C441E"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r w:rsidRPr="007344EC">
        <w:rPr>
          <w:rFonts w:ascii="Times New Roman" w:hAnsi="Times New Roman" w:cs="Times New Roman"/>
          <w:b/>
          <w:bCs/>
          <w:sz w:val="28"/>
          <w:szCs w:val="28"/>
        </w:rPr>
        <w:t>IX. ПОРЯДОК ПРОВЕДЕНИЯ КОНКУРСА.</w:t>
      </w:r>
    </w:p>
    <w:p w14:paraId="17EE186A" w14:textId="77777777" w:rsidR="00045FC0" w:rsidRPr="007344EC" w:rsidRDefault="00045FC0" w:rsidP="00D865AD">
      <w:pPr>
        <w:shd w:val="clear" w:color="auto" w:fill="FFFFFF"/>
        <w:autoSpaceDE w:val="0"/>
        <w:autoSpaceDN w:val="0"/>
        <w:adjustRightInd w:val="0"/>
        <w:spacing w:after="0" w:line="240" w:lineRule="auto"/>
        <w:ind w:firstLine="720"/>
        <w:jc w:val="center"/>
        <w:rPr>
          <w:rFonts w:ascii="Times New Roman" w:hAnsi="Times New Roman" w:cs="Times New Roman"/>
          <w:b/>
          <w:bCs/>
          <w:sz w:val="28"/>
          <w:szCs w:val="28"/>
        </w:rPr>
      </w:pPr>
      <w:r w:rsidRPr="007344EC">
        <w:rPr>
          <w:rFonts w:ascii="Times New Roman" w:hAnsi="Times New Roman" w:cs="Times New Roman"/>
          <w:b/>
          <w:bCs/>
          <w:sz w:val="28"/>
          <w:szCs w:val="28"/>
        </w:rPr>
        <w:t xml:space="preserve"> ВИДЫ КОНКУРСНЫХ ИСПЫТАНИЙ</w:t>
      </w:r>
    </w:p>
    <w:p w14:paraId="242B6A4F"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309A1D56"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z w:val="28"/>
          <w:szCs w:val="28"/>
        </w:rPr>
      </w:pPr>
      <w:r w:rsidRPr="007344EC">
        <w:rPr>
          <w:rFonts w:ascii="Times New Roman" w:hAnsi="Times New Roman" w:cs="Times New Roman"/>
          <w:sz w:val="28"/>
          <w:szCs w:val="28"/>
        </w:rPr>
        <w:t xml:space="preserve">34. </w:t>
      </w:r>
      <w:r w:rsidRPr="007344EC">
        <w:rPr>
          <w:rFonts w:ascii="Times New Roman" w:hAnsi="Times New Roman" w:cs="Times New Roman"/>
          <w:spacing w:val="2"/>
          <w:sz w:val="28"/>
          <w:szCs w:val="28"/>
        </w:rPr>
        <w:t xml:space="preserve">В ходе проведения конкурса конкурсная комиссия оценивает зарегистрированных кандидатов на основании тестирования, выступлений по вопросам, связанным с исполнением полномочий главы </w:t>
      </w:r>
      <w:r w:rsidR="002C441E"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r w:rsidRPr="007344EC">
        <w:rPr>
          <w:rFonts w:ascii="Times New Roman" w:hAnsi="Times New Roman" w:cs="Times New Roman"/>
          <w:spacing w:val="2"/>
          <w:sz w:val="28"/>
          <w:szCs w:val="28"/>
        </w:rPr>
        <w:t xml:space="preserve"> представленных ими документов об образовании, </w:t>
      </w:r>
      <w:r w:rsidRPr="007344EC">
        <w:rPr>
          <w:rFonts w:ascii="Times New Roman" w:hAnsi="Times New Roman" w:cs="Times New Roman"/>
          <w:sz w:val="28"/>
          <w:szCs w:val="28"/>
        </w:rPr>
        <w:t>сведений об осуществлении трудовой (служебной) деятельности</w:t>
      </w:r>
      <w:r w:rsidRPr="007344EC">
        <w:rPr>
          <w:rFonts w:ascii="Times New Roman" w:hAnsi="Times New Roman" w:cs="Times New Roman"/>
          <w:spacing w:val="2"/>
          <w:sz w:val="28"/>
          <w:szCs w:val="28"/>
        </w:rPr>
        <w:t>.</w:t>
      </w:r>
    </w:p>
    <w:p w14:paraId="23642E68"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35. Тестирование проводится в помещении, определяемом конкурсной комиссией. </w:t>
      </w:r>
    </w:p>
    <w:p w14:paraId="55550E2B"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pacing w:val="2"/>
          <w:sz w:val="28"/>
          <w:szCs w:val="28"/>
        </w:rPr>
      </w:pPr>
      <w:r w:rsidRPr="007344EC">
        <w:rPr>
          <w:rFonts w:ascii="Times New Roman" w:hAnsi="Times New Roman" w:cs="Times New Roman"/>
          <w:spacing w:val="2"/>
          <w:sz w:val="28"/>
          <w:szCs w:val="28"/>
        </w:rPr>
        <w:t xml:space="preserve">Для проведения тестирования конкурсной комиссией утверждается тестовое задание, содержащее 30 вопросов с четырьмя вариантами ответов на каждый из вопросов. Правильный вариант ответа на вопрос может быть только один. Правильные ответы отмечаются зарегистрированными кандидатами в оценочном листе тестирования, путём выделения одного правильного, по их мнению, варианта ответа на каждый вопрос. </w:t>
      </w:r>
    </w:p>
    <w:p w14:paraId="3B0D5EEA"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Оценочный лист тестирования является приложением к тестовому заданию (приложение 5 к Положению).</w:t>
      </w:r>
    </w:p>
    <w:p w14:paraId="0AFF01F1"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z w:val="28"/>
          <w:szCs w:val="28"/>
          <w:lang w:eastAsia="ru-RU"/>
        </w:rPr>
        <w:t>Ответ зарегистрированного кандидата на вопрос тестового задания признаётся неправильным в случаях:</w:t>
      </w:r>
    </w:p>
    <w:p w14:paraId="73FA203D"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z w:val="28"/>
          <w:szCs w:val="28"/>
          <w:lang w:eastAsia="ru-RU"/>
        </w:rPr>
        <w:t>если выделен неправильный вариант ответа;</w:t>
      </w:r>
    </w:p>
    <w:p w14:paraId="5DB3AC02"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z w:val="28"/>
          <w:szCs w:val="28"/>
          <w:lang w:eastAsia="ru-RU"/>
        </w:rPr>
        <w:t xml:space="preserve">если выделено два и более варианта ответов; </w:t>
      </w:r>
    </w:p>
    <w:p w14:paraId="50DABFA3" w14:textId="77777777" w:rsidR="00045FC0" w:rsidRPr="007344EC" w:rsidRDefault="00045FC0" w:rsidP="00D865AD">
      <w:pPr>
        <w:pStyle w:val="a9"/>
        <w:spacing w:after="0" w:line="240" w:lineRule="auto"/>
        <w:ind w:left="0"/>
        <w:contextualSpacing w:val="0"/>
        <w:rPr>
          <w:rFonts w:ascii="Times New Roman" w:hAnsi="Times New Roman"/>
          <w:sz w:val="28"/>
          <w:szCs w:val="28"/>
          <w:lang w:eastAsia="ru-RU"/>
        </w:rPr>
      </w:pPr>
      <w:r w:rsidRPr="007344EC">
        <w:rPr>
          <w:rFonts w:ascii="Times New Roman" w:hAnsi="Times New Roman"/>
          <w:sz w:val="28"/>
          <w:szCs w:val="28"/>
          <w:lang w:eastAsia="ru-RU"/>
        </w:rPr>
        <w:t>если не выделен ни один из вариантов ответа;</w:t>
      </w:r>
    </w:p>
    <w:p w14:paraId="72F6B42B"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z w:val="28"/>
          <w:szCs w:val="28"/>
          <w:lang w:eastAsia="ru-RU"/>
        </w:rPr>
        <w:t>если в ответ внесено исправление с нарушением порядка, установленного настоящим пунктом.</w:t>
      </w:r>
    </w:p>
    <w:p w14:paraId="7D6ABB4C"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pacing w:val="2"/>
          <w:sz w:val="28"/>
          <w:szCs w:val="28"/>
        </w:rPr>
      </w:pPr>
      <w:r w:rsidRPr="007344EC">
        <w:rPr>
          <w:rFonts w:ascii="Times New Roman" w:hAnsi="Times New Roman" w:cs="Times New Roman"/>
          <w:spacing w:val="2"/>
          <w:sz w:val="28"/>
          <w:szCs w:val="28"/>
        </w:rPr>
        <w:t>Оценочный лист тестирования подписывается зарегистрированным кандидатом, указываются его фамилия, имя, отчество, дата выполнения задания.</w:t>
      </w:r>
    </w:p>
    <w:p w14:paraId="02A03F2F"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pacing w:val="2"/>
          <w:sz w:val="28"/>
          <w:szCs w:val="28"/>
        </w:rPr>
        <w:t>Зарегистрированным кандидатам необходимо дать правильные ответы на максимальное количество вопросов за 30 минут</w:t>
      </w:r>
      <w:r w:rsidRPr="007344EC">
        <w:rPr>
          <w:rFonts w:ascii="Times New Roman" w:hAnsi="Times New Roman" w:cs="Times New Roman"/>
          <w:sz w:val="28"/>
          <w:szCs w:val="28"/>
        </w:rPr>
        <w:t>.</w:t>
      </w:r>
    </w:p>
    <w:p w14:paraId="58A4A931"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z w:val="28"/>
          <w:szCs w:val="28"/>
        </w:rPr>
      </w:pPr>
      <w:r w:rsidRPr="007344EC">
        <w:rPr>
          <w:rFonts w:ascii="Times New Roman" w:hAnsi="Times New Roman" w:cs="Times New Roman"/>
          <w:sz w:val="28"/>
          <w:szCs w:val="28"/>
        </w:rPr>
        <w:t xml:space="preserve">Во время тестирования не допускается использование зарегистрированными кандидатами </w:t>
      </w:r>
      <w:r w:rsidRPr="007344EC">
        <w:rPr>
          <w:rFonts w:ascii="Times New Roman" w:hAnsi="Times New Roman" w:cs="Times New Roman"/>
          <w:spacing w:val="2"/>
          <w:sz w:val="28"/>
          <w:szCs w:val="28"/>
        </w:rPr>
        <w:t xml:space="preserve">каких-либо источников информации (электронные справочные системы, печатные издания и т.п.), </w:t>
      </w:r>
      <w:r w:rsidRPr="007344EC">
        <w:rPr>
          <w:rFonts w:ascii="Times New Roman" w:hAnsi="Times New Roman" w:cs="Times New Roman"/>
          <w:sz w:val="28"/>
          <w:szCs w:val="28"/>
        </w:rPr>
        <w:t>аудио-, видео-, фототехники, средств мобильной связи, планшетов, электронных книг, ноутбуков и иной электронной техники, также не допускаются разговоры</w:t>
      </w:r>
      <w:r w:rsidRPr="007344EC">
        <w:rPr>
          <w:rFonts w:ascii="Times New Roman" w:hAnsi="Times New Roman" w:cs="Times New Roman"/>
          <w:sz w:val="28"/>
          <w:szCs w:val="28"/>
        </w:rPr>
        <w:br/>
        <w:t xml:space="preserve">и иные формы общения с другими зарегистрированными кандидатами. </w:t>
      </w:r>
      <w:r w:rsidRPr="007344EC">
        <w:rPr>
          <w:rFonts w:ascii="Times New Roman" w:hAnsi="Times New Roman" w:cs="Times New Roman"/>
          <w:sz w:val="28"/>
          <w:szCs w:val="28"/>
        </w:rPr>
        <w:br/>
        <w:t xml:space="preserve">Во время выполнения тестового задания также не допускаются разговоры </w:t>
      </w:r>
      <w:r w:rsidRPr="007344EC">
        <w:rPr>
          <w:rFonts w:ascii="Times New Roman" w:hAnsi="Times New Roman" w:cs="Times New Roman"/>
          <w:sz w:val="28"/>
          <w:szCs w:val="28"/>
        </w:rPr>
        <w:br/>
        <w:t>и иные формы общения зарегистрированных кандидатов с другими зарегистрированными кандидатами. Зарегистрированный кандидат, использующий во время выполнения тестового задания указанные источники информации и технические средства, по решению конкурсной комиссии удаляется из помещения для проведения тестирования, по результатам выполнения тестового задания ему выставляется ноль баллов.</w:t>
      </w:r>
    </w:p>
    <w:p w14:paraId="3FFBA2B5"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z w:val="28"/>
          <w:szCs w:val="28"/>
          <w:lang w:eastAsia="ru-RU"/>
        </w:rPr>
        <w:t>В случае, если в ходе выполнения тестового задания, зарегистрированный кандидат изменил мнение о том, какой из вариантов ответа является правильным, или понял, что допустил техническую ошибку (отметил не тот ответ, который хотел), допускается внесение исправления в ответ (ответы) тестового задания, путём указания другого, правильного, по мнению зарегистрированного кандидата, варианта ответа. Внесение таких исправлений осуществляется в следующем порядке: вариант ответа, отмеченный</w:t>
      </w:r>
      <w:r w:rsidRPr="007344EC">
        <w:rPr>
          <w:rFonts w:ascii="Times New Roman" w:hAnsi="Times New Roman"/>
          <w:sz w:val="28"/>
          <w:szCs w:val="28"/>
          <w:lang w:eastAsia="ru-RU"/>
        </w:rPr>
        <w:br/>
        <w:t>зарегистрированным кандидатом в оценочном листе тестирования ранее, зачёркивается (двумя перекрёстными линиями по диагонали), вносится иной верный, по мнению зарегистрированного кандидата, вариант ответа, и возле него вносится запись «Испр. верить», проставляется личная подпись.</w:t>
      </w:r>
    </w:p>
    <w:p w14:paraId="339DC56F" w14:textId="77777777" w:rsidR="00045FC0" w:rsidRPr="007344EC" w:rsidRDefault="00045FC0" w:rsidP="00D865AD">
      <w:pPr>
        <w:pStyle w:val="a9"/>
        <w:spacing w:after="0" w:line="240" w:lineRule="auto"/>
        <w:ind w:left="0" w:firstLine="709"/>
        <w:contextualSpacing w:val="0"/>
        <w:jc w:val="both"/>
        <w:rPr>
          <w:rFonts w:ascii="Times New Roman" w:hAnsi="Times New Roman"/>
          <w:sz w:val="28"/>
          <w:szCs w:val="28"/>
          <w:lang w:eastAsia="ru-RU"/>
        </w:rPr>
      </w:pPr>
      <w:r w:rsidRPr="007344EC">
        <w:rPr>
          <w:rFonts w:ascii="Times New Roman" w:hAnsi="Times New Roman"/>
          <w:spacing w:val="2"/>
          <w:sz w:val="28"/>
          <w:szCs w:val="28"/>
          <w:lang w:eastAsia="ru-RU"/>
        </w:rPr>
        <w:lastRenderedPageBreak/>
        <w:t xml:space="preserve">По окончании установленного времени тестовые задания вместе </w:t>
      </w:r>
      <w:r w:rsidRPr="007344EC">
        <w:rPr>
          <w:rFonts w:ascii="Times New Roman" w:hAnsi="Times New Roman"/>
          <w:spacing w:val="2"/>
          <w:sz w:val="28"/>
          <w:szCs w:val="28"/>
          <w:lang w:eastAsia="ru-RU"/>
        </w:rPr>
        <w:br/>
        <w:t>с оценочными листами тестирования собираются техническим секретарём и передаются председателю конкурсной комиссии.</w:t>
      </w:r>
    </w:p>
    <w:p w14:paraId="46ABF855"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Результаты выполненного зарегистрированного кандидатами тестового задания оцениваются конкурсной комиссией по балльной системе, от ноля до десяти баллов (в целых числах) включительно, согласно следующим критериям:</w:t>
      </w:r>
    </w:p>
    <w:p w14:paraId="4E62B9E2"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отсутствие правильных ответов на все вопросы тестового задания – ноль баллов;</w:t>
      </w:r>
    </w:p>
    <w:p w14:paraId="3C81E73F"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одного до трёх правильных ответов включительно на вопросы тестового задания – ноль баллов;</w:t>
      </w:r>
    </w:p>
    <w:p w14:paraId="5E91350D"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четырёх до пяти правильных ответов включительно на вопросы тестового задания – два балла;</w:t>
      </w:r>
    </w:p>
    <w:p w14:paraId="03AD1369"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шести до десяти правильных ответов включительно на вопросы тестового задания – четыре балла;</w:t>
      </w:r>
    </w:p>
    <w:p w14:paraId="21CE54E6"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одиннадцати до пятнадцати правильных ответов включительно на вопросы тестового задания – пять баллов;</w:t>
      </w:r>
    </w:p>
    <w:p w14:paraId="039BC669"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шестнадцати до двадцати правильных ответов включительно на вопросы тестового задания – шесть баллов;</w:t>
      </w:r>
    </w:p>
    <w:p w14:paraId="0A176F3B"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двадцати одного до двадцати четырёх правильных ответов включительно на вопросы тестового задания – семь баллов;</w:t>
      </w:r>
    </w:p>
    <w:p w14:paraId="4012F00B"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двадцати пяти до двадцати восьми правильных ответов включительно на вопросы тестового задания – восемь баллов;</w:t>
      </w:r>
    </w:p>
    <w:p w14:paraId="318FA605"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от двадцати девяти до тридцати правильных ответов включительно на вопросы тестового задания – десять баллов.</w:t>
      </w:r>
    </w:p>
    <w:p w14:paraId="6EE0E75A"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По окончании тестирования конкурсной комиссией объявляется перерыв для проверки тестовых заданий.</w:t>
      </w:r>
    </w:p>
    <w:p w14:paraId="45186A38"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z w:val="28"/>
          <w:szCs w:val="28"/>
        </w:rPr>
      </w:pPr>
      <w:r w:rsidRPr="007344EC">
        <w:rPr>
          <w:rFonts w:ascii="Times New Roman" w:hAnsi="Times New Roman" w:cs="Times New Roman"/>
          <w:spacing w:val="2"/>
          <w:sz w:val="28"/>
          <w:szCs w:val="28"/>
        </w:rPr>
        <w:t>Проверка тестовых заданий осуществляется техническим секретарём в отсутствие зарегистрированных кандидатов. По предложению председателя, членов конкурсной комиссии проверка тестовых заданий может осуществляться членами конкурсной комиссии.</w:t>
      </w:r>
    </w:p>
    <w:p w14:paraId="54AFD05E"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Р</w:t>
      </w:r>
      <w:r w:rsidRPr="007344EC">
        <w:rPr>
          <w:rFonts w:ascii="Times New Roman" w:hAnsi="Times New Roman" w:cs="Times New Roman"/>
          <w:spacing w:val="2"/>
          <w:sz w:val="28"/>
          <w:szCs w:val="28"/>
        </w:rPr>
        <w:t>езультаты тестирования вносятся в сводные оценочные листы зарегистрированных кандидатов</w:t>
      </w:r>
      <w:r w:rsidRPr="007344EC">
        <w:rPr>
          <w:rFonts w:ascii="Times New Roman" w:hAnsi="Times New Roman" w:cs="Times New Roman"/>
          <w:sz w:val="28"/>
          <w:szCs w:val="28"/>
        </w:rPr>
        <w:t xml:space="preserve"> (</w:t>
      </w:r>
      <w:r w:rsidRPr="007344EC">
        <w:rPr>
          <w:rStyle w:val="ab"/>
          <w:rFonts w:ascii="Times New Roman" w:hAnsi="Times New Roman"/>
          <w:b w:val="0"/>
          <w:sz w:val="28"/>
          <w:szCs w:val="28"/>
        </w:rPr>
        <w:t>приложение 7</w:t>
      </w:r>
      <w:r w:rsidRPr="007344EC">
        <w:rPr>
          <w:rFonts w:ascii="Times New Roman" w:hAnsi="Times New Roman" w:cs="Times New Roman"/>
          <w:sz w:val="28"/>
          <w:szCs w:val="28"/>
        </w:rPr>
        <w:t xml:space="preserve"> к Положению).</w:t>
      </w:r>
    </w:p>
    <w:p w14:paraId="77D980CF"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pacing w:val="2"/>
          <w:sz w:val="28"/>
          <w:szCs w:val="28"/>
        </w:rPr>
      </w:pPr>
      <w:r w:rsidRPr="007344EC">
        <w:rPr>
          <w:rFonts w:ascii="Times New Roman" w:hAnsi="Times New Roman" w:cs="Times New Roman"/>
          <w:spacing w:val="2"/>
          <w:sz w:val="28"/>
          <w:szCs w:val="28"/>
        </w:rPr>
        <w:t>36</w:t>
      </w:r>
      <w:r w:rsidRPr="007344EC">
        <w:rPr>
          <w:rFonts w:ascii="Times New Roman" w:hAnsi="Times New Roman" w:cs="Times New Roman"/>
          <w:i/>
          <w:spacing w:val="2"/>
          <w:sz w:val="28"/>
          <w:szCs w:val="28"/>
        </w:rPr>
        <w:t>.</w:t>
      </w:r>
      <w:r w:rsidRPr="007344EC">
        <w:rPr>
          <w:rFonts w:ascii="Times New Roman" w:hAnsi="Times New Roman" w:cs="Times New Roman"/>
          <w:spacing w:val="2"/>
          <w:sz w:val="28"/>
          <w:szCs w:val="28"/>
        </w:rPr>
        <w:t xml:space="preserve"> По окончании тестирования конкурсной комиссией объявляется перерыв, продолжительность которого определяется председателем конкурсной комиссии. </w:t>
      </w:r>
    </w:p>
    <w:p w14:paraId="6E2F7D28" w14:textId="77777777" w:rsidR="00045FC0" w:rsidRPr="007344EC" w:rsidRDefault="00045FC0" w:rsidP="00D865AD">
      <w:pPr>
        <w:pStyle w:val="ConsPlusNormal"/>
        <w:ind w:firstLine="709"/>
        <w:jc w:val="both"/>
        <w:rPr>
          <w:sz w:val="28"/>
          <w:szCs w:val="28"/>
        </w:rPr>
      </w:pPr>
      <w:r w:rsidRPr="007344EC">
        <w:rPr>
          <w:sz w:val="28"/>
          <w:szCs w:val="28"/>
        </w:rPr>
        <w:t>По завершении перерыва каждому зарегистрированному кандидату предоставляется время (до пятнадцати минут) для выступления.</w:t>
      </w:r>
    </w:p>
    <w:p w14:paraId="2EE16064" w14:textId="77777777" w:rsidR="00045FC0" w:rsidRPr="007344EC" w:rsidRDefault="00045FC0" w:rsidP="00D865AD">
      <w:pPr>
        <w:pStyle w:val="ConsPlusNormal"/>
        <w:ind w:firstLine="709"/>
        <w:jc w:val="both"/>
        <w:rPr>
          <w:sz w:val="28"/>
          <w:szCs w:val="28"/>
        </w:rPr>
      </w:pPr>
      <w:r w:rsidRPr="007344EC">
        <w:rPr>
          <w:sz w:val="28"/>
          <w:szCs w:val="28"/>
        </w:rPr>
        <w:t xml:space="preserve">Выступление должно включать краткое изложение видения зарегистрированного кандидата своей работы в должности главы </w:t>
      </w:r>
      <w:r w:rsidR="002C441E" w:rsidRPr="007344EC">
        <w:rPr>
          <w:sz w:val="28"/>
          <w:szCs w:val="28"/>
        </w:rPr>
        <w:t xml:space="preserve">Карабашского </w:t>
      </w:r>
      <w:r w:rsidRPr="007344EC">
        <w:rPr>
          <w:sz w:val="28"/>
          <w:szCs w:val="28"/>
        </w:rPr>
        <w:t xml:space="preserve">городского округа при учете социально-экономического развития (положения) </w:t>
      </w:r>
      <w:r w:rsidR="002C441E" w:rsidRPr="007344EC">
        <w:rPr>
          <w:sz w:val="28"/>
          <w:szCs w:val="28"/>
        </w:rPr>
        <w:t>Карабашского</w:t>
      </w:r>
      <w:r w:rsidRPr="007344EC">
        <w:rPr>
          <w:sz w:val="28"/>
          <w:szCs w:val="28"/>
        </w:rPr>
        <w:t xml:space="preserve"> городского округа в трехлетнем периоде, предшествующем году проведения конкурса; анализ актуальных проблем развития </w:t>
      </w:r>
      <w:r w:rsidR="002C441E" w:rsidRPr="007344EC">
        <w:rPr>
          <w:sz w:val="28"/>
          <w:szCs w:val="28"/>
        </w:rPr>
        <w:t xml:space="preserve">Карабашского </w:t>
      </w:r>
      <w:r w:rsidRPr="007344EC">
        <w:rPr>
          <w:sz w:val="28"/>
          <w:szCs w:val="28"/>
        </w:rPr>
        <w:t xml:space="preserve">городского округа; предложения по совершенствованию деятельности органов местного самоуправления и развитию </w:t>
      </w:r>
      <w:r w:rsidR="002C441E" w:rsidRPr="007344EC">
        <w:rPr>
          <w:sz w:val="28"/>
          <w:szCs w:val="28"/>
        </w:rPr>
        <w:t xml:space="preserve">Карабашского </w:t>
      </w:r>
      <w:r w:rsidRPr="007344EC">
        <w:rPr>
          <w:sz w:val="28"/>
          <w:szCs w:val="28"/>
        </w:rPr>
        <w:t xml:space="preserve">городского округа во взаимосвязи с установленными полномочиями органов местного </w:t>
      </w:r>
      <w:r w:rsidRPr="007344EC">
        <w:rPr>
          <w:sz w:val="28"/>
          <w:szCs w:val="28"/>
        </w:rPr>
        <w:lastRenderedPageBreak/>
        <w:t xml:space="preserve">самоуправления. </w:t>
      </w:r>
    </w:p>
    <w:p w14:paraId="173BB5B8" w14:textId="77777777" w:rsidR="00045FC0" w:rsidRPr="007344EC" w:rsidRDefault="00045FC0" w:rsidP="00D865AD">
      <w:pPr>
        <w:pStyle w:val="ConsPlusNormal"/>
        <w:ind w:firstLine="709"/>
        <w:jc w:val="both"/>
        <w:rPr>
          <w:sz w:val="28"/>
          <w:szCs w:val="28"/>
        </w:rPr>
      </w:pPr>
      <w:r w:rsidRPr="007344EC">
        <w:rPr>
          <w:sz w:val="28"/>
          <w:szCs w:val="28"/>
        </w:rPr>
        <w:t>Выступления зарегистрированных кандидатов перед конкурсной комиссией проводятся в алфавитном порядке в отсутствие других зарегистрированных кандидатов.</w:t>
      </w:r>
    </w:p>
    <w:p w14:paraId="68B72211" w14:textId="77777777" w:rsidR="00045FC0" w:rsidRPr="007344EC" w:rsidRDefault="00045FC0" w:rsidP="00D865AD">
      <w:pPr>
        <w:pStyle w:val="ConsPlusNormal"/>
        <w:ind w:firstLine="709"/>
        <w:jc w:val="both"/>
        <w:rPr>
          <w:sz w:val="28"/>
          <w:szCs w:val="28"/>
        </w:rPr>
      </w:pPr>
      <w:r w:rsidRPr="007344EC">
        <w:rPr>
          <w:sz w:val="28"/>
          <w:szCs w:val="28"/>
        </w:rPr>
        <w:t>После выступления зарегистрированного кандидата члены конкурсной комиссии задают ему вопросы по выступлению.</w:t>
      </w:r>
    </w:p>
    <w:p w14:paraId="54A2D84A" w14:textId="77777777" w:rsidR="00045FC0" w:rsidRPr="007344EC" w:rsidRDefault="00045FC0" w:rsidP="00D865AD">
      <w:pPr>
        <w:pStyle w:val="ConsPlusNormal"/>
        <w:ind w:firstLine="709"/>
        <w:jc w:val="both"/>
        <w:rPr>
          <w:sz w:val="28"/>
          <w:szCs w:val="28"/>
        </w:rPr>
      </w:pPr>
      <w:r w:rsidRPr="007344EC">
        <w:rPr>
          <w:sz w:val="28"/>
          <w:szCs w:val="28"/>
        </w:rPr>
        <w:t>Члены конкурсной комиссии оценивают уровень общей подготовки зарегистрированного кандидата к выступлению в рамках проведения конкурса: наличие презентации, соответствие времени выступления установленной продолжительности, навыки публичного выступления и деловой коммуникации, владение зарегистрированным кандидатом навыками доступного, аргументированного и структурированного изложения информации в условиях ограниченного времени, владение зарегистрированным кандидатом данными об основных характеристиках социально-экономического развития муниципального образования за трехлетний период, предшествующий году проведения конкурса, предметность и обоснованность изложенных зарегистрированным кандидатом в ходе выступления проблем социально-экономического развития муниципального образования, а также предметность и обоснованность предложений зарегистрированного кандидата по совершенствованию деятельности органов местного самоуправления, развитию муниципального образования и соответствие предложений полномочиям органов местного самоуправления, по балльной системе от ноля до пятнадцати баллов (в целых числах) включительно, согласно следующим критериям:</w:t>
      </w:r>
    </w:p>
    <w:p w14:paraId="0650813A" w14:textId="77777777" w:rsidR="00045FC0" w:rsidRPr="007344EC" w:rsidRDefault="00045FC0" w:rsidP="00D865AD">
      <w:pPr>
        <w:numPr>
          <w:ilvl w:val="0"/>
          <w:numId w:val="27"/>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уровень общей подготовки зарегистрированного кандидата </w:t>
      </w:r>
      <w:r w:rsidRPr="007344EC">
        <w:rPr>
          <w:rFonts w:ascii="Times New Roman" w:hAnsi="Times New Roman" w:cs="Times New Roman"/>
          <w:sz w:val="28"/>
          <w:szCs w:val="28"/>
        </w:rPr>
        <w:br/>
        <w:t>к выступлению в рамках проведения конкурса: наличие презентации, соответствие времени выступления установленной продолжительности, навыки публичного выступления и деловой коммуникации – от ноля баллов до трёх баллов;</w:t>
      </w:r>
    </w:p>
    <w:p w14:paraId="597A4897" w14:textId="77777777" w:rsidR="00045FC0" w:rsidRPr="007344EC" w:rsidRDefault="00045FC0" w:rsidP="00D865AD">
      <w:pPr>
        <w:numPr>
          <w:ilvl w:val="0"/>
          <w:numId w:val="27"/>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владение зарегистрированным кандидатом навыками доступного, аргументированного и структурированного изложения информации в условиях ограниченного времени – от ноля баллов до трёх баллов;</w:t>
      </w:r>
    </w:p>
    <w:p w14:paraId="433F9D60" w14:textId="77777777" w:rsidR="00045FC0" w:rsidRPr="007344EC" w:rsidRDefault="00045FC0" w:rsidP="00D865AD">
      <w:pPr>
        <w:numPr>
          <w:ilvl w:val="0"/>
          <w:numId w:val="27"/>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владение зарегистрированным кандидатом данными об основных характеристиках социально-экономического развития муниципального образования за трехлетний период, предшествующий году проведения конкурса – от ноля баллов до трёх баллов;</w:t>
      </w:r>
    </w:p>
    <w:p w14:paraId="7A854184" w14:textId="77777777" w:rsidR="00045FC0" w:rsidRPr="007344EC" w:rsidRDefault="00045FC0" w:rsidP="00D865AD">
      <w:pPr>
        <w:numPr>
          <w:ilvl w:val="0"/>
          <w:numId w:val="27"/>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предметность и обоснованность изложенных зарегистрированным кандидатом в ходе выступления проблем социально-экономического развития муниципального образования – от ноля баллов до трёх баллов;</w:t>
      </w:r>
    </w:p>
    <w:p w14:paraId="652F5665" w14:textId="77777777" w:rsidR="00045FC0" w:rsidRPr="007344EC" w:rsidRDefault="00045FC0" w:rsidP="00D865AD">
      <w:pPr>
        <w:numPr>
          <w:ilvl w:val="0"/>
          <w:numId w:val="27"/>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предметность и обоснованность предложений зарегистрированного кандидата по совершенствованию деятельности органов местного самоуправления, развитию муниципального образования и соответствие предложений полномочиям органов местного самоуправления – от ноля баллов до трёх баллов.</w:t>
      </w:r>
    </w:p>
    <w:p w14:paraId="64123AD4"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В случае отказа зарегистрированного кандидата от выступления баллы не присваиваются.</w:t>
      </w:r>
    </w:p>
    <w:p w14:paraId="2A67C490"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Каждый член конкурсной комиссии самостоятельно оценивает выступление зарегистрированного кандидата, ответы зарегистрированного кандидата на вопросы членов конкурсной комиссии и вносит баллы в оценочный лист выступления (приложение 6 к Положению). </w:t>
      </w:r>
    </w:p>
    <w:p w14:paraId="69EC9137"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Итоговая оценка зарегистрированного кандидата по результатам выступления определяется путём сложения всех оценок членов конкурсной комиссии, выставленных зарегистрированному кандидату за выступление, и последующего деления полученной суммы оценок на число членов конкурсной комиссии, заполнивших оценочные листы выступления (среднее арифметическое), с округлением значения до десятых по формуле:</w:t>
      </w:r>
    </w:p>
    <w:p w14:paraId="338BE112" w14:textId="77777777" w:rsidR="00045FC0" w:rsidRPr="007344EC" w:rsidRDefault="00045FC0" w:rsidP="00D865AD">
      <w:pPr>
        <w:spacing w:after="0" w:line="240" w:lineRule="auto"/>
        <w:ind w:firstLine="709"/>
        <w:jc w:val="center"/>
        <w:rPr>
          <w:rFonts w:ascii="Times New Roman" w:hAnsi="Times New Roman" w:cs="Times New Roman"/>
          <w:sz w:val="28"/>
          <w:szCs w:val="28"/>
        </w:rPr>
      </w:pPr>
      <w:r w:rsidRPr="007344EC">
        <w:rPr>
          <w:rFonts w:ascii="Times New Roman" w:hAnsi="Times New Roman" w:cs="Times New Roman"/>
          <w:sz w:val="28"/>
          <w:szCs w:val="28"/>
          <w:lang w:val="en-US"/>
        </w:rPr>
        <w:t>x</w:t>
      </w:r>
      <w:r w:rsidRPr="007344EC">
        <w:rPr>
          <w:rFonts w:ascii="Times New Roman" w:hAnsi="Times New Roman" w:cs="Times New Roman"/>
          <w:sz w:val="28"/>
          <w:szCs w:val="28"/>
          <w:vertAlign w:val="superscript"/>
          <w:lang w:val="en-US"/>
        </w:rPr>
        <w:t>i</w:t>
      </w:r>
      <w:r w:rsidRPr="007344EC">
        <w:rPr>
          <w:rFonts w:ascii="Times New Roman" w:hAnsi="Times New Roman" w:cs="Times New Roman"/>
          <w:sz w:val="28"/>
          <w:szCs w:val="28"/>
        </w:rPr>
        <w:t>=</w:t>
      </w:r>
      <m:oMath>
        <m:f>
          <m:fPr>
            <m:ctrlPr>
              <w:rPr>
                <w:rFonts w:ascii="Cambria Math" w:hAnsi="Times New Roman" w:cs="Times New Roman"/>
                <w:i/>
                <w:sz w:val="28"/>
                <w:szCs w:val="28"/>
                <w:lang w:val="en-US"/>
              </w:rPr>
            </m:ctrlPr>
          </m:fPr>
          <m:num>
            <m:nary>
              <m:naryPr>
                <m:chr m:val="∑"/>
                <m:limLoc m:val="undOvr"/>
                <m:subHide m:val="1"/>
                <m:supHide m:val="1"/>
                <m:ctrlPr>
                  <w:rPr>
                    <w:rFonts w:ascii="Cambria Math" w:hAnsi="Times New Roman" w:cs="Times New Roman"/>
                    <w:i/>
                    <w:sz w:val="28"/>
                    <w:szCs w:val="28"/>
                    <w:lang w:val="en-US"/>
                  </w:rPr>
                </m:ctrlPr>
              </m:naryPr>
              <m:sub/>
              <m:sup/>
              <m:e>
                <m:r>
                  <w:rPr>
                    <w:rFonts w:ascii="Cambria Math" w:hAnsi="Cambria Math" w:cs="Times New Roman"/>
                    <w:sz w:val="28"/>
                    <w:szCs w:val="28"/>
                    <w:lang w:val="en-US"/>
                  </w:rPr>
                  <m:t>x</m:t>
                </m:r>
              </m:e>
            </m:nary>
          </m:num>
          <m:den>
            <m:r>
              <w:rPr>
                <w:rFonts w:ascii="Cambria Math" w:hAnsi="Cambria Math" w:cs="Times New Roman"/>
                <w:sz w:val="28"/>
                <w:szCs w:val="28"/>
                <w:lang w:val="en-US"/>
              </w:rPr>
              <m:t>n</m:t>
            </m:r>
          </m:den>
        </m:f>
      </m:oMath>
      <w:r w:rsidRPr="007344EC">
        <w:rPr>
          <w:rFonts w:ascii="Times New Roman" w:hAnsi="Times New Roman" w:cs="Times New Roman"/>
          <w:sz w:val="28"/>
          <w:szCs w:val="28"/>
        </w:rPr>
        <w:t xml:space="preserve"> ,</w:t>
      </w:r>
    </w:p>
    <w:p w14:paraId="18462D35"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где </w:t>
      </w:r>
      <w:r w:rsidRPr="007344EC">
        <w:rPr>
          <w:rFonts w:ascii="Times New Roman" w:hAnsi="Times New Roman" w:cs="Times New Roman"/>
          <w:sz w:val="28"/>
          <w:szCs w:val="28"/>
          <w:lang w:val="en-US"/>
        </w:rPr>
        <w:t>x</w:t>
      </w:r>
      <w:r w:rsidRPr="007344EC">
        <w:rPr>
          <w:rFonts w:ascii="Times New Roman" w:hAnsi="Times New Roman" w:cs="Times New Roman"/>
          <w:sz w:val="28"/>
          <w:szCs w:val="28"/>
          <w:vertAlign w:val="superscript"/>
          <w:lang w:val="en-US"/>
        </w:rPr>
        <w:t>i</w:t>
      </w:r>
      <w:r w:rsidRPr="007344EC">
        <w:rPr>
          <w:rFonts w:ascii="Times New Roman" w:hAnsi="Times New Roman" w:cs="Times New Roman"/>
          <w:sz w:val="28"/>
          <w:szCs w:val="28"/>
        </w:rPr>
        <w:t>– итоговая оценка зарегистрированного кандидата по результатам выступления;</w:t>
      </w:r>
    </w:p>
    <w:p w14:paraId="57411089" w14:textId="77777777" w:rsidR="00045FC0" w:rsidRPr="007344EC" w:rsidRDefault="00000000" w:rsidP="00D865AD">
      <w:pPr>
        <w:spacing w:after="0" w:line="240" w:lineRule="auto"/>
        <w:ind w:firstLine="709"/>
        <w:jc w:val="both"/>
        <w:rPr>
          <w:rFonts w:ascii="Times New Roman" w:hAnsi="Times New Roman" w:cs="Times New Roman"/>
          <w:sz w:val="28"/>
          <w:szCs w:val="28"/>
        </w:rPr>
      </w:pPr>
      <m:oMath>
        <m:nary>
          <m:naryPr>
            <m:chr m:val="∑"/>
            <m:limLoc m:val="undOvr"/>
            <m:subHide m:val="1"/>
            <m:supHide m:val="1"/>
            <m:ctrlPr>
              <w:rPr>
                <w:rFonts w:ascii="Cambria Math" w:hAnsi="Times New Roman" w:cs="Times New Roman"/>
                <w:i/>
                <w:sz w:val="28"/>
                <w:szCs w:val="28"/>
                <w:lang w:val="en-US"/>
              </w:rPr>
            </m:ctrlPr>
          </m:naryPr>
          <m:sub/>
          <m:sup/>
          <m:e>
            <m:r>
              <w:rPr>
                <w:rFonts w:ascii="Cambria Math" w:hAnsi="Cambria Math" w:cs="Times New Roman"/>
                <w:sz w:val="28"/>
                <w:szCs w:val="28"/>
                <w:lang w:val="en-US"/>
              </w:rPr>
              <m:t>x</m:t>
            </m:r>
          </m:e>
        </m:nary>
      </m:oMath>
      <w:r w:rsidR="00045FC0" w:rsidRPr="007344EC">
        <w:rPr>
          <w:rFonts w:ascii="Times New Roman" w:hAnsi="Times New Roman" w:cs="Times New Roman"/>
          <w:sz w:val="28"/>
          <w:szCs w:val="28"/>
        </w:rPr>
        <w:t xml:space="preserve"> – сумма всех оценок членов конкурсной комиссии, выставленных зарегистрированному кандидату за выступление;</w:t>
      </w:r>
    </w:p>
    <w:p w14:paraId="76244024"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lang w:val="en-US"/>
        </w:rPr>
        <w:t>n</w:t>
      </w:r>
      <w:r w:rsidRPr="007344EC">
        <w:rPr>
          <w:rFonts w:ascii="Times New Roman" w:hAnsi="Times New Roman" w:cs="Times New Roman"/>
          <w:sz w:val="28"/>
          <w:szCs w:val="28"/>
        </w:rPr>
        <w:t xml:space="preserve"> – число членов конкурсной комиссии, заполнивших оценочный лист выступления на зарегистрированного кандидата.</w:t>
      </w:r>
    </w:p>
    <w:p w14:paraId="67BDA641" w14:textId="77777777" w:rsidR="00045FC0" w:rsidRPr="007344EC" w:rsidRDefault="00045FC0" w:rsidP="00D865AD">
      <w:pPr>
        <w:pStyle w:val="ConsPlusNormal"/>
        <w:ind w:firstLine="709"/>
        <w:jc w:val="both"/>
        <w:rPr>
          <w:sz w:val="28"/>
          <w:szCs w:val="28"/>
        </w:rPr>
      </w:pPr>
      <w:r w:rsidRPr="007344EC">
        <w:rPr>
          <w:sz w:val="28"/>
          <w:szCs w:val="28"/>
        </w:rPr>
        <w:t>Итоговая оценка по результатам выступления заносится в сводный оценочный лист (приложение 7 к Положению).</w:t>
      </w:r>
    </w:p>
    <w:p w14:paraId="719FEB25"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z w:val="28"/>
          <w:szCs w:val="28"/>
        </w:rPr>
      </w:pPr>
      <w:r w:rsidRPr="007344EC">
        <w:rPr>
          <w:rFonts w:ascii="Times New Roman" w:hAnsi="Times New Roman" w:cs="Times New Roman"/>
          <w:spacing w:val="2"/>
          <w:sz w:val="28"/>
          <w:szCs w:val="28"/>
        </w:rPr>
        <w:t>Оценка выступлений зарегистрированных кандидатов проводится членами конкурсной комиссии в отсутствие зарегистрированных кандидатов.</w:t>
      </w:r>
    </w:p>
    <w:p w14:paraId="1F0CDAFC" w14:textId="783ACD53"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z w:val="28"/>
          <w:szCs w:val="28"/>
        </w:rPr>
        <w:t>37</w:t>
      </w:r>
      <w:r w:rsidRPr="007344EC">
        <w:rPr>
          <w:rFonts w:ascii="Times New Roman" w:hAnsi="Times New Roman" w:cs="Times New Roman"/>
          <w:i/>
          <w:sz w:val="28"/>
          <w:szCs w:val="28"/>
        </w:rPr>
        <w:t>.</w:t>
      </w:r>
      <w:r w:rsidRPr="007344EC">
        <w:rPr>
          <w:rFonts w:ascii="Times New Roman" w:hAnsi="Times New Roman" w:cs="Times New Roman"/>
          <w:sz w:val="28"/>
          <w:szCs w:val="28"/>
        </w:rPr>
        <w:t xml:space="preserve"> Члены конкурсной комиссии оценивают уровень профессионального образования зарегистрированных кандидатов по результатам рассмотрения представленных ими документов об образовании по балльной </w:t>
      </w:r>
      <w:proofErr w:type="gramStart"/>
      <w:r w:rsidRPr="007344EC">
        <w:rPr>
          <w:rFonts w:ascii="Times New Roman" w:hAnsi="Times New Roman" w:cs="Times New Roman"/>
          <w:sz w:val="28"/>
          <w:szCs w:val="28"/>
        </w:rPr>
        <w:t>системе</w:t>
      </w:r>
      <w:r w:rsidRPr="007344EC">
        <w:rPr>
          <w:rFonts w:ascii="Times New Roman" w:hAnsi="Times New Roman" w:cs="Times New Roman"/>
          <w:spacing w:val="2"/>
          <w:sz w:val="28"/>
          <w:szCs w:val="28"/>
        </w:rPr>
        <w:t xml:space="preserve">,   </w:t>
      </w:r>
      <w:proofErr w:type="gramEnd"/>
      <w:r w:rsidRPr="007344EC">
        <w:rPr>
          <w:rFonts w:ascii="Times New Roman" w:hAnsi="Times New Roman" w:cs="Times New Roman"/>
          <w:spacing w:val="2"/>
          <w:sz w:val="28"/>
          <w:szCs w:val="28"/>
        </w:rPr>
        <w:t xml:space="preserve">                       от одного до шести баллов (в целых числах) включительно, согласно следующим критериям:</w:t>
      </w:r>
    </w:p>
    <w:p w14:paraId="4B39C8CB"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7344EC">
        <w:rPr>
          <w:rFonts w:ascii="Times New Roman" w:eastAsia="Calibri" w:hAnsi="Times New Roman" w:cs="Times New Roman"/>
          <w:sz w:val="28"/>
          <w:szCs w:val="28"/>
          <w:lang w:eastAsia="en-US"/>
        </w:rPr>
        <w:t>наличие высшего образования – подготовки кадров высшей квалификации – четыре балла;</w:t>
      </w:r>
    </w:p>
    <w:p w14:paraId="02D8E605"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7344EC">
        <w:rPr>
          <w:rFonts w:ascii="Times New Roman" w:eastAsia="Calibri" w:hAnsi="Times New Roman" w:cs="Times New Roman"/>
          <w:sz w:val="28"/>
          <w:szCs w:val="28"/>
          <w:lang w:eastAsia="en-US"/>
        </w:rPr>
        <w:t>наличие высшего образования – специалитета, магистратуры – три балла;</w:t>
      </w:r>
    </w:p>
    <w:p w14:paraId="55FD123A"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7344EC">
        <w:rPr>
          <w:rFonts w:ascii="Times New Roman" w:eastAsia="Calibri" w:hAnsi="Times New Roman" w:cs="Times New Roman"/>
          <w:sz w:val="28"/>
          <w:szCs w:val="28"/>
          <w:lang w:eastAsia="en-US"/>
        </w:rPr>
        <w:t>наличие высшего образования – бакалавриата – два балла;</w:t>
      </w:r>
    </w:p>
    <w:p w14:paraId="68B10EB1"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наличие среднего профессионального образования – один балл.</w:t>
      </w:r>
    </w:p>
    <w:p w14:paraId="6B8D820D"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В случае наличия у зарегистрированного кандидата ученой степени ему дополнительно присваивается два балла.</w:t>
      </w:r>
    </w:p>
    <w:p w14:paraId="2EC32030"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В случае отсутствия у зарегистрированного кандидата профессионального образования баллы не присваиваются.</w:t>
      </w:r>
    </w:p>
    <w:p w14:paraId="0EB6A7D5"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Р</w:t>
      </w:r>
      <w:r w:rsidRPr="007344EC">
        <w:rPr>
          <w:rFonts w:ascii="Times New Roman" w:hAnsi="Times New Roman" w:cs="Times New Roman"/>
          <w:spacing w:val="2"/>
          <w:sz w:val="28"/>
          <w:szCs w:val="28"/>
        </w:rPr>
        <w:t xml:space="preserve">езультаты оценки </w:t>
      </w:r>
      <w:r w:rsidRPr="007344EC">
        <w:rPr>
          <w:rFonts w:ascii="Times New Roman" w:hAnsi="Times New Roman" w:cs="Times New Roman"/>
          <w:sz w:val="28"/>
          <w:szCs w:val="28"/>
        </w:rPr>
        <w:t xml:space="preserve">уровня профессионального образования </w:t>
      </w:r>
      <w:r w:rsidRPr="007344EC">
        <w:rPr>
          <w:rFonts w:ascii="Times New Roman" w:hAnsi="Times New Roman" w:cs="Times New Roman"/>
          <w:spacing w:val="2"/>
          <w:sz w:val="28"/>
          <w:szCs w:val="28"/>
        </w:rPr>
        <w:t xml:space="preserve">заносятся членами конкурсной комиссии в сводный оценочный лист зарегистрированного кандидата </w:t>
      </w:r>
      <w:r w:rsidRPr="007344EC">
        <w:rPr>
          <w:rFonts w:ascii="Times New Roman" w:hAnsi="Times New Roman" w:cs="Times New Roman"/>
          <w:sz w:val="28"/>
          <w:szCs w:val="28"/>
        </w:rPr>
        <w:t>(</w:t>
      </w:r>
      <w:r w:rsidRPr="007344EC">
        <w:rPr>
          <w:rStyle w:val="ab"/>
          <w:rFonts w:ascii="Times New Roman" w:hAnsi="Times New Roman"/>
          <w:b w:val="0"/>
          <w:color w:val="auto"/>
          <w:sz w:val="28"/>
          <w:szCs w:val="28"/>
        </w:rPr>
        <w:t>приложение</w:t>
      </w:r>
      <w:r w:rsidR="002C441E" w:rsidRPr="007344EC">
        <w:rPr>
          <w:rStyle w:val="ab"/>
          <w:rFonts w:ascii="Times New Roman" w:hAnsi="Times New Roman"/>
          <w:b w:val="0"/>
          <w:color w:val="auto"/>
          <w:sz w:val="28"/>
          <w:szCs w:val="28"/>
        </w:rPr>
        <w:t xml:space="preserve"> </w:t>
      </w:r>
      <w:r w:rsidRPr="007344EC">
        <w:rPr>
          <w:rStyle w:val="ab"/>
          <w:rFonts w:ascii="Times New Roman" w:hAnsi="Times New Roman"/>
          <w:b w:val="0"/>
          <w:color w:val="auto"/>
          <w:sz w:val="28"/>
          <w:szCs w:val="28"/>
        </w:rPr>
        <w:t>7</w:t>
      </w:r>
      <w:r w:rsidRPr="007344EC">
        <w:rPr>
          <w:rFonts w:ascii="Times New Roman" w:hAnsi="Times New Roman" w:cs="Times New Roman"/>
          <w:sz w:val="28"/>
          <w:szCs w:val="28"/>
        </w:rPr>
        <w:t xml:space="preserve"> к Положению)</w:t>
      </w:r>
      <w:r w:rsidRPr="007344EC">
        <w:rPr>
          <w:rFonts w:ascii="Times New Roman" w:hAnsi="Times New Roman" w:cs="Times New Roman"/>
          <w:spacing w:val="2"/>
          <w:sz w:val="28"/>
          <w:szCs w:val="28"/>
        </w:rPr>
        <w:t>, с учётом одного, более высокого уровня профессионального образования</w:t>
      </w:r>
      <w:r w:rsidRPr="007344EC">
        <w:rPr>
          <w:rFonts w:ascii="Times New Roman" w:hAnsi="Times New Roman" w:cs="Times New Roman"/>
          <w:sz w:val="28"/>
          <w:szCs w:val="28"/>
        </w:rPr>
        <w:t>.</w:t>
      </w:r>
    </w:p>
    <w:p w14:paraId="10515A6B"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z w:val="28"/>
          <w:szCs w:val="28"/>
        </w:rPr>
        <w:t>38</w:t>
      </w:r>
      <w:r w:rsidRPr="007344EC">
        <w:rPr>
          <w:rFonts w:ascii="Times New Roman" w:hAnsi="Times New Roman" w:cs="Times New Roman"/>
          <w:i/>
          <w:sz w:val="28"/>
          <w:szCs w:val="28"/>
        </w:rPr>
        <w:t>.</w:t>
      </w:r>
      <w:r w:rsidRPr="007344EC">
        <w:rPr>
          <w:rFonts w:ascii="Times New Roman" w:hAnsi="Times New Roman" w:cs="Times New Roman"/>
          <w:sz w:val="28"/>
          <w:szCs w:val="28"/>
        </w:rPr>
        <w:t xml:space="preserve"> Члены конкурсной комиссии оценивают профессиональные навыки </w:t>
      </w:r>
      <w:r w:rsidRPr="007344EC">
        <w:rPr>
          <w:rFonts w:ascii="Times New Roman" w:hAnsi="Times New Roman" w:cs="Times New Roman"/>
          <w:spacing w:val="2"/>
          <w:sz w:val="28"/>
          <w:szCs w:val="28"/>
        </w:rPr>
        <w:t>управленческой деятельности</w:t>
      </w:r>
      <w:r w:rsidRPr="007344EC">
        <w:rPr>
          <w:rFonts w:ascii="Times New Roman" w:hAnsi="Times New Roman" w:cs="Times New Roman"/>
          <w:sz w:val="28"/>
          <w:szCs w:val="28"/>
        </w:rPr>
        <w:t xml:space="preserve"> зарегистрированных кандидатов по результатам рассмотрения представленных зарегистрированными кандидатами сведений об осуществлении трудовой (служебной) деятельности, по балльной системе</w:t>
      </w:r>
      <w:r w:rsidRPr="007344EC">
        <w:rPr>
          <w:rFonts w:ascii="Times New Roman" w:hAnsi="Times New Roman" w:cs="Times New Roman"/>
          <w:spacing w:val="2"/>
          <w:sz w:val="28"/>
          <w:szCs w:val="28"/>
        </w:rPr>
        <w:t xml:space="preserve">, </w:t>
      </w:r>
      <w:r w:rsidRPr="007344EC">
        <w:rPr>
          <w:rFonts w:ascii="Times New Roman" w:hAnsi="Times New Roman" w:cs="Times New Roman"/>
          <w:spacing w:val="2"/>
          <w:sz w:val="28"/>
          <w:szCs w:val="28"/>
        </w:rPr>
        <w:br/>
        <w:t>от одного до восьми баллов (в целых числах) включительно, согласно следующим критериям:</w:t>
      </w:r>
    </w:p>
    <w:p w14:paraId="1C066BA7" w14:textId="77777777" w:rsidR="00045FC0" w:rsidRPr="007344EC" w:rsidRDefault="00045FC0" w:rsidP="00D865AD">
      <w:pPr>
        <w:pStyle w:val="ConsPlusNormal"/>
        <w:widowControl/>
        <w:numPr>
          <w:ilvl w:val="0"/>
          <w:numId w:val="28"/>
        </w:numPr>
        <w:tabs>
          <w:tab w:val="left" w:pos="1134"/>
        </w:tabs>
        <w:adjustRightInd w:val="0"/>
        <w:ind w:left="0" w:firstLine="709"/>
        <w:jc w:val="both"/>
        <w:rPr>
          <w:sz w:val="28"/>
          <w:szCs w:val="28"/>
        </w:rPr>
      </w:pPr>
      <w:r w:rsidRPr="007344EC">
        <w:rPr>
          <w:sz w:val="28"/>
          <w:szCs w:val="28"/>
        </w:rPr>
        <w:lastRenderedPageBreak/>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от пятнадцати лет и более – восемь баллов;</w:t>
      </w:r>
    </w:p>
    <w:p w14:paraId="3D5CA2A9" w14:textId="77777777" w:rsidR="00045FC0" w:rsidRPr="007344EC" w:rsidRDefault="00045FC0" w:rsidP="00D865AD">
      <w:pPr>
        <w:pStyle w:val="ConsPlusNormal"/>
        <w:widowControl/>
        <w:numPr>
          <w:ilvl w:val="0"/>
          <w:numId w:val="28"/>
        </w:numPr>
        <w:tabs>
          <w:tab w:val="left" w:pos="1134"/>
        </w:tabs>
        <w:adjustRightInd w:val="0"/>
        <w:ind w:left="0" w:firstLine="709"/>
        <w:jc w:val="both"/>
        <w:rPr>
          <w:sz w:val="28"/>
          <w:szCs w:val="28"/>
        </w:rPr>
      </w:pPr>
      <w:r w:rsidRPr="007344EC">
        <w:rPr>
          <w:sz w:val="28"/>
          <w:szCs w:val="28"/>
        </w:rPr>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от десяти до пятнадцати лет – шесть баллов;</w:t>
      </w:r>
    </w:p>
    <w:p w14:paraId="25D901B1" w14:textId="77777777" w:rsidR="00045FC0" w:rsidRPr="007344EC" w:rsidRDefault="00045FC0" w:rsidP="00D865AD">
      <w:pPr>
        <w:pStyle w:val="ConsPlusNormal"/>
        <w:widowControl/>
        <w:numPr>
          <w:ilvl w:val="0"/>
          <w:numId w:val="28"/>
        </w:numPr>
        <w:tabs>
          <w:tab w:val="left" w:pos="1134"/>
        </w:tabs>
        <w:adjustRightInd w:val="0"/>
        <w:ind w:left="0" w:firstLine="709"/>
        <w:jc w:val="both"/>
        <w:rPr>
          <w:sz w:val="28"/>
          <w:szCs w:val="28"/>
        </w:rPr>
      </w:pPr>
      <w:r w:rsidRPr="007344EC">
        <w:rPr>
          <w:sz w:val="28"/>
          <w:szCs w:val="28"/>
        </w:rPr>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от пяти лет до десяти лет – четыре балла;</w:t>
      </w:r>
    </w:p>
    <w:p w14:paraId="1122A40B" w14:textId="77777777" w:rsidR="00045FC0" w:rsidRPr="007344EC" w:rsidRDefault="00045FC0" w:rsidP="00D865AD">
      <w:pPr>
        <w:pStyle w:val="ConsPlusNormal"/>
        <w:widowControl/>
        <w:numPr>
          <w:ilvl w:val="0"/>
          <w:numId w:val="28"/>
        </w:numPr>
        <w:tabs>
          <w:tab w:val="left" w:pos="1134"/>
        </w:tabs>
        <w:adjustRightInd w:val="0"/>
        <w:ind w:left="0" w:firstLine="709"/>
        <w:jc w:val="both"/>
        <w:rPr>
          <w:sz w:val="28"/>
          <w:szCs w:val="28"/>
        </w:rPr>
      </w:pPr>
      <w:r w:rsidRPr="007344EC">
        <w:rPr>
          <w:sz w:val="28"/>
          <w:szCs w:val="28"/>
        </w:rPr>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от одного года до пяти лет – два балла;</w:t>
      </w:r>
    </w:p>
    <w:p w14:paraId="78FBEB12" w14:textId="77777777" w:rsidR="00045FC0" w:rsidRPr="007344EC" w:rsidRDefault="00045FC0" w:rsidP="00D865AD">
      <w:pPr>
        <w:pStyle w:val="ConsPlusNormal"/>
        <w:widowControl/>
        <w:numPr>
          <w:ilvl w:val="0"/>
          <w:numId w:val="28"/>
        </w:numPr>
        <w:tabs>
          <w:tab w:val="left" w:pos="1134"/>
        </w:tabs>
        <w:adjustRightInd w:val="0"/>
        <w:ind w:left="0" w:firstLine="709"/>
        <w:jc w:val="both"/>
        <w:rPr>
          <w:sz w:val="28"/>
          <w:szCs w:val="28"/>
        </w:rPr>
      </w:pPr>
      <w:r w:rsidRPr="007344EC">
        <w:rPr>
          <w:sz w:val="28"/>
          <w:szCs w:val="28"/>
        </w:rPr>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менее одного года – один балл.</w:t>
      </w:r>
    </w:p>
    <w:p w14:paraId="737610C4"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В случае отсутствия у зарегистрированного кандидата профессиональных навыков </w:t>
      </w:r>
      <w:r w:rsidRPr="007344EC">
        <w:rPr>
          <w:rFonts w:ascii="Times New Roman" w:hAnsi="Times New Roman" w:cs="Times New Roman"/>
          <w:spacing w:val="2"/>
          <w:sz w:val="28"/>
          <w:szCs w:val="28"/>
        </w:rPr>
        <w:t xml:space="preserve">управленческой деятельности </w:t>
      </w:r>
      <w:r w:rsidRPr="007344EC">
        <w:rPr>
          <w:rFonts w:ascii="Times New Roman" w:hAnsi="Times New Roman" w:cs="Times New Roman"/>
          <w:sz w:val="28"/>
          <w:szCs w:val="28"/>
        </w:rPr>
        <w:t>баллы не присваиваются.</w:t>
      </w:r>
    </w:p>
    <w:p w14:paraId="136E1988"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z w:val="28"/>
          <w:szCs w:val="28"/>
        </w:rPr>
      </w:pPr>
      <w:r w:rsidRPr="007344EC">
        <w:rPr>
          <w:rFonts w:ascii="Times New Roman" w:hAnsi="Times New Roman" w:cs="Times New Roman"/>
          <w:spacing w:val="2"/>
          <w:sz w:val="28"/>
          <w:szCs w:val="28"/>
        </w:rPr>
        <w:t xml:space="preserve">Результаты оценки вносятся в сводный оценочный лист зарегистрированного кандидата </w:t>
      </w:r>
      <w:r w:rsidRPr="007344EC">
        <w:rPr>
          <w:rFonts w:ascii="Times New Roman" w:hAnsi="Times New Roman" w:cs="Times New Roman"/>
          <w:sz w:val="28"/>
          <w:szCs w:val="28"/>
        </w:rPr>
        <w:t>(</w:t>
      </w:r>
      <w:r w:rsidRPr="007344EC">
        <w:rPr>
          <w:rStyle w:val="ab"/>
          <w:rFonts w:ascii="Times New Roman" w:hAnsi="Times New Roman"/>
          <w:b w:val="0"/>
          <w:color w:val="auto"/>
          <w:sz w:val="28"/>
          <w:szCs w:val="28"/>
        </w:rPr>
        <w:t>приложение 7</w:t>
      </w:r>
      <w:r w:rsidRPr="007344EC">
        <w:rPr>
          <w:rStyle w:val="ab"/>
          <w:rFonts w:ascii="Times New Roman" w:hAnsi="Times New Roman"/>
          <w:b w:val="0"/>
          <w:sz w:val="28"/>
          <w:szCs w:val="28"/>
        </w:rPr>
        <w:t xml:space="preserve"> </w:t>
      </w:r>
      <w:r w:rsidRPr="007344EC">
        <w:rPr>
          <w:rFonts w:ascii="Times New Roman" w:hAnsi="Times New Roman" w:cs="Times New Roman"/>
          <w:sz w:val="28"/>
          <w:szCs w:val="28"/>
        </w:rPr>
        <w:t>к Положению).</w:t>
      </w:r>
    </w:p>
    <w:p w14:paraId="01D6204C" w14:textId="77777777" w:rsidR="00045FC0" w:rsidRPr="007344EC" w:rsidRDefault="00045FC0" w:rsidP="00D865AD">
      <w:pPr>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39. Рассмотрение документов об уровне профессионального образования, сведений об осуществлении трудовой (служебной) деятельности зарегистрированных кандидатов осуществляется членами конкурсной комиссии в отсутствие зарегистрированных кандидатов.</w:t>
      </w:r>
    </w:p>
    <w:p w14:paraId="0EA1A555" w14:textId="77777777" w:rsidR="00045FC0" w:rsidRPr="007344EC" w:rsidRDefault="00045FC0" w:rsidP="00D865AD">
      <w:pPr>
        <w:pStyle w:val="ConsPlusNormal"/>
        <w:ind w:firstLine="709"/>
        <w:jc w:val="both"/>
        <w:rPr>
          <w:sz w:val="28"/>
          <w:szCs w:val="28"/>
        </w:rPr>
      </w:pPr>
      <w:r w:rsidRPr="007344EC">
        <w:rPr>
          <w:sz w:val="28"/>
          <w:szCs w:val="28"/>
        </w:rPr>
        <w:t>40</w:t>
      </w:r>
      <w:r w:rsidRPr="007344EC">
        <w:rPr>
          <w:i/>
          <w:sz w:val="28"/>
          <w:szCs w:val="28"/>
        </w:rPr>
        <w:t xml:space="preserve">. </w:t>
      </w:r>
      <w:r w:rsidRPr="007344EC">
        <w:rPr>
          <w:sz w:val="28"/>
          <w:szCs w:val="28"/>
        </w:rPr>
        <w:t xml:space="preserve">По окончании заполнения сводных оценочных листов оформляется реестр результатов конкурса по отбору кандидатур на должность главы </w:t>
      </w:r>
      <w:r w:rsidR="00735FD4" w:rsidRPr="007344EC">
        <w:rPr>
          <w:sz w:val="28"/>
          <w:szCs w:val="28"/>
        </w:rPr>
        <w:t xml:space="preserve">Карабашского городского округа </w:t>
      </w:r>
      <w:r w:rsidRPr="007344EC">
        <w:rPr>
          <w:sz w:val="28"/>
          <w:szCs w:val="28"/>
        </w:rPr>
        <w:t>(приложение 9</w:t>
      </w:r>
      <w:r w:rsidR="00735FD4" w:rsidRPr="007344EC">
        <w:rPr>
          <w:sz w:val="28"/>
          <w:szCs w:val="28"/>
        </w:rPr>
        <w:t xml:space="preserve"> </w:t>
      </w:r>
      <w:r w:rsidRPr="007344EC">
        <w:rPr>
          <w:sz w:val="28"/>
          <w:szCs w:val="28"/>
        </w:rPr>
        <w:t>к Положению), в котором указываются общие</w:t>
      </w:r>
      <w:r w:rsidR="00735FD4" w:rsidRPr="007344EC">
        <w:rPr>
          <w:sz w:val="28"/>
          <w:szCs w:val="28"/>
        </w:rPr>
        <w:t xml:space="preserve"> </w:t>
      </w:r>
      <w:r w:rsidRPr="007344EC">
        <w:rPr>
          <w:sz w:val="28"/>
          <w:szCs w:val="28"/>
        </w:rPr>
        <w:t xml:space="preserve">итоговые баллы всех зарегистрированных кандидатов. </w:t>
      </w:r>
    </w:p>
    <w:p w14:paraId="6A505750" w14:textId="77777777" w:rsidR="00045FC0" w:rsidRPr="007344EC" w:rsidRDefault="00045FC0" w:rsidP="00D865AD">
      <w:pPr>
        <w:pStyle w:val="ConsPlusNormal"/>
        <w:ind w:firstLine="709"/>
        <w:jc w:val="both"/>
        <w:rPr>
          <w:sz w:val="28"/>
          <w:szCs w:val="28"/>
        </w:rPr>
      </w:pPr>
      <w:r w:rsidRPr="007344EC">
        <w:rPr>
          <w:sz w:val="28"/>
          <w:szCs w:val="28"/>
        </w:rPr>
        <w:t>41. Члены конкурсной комиссии проводят закрытое коллегиальное обсуждение, по итогам которого председатель конкурсной комиссии выносит на голосование вопрос об определении победителей конкурса.</w:t>
      </w:r>
    </w:p>
    <w:p w14:paraId="27329A11"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Победителями конкурса признаются не менее двух зарегистрированных кандидатов, набравших по итогам конкурса максимальное количество баллов по сравнению с другими зарегистрированными кандидатами. </w:t>
      </w:r>
    </w:p>
    <w:p w14:paraId="5B4D3745" w14:textId="77777777" w:rsidR="00045FC0" w:rsidRPr="007344EC" w:rsidRDefault="00045FC0" w:rsidP="00D865AD">
      <w:pPr>
        <w:pStyle w:val="ConsPlusNormal"/>
        <w:ind w:firstLine="709"/>
        <w:jc w:val="both"/>
        <w:rPr>
          <w:sz w:val="28"/>
          <w:szCs w:val="28"/>
        </w:rPr>
      </w:pPr>
      <w:r w:rsidRPr="007344EC">
        <w:rPr>
          <w:sz w:val="28"/>
          <w:szCs w:val="28"/>
        </w:rPr>
        <w:t>Максимальное количество баллов, которое по итогам конкурса может получить каждый зарегистрированный кандидат, равно 39 баллам.</w:t>
      </w:r>
    </w:p>
    <w:p w14:paraId="3C4E3BA4" w14:textId="77777777" w:rsidR="00045FC0" w:rsidRPr="007344EC" w:rsidRDefault="00045FC0" w:rsidP="00D865AD">
      <w:pPr>
        <w:pStyle w:val="ConsPlusNormal"/>
        <w:ind w:firstLine="709"/>
        <w:jc w:val="both"/>
        <w:rPr>
          <w:sz w:val="28"/>
          <w:szCs w:val="28"/>
        </w:rPr>
      </w:pPr>
      <w:r w:rsidRPr="007344EC">
        <w:rPr>
          <w:sz w:val="28"/>
          <w:szCs w:val="28"/>
        </w:rPr>
        <w:t xml:space="preserve">Зарегистрированный кандидат, набравший по итогам конкурса 19 и менее </w:t>
      </w:r>
      <w:r w:rsidRPr="007344EC">
        <w:rPr>
          <w:sz w:val="28"/>
          <w:szCs w:val="28"/>
        </w:rPr>
        <w:lastRenderedPageBreak/>
        <w:t>баллов, по решению конкурсной комиссии, не может быть признан победителем конкурса.</w:t>
      </w:r>
    </w:p>
    <w:p w14:paraId="2052D9CC"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В случае, если по итогам конкурса только один зарегистрированный кандидат наберёт максимальное количество баллов или ни один из зарегистрированных кандидатов не наберёт максимальное количество баллов, по решению конкурсной комиссии, победителями конкурса могут быть признаны зарегистрированные кандидаты, набравшие наибольшее количество баллов по отношению к другим зарегистрированным кандидатам, но более</w:t>
      </w:r>
      <w:r w:rsidRPr="007344EC">
        <w:rPr>
          <w:rFonts w:ascii="Times New Roman" w:hAnsi="Times New Roman" w:cs="Times New Roman"/>
          <w:sz w:val="28"/>
          <w:szCs w:val="28"/>
        </w:rPr>
        <w:br/>
        <w:t>19 баллов.</w:t>
      </w:r>
    </w:p>
    <w:p w14:paraId="257A2B12"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42. Факт неявки зарегистрированного кандидата на заседание конкурсной комиссии приравнивается к факту отзыва им заявления о допуске к участию                в конкурсе.</w:t>
      </w:r>
    </w:p>
    <w:p w14:paraId="5AD321B6"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14:paraId="70C12A97"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b/>
          <w:bCs/>
          <w:sz w:val="28"/>
          <w:szCs w:val="28"/>
        </w:rPr>
        <w:t>X. РЕШЕНИЕ КОНКУРСНОЙ КОМИССИИ</w:t>
      </w:r>
    </w:p>
    <w:p w14:paraId="3D8BDD24" w14:textId="77777777" w:rsidR="00045FC0" w:rsidRPr="007344EC" w:rsidRDefault="00045FC0" w:rsidP="00D865AD">
      <w:pPr>
        <w:shd w:val="clear" w:color="auto" w:fill="FFFFFF"/>
        <w:tabs>
          <w:tab w:val="left" w:pos="993"/>
        </w:tabs>
        <w:autoSpaceDE w:val="0"/>
        <w:autoSpaceDN w:val="0"/>
        <w:adjustRightInd w:val="0"/>
        <w:spacing w:after="0" w:line="240" w:lineRule="auto"/>
        <w:ind w:firstLine="720"/>
        <w:jc w:val="both"/>
        <w:rPr>
          <w:rFonts w:ascii="Times New Roman" w:hAnsi="Times New Roman" w:cs="Times New Roman"/>
          <w:sz w:val="28"/>
          <w:szCs w:val="28"/>
        </w:rPr>
      </w:pPr>
    </w:p>
    <w:p w14:paraId="39AF7257" w14:textId="77777777" w:rsidR="00045FC0" w:rsidRPr="007344EC" w:rsidRDefault="00045FC0" w:rsidP="00D865AD">
      <w:pPr>
        <w:shd w:val="clear" w:color="auto" w:fill="FFFFFF"/>
        <w:tabs>
          <w:tab w:val="left" w:pos="993"/>
        </w:tabs>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43. По результатам конкурса конкурсная комиссия принимает решение, </w:t>
      </w:r>
      <w:r w:rsidRPr="007344EC">
        <w:rPr>
          <w:rFonts w:ascii="Times New Roman" w:hAnsi="Times New Roman" w:cs="Times New Roman"/>
          <w:sz w:val="28"/>
          <w:szCs w:val="28"/>
        </w:rPr>
        <w:br/>
        <w:t>в котором определяет победителей конкурса и признаёт конкурс состоявшимся или несостоявшимся (приложение 8 к Положению).</w:t>
      </w:r>
    </w:p>
    <w:p w14:paraId="1AC2394B" w14:textId="77777777" w:rsidR="00045FC0" w:rsidRPr="007344EC" w:rsidRDefault="00045FC0" w:rsidP="00D865AD">
      <w:pPr>
        <w:shd w:val="clear" w:color="auto" w:fill="FFFFFF"/>
        <w:tabs>
          <w:tab w:val="left" w:pos="1035"/>
        </w:tabs>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44. Конкурс признаётся состоявшимся в случае признания конкурсной комиссией победителями конкурса не менее двух зарегистрированных конкурсной комиссией кандидатов и представления их Собранию депутатов для проведения голосования по кандидатурам на должность главы </w:t>
      </w:r>
      <w:r w:rsidR="00735FD4"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p>
    <w:p w14:paraId="281CA2E0"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45. Конкурс признаётся конкурсной комиссией несостоявшимся </w:t>
      </w:r>
      <w:r w:rsidRPr="007344EC">
        <w:rPr>
          <w:rFonts w:ascii="Times New Roman" w:hAnsi="Times New Roman" w:cs="Times New Roman"/>
          <w:sz w:val="28"/>
          <w:szCs w:val="28"/>
        </w:rPr>
        <w:br/>
        <w:t>в следующих случаях:</w:t>
      </w:r>
    </w:p>
    <w:p w14:paraId="6DA140CA"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отсутствия заявлений кандидатов о допуске к участию в конкурсе либо подачи заявления только от одного кандидата; </w:t>
      </w:r>
    </w:p>
    <w:p w14:paraId="5E3F8848"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отзыва всеми кандидатами, зарегистрированными кандидатами заявлений о допуске к участию в конкурсе;</w:t>
      </w:r>
    </w:p>
    <w:p w14:paraId="465C1895"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неявки на конкурс всех зарегистрированных кандидатов или явки только одного зарегистрированного кандидата; </w:t>
      </w:r>
    </w:p>
    <w:p w14:paraId="5627F195"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отказа в регистрации всем кандидатам по основаниям и в порядке, предусмотренным пунктом 32 Положения;</w:t>
      </w:r>
    </w:p>
    <w:p w14:paraId="556BB8B8"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если после отказа в регистрации кандидатам по основаниям </w:t>
      </w:r>
      <w:r w:rsidRPr="007344EC">
        <w:rPr>
          <w:rFonts w:ascii="Times New Roman" w:hAnsi="Times New Roman" w:cs="Times New Roman"/>
          <w:sz w:val="28"/>
          <w:szCs w:val="28"/>
        </w:rPr>
        <w:br/>
        <w:t>и в порядке, предусмотренным пунктом 32 Положения, остаётся только один зарегистрированный кандидат;</w:t>
      </w:r>
    </w:p>
    <w:p w14:paraId="209A51A6" w14:textId="77777777" w:rsidR="00045FC0" w:rsidRPr="007344EC" w:rsidRDefault="00045FC0" w:rsidP="00D865AD">
      <w:pPr>
        <w:numPr>
          <w:ilvl w:val="0"/>
          <w:numId w:val="29"/>
        </w:numPr>
        <w:shd w:val="clear" w:color="auto" w:fill="FFFFFF"/>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отсутствия по итогам конкурса среди зарегистрированных кандидатов не менее двух зарегистрированных конкурсной комиссией кандидатов, признанных победителями конкурса, в соответствии с пунктом 41 Положения.</w:t>
      </w:r>
    </w:p>
    <w:p w14:paraId="5B3B08DF"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46. Решение, предусмотренное пунктом 43 Положения, принимается конкурсной комиссией большинством голосов от общего числа членов конкурсной комиссии при открытом голосовании.</w:t>
      </w:r>
    </w:p>
    <w:p w14:paraId="02D03C5D"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При проведении голосования член конкурсной комиссии голосует «за» или «против». </w:t>
      </w:r>
    </w:p>
    <w:p w14:paraId="09A87E1A"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lastRenderedPageBreak/>
        <w:t>Решение конкурсной комиссии по вопросам, изложенным в пункте 43 Положения, принимается в отсутствие кандидатов, зарегистрированных кандидатов.</w:t>
      </w:r>
    </w:p>
    <w:p w14:paraId="1FFA556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47. Решение конкурсной комиссии, указанное в пункте 43 Положения, оформляется в трёх экземплярах, каждый из которых подписывается председателем конкурсной комиссии, членами конкурсной комиссии, присутствовавшими на заседании, и техническим секретарем. </w:t>
      </w:r>
    </w:p>
    <w:p w14:paraId="61AB5CD3" w14:textId="559D4F8A"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В случае, если решение конкурсной комиссии оформлено на двух и более листах, решение вместе с реестром результатов конкурса, указанным в пункте 48 Положения, сшивается и заверяется на обороте</w:t>
      </w:r>
      <w:r w:rsidR="00232BE0">
        <w:rPr>
          <w:rFonts w:ascii="Times New Roman" w:hAnsi="Times New Roman" w:cs="Times New Roman"/>
          <w:sz w:val="28"/>
          <w:szCs w:val="28"/>
        </w:rPr>
        <w:t xml:space="preserve"> </w:t>
      </w:r>
      <w:r w:rsidRPr="007344EC">
        <w:rPr>
          <w:rStyle w:val="afd"/>
          <w:rFonts w:ascii="Times New Roman" w:hAnsi="Times New Roman" w:cs="Times New Roman"/>
          <w:b w:val="0"/>
          <w:sz w:val="28"/>
          <w:szCs w:val="28"/>
          <w:bdr w:val="none" w:sz="0" w:space="0" w:color="auto" w:frame="1"/>
        </w:rPr>
        <w:t>подписью технического секретаря</w:t>
      </w:r>
      <w:r w:rsidRPr="007344EC">
        <w:rPr>
          <w:rFonts w:ascii="Times New Roman" w:hAnsi="Times New Roman" w:cs="Times New Roman"/>
          <w:b/>
          <w:sz w:val="28"/>
          <w:szCs w:val="28"/>
        </w:rPr>
        <w:t> </w:t>
      </w:r>
      <w:r w:rsidRPr="007344EC">
        <w:rPr>
          <w:rFonts w:ascii="Times New Roman" w:hAnsi="Times New Roman" w:cs="Times New Roman"/>
          <w:sz w:val="28"/>
          <w:szCs w:val="28"/>
        </w:rPr>
        <w:t>на месте прошивки. </w:t>
      </w:r>
    </w:p>
    <w:p w14:paraId="0614E462"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48. Приложением к решению конкурсной комиссии, указанному в пункте 43 Положения, является реестр результатов конкурса по отбору кандидатур на должность главы </w:t>
      </w:r>
      <w:r w:rsidR="00735FD4"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(приложение 9 к Положению), который подписывается председателем конкурсной комиссии и техническим секретарём.</w:t>
      </w:r>
    </w:p>
    <w:p w14:paraId="6A8A379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49. Каждому зарегистрированному кандидату сообщается о результатах конкурса в письменной форме (по адресу электронной почты, указанному кандидатом в заявлении о допуске к участию в конкурсе) в течение трёх рабочих дней со дня принятия решения конкурсной комиссии, указанного </w:t>
      </w:r>
      <w:r w:rsidRPr="007344EC">
        <w:rPr>
          <w:rFonts w:ascii="Times New Roman" w:hAnsi="Times New Roman" w:cs="Times New Roman"/>
          <w:sz w:val="28"/>
          <w:szCs w:val="28"/>
        </w:rPr>
        <w:br/>
        <w:t xml:space="preserve">в пункте 43 Положения. </w:t>
      </w:r>
    </w:p>
    <w:p w14:paraId="5383EB08"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50. Результаты конкурса размещаются на официальном сайте Собрания депутатов в информационно-телекоммуникационной сети «Интернет» в разделе «Конкурс по отбору кандидатур на должность главы </w:t>
      </w:r>
      <w:r w:rsidR="00735FD4"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p>
    <w:p w14:paraId="06DC74D1"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51. Решение конкурсной комиссии, указанное в пункте 43 Положения, направляется в Собрание депутатов, Губернатору Челябинской области, в Законодательное Собрание Челябинской области в течение трёх рабочих дней со дня принятия.</w:t>
      </w:r>
    </w:p>
    <w:p w14:paraId="527A206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52. Голосование по кандидатурам на должность главы </w:t>
      </w:r>
      <w:r w:rsidR="00735FD4"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из числа представленных Собранию депутатов зарегистрированных кандидатов, признанных победителями конкурса, проводится Собранием депутатов не позднее 15 рабочих дней со дня регистрации в Собрании депутатов решения конкурсной комиссии, указанного в пункте 43 Положения. </w:t>
      </w:r>
    </w:p>
    <w:p w14:paraId="323A359C"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Если после принятия конкурсной комиссией решения о признании победителями конкурса не менее двух зарегистрированных кандидатов, ко дню проведения </w:t>
      </w:r>
      <w:r w:rsidRPr="007344EC">
        <w:rPr>
          <w:rFonts w:ascii="Times New Roman" w:eastAsia="Calibri" w:hAnsi="Times New Roman" w:cs="Times New Roman"/>
          <w:sz w:val="28"/>
          <w:szCs w:val="28"/>
        </w:rPr>
        <w:t xml:space="preserve">голосования, </w:t>
      </w:r>
      <w:r w:rsidRPr="007344EC">
        <w:rPr>
          <w:rFonts w:ascii="Times New Roman" w:hAnsi="Times New Roman" w:cs="Times New Roman"/>
          <w:sz w:val="28"/>
          <w:szCs w:val="28"/>
        </w:rPr>
        <w:t xml:space="preserve">предусмотренного абзацем первым настоящего пункта, останется только один из представленных Собранию депутатов зарегистрированных </w:t>
      </w:r>
      <w:r w:rsidRPr="007344EC">
        <w:rPr>
          <w:rFonts w:ascii="Times New Roman" w:eastAsia="Calibri" w:hAnsi="Times New Roman" w:cs="Times New Roman"/>
          <w:sz w:val="28"/>
          <w:szCs w:val="28"/>
        </w:rPr>
        <w:t>кандидатов, признанных победителями конкурса, в том числе в результате самоотвода зарегистрированного кандидата, зарегистрированных кандидатов, голосование по такому кандидату не проводится. В этом случае Собрание депутатов принимает решение об объявлении конкурса в соответствии с подпунктом 3 пункта 20 Положения</w:t>
      </w:r>
      <w:r w:rsidRPr="007344EC">
        <w:rPr>
          <w:rFonts w:ascii="Times New Roman" w:hAnsi="Times New Roman" w:cs="Times New Roman"/>
          <w:sz w:val="28"/>
          <w:szCs w:val="28"/>
        </w:rPr>
        <w:t>.</w:t>
      </w:r>
    </w:p>
    <w:p w14:paraId="7E2776DD"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p>
    <w:p w14:paraId="4B07EA48" w14:textId="77777777" w:rsidR="00CE6D7C" w:rsidRPr="007344EC" w:rsidRDefault="00CE6D7C" w:rsidP="00D865AD">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14:paraId="09B39883"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7344EC">
        <w:rPr>
          <w:rFonts w:ascii="Times New Roman" w:hAnsi="Times New Roman" w:cs="Times New Roman"/>
          <w:b/>
          <w:bCs/>
          <w:sz w:val="28"/>
          <w:szCs w:val="28"/>
        </w:rPr>
        <w:lastRenderedPageBreak/>
        <w:t>XI. ЗАКЛЮЧИТЕЛЬНЫЕ ПОЛОЖЕНИЯ</w:t>
      </w:r>
    </w:p>
    <w:p w14:paraId="49EE9096"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602DB0C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53. Расходы, связанные с организацией и проведением конкурса, осуществляются</w:t>
      </w:r>
      <w:r w:rsidRPr="007344EC">
        <w:rPr>
          <w:rFonts w:ascii="Times New Roman" w:hAnsi="Times New Roman" w:cs="Times New Roman"/>
          <w:color w:val="FF0000"/>
          <w:sz w:val="28"/>
          <w:szCs w:val="28"/>
        </w:rPr>
        <w:t xml:space="preserve"> </w:t>
      </w:r>
      <w:r w:rsidRPr="007344EC">
        <w:rPr>
          <w:rFonts w:ascii="Times New Roman" w:hAnsi="Times New Roman" w:cs="Times New Roman"/>
          <w:sz w:val="28"/>
          <w:szCs w:val="28"/>
        </w:rPr>
        <w:t xml:space="preserve">Собранием депутатов за счёт средств бюджета </w:t>
      </w:r>
      <w:r w:rsidR="00735FD4"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в пределах сметы, утверждённой Собранием депутатов.</w:t>
      </w:r>
    </w:p>
    <w:p w14:paraId="53E34D1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Расходы, связанные с участием в конкурсе (проезд к месту проведения конкурса и обратно, наём жилого помещения, проживание, иные расходы), осуществляются кандидатами, зарегистрированными кандидатами за счёт собственных средств.</w:t>
      </w:r>
    </w:p>
    <w:p w14:paraId="5210FE76" w14:textId="77777777" w:rsidR="00045FC0" w:rsidRPr="007344EC" w:rsidRDefault="00045FC0" w:rsidP="00D865AD">
      <w:pPr>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54. Документы кандидатов, зарегистрированных кандидатов могут быть им возвращены по письменному заявлению в течение трёх лет со дня завершения конкурса. До истечения указанного срока документы хранятся в Собрании депутатов, после чего подлежат уничтожению в порядке, установленном законодательством Российской Федерации.</w:t>
      </w:r>
    </w:p>
    <w:p w14:paraId="70FEDAEB" w14:textId="77777777" w:rsidR="00045FC0" w:rsidRPr="007344EC" w:rsidRDefault="00045FC0" w:rsidP="00D865AD">
      <w:pPr>
        <w:shd w:val="clear" w:color="auto" w:fill="FFFFFF"/>
        <w:tabs>
          <w:tab w:val="left" w:pos="5103"/>
        </w:tabs>
        <w:autoSpaceDE w:val="0"/>
        <w:autoSpaceDN w:val="0"/>
        <w:adjustRightInd w:val="0"/>
        <w:spacing w:after="0" w:line="240" w:lineRule="auto"/>
        <w:rPr>
          <w:rFonts w:ascii="Times New Roman" w:hAnsi="Times New Roman" w:cs="Times New Roman"/>
        </w:rPr>
      </w:pPr>
    </w:p>
    <w:p w14:paraId="7C215258" w14:textId="77777777" w:rsidR="00045FC0" w:rsidRPr="007344EC" w:rsidRDefault="00045FC0" w:rsidP="00D865AD">
      <w:pPr>
        <w:shd w:val="clear" w:color="auto" w:fill="FFFFFF"/>
        <w:tabs>
          <w:tab w:val="left" w:pos="5103"/>
        </w:tabs>
        <w:autoSpaceDE w:val="0"/>
        <w:autoSpaceDN w:val="0"/>
        <w:adjustRightInd w:val="0"/>
        <w:spacing w:after="0" w:line="240" w:lineRule="auto"/>
        <w:rPr>
          <w:rFonts w:ascii="Times New Roman" w:hAnsi="Times New Roman" w:cs="Times New Roman"/>
        </w:rPr>
      </w:pPr>
    </w:p>
    <w:p w14:paraId="2560E63E" w14:textId="77777777" w:rsidR="00045FC0" w:rsidRPr="007344EC" w:rsidRDefault="00045FC0" w:rsidP="00D865AD">
      <w:pPr>
        <w:shd w:val="clear" w:color="auto" w:fill="FFFFFF"/>
        <w:tabs>
          <w:tab w:val="left" w:pos="5103"/>
        </w:tabs>
        <w:autoSpaceDE w:val="0"/>
        <w:autoSpaceDN w:val="0"/>
        <w:adjustRightInd w:val="0"/>
        <w:spacing w:after="0" w:line="240" w:lineRule="auto"/>
        <w:rPr>
          <w:rFonts w:ascii="Times New Roman" w:hAnsi="Times New Roman" w:cs="Times New Roman"/>
        </w:rPr>
      </w:pPr>
    </w:p>
    <w:p w14:paraId="116D9E23" w14:textId="77777777" w:rsidR="00045FC0" w:rsidRPr="007344EC" w:rsidRDefault="00045FC0" w:rsidP="00D865AD">
      <w:pPr>
        <w:shd w:val="clear" w:color="auto" w:fill="FFFFFF"/>
        <w:tabs>
          <w:tab w:val="left" w:pos="5103"/>
        </w:tabs>
        <w:autoSpaceDE w:val="0"/>
        <w:autoSpaceDN w:val="0"/>
        <w:adjustRightInd w:val="0"/>
        <w:spacing w:after="0" w:line="240" w:lineRule="auto"/>
        <w:rPr>
          <w:rFonts w:ascii="Times New Roman" w:hAnsi="Times New Roman" w:cs="Times New Roman"/>
        </w:rPr>
      </w:pPr>
    </w:p>
    <w:p w14:paraId="35584E60"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sectPr w:rsidR="00045FC0" w:rsidRPr="007344EC" w:rsidSect="00556F97">
          <w:pgSz w:w="11906" w:h="16838"/>
          <w:pgMar w:top="1134" w:right="566" w:bottom="851" w:left="1701" w:header="709" w:footer="709" w:gutter="0"/>
          <w:pgNumType w:start="1"/>
          <w:cols w:space="708"/>
          <w:docGrid w:linePitch="360"/>
        </w:sectPr>
      </w:pPr>
    </w:p>
    <w:p w14:paraId="17C3926B"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 xml:space="preserve">ПРИЛОЖЕНИЕ 1 </w:t>
      </w:r>
    </w:p>
    <w:p w14:paraId="44D4C8AB"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322331F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0B41D05E" w14:textId="77777777" w:rsidR="00CE6D7C"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735FD4"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w:t>
      </w:r>
    </w:p>
    <w:p w14:paraId="76E3599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color w:val="C00000"/>
          <w:sz w:val="28"/>
          <w:szCs w:val="28"/>
        </w:rPr>
      </w:pPr>
      <w:r w:rsidRPr="007344EC">
        <w:rPr>
          <w:rFonts w:ascii="Times New Roman" w:hAnsi="Times New Roman" w:cs="Times New Roman"/>
          <w:sz w:val="28"/>
          <w:szCs w:val="28"/>
        </w:rPr>
        <w:t>городского</w:t>
      </w:r>
      <w:r w:rsidR="00CE6D7C" w:rsidRPr="007344EC">
        <w:rPr>
          <w:rFonts w:ascii="Times New Roman" w:hAnsi="Times New Roman" w:cs="Times New Roman"/>
          <w:sz w:val="28"/>
          <w:szCs w:val="28"/>
        </w:rPr>
        <w:t xml:space="preserve"> </w:t>
      </w:r>
      <w:r w:rsidRPr="007344EC">
        <w:rPr>
          <w:rFonts w:ascii="Times New Roman" w:hAnsi="Times New Roman" w:cs="Times New Roman"/>
          <w:sz w:val="28"/>
          <w:szCs w:val="28"/>
        </w:rPr>
        <w:t>округа Челябинской области</w:t>
      </w:r>
    </w:p>
    <w:p w14:paraId="0AF220CD"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05E10BA7"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                                                                                                                           (Форма)</w:t>
      </w:r>
    </w:p>
    <w:p w14:paraId="2588BB78"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bCs/>
          <w:sz w:val="28"/>
          <w:szCs w:val="28"/>
        </w:rPr>
      </w:pPr>
    </w:p>
    <w:p w14:paraId="098CAE1C"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bCs/>
          <w:sz w:val="28"/>
          <w:szCs w:val="28"/>
        </w:rPr>
      </w:pPr>
    </w:p>
    <w:p w14:paraId="75000E88"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bCs/>
          <w:sz w:val="28"/>
          <w:szCs w:val="28"/>
        </w:rPr>
      </w:pPr>
      <w:r w:rsidRPr="007344EC">
        <w:rPr>
          <w:rFonts w:ascii="Times New Roman" w:hAnsi="Times New Roman" w:cs="Times New Roman"/>
          <w:bCs/>
          <w:sz w:val="28"/>
          <w:szCs w:val="28"/>
        </w:rPr>
        <w:t xml:space="preserve">Объявление о приёме документов для участия в конкурсе по отбору кандидатур на должность главы </w:t>
      </w:r>
      <w:r w:rsidR="00735FD4" w:rsidRPr="007344EC">
        <w:rPr>
          <w:rFonts w:ascii="Times New Roman" w:hAnsi="Times New Roman" w:cs="Times New Roman"/>
          <w:bCs/>
          <w:sz w:val="28"/>
          <w:szCs w:val="28"/>
        </w:rPr>
        <w:t xml:space="preserve">Карабашского </w:t>
      </w:r>
      <w:r w:rsidRPr="007344EC">
        <w:rPr>
          <w:rFonts w:ascii="Times New Roman" w:hAnsi="Times New Roman" w:cs="Times New Roman"/>
          <w:bCs/>
          <w:sz w:val="28"/>
          <w:szCs w:val="28"/>
        </w:rPr>
        <w:t>городского округа Челябинской области</w:t>
      </w:r>
    </w:p>
    <w:p w14:paraId="1E3A779C" w14:textId="77777777" w:rsidR="00045FC0" w:rsidRPr="007344EC" w:rsidRDefault="00045FC0" w:rsidP="00D865AD">
      <w:pPr>
        <w:autoSpaceDE w:val="0"/>
        <w:autoSpaceDN w:val="0"/>
        <w:adjustRightInd w:val="0"/>
        <w:spacing w:after="0" w:line="240" w:lineRule="auto"/>
        <w:ind w:firstLine="708"/>
        <w:jc w:val="both"/>
        <w:rPr>
          <w:rFonts w:ascii="Times New Roman" w:eastAsia="Calibri" w:hAnsi="Times New Roman" w:cs="Times New Roman"/>
          <w:b/>
          <w:i/>
          <w:color w:val="C00000"/>
          <w:sz w:val="28"/>
          <w:szCs w:val="28"/>
          <w:u w:val="single"/>
        </w:rPr>
      </w:pPr>
    </w:p>
    <w:p w14:paraId="440B6D6B"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bCs/>
          <w:sz w:val="28"/>
          <w:szCs w:val="28"/>
        </w:rPr>
      </w:pPr>
      <w:r w:rsidRPr="007344EC">
        <w:rPr>
          <w:rFonts w:ascii="Times New Roman" w:hAnsi="Times New Roman" w:cs="Times New Roman"/>
          <w:bCs/>
          <w:sz w:val="28"/>
          <w:szCs w:val="28"/>
        </w:rPr>
        <w:t xml:space="preserve">В соответствии с решением Собрания депутатов </w:t>
      </w:r>
      <w:r w:rsidR="00735FD4" w:rsidRPr="007344EC">
        <w:rPr>
          <w:rFonts w:ascii="Times New Roman" w:hAnsi="Times New Roman" w:cs="Times New Roman"/>
          <w:bCs/>
          <w:sz w:val="28"/>
          <w:szCs w:val="28"/>
        </w:rPr>
        <w:t xml:space="preserve">Карабашского </w:t>
      </w:r>
      <w:r w:rsidRPr="007344EC">
        <w:rPr>
          <w:rFonts w:ascii="Times New Roman" w:hAnsi="Times New Roman" w:cs="Times New Roman"/>
          <w:bCs/>
          <w:sz w:val="28"/>
          <w:szCs w:val="28"/>
        </w:rPr>
        <w:t xml:space="preserve">городского округа Челябинской области от ____________ г. № ___ «Об объявлении конкурса по отбору кандидатур на должность главы </w:t>
      </w:r>
      <w:r w:rsidR="00735FD4" w:rsidRPr="007344EC">
        <w:rPr>
          <w:rFonts w:ascii="Times New Roman" w:hAnsi="Times New Roman" w:cs="Times New Roman"/>
          <w:bCs/>
          <w:sz w:val="28"/>
          <w:szCs w:val="28"/>
        </w:rPr>
        <w:t>Карабашского</w:t>
      </w:r>
      <w:r w:rsidRPr="007344EC">
        <w:rPr>
          <w:rFonts w:ascii="Times New Roman" w:hAnsi="Times New Roman" w:cs="Times New Roman"/>
          <w:bCs/>
          <w:sz w:val="28"/>
          <w:szCs w:val="28"/>
        </w:rPr>
        <w:t xml:space="preserve"> городского округа Челябинской области» объявляется конкурс по отбору кандидатур на должность главы </w:t>
      </w:r>
      <w:r w:rsidR="00735FD4" w:rsidRPr="007344EC">
        <w:rPr>
          <w:rFonts w:ascii="Times New Roman" w:hAnsi="Times New Roman" w:cs="Times New Roman"/>
          <w:bCs/>
          <w:sz w:val="28"/>
          <w:szCs w:val="28"/>
        </w:rPr>
        <w:t>Карабашского</w:t>
      </w:r>
      <w:r w:rsidRPr="007344EC">
        <w:rPr>
          <w:rFonts w:ascii="Times New Roman" w:hAnsi="Times New Roman" w:cs="Times New Roman"/>
          <w:bCs/>
          <w:sz w:val="28"/>
          <w:szCs w:val="28"/>
        </w:rPr>
        <w:t xml:space="preserve"> городского округа Челябинской области (далее – конкурс).</w:t>
      </w:r>
    </w:p>
    <w:p w14:paraId="0571823C" w14:textId="77777777" w:rsidR="00045FC0" w:rsidRPr="007344EC" w:rsidRDefault="00045FC0" w:rsidP="00D865AD">
      <w:pPr>
        <w:pStyle w:val="ConsPlusNormal"/>
        <w:ind w:firstLine="709"/>
        <w:jc w:val="both"/>
        <w:rPr>
          <w:sz w:val="28"/>
          <w:szCs w:val="28"/>
        </w:rPr>
      </w:pPr>
      <w:r w:rsidRPr="007344EC">
        <w:rPr>
          <w:sz w:val="28"/>
          <w:szCs w:val="28"/>
        </w:rPr>
        <w:t xml:space="preserve">Конкурс организует и проводит конкурсная комиссия по отбору кандидатур на должность главы </w:t>
      </w:r>
      <w:r w:rsidR="00735FD4" w:rsidRPr="007344EC">
        <w:rPr>
          <w:bCs/>
          <w:sz w:val="28"/>
          <w:szCs w:val="28"/>
        </w:rPr>
        <w:t>Карабашского</w:t>
      </w:r>
      <w:r w:rsidRPr="007344EC">
        <w:rPr>
          <w:bCs/>
          <w:sz w:val="28"/>
          <w:szCs w:val="28"/>
        </w:rPr>
        <w:t xml:space="preserve"> городского округа Челябинской области</w:t>
      </w:r>
      <w:r w:rsidRPr="007344EC">
        <w:rPr>
          <w:sz w:val="28"/>
          <w:szCs w:val="28"/>
        </w:rPr>
        <w:t xml:space="preserve"> (далее – конкурсная комиссия) </w:t>
      </w:r>
      <w:r w:rsidRPr="007344EC">
        <w:rPr>
          <w:sz w:val="28"/>
          <w:szCs w:val="28"/>
        </w:rPr>
        <w:br/>
        <w:t xml:space="preserve">в порядке и на условиях, установленных Положением о порядке проведения конкурса по отбору кандидатур на должность главы </w:t>
      </w:r>
      <w:r w:rsidR="00735FD4" w:rsidRPr="007344EC">
        <w:rPr>
          <w:sz w:val="28"/>
          <w:szCs w:val="28"/>
        </w:rPr>
        <w:t>Карабашского</w:t>
      </w:r>
      <w:r w:rsidRPr="007344EC">
        <w:rPr>
          <w:sz w:val="28"/>
          <w:szCs w:val="28"/>
        </w:rPr>
        <w:t xml:space="preserve"> городского округа</w:t>
      </w:r>
      <w:r w:rsidRPr="007344EC">
        <w:rPr>
          <w:bCs/>
          <w:sz w:val="28"/>
          <w:szCs w:val="28"/>
        </w:rPr>
        <w:t xml:space="preserve"> Челябинской области</w:t>
      </w:r>
      <w:r w:rsidRPr="007344EC">
        <w:rPr>
          <w:sz w:val="28"/>
          <w:szCs w:val="28"/>
        </w:rPr>
        <w:t xml:space="preserve">, утверждённым решением Собрания депутатов </w:t>
      </w:r>
      <w:r w:rsidR="00735FD4" w:rsidRPr="007344EC">
        <w:rPr>
          <w:sz w:val="28"/>
          <w:szCs w:val="28"/>
        </w:rPr>
        <w:t>Карабашского</w:t>
      </w:r>
      <w:r w:rsidRPr="007344EC">
        <w:rPr>
          <w:sz w:val="28"/>
          <w:szCs w:val="28"/>
        </w:rPr>
        <w:t xml:space="preserve"> городского округа </w:t>
      </w:r>
      <w:r w:rsidRPr="007344EC">
        <w:rPr>
          <w:bCs/>
          <w:sz w:val="28"/>
          <w:szCs w:val="28"/>
        </w:rPr>
        <w:t xml:space="preserve">Челябинской области </w:t>
      </w:r>
      <w:r w:rsidRPr="007344EC">
        <w:rPr>
          <w:sz w:val="28"/>
          <w:szCs w:val="28"/>
        </w:rPr>
        <w:t>от _______</w:t>
      </w:r>
      <w:r w:rsidRPr="007344EC">
        <w:rPr>
          <w:bCs/>
          <w:sz w:val="28"/>
          <w:szCs w:val="28"/>
        </w:rPr>
        <w:t xml:space="preserve">202_ г. №___ </w:t>
      </w:r>
      <w:r w:rsidRPr="007344EC">
        <w:rPr>
          <w:sz w:val="28"/>
          <w:szCs w:val="28"/>
        </w:rPr>
        <w:t xml:space="preserve">(далее – Положение), для выявления граждан Российской Федерации из числа зарегистрированных конкурсной комиссией кандидатов, которые по своим профессиональным качествам наиболее подготовлены для замещения должности главы </w:t>
      </w:r>
      <w:r w:rsidR="00735FD4" w:rsidRPr="007344EC">
        <w:rPr>
          <w:sz w:val="28"/>
          <w:szCs w:val="28"/>
        </w:rPr>
        <w:t>Карабашского</w:t>
      </w:r>
      <w:r w:rsidRPr="007344EC">
        <w:rPr>
          <w:sz w:val="28"/>
          <w:szCs w:val="28"/>
        </w:rPr>
        <w:t xml:space="preserve"> городского округа Челябинской области (далее – глава </w:t>
      </w:r>
      <w:r w:rsidR="00735FD4" w:rsidRPr="007344EC">
        <w:rPr>
          <w:sz w:val="28"/>
          <w:szCs w:val="28"/>
        </w:rPr>
        <w:t>Карабашского</w:t>
      </w:r>
      <w:r w:rsidRPr="007344EC">
        <w:rPr>
          <w:sz w:val="28"/>
          <w:szCs w:val="28"/>
        </w:rPr>
        <w:t xml:space="preserve"> городского округа), с целью последующего представления указанных кандидатов Собранию депутатов </w:t>
      </w:r>
      <w:r w:rsidR="00735FD4" w:rsidRPr="007344EC">
        <w:rPr>
          <w:sz w:val="28"/>
          <w:szCs w:val="28"/>
        </w:rPr>
        <w:t xml:space="preserve">Карабашского </w:t>
      </w:r>
      <w:r w:rsidRPr="007344EC">
        <w:rPr>
          <w:sz w:val="28"/>
          <w:szCs w:val="28"/>
        </w:rPr>
        <w:t xml:space="preserve">городского округа Челябинской области (далее – Собрание депутатов </w:t>
      </w:r>
      <w:r w:rsidR="00735FD4" w:rsidRPr="007344EC">
        <w:rPr>
          <w:sz w:val="28"/>
          <w:szCs w:val="28"/>
        </w:rPr>
        <w:t>Карабашского</w:t>
      </w:r>
      <w:r w:rsidRPr="007344EC">
        <w:rPr>
          <w:sz w:val="28"/>
          <w:szCs w:val="28"/>
        </w:rPr>
        <w:t xml:space="preserve"> городского округа) для проведения голосования по кандидатурам на должность главы </w:t>
      </w:r>
      <w:r w:rsidR="00735FD4" w:rsidRPr="007344EC">
        <w:rPr>
          <w:sz w:val="28"/>
          <w:szCs w:val="28"/>
        </w:rPr>
        <w:t>Карабашского</w:t>
      </w:r>
      <w:r w:rsidRPr="007344EC">
        <w:rPr>
          <w:sz w:val="28"/>
          <w:szCs w:val="28"/>
        </w:rPr>
        <w:t xml:space="preserve"> городского округа.</w:t>
      </w:r>
    </w:p>
    <w:p w14:paraId="6E9DDB89" w14:textId="77777777" w:rsidR="00045FC0" w:rsidRPr="007344EC" w:rsidRDefault="00045FC0" w:rsidP="00D865AD">
      <w:pPr>
        <w:pStyle w:val="ConsPlusNormal"/>
        <w:ind w:firstLine="709"/>
        <w:jc w:val="both"/>
        <w:rPr>
          <w:sz w:val="28"/>
          <w:szCs w:val="28"/>
        </w:rPr>
      </w:pPr>
    </w:p>
    <w:p w14:paraId="38FC0943"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 xml:space="preserve">Конкурс проводится «__» _________ 202_ года в __ час. __ мин. в здании администрации (Собрания депутатов) </w:t>
      </w:r>
      <w:r w:rsidR="00A439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по адресу: 45____, Челябинская область, г. (с., пос.) _________, ул. (пл., пр-т) _________, д. (корп., стр.) __, </w:t>
      </w:r>
      <w:proofErr w:type="spellStart"/>
      <w:r w:rsidRPr="007344EC">
        <w:rPr>
          <w:rFonts w:ascii="Times New Roman" w:hAnsi="Times New Roman" w:cs="Times New Roman"/>
          <w:sz w:val="28"/>
          <w:szCs w:val="28"/>
        </w:rPr>
        <w:t>каб</w:t>
      </w:r>
      <w:proofErr w:type="spellEnd"/>
      <w:r w:rsidRPr="007344EC">
        <w:rPr>
          <w:rFonts w:ascii="Times New Roman" w:hAnsi="Times New Roman" w:cs="Times New Roman"/>
          <w:sz w:val="28"/>
          <w:szCs w:val="28"/>
        </w:rPr>
        <w:t>. (помещение) _________</w:t>
      </w:r>
      <w:proofErr w:type="gramStart"/>
      <w:r w:rsidRPr="007344EC">
        <w:rPr>
          <w:rFonts w:ascii="Times New Roman" w:hAnsi="Times New Roman" w:cs="Times New Roman"/>
          <w:sz w:val="28"/>
          <w:szCs w:val="28"/>
        </w:rPr>
        <w:t>_  (</w:t>
      </w:r>
      <w:proofErr w:type="gramEnd"/>
      <w:r w:rsidRPr="007344EC">
        <w:rPr>
          <w:rFonts w:ascii="Times New Roman" w:hAnsi="Times New Roman" w:cs="Times New Roman"/>
          <w:sz w:val="28"/>
          <w:szCs w:val="28"/>
        </w:rPr>
        <w:t>__ этаж), тел. ___________.</w:t>
      </w:r>
    </w:p>
    <w:p w14:paraId="37FC17CC"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p>
    <w:p w14:paraId="5D29B963"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t>Конкурсная комиссия считается уведомленной о выдвижении кандидата, а кандидат считается выдвинутым со дня поступления в конкурсную комиссию полного комплекта документов.</w:t>
      </w:r>
    </w:p>
    <w:p w14:paraId="24B9E15C" w14:textId="77777777" w:rsidR="00045FC0" w:rsidRPr="007344EC" w:rsidRDefault="00045FC0" w:rsidP="00D865AD">
      <w:pPr>
        <w:autoSpaceDE w:val="0"/>
        <w:autoSpaceDN w:val="0"/>
        <w:adjustRightInd w:val="0"/>
        <w:spacing w:after="0" w:line="240" w:lineRule="auto"/>
        <w:ind w:firstLine="708"/>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Документы для участия в конкурсе принимаются техническим секретарём конкурсной комиссии в период с «__» ________ 202_ г. по «__» ________ 202_ г. включительно, в рабочие дни с __ час. __ мин. до __ час. __ мин., с __ час. __ мин. до __ час. __ мин. по адресу: 45____, Челябинская область, г. (с., пос.) _________, ул. (пл., пр-т) _________, д. (корп., стр.) __, </w:t>
      </w:r>
      <w:proofErr w:type="spellStart"/>
      <w:r w:rsidRPr="007344EC">
        <w:rPr>
          <w:rFonts w:ascii="Times New Roman" w:hAnsi="Times New Roman" w:cs="Times New Roman"/>
          <w:sz w:val="28"/>
          <w:szCs w:val="28"/>
        </w:rPr>
        <w:t>каб</w:t>
      </w:r>
      <w:proofErr w:type="spellEnd"/>
      <w:r w:rsidRPr="007344EC">
        <w:rPr>
          <w:rFonts w:ascii="Times New Roman" w:hAnsi="Times New Roman" w:cs="Times New Roman"/>
          <w:sz w:val="28"/>
          <w:szCs w:val="28"/>
        </w:rPr>
        <w:t>. (помещение) _________</w:t>
      </w:r>
      <w:proofErr w:type="gramStart"/>
      <w:r w:rsidRPr="007344EC">
        <w:rPr>
          <w:rFonts w:ascii="Times New Roman" w:hAnsi="Times New Roman" w:cs="Times New Roman"/>
          <w:sz w:val="28"/>
          <w:szCs w:val="28"/>
        </w:rPr>
        <w:t>_  (</w:t>
      </w:r>
      <w:proofErr w:type="gramEnd"/>
      <w:r w:rsidRPr="007344EC">
        <w:rPr>
          <w:rFonts w:ascii="Times New Roman" w:hAnsi="Times New Roman" w:cs="Times New Roman"/>
          <w:sz w:val="28"/>
          <w:szCs w:val="28"/>
        </w:rPr>
        <w:t xml:space="preserve"> __ этаж), тел. ___________.</w:t>
      </w:r>
    </w:p>
    <w:p w14:paraId="0A074A76"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sz w:val="28"/>
          <w:szCs w:val="28"/>
        </w:rPr>
      </w:pPr>
    </w:p>
    <w:p w14:paraId="54C041A5" w14:textId="77777777" w:rsidR="00045FC0" w:rsidRPr="007344EC" w:rsidRDefault="00045FC0" w:rsidP="00D865AD">
      <w:pPr>
        <w:pStyle w:val="ConsPlusNormal"/>
        <w:ind w:firstLine="709"/>
        <w:jc w:val="both"/>
        <w:rPr>
          <w:sz w:val="28"/>
          <w:szCs w:val="28"/>
        </w:rPr>
      </w:pPr>
      <w:r w:rsidRPr="007344EC">
        <w:rPr>
          <w:sz w:val="28"/>
          <w:szCs w:val="28"/>
        </w:rPr>
        <w:t xml:space="preserve">Кандидат представляет техническому </w:t>
      </w:r>
      <w:r w:rsidR="00A43916" w:rsidRPr="007344EC">
        <w:rPr>
          <w:sz w:val="28"/>
          <w:szCs w:val="28"/>
        </w:rPr>
        <w:t xml:space="preserve">секретарю </w:t>
      </w:r>
      <w:r w:rsidRPr="007344EC">
        <w:rPr>
          <w:sz w:val="28"/>
          <w:szCs w:val="28"/>
        </w:rPr>
        <w:t xml:space="preserve">в вышеуказанный срок единовременно и в полном объёме следующий комплект документов: </w:t>
      </w:r>
    </w:p>
    <w:p w14:paraId="6EA33A4B" w14:textId="77777777" w:rsidR="00045FC0" w:rsidRPr="007344EC" w:rsidRDefault="00045FC0" w:rsidP="00D865AD">
      <w:pPr>
        <w:pStyle w:val="ConsPlusNormal"/>
        <w:widowControl/>
        <w:numPr>
          <w:ilvl w:val="0"/>
          <w:numId w:val="30"/>
        </w:numPr>
        <w:tabs>
          <w:tab w:val="left" w:pos="1134"/>
        </w:tabs>
        <w:adjustRightInd w:val="0"/>
        <w:ind w:left="0" w:firstLine="709"/>
        <w:jc w:val="both"/>
        <w:rPr>
          <w:i/>
          <w:sz w:val="28"/>
          <w:szCs w:val="28"/>
        </w:rPr>
      </w:pPr>
      <w:r w:rsidRPr="007344EC">
        <w:rPr>
          <w:sz w:val="28"/>
          <w:szCs w:val="28"/>
        </w:rPr>
        <w:t>личное заявление о допуске к участию в конкурсе в письменной форме с приложением описи представляемых документов, с обязательством в случае избрания сложить с себя полномочия, несовместимые со статусом выборного должностного лица местного самоуправления (приложение 2 к Положению).</w:t>
      </w:r>
    </w:p>
    <w:p w14:paraId="070049E8"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В заявлении указываются: фамилия, имя, отчество, гражданство, дата и место рождения, адрес места жительства, контактный телефон, адрес электронной почты, серия, номер и дата выдачи паспорта или документа, заменяющего паспорт гражданина Российской Федерации, наименование или код органа, выдавшего паспорт или документ, заменяющий паспорт гражданина Российской Федерации, сведения о профессиональном образовании, профессиональной переподготовке, повышении квалификации (при наличии) с указанием организации, осуществляющей образовательную деятельность, года её окончания и реквизитов документа об образовании и о квалификации, сведения об учёной степени, учёном звании, наградах и званиях, основное место работы или службы, занимаемая должность (в случае отсутствия основного места работы или службы – род занятий). </w:t>
      </w:r>
    </w:p>
    <w:p w14:paraId="31200A18"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является депутатом и осуществляет свои полномочия на непостоянной основе, в заявлении должны быть указаны данные сведения и наименование соответствующего законодательного (представительного) органа.</w:t>
      </w:r>
    </w:p>
    <w:p w14:paraId="35301921"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14:paraId="1140DBBC" w14:textId="77777777" w:rsidR="00045FC0" w:rsidRPr="007344EC" w:rsidRDefault="00045FC0" w:rsidP="00D865AD">
      <w:pPr>
        <w:spacing w:after="0" w:line="240" w:lineRule="auto"/>
        <w:ind w:firstLine="702"/>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является или ранее был признан иностранным агентом либо лицом, аффилированным с иностранным агентом, сведения об этом должны быть указаны в заявлении;</w:t>
      </w:r>
    </w:p>
    <w:p w14:paraId="003A7F7C" w14:textId="77777777" w:rsidR="00045FC0" w:rsidRPr="007344EC" w:rsidRDefault="00045FC0" w:rsidP="00D865AD">
      <w:pPr>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44EC">
        <w:rPr>
          <w:rFonts w:ascii="Times New Roman" w:hAnsi="Times New Roman" w:cs="Times New Roman"/>
          <w:sz w:val="28"/>
          <w:szCs w:val="28"/>
        </w:rPr>
        <w:t xml:space="preserve">копию всех листов паспорта или документа, заменяющего паспорт гражданина Российской Федерации; </w:t>
      </w:r>
      <w:r w:rsidRPr="007344EC">
        <w:rPr>
          <w:rFonts w:ascii="Times New Roman" w:eastAsia="Calibri" w:hAnsi="Times New Roman" w:cs="Times New Roman"/>
          <w:sz w:val="28"/>
          <w:szCs w:val="28"/>
        </w:rPr>
        <w:t xml:space="preserve">копии документов, подтверждающих указанные в заявлении сведения о профессиональном образовании; об основном месте работы или службы, о занимаемой должности (роде занятий), в том числе копии листов трудовой книжки (вкладыша к трудовой книжке) (при её наличии) и (или) копии документа, содержащего сведения о трудовой деятельности и трудовом стаже (при его наличии), подтверждающих последнее место работы и занимаемую должность; копию документа, </w:t>
      </w:r>
      <w:r w:rsidRPr="007344EC">
        <w:rPr>
          <w:rFonts w:ascii="Times New Roman" w:hAnsi="Times New Roman" w:cs="Times New Roman"/>
          <w:sz w:val="28"/>
          <w:szCs w:val="28"/>
        </w:rPr>
        <w:t xml:space="preserve">подтверждающего </w:t>
      </w:r>
      <w:r w:rsidRPr="007344EC">
        <w:rPr>
          <w:rFonts w:ascii="Times New Roman" w:hAnsi="Times New Roman" w:cs="Times New Roman"/>
          <w:spacing w:val="2"/>
          <w:sz w:val="28"/>
          <w:szCs w:val="28"/>
        </w:rPr>
        <w:lastRenderedPageBreak/>
        <w:t>деятельность в качестве индивидуального предпринимателя, являющегося работодателем</w:t>
      </w:r>
      <w:r w:rsidRPr="007344EC">
        <w:rPr>
          <w:rFonts w:ascii="Times New Roman" w:hAnsi="Times New Roman" w:cs="Times New Roman"/>
          <w:sz w:val="28"/>
          <w:szCs w:val="28"/>
        </w:rPr>
        <w:t xml:space="preserve"> (при наличии опыта такой деятельности).</w:t>
      </w:r>
    </w:p>
    <w:p w14:paraId="5F3976C3"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Если кандидат менял фамилию, или имя, или отчество также представляются копии соответствующих документов.</w:t>
      </w:r>
    </w:p>
    <w:p w14:paraId="3A8DF1F4" w14:textId="77777777" w:rsidR="00045FC0" w:rsidRPr="007344EC" w:rsidRDefault="00045FC0" w:rsidP="00D865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Оригиналы документов, указанных в настоящем подпункте, представляются для их заверения лицом, принимающим заявление;</w:t>
      </w:r>
    </w:p>
    <w:p w14:paraId="72880111" w14:textId="77777777" w:rsidR="00045FC0" w:rsidRPr="007344EC" w:rsidRDefault="00045FC0" w:rsidP="00D865AD">
      <w:pPr>
        <w:pStyle w:val="ConsPlusNormal"/>
        <w:widowControl/>
        <w:numPr>
          <w:ilvl w:val="0"/>
          <w:numId w:val="30"/>
        </w:numPr>
        <w:tabs>
          <w:tab w:val="left" w:pos="1134"/>
        </w:tabs>
        <w:adjustRightInd w:val="0"/>
        <w:ind w:left="0" w:firstLine="709"/>
        <w:jc w:val="both"/>
        <w:rPr>
          <w:sz w:val="28"/>
          <w:szCs w:val="28"/>
        </w:rPr>
      </w:pPr>
      <w:r w:rsidRPr="007344EC">
        <w:rPr>
          <w:sz w:val="28"/>
          <w:szCs w:val="28"/>
        </w:rPr>
        <w:t>справку о наличии (отсутствии) судимости и (или) факта уголовного преследования либо о прекращении уголовного преследования, либо документ, подтверждающий факт обращения кандидата в уполномоченный орган для выдачи такой справки (расписка о приёме заявления или уведомление о приёме заявления – в случае подачи заявления в электронной форме).</w:t>
      </w:r>
    </w:p>
    <w:p w14:paraId="669DEACD" w14:textId="77777777" w:rsidR="00045FC0" w:rsidRPr="007344EC" w:rsidRDefault="00045FC0" w:rsidP="00D865AD">
      <w:pPr>
        <w:pStyle w:val="ConsPlusNormal"/>
        <w:ind w:firstLine="709"/>
        <w:jc w:val="both"/>
        <w:rPr>
          <w:sz w:val="28"/>
          <w:szCs w:val="28"/>
        </w:rPr>
      </w:pPr>
      <w:r w:rsidRPr="007344EC">
        <w:rPr>
          <w:sz w:val="28"/>
          <w:szCs w:val="28"/>
        </w:rPr>
        <w:t>Справка о наличии (отсутствии) судимости и (или) факта уголовного преследования либо о прекращении уголовного преследования должна быть представлена не позднее чем за один день до даты проведения предварительного заседания конкурсной комиссии;</w:t>
      </w:r>
    </w:p>
    <w:p w14:paraId="53459D9A" w14:textId="77777777" w:rsidR="00045FC0" w:rsidRPr="007344EC" w:rsidRDefault="00045FC0" w:rsidP="00D865AD">
      <w:pPr>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US"/>
        </w:rPr>
      </w:pPr>
      <w:r w:rsidRPr="007344EC">
        <w:rPr>
          <w:rFonts w:ascii="Times New Roman" w:hAnsi="Times New Roman" w:cs="Times New Roman"/>
          <w:sz w:val="28"/>
          <w:szCs w:val="28"/>
        </w:rPr>
        <w:t xml:space="preserve">собственноручно заполненную и подписанную анкету </w:t>
      </w:r>
      <w:r w:rsidRPr="007344EC">
        <w:rPr>
          <w:rFonts w:ascii="Times New Roman" w:eastAsia="Calibri" w:hAnsi="Times New Roman" w:cs="Times New Roman"/>
          <w:sz w:val="28"/>
          <w:szCs w:val="28"/>
          <w:lang w:eastAsia="en-US"/>
        </w:rPr>
        <w:t>для поступления на государственную службу Российской Федерации и муниципальную службу в Российской Федерации</w:t>
      </w:r>
      <w:r w:rsidRPr="007344EC">
        <w:rPr>
          <w:rFonts w:ascii="Times New Roman" w:hAnsi="Times New Roman" w:cs="Times New Roman"/>
          <w:sz w:val="28"/>
          <w:szCs w:val="28"/>
        </w:rPr>
        <w:t xml:space="preserve"> по форме, утверждённой </w:t>
      </w:r>
      <w:r w:rsidRPr="007344EC">
        <w:rPr>
          <w:rFonts w:ascii="Times New Roman" w:eastAsia="Calibri" w:hAnsi="Times New Roman" w:cs="Times New Roman"/>
          <w:sz w:val="28"/>
          <w:szCs w:val="28"/>
          <w:lang w:eastAsia="en-US"/>
        </w:rPr>
        <w:t xml:space="preserve">Указом Президента РФ от 10 октября 2024 года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w:t>
      </w:r>
      <w:r w:rsidRPr="007344EC">
        <w:rPr>
          <w:rFonts w:ascii="Times New Roman" w:hAnsi="Times New Roman" w:cs="Times New Roman"/>
          <w:sz w:val="28"/>
          <w:szCs w:val="28"/>
        </w:rPr>
        <w:t>три фотографии любой цветности (4x6);</w:t>
      </w:r>
    </w:p>
    <w:p w14:paraId="30BC02B3" w14:textId="77777777" w:rsidR="00045FC0" w:rsidRPr="007344EC" w:rsidRDefault="00045FC0" w:rsidP="00D865AD">
      <w:pPr>
        <w:numPr>
          <w:ilvl w:val="0"/>
          <w:numId w:val="30"/>
        </w:numPr>
        <w:tabs>
          <w:tab w:val="left" w:pos="1134"/>
        </w:tabs>
        <w:spacing w:after="0" w:line="240" w:lineRule="auto"/>
        <w:ind w:left="0"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письменное согласие на обработку персональных данных (приложение 3 к Положению); </w:t>
      </w:r>
      <w:r w:rsidRPr="007344EC">
        <w:rPr>
          <w:rFonts w:ascii="Times New Roman" w:eastAsia="Calibri" w:hAnsi="Times New Roman" w:cs="Times New Roman"/>
          <w:sz w:val="28"/>
          <w:szCs w:val="28"/>
          <w:lang w:eastAsia="en-US"/>
        </w:rPr>
        <w:t>согласие на обработку персональных данных, разрешённых субъектом персональных данных для распространения (приложение 4 к Положению).</w:t>
      </w:r>
    </w:p>
    <w:p w14:paraId="37C05A21"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По желанию кандидата могут быть дополнительно представлены иные сведения.</w:t>
      </w:r>
    </w:p>
    <w:p w14:paraId="694E7A4E"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p>
    <w:p w14:paraId="02B6E5C5"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7344EC">
        <w:rPr>
          <w:rFonts w:ascii="Times New Roman" w:hAnsi="Times New Roman" w:cs="Times New Roman"/>
          <w:spacing w:val="2"/>
          <w:sz w:val="28"/>
          <w:szCs w:val="28"/>
        </w:rPr>
        <w:t xml:space="preserve">В ходе проведения конкурса конкурсная комиссия оценивает зарегистрированных кандидатов на основании тестирования, выступлений по вопросам, связанным с исполнением полномочий главы </w:t>
      </w:r>
      <w:r w:rsidR="00A43916"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w:t>
      </w:r>
      <w:r w:rsidRPr="007344EC">
        <w:rPr>
          <w:rFonts w:ascii="Times New Roman" w:hAnsi="Times New Roman" w:cs="Times New Roman"/>
          <w:spacing w:val="2"/>
          <w:sz w:val="28"/>
          <w:szCs w:val="28"/>
        </w:rPr>
        <w:t xml:space="preserve"> представленных ими документов об образовании, </w:t>
      </w:r>
      <w:r w:rsidRPr="007344EC">
        <w:rPr>
          <w:rFonts w:ascii="Times New Roman" w:hAnsi="Times New Roman" w:cs="Times New Roman"/>
          <w:sz w:val="28"/>
          <w:szCs w:val="28"/>
        </w:rPr>
        <w:t>сведений об осуществлении трудовой (служебной) деятельности.</w:t>
      </w:r>
    </w:p>
    <w:p w14:paraId="3D996B77"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Полный текст Положения, устанавливающего порядок проведения конкурса, в том числе требования к кандидатам на должность главы </w:t>
      </w:r>
      <w:r w:rsidR="00A43916" w:rsidRPr="007344EC">
        <w:rPr>
          <w:rFonts w:ascii="Times New Roman" w:hAnsi="Times New Roman" w:cs="Times New Roman"/>
          <w:sz w:val="28"/>
          <w:szCs w:val="28"/>
        </w:rPr>
        <w:t>Карабашского городского округа</w:t>
      </w:r>
      <w:r w:rsidRPr="007344EC">
        <w:rPr>
          <w:rFonts w:ascii="Times New Roman" w:hAnsi="Times New Roman" w:cs="Times New Roman"/>
          <w:sz w:val="28"/>
          <w:szCs w:val="28"/>
        </w:rPr>
        <w:t xml:space="preserve">, порядок прохождения конкурсных испытаний, критерии оценки уровня профессионального образования, </w:t>
      </w:r>
      <w:r w:rsidRPr="007344EC">
        <w:rPr>
          <w:rFonts w:ascii="Times New Roman" w:eastAsia="Calibri" w:hAnsi="Times New Roman" w:cs="Times New Roman"/>
          <w:sz w:val="28"/>
          <w:szCs w:val="28"/>
        </w:rPr>
        <w:t>профессиональных знаний и навыков</w:t>
      </w:r>
      <w:r w:rsidRPr="007344EC">
        <w:rPr>
          <w:rFonts w:ascii="Times New Roman" w:hAnsi="Times New Roman" w:cs="Times New Roman"/>
          <w:sz w:val="28"/>
          <w:szCs w:val="28"/>
        </w:rPr>
        <w:t xml:space="preserve"> кандидатов, </w:t>
      </w:r>
      <w:r w:rsidRPr="007344EC">
        <w:rPr>
          <w:rFonts w:ascii="Times New Roman" w:hAnsi="Times New Roman" w:cs="Times New Roman"/>
          <w:spacing w:val="2"/>
          <w:sz w:val="28"/>
          <w:szCs w:val="28"/>
        </w:rPr>
        <w:t>оценки результатов конкурсных испытаний</w:t>
      </w:r>
      <w:r w:rsidRPr="007344EC">
        <w:rPr>
          <w:rFonts w:ascii="Times New Roman" w:hAnsi="Times New Roman" w:cs="Times New Roman"/>
          <w:sz w:val="28"/>
          <w:szCs w:val="28"/>
        </w:rPr>
        <w:t xml:space="preserve">, систему начисления баллов и признания победителей конкурса, размещен на официальном сайте Собрания депутатов </w:t>
      </w:r>
      <w:r w:rsidR="00A43916"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в информационно-телекоммуникационной сети «Интернет» в разделе «Конкурс по отбору кандидатур на должность главы </w:t>
      </w:r>
      <w:r w:rsidR="00A43916"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w:t>
      </w:r>
    </w:p>
    <w:p w14:paraId="41BC9737"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7B01E16F"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lastRenderedPageBreak/>
        <w:t>Факт неявки зарегистрированного кандидата на заседание конкурсной комиссии приравнивается к факту отзыва им заявления о допуске к участию                в конкурсе.</w:t>
      </w:r>
    </w:p>
    <w:p w14:paraId="123251F8"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Расходы, связанные с участием в конкурсе (проезд к месту проведения конкурса и обратно, наём жилого помещения, проживание, иные расходы), осуществляются кандидатами, зарегистрированными кандидатами за счёт собственных средств.</w:t>
      </w:r>
    </w:p>
    <w:p w14:paraId="2F7F4746"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p>
    <w:p w14:paraId="40DE1A67" w14:textId="77777777" w:rsidR="00045FC0" w:rsidRPr="007344EC" w:rsidRDefault="00045FC0" w:rsidP="00D865AD">
      <w:pPr>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Дополнительную и уточняющую информацию о конкурсе и условиях его проведения можно получить по адресу: 45____, Челябинская область, г. (с., пос.) _________, ул. (пл., пр-т) _________, д. (корп., стр.) __, </w:t>
      </w:r>
      <w:proofErr w:type="spellStart"/>
      <w:r w:rsidRPr="007344EC">
        <w:rPr>
          <w:rFonts w:ascii="Times New Roman" w:hAnsi="Times New Roman" w:cs="Times New Roman"/>
          <w:sz w:val="28"/>
          <w:szCs w:val="28"/>
        </w:rPr>
        <w:t>каб</w:t>
      </w:r>
      <w:proofErr w:type="spellEnd"/>
      <w:r w:rsidRPr="007344EC">
        <w:rPr>
          <w:rFonts w:ascii="Times New Roman" w:hAnsi="Times New Roman" w:cs="Times New Roman"/>
          <w:sz w:val="28"/>
          <w:szCs w:val="28"/>
        </w:rPr>
        <w:t>. (помещение) _________</w:t>
      </w:r>
      <w:proofErr w:type="gramStart"/>
      <w:r w:rsidRPr="007344EC">
        <w:rPr>
          <w:rFonts w:ascii="Times New Roman" w:hAnsi="Times New Roman" w:cs="Times New Roman"/>
          <w:sz w:val="28"/>
          <w:szCs w:val="28"/>
        </w:rPr>
        <w:t>_  (</w:t>
      </w:r>
      <w:proofErr w:type="gramEnd"/>
      <w:r w:rsidRPr="007344EC">
        <w:rPr>
          <w:rFonts w:ascii="Times New Roman" w:hAnsi="Times New Roman" w:cs="Times New Roman"/>
          <w:sz w:val="28"/>
          <w:szCs w:val="28"/>
        </w:rPr>
        <w:t>__ этаж), тел. ___________.</w:t>
      </w:r>
    </w:p>
    <w:p w14:paraId="23A7B052" w14:textId="77777777" w:rsidR="00045FC0" w:rsidRPr="007344EC" w:rsidRDefault="00045FC0" w:rsidP="00D865AD">
      <w:pPr>
        <w:shd w:val="clear" w:color="auto" w:fill="FFFFFF"/>
        <w:spacing w:after="0" w:line="240" w:lineRule="auto"/>
        <w:ind w:firstLine="709"/>
        <w:jc w:val="both"/>
        <w:textAlignment w:val="baseline"/>
        <w:rPr>
          <w:rFonts w:ascii="Times New Roman" w:hAnsi="Times New Roman" w:cs="Times New Roman"/>
          <w:spacing w:val="2"/>
          <w:sz w:val="28"/>
          <w:szCs w:val="28"/>
        </w:rPr>
      </w:pPr>
    </w:p>
    <w:p w14:paraId="7323F787" w14:textId="77777777" w:rsidR="00045FC0" w:rsidRPr="007344EC" w:rsidRDefault="00045FC0" w:rsidP="00D865AD">
      <w:pPr>
        <w:shd w:val="clear" w:color="auto" w:fill="FFFFFF"/>
        <w:spacing w:after="0" w:line="240" w:lineRule="auto"/>
        <w:jc w:val="both"/>
        <w:textAlignment w:val="baseline"/>
        <w:rPr>
          <w:rFonts w:ascii="Times New Roman" w:hAnsi="Times New Roman" w:cs="Times New Roman"/>
          <w:sz w:val="28"/>
          <w:szCs w:val="28"/>
        </w:rPr>
      </w:pPr>
    </w:p>
    <w:p w14:paraId="45DBE9A8"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209FB65D"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2</w:t>
      </w:r>
    </w:p>
    <w:p w14:paraId="2A23C994"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39F90AA8"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221AAB58" w14:textId="77777777" w:rsidR="00CE6D7C"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CE6D7C" w:rsidRPr="007344EC">
        <w:rPr>
          <w:rFonts w:ascii="Times New Roman" w:hAnsi="Times New Roman" w:cs="Times New Roman"/>
          <w:sz w:val="28"/>
          <w:szCs w:val="28"/>
        </w:rPr>
        <w:t>Карабашского</w:t>
      </w:r>
    </w:p>
    <w:p w14:paraId="742C206A" w14:textId="77777777" w:rsidR="00045FC0" w:rsidRPr="007344EC" w:rsidRDefault="00CE6D7C"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 </w:t>
      </w:r>
      <w:r w:rsidR="00045FC0" w:rsidRPr="007344EC">
        <w:rPr>
          <w:rFonts w:ascii="Times New Roman" w:hAnsi="Times New Roman" w:cs="Times New Roman"/>
          <w:sz w:val="28"/>
          <w:szCs w:val="28"/>
        </w:rPr>
        <w:t>городского</w:t>
      </w:r>
      <w:r w:rsidRPr="007344EC">
        <w:rPr>
          <w:rFonts w:ascii="Times New Roman" w:hAnsi="Times New Roman" w:cs="Times New Roman"/>
          <w:sz w:val="28"/>
          <w:szCs w:val="28"/>
        </w:rPr>
        <w:t xml:space="preserve"> </w:t>
      </w:r>
      <w:r w:rsidR="00045FC0" w:rsidRPr="007344EC">
        <w:rPr>
          <w:rFonts w:ascii="Times New Roman" w:hAnsi="Times New Roman" w:cs="Times New Roman"/>
          <w:sz w:val="28"/>
          <w:szCs w:val="28"/>
        </w:rPr>
        <w:t>округа Челябинской области</w:t>
      </w:r>
    </w:p>
    <w:tbl>
      <w:tblPr>
        <w:tblW w:w="9704" w:type="dxa"/>
        <w:tblLayout w:type="fixed"/>
        <w:tblLook w:val="04A0" w:firstRow="1" w:lastRow="0" w:firstColumn="1" w:lastColumn="0" w:noHBand="0" w:noVBand="1"/>
      </w:tblPr>
      <w:tblGrid>
        <w:gridCol w:w="9704"/>
      </w:tblGrid>
      <w:tr w:rsidR="00045FC0" w:rsidRPr="007344EC" w14:paraId="7F9EA8AA" w14:textId="77777777" w:rsidTr="004C01F1">
        <w:tc>
          <w:tcPr>
            <w:tcW w:w="9704" w:type="dxa"/>
          </w:tcPr>
          <w:p w14:paraId="5BE46D5B"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654416CB" w14:textId="77777777" w:rsidR="00045FC0" w:rsidRPr="007344EC" w:rsidRDefault="00045FC0" w:rsidP="00D865AD">
            <w:pPr>
              <w:shd w:val="clear" w:color="auto" w:fill="FFFFFF"/>
              <w:tabs>
                <w:tab w:val="left" w:pos="8647"/>
                <w:tab w:val="left" w:pos="9639"/>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(Форма)</w:t>
            </w:r>
          </w:p>
          <w:p w14:paraId="002B68AE"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1C5B8326"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Заявление о допуске к участию в конкурсе</w:t>
            </w:r>
          </w:p>
          <w:p w14:paraId="7DC31B86"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4103E049"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В конкурсную комиссию по отбору кандидатур на должность главы </w:t>
            </w:r>
            <w:r w:rsidR="00CE6D7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4CC02D0E"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от_________________________________________________________________</w:t>
            </w:r>
          </w:p>
          <w:p w14:paraId="038D5871" w14:textId="77777777" w:rsidR="00045FC0" w:rsidRPr="007344EC" w:rsidRDefault="00045FC0" w:rsidP="00D865AD">
            <w:pPr>
              <w:shd w:val="clear" w:color="auto" w:fill="FFFFFF"/>
              <w:tabs>
                <w:tab w:val="center" w:pos="4830"/>
              </w:tabs>
              <w:autoSpaceDE w:val="0"/>
              <w:autoSpaceDN w:val="0"/>
              <w:adjustRightInd w:val="0"/>
              <w:spacing w:after="0" w:line="240" w:lineRule="auto"/>
              <w:jc w:val="center"/>
              <w:rPr>
                <w:rFonts w:ascii="Times New Roman" w:hAnsi="Times New Roman" w:cs="Times New Roman"/>
                <w:sz w:val="24"/>
                <w:szCs w:val="24"/>
                <w:vertAlign w:val="superscript"/>
              </w:rPr>
            </w:pPr>
            <w:r w:rsidRPr="007344EC">
              <w:rPr>
                <w:rFonts w:ascii="Times New Roman" w:hAnsi="Times New Roman" w:cs="Times New Roman"/>
                <w:sz w:val="24"/>
                <w:szCs w:val="24"/>
                <w:vertAlign w:val="superscript"/>
              </w:rPr>
              <w:t>(фамилия, имя, отчество (при его наличии))</w:t>
            </w:r>
          </w:p>
          <w:p w14:paraId="60869F2C"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Гражданство _______________________________________________________ </w:t>
            </w:r>
          </w:p>
          <w:p w14:paraId="279536B3"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Дата и место рождения _______________________________________________</w:t>
            </w:r>
          </w:p>
          <w:p w14:paraId="22603118"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Адрес места жительства ______________________________________________</w:t>
            </w:r>
          </w:p>
          <w:p w14:paraId="5F4824CF"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vertAlign w:val="superscript"/>
              </w:rPr>
              <w:t>(с указанием почтового индекса)</w:t>
            </w:r>
          </w:p>
          <w:p w14:paraId="6DB8F0CA"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Контактный телефон __________ Адрес электронной почты _______________</w:t>
            </w:r>
          </w:p>
          <w:p w14:paraId="6AFA5C2F"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vertAlign w:val="superscript"/>
              </w:rPr>
            </w:pPr>
            <w:r w:rsidRPr="007344EC">
              <w:rPr>
                <w:rFonts w:ascii="Times New Roman" w:hAnsi="Times New Roman" w:cs="Times New Roman"/>
                <w:sz w:val="28"/>
                <w:szCs w:val="28"/>
              </w:rPr>
              <w:tab/>
            </w:r>
          </w:p>
          <w:p w14:paraId="21AF5902"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Паспорт или документ, удостоверяющий личность _______________________</w:t>
            </w:r>
          </w:p>
          <w:p w14:paraId="5EF664C9"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vertAlign w:val="superscript"/>
              </w:rPr>
            </w:pPr>
            <w:r w:rsidRPr="007344EC">
              <w:rPr>
                <w:rFonts w:ascii="Times New Roman" w:hAnsi="Times New Roman" w:cs="Times New Roman"/>
                <w:sz w:val="28"/>
                <w:szCs w:val="28"/>
              </w:rPr>
              <w:t xml:space="preserve">___________________________________________________________________ </w:t>
            </w:r>
            <w:r w:rsidRPr="007344EC">
              <w:rPr>
                <w:rFonts w:ascii="Times New Roman" w:hAnsi="Times New Roman" w:cs="Times New Roman"/>
                <w:sz w:val="24"/>
                <w:szCs w:val="24"/>
                <w:vertAlign w:val="superscript"/>
              </w:rPr>
              <w:t>серия, номер и дата выдачи паспорта или документа, заменяющего паспорт гражданина Российской Федерации,</w:t>
            </w:r>
          </w:p>
          <w:p w14:paraId="2D8562AA"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vertAlign w:val="superscript"/>
              </w:rPr>
            </w:pPr>
            <w:r w:rsidRPr="007344EC">
              <w:rPr>
                <w:rFonts w:ascii="Times New Roman" w:hAnsi="Times New Roman" w:cs="Times New Roman"/>
                <w:sz w:val="28"/>
                <w:szCs w:val="28"/>
              </w:rPr>
              <w:t>___________________________________________________________________</w:t>
            </w:r>
          </w:p>
          <w:p w14:paraId="7126DFF5"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4"/>
                <w:szCs w:val="24"/>
                <w:vertAlign w:val="superscript"/>
              </w:rPr>
              <w:t>наименование или код органа, выдавшего паспорт или документ, заменяющий паспорт гражданина Российской Федерации)</w:t>
            </w:r>
          </w:p>
          <w:p w14:paraId="7B6AAFCA"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Сведения о профессиональном образовании, профессиональной переподготовке, повышении квалификации (при наличии) ___________________________________________________________________</w:t>
            </w:r>
          </w:p>
          <w:p w14:paraId="46E6C6E7"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4"/>
                <w:szCs w:val="24"/>
                <w:vertAlign w:val="superscript"/>
              </w:rPr>
              <w:t xml:space="preserve">(с указанием организации, осуществляющей образовательную деятельность, года её окончания и реквизитов документа </w:t>
            </w:r>
            <w:r w:rsidRPr="007344EC">
              <w:rPr>
                <w:rFonts w:ascii="Times New Roman" w:hAnsi="Times New Roman" w:cs="Times New Roman"/>
                <w:sz w:val="28"/>
                <w:szCs w:val="28"/>
              </w:rPr>
              <w:t>___________________________________________________________________</w:t>
            </w:r>
          </w:p>
          <w:p w14:paraId="1E6962C3"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4"/>
                <w:szCs w:val="24"/>
                <w:vertAlign w:val="superscript"/>
              </w:rPr>
            </w:pPr>
            <w:r w:rsidRPr="007344EC">
              <w:rPr>
                <w:rFonts w:ascii="Times New Roman" w:hAnsi="Times New Roman" w:cs="Times New Roman"/>
                <w:sz w:val="24"/>
                <w:szCs w:val="24"/>
                <w:vertAlign w:val="superscript"/>
              </w:rPr>
              <w:t xml:space="preserve"> об образовании и о квалификации)</w:t>
            </w:r>
          </w:p>
          <w:p w14:paraId="4BFE9A52"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Сведения об учёной степени, учёном звании, наградах и званиях __________________________________________________________________</w:t>
            </w:r>
          </w:p>
          <w:p w14:paraId="01732092"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Основное место работы или службы, занимаемая должность ___________________________________________________________________</w:t>
            </w:r>
          </w:p>
          <w:p w14:paraId="38B54048"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vertAlign w:val="superscript"/>
              </w:rPr>
            </w:pPr>
            <w:r w:rsidRPr="007344EC">
              <w:rPr>
                <w:rFonts w:ascii="Times New Roman" w:hAnsi="Times New Roman" w:cs="Times New Roman"/>
                <w:sz w:val="28"/>
                <w:szCs w:val="28"/>
                <w:vertAlign w:val="superscript"/>
              </w:rPr>
              <w:t>(в случае отсутствия основного места работы или службы – род занятий)</w:t>
            </w:r>
          </w:p>
          <w:p w14:paraId="1C6FC953"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___________________________________________________________________ </w:t>
            </w:r>
          </w:p>
          <w:p w14:paraId="078B38D1"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030F5E3B" w14:textId="4368E97E" w:rsidR="00045FC0" w:rsidRPr="007344EC" w:rsidRDefault="00045FC0" w:rsidP="00D865AD">
            <w:pPr>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Сведения о наличии статуса депутата ___________________________________  _________________________________</w:t>
            </w:r>
            <w:r w:rsidRPr="007344EC">
              <w:rPr>
                <w:rFonts w:ascii="Times New Roman" w:hAnsi="Times New Roman" w:cs="Times New Roman"/>
                <w:sz w:val="28"/>
                <w:szCs w:val="28"/>
                <w:vertAlign w:val="superscript"/>
              </w:rPr>
              <w:t>(заполняется в случае осуществления полномочий депутата</w:t>
            </w:r>
            <w:r w:rsidR="00044931">
              <w:rPr>
                <w:rFonts w:ascii="Times New Roman" w:hAnsi="Times New Roman" w:cs="Times New Roman"/>
                <w:sz w:val="28"/>
                <w:szCs w:val="28"/>
                <w:vertAlign w:val="superscript"/>
              </w:rPr>
              <w:t xml:space="preserve">  </w:t>
            </w:r>
            <w:r w:rsidRPr="007344EC">
              <w:rPr>
                <w:rFonts w:ascii="Times New Roman" w:hAnsi="Times New Roman" w:cs="Times New Roman"/>
                <w:sz w:val="28"/>
                <w:szCs w:val="28"/>
                <w:vertAlign w:val="superscript"/>
              </w:rPr>
              <w:t xml:space="preserve"> на</w:t>
            </w:r>
            <w:r w:rsidR="00044931">
              <w:rPr>
                <w:rFonts w:ascii="Times New Roman" w:hAnsi="Times New Roman" w:cs="Times New Roman"/>
                <w:sz w:val="28"/>
                <w:szCs w:val="28"/>
                <w:vertAlign w:val="superscript"/>
              </w:rPr>
              <w:t xml:space="preserve"> </w:t>
            </w:r>
            <w:r w:rsidRPr="007344EC">
              <w:rPr>
                <w:rFonts w:ascii="Times New Roman" w:hAnsi="Times New Roman" w:cs="Times New Roman"/>
                <w:sz w:val="28"/>
                <w:szCs w:val="28"/>
                <w:vertAlign w:val="superscript"/>
              </w:rPr>
              <w:t>непостоянной основе с указанием наименования соответствующего представительного органа)</w:t>
            </w:r>
          </w:p>
        </w:tc>
      </w:tr>
    </w:tbl>
    <w:p w14:paraId="04B97A8C" w14:textId="77777777" w:rsidR="00045FC0" w:rsidRPr="007344EC" w:rsidRDefault="00045FC0" w:rsidP="00D865AD">
      <w:pPr>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Сведения о судимости ________________________________________________</w:t>
      </w:r>
    </w:p>
    <w:p w14:paraId="5A9F0FEB" w14:textId="77777777" w:rsidR="00045FC0" w:rsidRPr="007344EC" w:rsidRDefault="00045FC0" w:rsidP="00D865AD">
      <w:pPr>
        <w:spacing w:after="0" w:line="240" w:lineRule="auto"/>
        <w:ind w:firstLine="720"/>
        <w:jc w:val="center"/>
        <w:rPr>
          <w:rFonts w:ascii="Times New Roman" w:hAnsi="Times New Roman" w:cs="Times New Roman"/>
          <w:sz w:val="28"/>
          <w:szCs w:val="28"/>
          <w:vertAlign w:val="superscript"/>
        </w:rPr>
      </w:pPr>
      <w:r w:rsidRPr="007344EC">
        <w:rPr>
          <w:rFonts w:ascii="Times New Roman" w:hAnsi="Times New Roman" w:cs="Times New Roman"/>
          <w:sz w:val="28"/>
          <w:szCs w:val="28"/>
          <w:vertAlign w:val="superscript"/>
        </w:rPr>
        <w:t xml:space="preserve">                                         (если имелась или имеется судимость, указываются соответствующие сведения, а если </w:t>
      </w:r>
    </w:p>
    <w:p w14:paraId="23329A04" w14:textId="77777777" w:rsidR="00045FC0" w:rsidRPr="007344EC" w:rsidRDefault="00045FC0" w:rsidP="00D865AD">
      <w:pPr>
        <w:spacing w:after="0" w:line="240" w:lineRule="auto"/>
        <w:rPr>
          <w:rFonts w:ascii="Times New Roman" w:hAnsi="Times New Roman" w:cs="Times New Roman"/>
          <w:sz w:val="28"/>
          <w:szCs w:val="28"/>
        </w:rPr>
      </w:pPr>
      <w:r w:rsidRPr="007344EC">
        <w:rPr>
          <w:rFonts w:ascii="Times New Roman" w:hAnsi="Times New Roman" w:cs="Times New Roman"/>
          <w:sz w:val="28"/>
          <w:szCs w:val="28"/>
        </w:rPr>
        <w:t>___________________________________________________________________</w:t>
      </w:r>
    </w:p>
    <w:p w14:paraId="674B57A7" w14:textId="77777777" w:rsidR="00045FC0" w:rsidRPr="007344EC" w:rsidRDefault="00045FC0" w:rsidP="00D865AD">
      <w:pPr>
        <w:spacing w:after="0" w:line="240" w:lineRule="auto"/>
        <w:jc w:val="center"/>
        <w:rPr>
          <w:rFonts w:ascii="Times New Roman" w:hAnsi="Times New Roman" w:cs="Times New Roman"/>
          <w:sz w:val="28"/>
          <w:szCs w:val="28"/>
          <w:vertAlign w:val="superscript"/>
        </w:rPr>
      </w:pPr>
      <w:r w:rsidRPr="007344EC">
        <w:rPr>
          <w:rFonts w:ascii="Times New Roman" w:hAnsi="Times New Roman" w:cs="Times New Roman"/>
          <w:sz w:val="28"/>
          <w:szCs w:val="28"/>
          <w:vertAlign w:val="superscript"/>
        </w:rPr>
        <w:t>судимость снята или погашена, – также сведения о дате снятия или погашения судимости)</w:t>
      </w:r>
    </w:p>
    <w:p w14:paraId="506E9774"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Прошу допустить меня к участию в конкурсе по отбору кандидатур на должность главы </w:t>
      </w:r>
      <w:r w:rsidR="00CE6D7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3DB52BA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 xml:space="preserve">С условиями конкурса ознакомлен. </w:t>
      </w:r>
    </w:p>
    <w:p w14:paraId="6A58C929"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С проведением процедуры оформления допуска к работе со сведениями, составляющими государственную и иную, охраняемую законом тайну, согласен.</w:t>
      </w:r>
    </w:p>
    <w:p w14:paraId="6B2A10C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Подтверждаю, что не имею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7D23E77"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eastAsia="Calibri" w:hAnsi="Times New Roman" w:cs="Times New Roman"/>
          <w:i/>
          <w:sz w:val="28"/>
          <w:szCs w:val="28"/>
        </w:rPr>
        <w:t>Информирую о том, что являюсь иностранным агентом / лицом, аффилированным с иностранным агенто</w:t>
      </w:r>
      <w:r w:rsidR="00CE6D7C" w:rsidRPr="007344EC">
        <w:rPr>
          <w:rFonts w:ascii="Times New Roman" w:eastAsia="Calibri" w:hAnsi="Times New Roman" w:cs="Times New Roman"/>
          <w:i/>
          <w:sz w:val="28"/>
          <w:szCs w:val="28"/>
        </w:rPr>
        <w:t>м</w:t>
      </w:r>
      <w:r w:rsidRPr="007344EC">
        <w:rPr>
          <w:rFonts w:ascii="Times New Roman" w:eastAsia="Calibri" w:hAnsi="Times New Roman" w:cs="Times New Roman"/>
          <w:sz w:val="28"/>
          <w:szCs w:val="28"/>
        </w:rPr>
        <w:t>.</w:t>
      </w:r>
    </w:p>
    <w:p w14:paraId="67B3407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Обязуюсь в случае моего избрания на должность главы </w:t>
      </w:r>
      <w:r w:rsidR="00CE6D7C"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r w:rsidRPr="007344EC">
        <w:rPr>
          <w:rFonts w:ascii="Times New Roman" w:eastAsia="Calibri" w:hAnsi="Times New Roman" w:cs="Times New Roman"/>
          <w:sz w:val="28"/>
          <w:szCs w:val="28"/>
        </w:rPr>
        <w:t>сложить с себя полномочия, несовместимые со статусом главы муниципального образования.</w:t>
      </w:r>
    </w:p>
    <w:p w14:paraId="62BCB18D"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7344EC">
        <w:rPr>
          <w:rFonts w:ascii="Times New Roman" w:hAnsi="Times New Roman" w:cs="Times New Roman"/>
          <w:sz w:val="28"/>
          <w:szCs w:val="28"/>
        </w:rPr>
        <w:t>Опись представленных документов прилагаю: (приложение).</w:t>
      </w:r>
    </w:p>
    <w:p w14:paraId="7BF46162"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6948F3C5"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2EBCC07B" w14:textId="77777777" w:rsidR="00045FC0" w:rsidRPr="007344EC" w:rsidRDefault="00045FC0" w:rsidP="00D865AD">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1A310873"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«__</w:t>
      </w:r>
      <w:proofErr w:type="gramStart"/>
      <w:r w:rsidRPr="007344EC">
        <w:rPr>
          <w:rFonts w:ascii="Times New Roman" w:hAnsi="Times New Roman" w:cs="Times New Roman"/>
          <w:sz w:val="28"/>
          <w:szCs w:val="28"/>
        </w:rPr>
        <w:t>_»_</w:t>
      </w:r>
      <w:proofErr w:type="gramEnd"/>
      <w:r w:rsidRPr="007344EC">
        <w:rPr>
          <w:rFonts w:ascii="Times New Roman" w:hAnsi="Times New Roman" w:cs="Times New Roman"/>
          <w:sz w:val="28"/>
          <w:szCs w:val="28"/>
        </w:rPr>
        <w:t>___________202__ г.               ________________/ ____________________</w:t>
      </w:r>
    </w:p>
    <w:p w14:paraId="661DEE7B"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rPr>
      </w:pPr>
      <w:r w:rsidRPr="007344EC">
        <w:rPr>
          <w:rFonts w:ascii="Times New Roman" w:hAnsi="Times New Roman" w:cs="Times New Roman"/>
        </w:rPr>
        <w:t xml:space="preserve">                                                                                              (</w:t>
      </w:r>
      <w:proofErr w:type="gramStart"/>
      <w:r w:rsidRPr="007344EC">
        <w:rPr>
          <w:rFonts w:ascii="Times New Roman" w:hAnsi="Times New Roman" w:cs="Times New Roman"/>
        </w:rPr>
        <w:t xml:space="preserve">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расшифровка подписи)</w:t>
      </w:r>
    </w:p>
    <w:p w14:paraId="2552C232" w14:textId="77777777" w:rsidR="00045FC0" w:rsidRPr="007344EC" w:rsidRDefault="00045FC0" w:rsidP="00D865AD">
      <w:pPr>
        <w:spacing w:after="0" w:line="240" w:lineRule="auto"/>
        <w:rPr>
          <w:rFonts w:ascii="Times New Roman" w:hAnsi="Times New Roman" w:cs="Times New Roman"/>
        </w:rPr>
      </w:pPr>
    </w:p>
    <w:p w14:paraId="72F0C603" w14:textId="77777777" w:rsidR="00045FC0" w:rsidRPr="007344EC" w:rsidRDefault="00045FC0" w:rsidP="00D865AD">
      <w:pPr>
        <w:spacing w:after="0" w:line="240" w:lineRule="auto"/>
        <w:rPr>
          <w:rFonts w:ascii="Times New Roman" w:hAnsi="Times New Roman" w:cs="Times New Roman"/>
        </w:rPr>
      </w:pPr>
    </w:p>
    <w:p w14:paraId="19E956BB" w14:textId="77777777" w:rsidR="00045FC0" w:rsidRPr="007344EC" w:rsidRDefault="00045FC0" w:rsidP="00D865AD">
      <w:pPr>
        <w:spacing w:after="0" w:line="240" w:lineRule="auto"/>
        <w:rPr>
          <w:rFonts w:ascii="Times New Roman" w:hAnsi="Times New Roman" w:cs="Times New Roman"/>
        </w:rPr>
      </w:pPr>
    </w:p>
    <w:p w14:paraId="27B0FE4E"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C18BCEB"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6C14614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64E3EB4E"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16C6F05F"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6900289A"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6228FB6"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36F004F2"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30FA8ADC"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16ADF6B0"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2ADD6C78"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0B9709B8"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3C5C8E5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5CC954A"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548805E2"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01568C5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051B166" w14:textId="77777777" w:rsidR="00045FC0" w:rsidRPr="007344EC" w:rsidRDefault="00045FC0" w:rsidP="00D865AD">
      <w:pPr>
        <w:autoSpaceDE w:val="0"/>
        <w:autoSpaceDN w:val="0"/>
        <w:adjustRightInd w:val="0"/>
        <w:spacing w:after="0" w:line="240" w:lineRule="auto"/>
        <w:rPr>
          <w:rFonts w:ascii="Times New Roman" w:eastAsia="SimSu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090F9C2E"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lastRenderedPageBreak/>
        <w:t>ПРИЛОЖЕНИЕ 3</w:t>
      </w:r>
    </w:p>
    <w:p w14:paraId="36E754F9"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t>к Положению о порядке проведения</w:t>
      </w:r>
    </w:p>
    <w:p w14:paraId="63B39A23"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t xml:space="preserve">                                                                              конкурса по отбору кандидатур на</w:t>
      </w:r>
    </w:p>
    <w:p w14:paraId="7C2D2E11" w14:textId="77777777" w:rsidR="000F41CC" w:rsidRPr="007344EC" w:rsidRDefault="00045FC0" w:rsidP="00D865AD">
      <w:pPr>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eastAsia="SimSun" w:hAnsi="Times New Roman" w:cs="Times New Roman"/>
          <w:sz w:val="28"/>
          <w:szCs w:val="28"/>
        </w:rPr>
        <w:t xml:space="preserve">должность </w:t>
      </w:r>
      <w:r w:rsidRPr="007344EC">
        <w:rPr>
          <w:rFonts w:ascii="Times New Roman" w:eastAsia="SimSun" w:hAnsi="Times New Roman" w:cs="Times New Roman"/>
          <w:bCs/>
          <w:sz w:val="28"/>
          <w:szCs w:val="28"/>
        </w:rPr>
        <w:t xml:space="preserve">главы </w:t>
      </w:r>
      <w:r w:rsidR="000F41CC" w:rsidRPr="007344EC">
        <w:rPr>
          <w:rFonts w:ascii="Times New Roman" w:hAnsi="Times New Roman" w:cs="Times New Roman"/>
          <w:sz w:val="28"/>
          <w:szCs w:val="28"/>
        </w:rPr>
        <w:t xml:space="preserve">Карабашского </w:t>
      </w:r>
    </w:p>
    <w:p w14:paraId="6C4D3DF4"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hAnsi="Times New Roman" w:cs="Times New Roman"/>
          <w:sz w:val="28"/>
          <w:szCs w:val="28"/>
        </w:rPr>
        <w:t>городского округа Челябинской области</w:t>
      </w:r>
    </w:p>
    <w:p w14:paraId="6A4EBC8A"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69A3E08F"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t>(Форма)</w:t>
      </w:r>
    </w:p>
    <w:p w14:paraId="4EEAB367"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b/>
          <w:bCs/>
          <w:sz w:val="28"/>
          <w:szCs w:val="28"/>
        </w:rPr>
      </w:pPr>
    </w:p>
    <w:p w14:paraId="1CF14E03"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b/>
          <w:bCs/>
          <w:sz w:val="28"/>
          <w:szCs w:val="28"/>
        </w:rPr>
      </w:pPr>
    </w:p>
    <w:p w14:paraId="704A8987" w14:textId="77777777" w:rsidR="00045FC0" w:rsidRPr="007344EC" w:rsidRDefault="00045FC0" w:rsidP="00D865AD">
      <w:pPr>
        <w:autoSpaceDE w:val="0"/>
        <w:autoSpaceDN w:val="0"/>
        <w:adjustRightInd w:val="0"/>
        <w:spacing w:after="0" w:line="240" w:lineRule="auto"/>
        <w:jc w:val="center"/>
        <w:rPr>
          <w:rFonts w:ascii="Times New Roman" w:eastAsia="SimSun" w:hAnsi="Times New Roman" w:cs="Times New Roman"/>
          <w:bCs/>
          <w:sz w:val="28"/>
          <w:szCs w:val="28"/>
        </w:rPr>
      </w:pPr>
      <w:r w:rsidRPr="007344EC">
        <w:rPr>
          <w:rFonts w:ascii="Times New Roman" w:eastAsia="SimSun" w:hAnsi="Times New Roman" w:cs="Times New Roman"/>
          <w:bCs/>
          <w:sz w:val="28"/>
          <w:szCs w:val="28"/>
        </w:rPr>
        <w:t>Согласие на обработку персональных данных</w:t>
      </w:r>
    </w:p>
    <w:p w14:paraId="768AE1F9" w14:textId="77777777" w:rsidR="000F41CC"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eastAsia="SimSun" w:hAnsi="Times New Roman" w:cs="Times New Roman"/>
          <w:bCs/>
          <w:sz w:val="28"/>
          <w:szCs w:val="28"/>
        </w:rPr>
        <w:t xml:space="preserve">кандидата на должность главы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w:t>
      </w:r>
    </w:p>
    <w:p w14:paraId="490BF6E2" w14:textId="77777777" w:rsidR="00045FC0" w:rsidRPr="007344EC" w:rsidRDefault="00045FC0" w:rsidP="00D865AD">
      <w:pPr>
        <w:autoSpaceDE w:val="0"/>
        <w:autoSpaceDN w:val="0"/>
        <w:adjustRightInd w:val="0"/>
        <w:spacing w:after="0" w:line="240" w:lineRule="auto"/>
        <w:jc w:val="center"/>
        <w:rPr>
          <w:rFonts w:ascii="Times New Roman" w:eastAsia="SimSun" w:hAnsi="Times New Roman" w:cs="Times New Roman"/>
          <w:bCs/>
          <w:sz w:val="28"/>
          <w:szCs w:val="28"/>
        </w:rPr>
      </w:pPr>
      <w:r w:rsidRPr="007344EC">
        <w:rPr>
          <w:rFonts w:ascii="Times New Roman" w:hAnsi="Times New Roman" w:cs="Times New Roman"/>
          <w:sz w:val="28"/>
          <w:szCs w:val="28"/>
        </w:rPr>
        <w:t>Челябинской области</w:t>
      </w:r>
      <w:r w:rsidR="000F41CC" w:rsidRPr="007344EC">
        <w:rPr>
          <w:rFonts w:ascii="Times New Roman" w:hAnsi="Times New Roman" w:cs="Times New Roman"/>
          <w:sz w:val="28"/>
          <w:szCs w:val="28"/>
        </w:rPr>
        <w:t xml:space="preserve"> </w:t>
      </w:r>
      <w:r w:rsidRPr="007344EC">
        <w:rPr>
          <w:rFonts w:ascii="Times New Roman" w:eastAsia="SimSun" w:hAnsi="Times New Roman" w:cs="Times New Roman"/>
          <w:bCs/>
          <w:sz w:val="28"/>
          <w:szCs w:val="28"/>
        </w:rPr>
        <w:t xml:space="preserve">в конкурсную комиссию по отбору кандидатур на должность главы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6B0B0574" w14:textId="77777777" w:rsidR="00045FC0" w:rsidRPr="007344EC" w:rsidRDefault="00045FC0" w:rsidP="00D865AD">
      <w:pPr>
        <w:autoSpaceDE w:val="0"/>
        <w:autoSpaceDN w:val="0"/>
        <w:adjustRightInd w:val="0"/>
        <w:spacing w:after="0" w:line="240" w:lineRule="auto"/>
        <w:jc w:val="center"/>
        <w:rPr>
          <w:rFonts w:ascii="Times New Roman" w:eastAsia="SimSun" w:hAnsi="Times New Roman" w:cs="Times New Roman"/>
          <w:bCs/>
          <w:sz w:val="28"/>
          <w:szCs w:val="28"/>
        </w:rPr>
      </w:pPr>
      <w:r w:rsidRPr="007344EC">
        <w:rPr>
          <w:rFonts w:ascii="Times New Roman" w:eastAsia="SimSun" w:hAnsi="Times New Roman" w:cs="Times New Roman"/>
          <w:bCs/>
          <w:sz w:val="28"/>
          <w:szCs w:val="28"/>
        </w:rPr>
        <w:t>и иных субъектов персональных данных</w:t>
      </w:r>
    </w:p>
    <w:p w14:paraId="20DD2CAD"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bCs/>
          <w:sz w:val="28"/>
          <w:szCs w:val="28"/>
        </w:rPr>
      </w:pPr>
    </w:p>
    <w:p w14:paraId="6007B44C"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Я, ________________________________________________________________,</w:t>
      </w:r>
    </w:p>
    <w:p w14:paraId="229CC471" w14:textId="77777777" w:rsidR="00045FC0" w:rsidRPr="007344EC" w:rsidRDefault="00045FC0" w:rsidP="00D865AD">
      <w:pPr>
        <w:autoSpaceDE w:val="0"/>
        <w:autoSpaceDN w:val="0"/>
        <w:adjustRightInd w:val="0"/>
        <w:spacing w:after="0" w:line="240" w:lineRule="auto"/>
        <w:ind w:firstLine="709"/>
        <w:jc w:val="center"/>
        <w:rPr>
          <w:rFonts w:ascii="Times New Roman" w:eastAsia="SimSun" w:hAnsi="Times New Roman" w:cs="Times New Roman"/>
        </w:rPr>
      </w:pPr>
      <w:r w:rsidRPr="007344EC">
        <w:rPr>
          <w:rFonts w:ascii="Times New Roman" w:eastAsia="SimSun" w:hAnsi="Times New Roman" w:cs="Times New Roman"/>
        </w:rPr>
        <w:t>(фамилия, имя, отчество (при его наличии))</w:t>
      </w:r>
    </w:p>
    <w:p w14:paraId="7328EE0D"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зарегистрированный (</w:t>
      </w:r>
      <w:proofErr w:type="spellStart"/>
      <w:r w:rsidRPr="007344EC">
        <w:rPr>
          <w:rFonts w:ascii="Times New Roman" w:eastAsia="SimSun" w:hAnsi="Times New Roman" w:cs="Times New Roman"/>
          <w:sz w:val="28"/>
          <w:szCs w:val="28"/>
        </w:rPr>
        <w:t>ая</w:t>
      </w:r>
      <w:proofErr w:type="spellEnd"/>
      <w:r w:rsidRPr="007344EC">
        <w:rPr>
          <w:rFonts w:ascii="Times New Roman" w:eastAsia="SimSun" w:hAnsi="Times New Roman" w:cs="Times New Roman"/>
          <w:sz w:val="28"/>
          <w:szCs w:val="28"/>
        </w:rPr>
        <w:t xml:space="preserve">) по </w:t>
      </w:r>
      <w:proofErr w:type="gramStart"/>
      <w:r w:rsidRPr="007344EC">
        <w:rPr>
          <w:rFonts w:ascii="Times New Roman" w:eastAsia="SimSun" w:hAnsi="Times New Roman" w:cs="Times New Roman"/>
          <w:sz w:val="28"/>
          <w:szCs w:val="28"/>
        </w:rPr>
        <w:t>адресу:_</w:t>
      </w:r>
      <w:proofErr w:type="gramEnd"/>
      <w:r w:rsidRPr="007344EC">
        <w:rPr>
          <w:rFonts w:ascii="Times New Roman" w:eastAsia="SimSun" w:hAnsi="Times New Roman" w:cs="Times New Roman"/>
          <w:sz w:val="28"/>
          <w:szCs w:val="28"/>
        </w:rPr>
        <w:t>_____________________________________</w:t>
      </w:r>
    </w:p>
    <w:p w14:paraId="0441621C"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____________________________________________________________________,</w:t>
      </w:r>
    </w:p>
    <w:p w14:paraId="5B5D8989"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паспорт серия ______ № ________, выдан ________________________________</w:t>
      </w:r>
    </w:p>
    <w:p w14:paraId="2E7243E8"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____________________________________________________________________,</w:t>
      </w:r>
    </w:p>
    <w:p w14:paraId="70A3EDC6" w14:textId="77777777" w:rsidR="00045FC0" w:rsidRPr="007344EC" w:rsidRDefault="00045FC0" w:rsidP="00D865AD">
      <w:pPr>
        <w:spacing w:after="0" w:line="240" w:lineRule="auto"/>
        <w:rPr>
          <w:rFonts w:ascii="Times New Roman" w:hAnsi="Times New Roman" w:cs="Times New Roman"/>
          <w:sz w:val="28"/>
          <w:szCs w:val="28"/>
          <w:vertAlign w:val="superscript"/>
        </w:rPr>
      </w:pPr>
      <w:r w:rsidRPr="007344EC">
        <w:rPr>
          <w:rFonts w:ascii="Times New Roman" w:hAnsi="Times New Roman" w:cs="Times New Roman"/>
          <w:sz w:val="28"/>
          <w:szCs w:val="28"/>
          <w:vertAlign w:val="superscript"/>
        </w:rPr>
        <w:t xml:space="preserve"> (наименование органа, выдавшего паспорт)</w:t>
      </w:r>
    </w:p>
    <w:p w14:paraId="5BE5C49B" w14:textId="77777777" w:rsidR="00045FC0" w:rsidRPr="007344EC" w:rsidRDefault="00045FC0" w:rsidP="00D865AD">
      <w:pPr>
        <w:spacing w:after="0" w:line="240" w:lineRule="auto"/>
        <w:rPr>
          <w:rFonts w:ascii="Times New Roman" w:hAnsi="Times New Roman" w:cs="Times New Roman"/>
          <w:color w:val="000000"/>
          <w:sz w:val="28"/>
          <w:szCs w:val="28"/>
        </w:rPr>
      </w:pPr>
      <w:r w:rsidRPr="007344EC">
        <w:rPr>
          <w:rFonts w:ascii="Times New Roman" w:hAnsi="Times New Roman" w:cs="Times New Roman"/>
          <w:color w:val="000000"/>
          <w:sz w:val="28"/>
          <w:szCs w:val="28"/>
        </w:rPr>
        <w:t xml:space="preserve">адрес электронной почты: ______________________________________________ </w:t>
      </w:r>
    </w:p>
    <w:p w14:paraId="18B45BEE" w14:textId="77777777" w:rsidR="00045FC0" w:rsidRPr="007344EC" w:rsidRDefault="00045FC0" w:rsidP="00D865AD">
      <w:pPr>
        <w:spacing w:after="0" w:line="240" w:lineRule="auto"/>
        <w:rPr>
          <w:rFonts w:ascii="Times New Roman" w:hAnsi="Times New Roman" w:cs="Times New Roman"/>
          <w:sz w:val="28"/>
          <w:szCs w:val="28"/>
        </w:rPr>
      </w:pPr>
      <w:r w:rsidRPr="007344EC">
        <w:rPr>
          <w:rFonts w:ascii="Times New Roman" w:hAnsi="Times New Roman" w:cs="Times New Roman"/>
          <w:color w:val="000000"/>
          <w:sz w:val="28"/>
          <w:szCs w:val="28"/>
        </w:rPr>
        <w:t xml:space="preserve">номер телефона: ______________________________________________________ </w:t>
      </w:r>
    </w:p>
    <w:p w14:paraId="5A378955"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в соответствии с Федеральным законом от 27 июля 2006 года № 152-ФЗ «О персональных данных» (далее – Федеральный закон от 27 июля 2006 года № 152-ФЗ) даю согласие на обработку своих персональных данных и иных субъектов персональных данных конкурсной комиссии, расположенной по адресу: 45____, г. (с., пос.) __________, ул. (пл., пр-т) __________, д. (корп., стр.) __, кабинет № ___ , тел. ____________, совершение действий, предусмотренных Федеральным законом от 27 июля 2006 года № 152-ФЗ со всеми данными, которые находятся в распоряжении конкурсной комиссии, с целью проведения надлежащим образом процедуры конкурса по отбору кандидатур на должность главы</w:t>
      </w:r>
      <w:r w:rsidR="000F41CC" w:rsidRPr="007344EC">
        <w:rPr>
          <w:rFonts w:ascii="Times New Roman" w:eastAsia="SimSun" w:hAnsi="Times New Roman" w:cs="Times New Roman"/>
          <w:sz w:val="28"/>
          <w:szCs w:val="28"/>
        </w:rPr>
        <w:t xml:space="preserve"> Карабашского </w:t>
      </w:r>
      <w:r w:rsidRPr="007344EC">
        <w:rPr>
          <w:rFonts w:ascii="Times New Roman" w:hAnsi="Times New Roman" w:cs="Times New Roman"/>
          <w:sz w:val="28"/>
          <w:szCs w:val="28"/>
        </w:rPr>
        <w:t>городского округа  Челябинской области (далее – конкурс)</w:t>
      </w:r>
      <w:r w:rsidRPr="007344EC">
        <w:rPr>
          <w:rFonts w:ascii="Times New Roman" w:eastAsia="SimSun" w:hAnsi="Times New Roman" w:cs="Times New Roman"/>
          <w:sz w:val="28"/>
          <w:szCs w:val="28"/>
        </w:rPr>
        <w:t>, предусмотренной Федеральным законом от 20 марта 2025 года № 33-ФЗ «Об общих принципах организации местного самоуправления в единой системе публичной власти», Уставом</w:t>
      </w:r>
      <w:r w:rsidR="000F41CC" w:rsidRPr="007344EC">
        <w:rPr>
          <w:rFonts w:ascii="Times New Roman" w:eastAsia="SimSun" w:hAnsi="Times New Roman" w:cs="Times New Roman"/>
          <w:sz w:val="28"/>
          <w:szCs w:val="28"/>
        </w:rPr>
        <w:t xml:space="preserve"> Карабашского </w:t>
      </w:r>
      <w:r w:rsidRPr="007344EC">
        <w:rPr>
          <w:rFonts w:ascii="Times New Roman" w:hAnsi="Times New Roman" w:cs="Times New Roman"/>
          <w:sz w:val="28"/>
          <w:szCs w:val="28"/>
        </w:rPr>
        <w:t>городского округа Челябинской области</w:t>
      </w:r>
      <w:r w:rsidRPr="007344EC">
        <w:rPr>
          <w:rFonts w:ascii="Times New Roman" w:eastAsia="SimSun" w:hAnsi="Times New Roman" w:cs="Times New Roman"/>
          <w:sz w:val="28"/>
          <w:szCs w:val="28"/>
        </w:rPr>
        <w:t>, а также с целью предоставлять в случаях, предусмотренных федеральными законами и иными нормативными правовыми актами, следующих моих персональных данных:</w:t>
      </w:r>
    </w:p>
    <w:p w14:paraId="1F9C73D9"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1. Перечень персональных данных, на обработку которых дается согласие:</w:t>
      </w:r>
    </w:p>
    <w:p w14:paraId="501509DF"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фамилия, имя, отчество (в том числе предыдущие);</w:t>
      </w:r>
    </w:p>
    <w:p w14:paraId="52289923"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паспортные данные или данные документа, удостоверяющего личность;</w:t>
      </w:r>
    </w:p>
    <w:p w14:paraId="7A87A77B"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lastRenderedPageBreak/>
        <w:t>дата рождения, место рождения, гражданство;</w:t>
      </w:r>
    </w:p>
    <w:p w14:paraId="41311CBC"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наличии статуса депутата и наименование соответствующего законодательного (представительного) органа;</w:t>
      </w:r>
    </w:p>
    <w:p w14:paraId="1428264D"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данные документов о профессиональном образовании, профессиональной переподготовке, повышении квалификации, данные документов о присвоении ученой степени, ученого звания, сведения о наградах и званиях (с указанием организации, осуществляющей образовательную деятельность, года ее окончания и реквизитов документа об образовании и о квалификации);</w:t>
      </w:r>
    </w:p>
    <w:p w14:paraId="63520ED1"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судимости (сведения, если имелась или имеется, а если судимость снята или погашена, – также сведения о дате снятия или погашения судимости);</w:t>
      </w:r>
    </w:p>
    <w:p w14:paraId="5E0F66A1"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допуск к государственной тайне, оформленный за период работы, службы, учебы (форма, номер и дата);</w:t>
      </w:r>
    </w:p>
    <w:p w14:paraId="0FE10E40"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размере и об источниках доходов, а также об имуществе, принадлежащем на праве собственности (в том числе совместной собственности), о</w:t>
      </w:r>
      <w:r w:rsidR="000F41CC" w:rsidRPr="007344EC">
        <w:rPr>
          <w:rFonts w:ascii="Times New Roman" w:eastAsia="SimSun" w:hAnsi="Times New Roman" w:cs="Times New Roman"/>
          <w:sz w:val="28"/>
          <w:szCs w:val="28"/>
        </w:rPr>
        <w:t xml:space="preserve"> </w:t>
      </w:r>
      <w:r w:rsidRPr="007344EC">
        <w:rPr>
          <w:rFonts w:ascii="Times New Roman" w:eastAsia="SimSun" w:hAnsi="Times New Roman" w:cs="Times New Roman"/>
          <w:sz w:val="28"/>
          <w:szCs w:val="28"/>
        </w:rPr>
        <w:t>вкладах в банках, ценных бумагах;</w:t>
      </w:r>
    </w:p>
    <w:p w14:paraId="47EC65F8" w14:textId="77777777" w:rsidR="00045FC0" w:rsidRPr="007344EC" w:rsidRDefault="00045FC0" w:rsidP="00D865AD">
      <w:pPr>
        <w:numPr>
          <w:ilvl w:val="0"/>
          <w:numId w:val="31"/>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недвижимом имуществе, а также о принадлежащем супругу (супруге) и несовершеннолетним детям недвижимом имуществе, находящемся за пределами</w:t>
      </w:r>
      <w:r w:rsidR="000F41CC" w:rsidRPr="007344EC">
        <w:rPr>
          <w:rFonts w:ascii="Times New Roman" w:eastAsia="SimSun" w:hAnsi="Times New Roman" w:cs="Times New Roman"/>
          <w:sz w:val="28"/>
          <w:szCs w:val="28"/>
        </w:rPr>
        <w:t xml:space="preserve"> </w:t>
      </w:r>
      <w:r w:rsidRPr="007344EC">
        <w:rPr>
          <w:rFonts w:ascii="Times New Roman" w:eastAsia="SimSun" w:hAnsi="Times New Roman" w:cs="Times New Roman"/>
          <w:sz w:val="28"/>
          <w:szCs w:val="28"/>
        </w:rPr>
        <w:t>территории Российской Федерации, об источниках получения средств, за счёт которых</w:t>
      </w:r>
      <w:r w:rsidR="000F41CC" w:rsidRPr="007344EC">
        <w:rPr>
          <w:rFonts w:ascii="Times New Roman" w:eastAsia="SimSun" w:hAnsi="Times New Roman" w:cs="Times New Roman"/>
          <w:sz w:val="28"/>
          <w:szCs w:val="28"/>
        </w:rPr>
        <w:t xml:space="preserve"> </w:t>
      </w:r>
      <w:r w:rsidRPr="007344EC">
        <w:rPr>
          <w:rFonts w:ascii="Times New Roman" w:eastAsia="SimSun" w:hAnsi="Times New Roman" w:cs="Times New Roman"/>
          <w:sz w:val="28"/>
          <w:szCs w:val="28"/>
        </w:rPr>
        <w:t>приобретено указанное имущество, об обязательствах имущественного характера за</w:t>
      </w:r>
      <w:r w:rsidR="000F41CC" w:rsidRPr="007344EC">
        <w:rPr>
          <w:rFonts w:ascii="Times New Roman" w:eastAsia="SimSun" w:hAnsi="Times New Roman" w:cs="Times New Roman"/>
          <w:sz w:val="28"/>
          <w:szCs w:val="28"/>
        </w:rPr>
        <w:t xml:space="preserve"> </w:t>
      </w:r>
      <w:r w:rsidRPr="007344EC">
        <w:rPr>
          <w:rFonts w:ascii="Times New Roman" w:eastAsia="SimSun" w:hAnsi="Times New Roman" w:cs="Times New Roman"/>
          <w:sz w:val="28"/>
          <w:szCs w:val="28"/>
        </w:rPr>
        <w:t>пределами территории Российской Федерации, а также сведения о таких обязательствах</w:t>
      </w:r>
      <w:r w:rsidR="000F41CC" w:rsidRPr="007344EC">
        <w:rPr>
          <w:rFonts w:ascii="Times New Roman" w:eastAsia="SimSun" w:hAnsi="Times New Roman" w:cs="Times New Roman"/>
          <w:sz w:val="28"/>
          <w:szCs w:val="28"/>
        </w:rPr>
        <w:t xml:space="preserve"> </w:t>
      </w:r>
      <w:r w:rsidRPr="007344EC">
        <w:rPr>
          <w:rFonts w:ascii="Times New Roman" w:eastAsia="SimSun" w:hAnsi="Times New Roman" w:cs="Times New Roman"/>
          <w:sz w:val="28"/>
          <w:szCs w:val="28"/>
        </w:rPr>
        <w:t>супруга и несовершеннолетних детей;</w:t>
      </w:r>
    </w:p>
    <w:p w14:paraId="5310C830"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расходах, а также о расходах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паёв в уставных (складочных) капиталах организаций), совершенной в течение последних трёх лет, если сумма сделки превышает общий (вместе с супругом (супругой)) доход за три последних года, предшествующих совершению сделки, и об источниках получения средств, за счёт которых совершена сделка;</w:t>
      </w:r>
    </w:p>
    <w:p w14:paraId="45DCC542"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степень родства, фамилии, имена, отчества, даты рождения близких родственников (отца, матери, братьев, сестер и детей), а также мужа (жены);</w:t>
      </w:r>
    </w:p>
    <w:p w14:paraId="41885D6D"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места рождения, места работы и домашние адреса близких родственников (отца, матери, братьев, сестер и детей), а также мужа (жены);</w:t>
      </w:r>
    </w:p>
    <w:p w14:paraId="27750062"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фамилии, имена, отчества, даты рождения, места рождения, места работы и домашние адреса бывших мужей (жён);</w:t>
      </w:r>
    </w:p>
    <w:p w14:paraId="4E9C64A6"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14:paraId="60CE2538"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семейное положение и данные о составе и членах семьи;</w:t>
      </w:r>
    </w:p>
    <w:p w14:paraId="5F76CB47"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lastRenderedPageBreak/>
        <w:t>данные документов об инвалидности (при наличии);</w:t>
      </w:r>
    </w:p>
    <w:p w14:paraId="6B615F3F"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стаж работы и другие данные трудовой книжки (вкладыша к трудовой книжке);</w:t>
      </w:r>
    </w:p>
    <w:p w14:paraId="118FE8C7"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должность, квалификационный уровень, классный чин;</w:t>
      </w:r>
    </w:p>
    <w:p w14:paraId="58E1DB8E"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сведения о заработной плате (доходах), банковских счетах, картах;</w:t>
      </w:r>
    </w:p>
    <w:p w14:paraId="6BB0B871"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адрес места жительства (по регистрации и фактический), дата регистрации по указанному месту жительства;</w:t>
      </w:r>
    </w:p>
    <w:p w14:paraId="75A0A96E" w14:textId="77777777" w:rsidR="00045FC0" w:rsidRPr="007344EC" w:rsidRDefault="00045FC0" w:rsidP="00D865AD">
      <w:pPr>
        <w:numPr>
          <w:ilvl w:val="0"/>
          <w:numId w:val="32"/>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номер телефона (стационарный домашний, мобильный).</w:t>
      </w:r>
    </w:p>
    <w:p w14:paraId="2F90CDD5"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61353B5E"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2. Перечень действий, на совершение которых дается согласие.</w:t>
      </w:r>
    </w:p>
    <w:p w14:paraId="523380EE"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регулирующего отношения, связанные с избранием выборного должностного лица местного самоуправления, исполнением им своих полномочий и прекращением исполнения им своих полномочий для реализации функций, возложенных на конкурсную комиссию законодательством Российской Федерации, законодательством Челябинской области, и разрешаю производить с моими персональными данными действия (операции), определённые Федеральным законом от 27 июля 2006 года № 152-ФЗ,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1CE60700"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3FA74AFD"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0FF4AA66"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3. Согласие на передачу персональных данных третьих лиц.</w:t>
      </w:r>
    </w:p>
    <w:p w14:paraId="3839C068"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Разрешаю обмен (приём, передачу, обработку) моих персональных данных и третьих лиц конкурсной комиссии в соответствии с заключенными договорами и соглашениями, в целях соблюдения моих законных прав и интересов.</w:t>
      </w:r>
    </w:p>
    <w:p w14:paraId="1A9715D9"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312DE4EC"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4. Сроки обработки и хранения персональных данных.</w:t>
      </w:r>
    </w:p>
    <w:p w14:paraId="48B40953"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Обработка персональных данных прекращается по истечении пяти лет после окончания процедуры проведения конкурса</w:t>
      </w:r>
      <w:r w:rsidRPr="007344EC">
        <w:rPr>
          <w:rFonts w:ascii="Times New Roman" w:hAnsi="Times New Roman" w:cs="Times New Roman"/>
          <w:sz w:val="28"/>
          <w:szCs w:val="28"/>
        </w:rPr>
        <w:t xml:space="preserve">. </w:t>
      </w:r>
      <w:r w:rsidRPr="007344EC">
        <w:rPr>
          <w:rFonts w:ascii="Times New Roman" w:eastAsia="SimSun" w:hAnsi="Times New Roman" w:cs="Times New Roman"/>
          <w:sz w:val="28"/>
          <w:szCs w:val="28"/>
        </w:rPr>
        <w:t>В дальнейшем бумажные носители персональных данных находятся на архивном хранении в соответствии с законодательством, а персональные данные на электронных носителях удаляются из информационной системы.</w:t>
      </w:r>
    </w:p>
    <w:p w14:paraId="3DD69BF4"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Согласие на обработку данных (полностью или частично) может быть отозвано субъектом персональных данных на основании его письменного заявления.</w:t>
      </w:r>
    </w:p>
    <w:p w14:paraId="6D29C192" w14:textId="77777777" w:rsidR="000F41CC" w:rsidRPr="007344EC" w:rsidRDefault="000F41CC"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75F3E763" w14:textId="77777777" w:rsidR="000F41CC" w:rsidRPr="007344EC" w:rsidRDefault="000F41CC"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2900A9CB"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lastRenderedPageBreak/>
        <w:t>5. Я ознакомлен(а), что:</w:t>
      </w:r>
    </w:p>
    <w:p w14:paraId="197E88B8" w14:textId="77777777" w:rsidR="00045FC0" w:rsidRPr="007344EC" w:rsidRDefault="00045FC0" w:rsidP="00D865AD">
      <w:pPr>
        <w:numPr>
          <w:ilvl w:val="0"/>
          <w:numId w:val="33"/>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согласие на обработку персональных данных действует со дня подписания настоящего согласия и прекращается по истечении пяти лет после окончания процедуры проведения конкурса;</w:t>
      </w:r>
    </w:p>
    <w:p w14:paraId="264FC89F" w14:textId="77777777" w:rsidR="00045FC0" w:rsidRPr="007344EC" w:rsidRDefault="00045FC0" w:rsidP="00D865AD">
      <w:pPr>
        <w:numPr>
          <w:ilvl w:val="0"/>
          <w:numId w:val="33"/>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в случае признания меня победителем конкурса персональные данные будут находиться на постоянном архивном хранении в соответствии с законодательством;</w:t>
      </w:r>
    </w:p>
    <w:p w14:paraId="5DD04411" w14:textId="77777777" w:rsidR="00045FC0" w:rsidRPr="007344EC" w:rsidRDefault="00045FC0" w:rsidP="00D865AD">
      <w:pPr>
        <w:numPr>
          <w:ilvl w:val="0"/>
          <w:numId w:val="33"/>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в случае отзыва согласия на обработку персональных данных конкурсная комиссия вправе продолжить обработку персональных данных при наличии оснований, указанных в пунктах 2–11 части 1 статьи 6, части 2 статьи 10 и части 2 статьи 11 Федерального закона от 27 июля 2006 года № 152-ФЗ;</w:t>
      </w:r>
    </w:p>
    <w:p w14:paraId="19D024E2" w14:textId="77777777" w:rsidR="00045FC0" w:rsidRPr="007344EC" w:rsidRDefault="00045FC0" w:rsidP="00D865AD">
      <w:pPr>
        <w:numPr>
          <w:ilvl w:val="0"/>
          <w:numId w:val="33"/>
        </w:numPr>
        <w:tabs>
          <w:tab w:val="left" w:pos="1134"/>
        </w:tabs>
        <w:autoSpaceDE w:val="0"/>
        <w:autoSpaceDN w:val="0"/>
        <w:adjustRightInd w:val="0"/>
        <w:spacing w:after="0" w:line="240" w:lineRule="auto"/>
        <w:ind w:left="0" w:firstLine="709"/>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конкурсную комиссию.</w:t>
      </w:r>
    </w:p>
    <w:p w14:paraId="6123AA5F"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p>
    <w:p w14:paraId="304BE829"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p>
    <w:p w14:paraId="6B164B14"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p>
    <w:p w14:paraId="514B2478"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 xml:space="preserve">______________/____________________         </w:t>
      </w:r>
      <w:proofErr w:type="gramStart"/>
      <w:r w:rsidRPr="007344EC">
        <w:rPr>
          <w:rFonts w:ascii="Times New Roman" w:eastAsia="SimSun" w:hAnsi="Times New Roman" w:cs="Times New Roman"/>
          <w:sz w:val="28"/>
          <w:szCs w:val="28"/>
        </w:rPr>
        <w:t xml:space="preserve">   «</w:t>
      </w:r>
      <w:proofErr w:type="gramEnd"/>
      <w:r w:rsidRPr="007344EC">
        <w:rPr>
          <w:rFonts w:ascii="Times New Roman" w:eastAsia="SimSun" w:hAnsi="Times New Roman" w:cs="Times New Roman"/>
          <w:sz w:val="28"/>
          <w:szCs w:val="28"/>
        </w:rPr>
        <w:t>___</w:t>
      </w:r>
      <w:proofErr w:type="gramStart"/>
      <w:r w:rsidRPr="007344EC">
        <w:rPr>
          <w:rFonts w:ascii="Times New Roman" w:eastAsia="SimSun" w:hAnsi="Times New Roman" w:cs="Times New Roman"/>
          <w:sz w:val="28"/>
          <w:szCs w:val="28"/>
        </w:rPr>
        <w:t>_»_</w:t>
      </w:r>
      <w:proofErr w:type="gramEnd"/>
      <w:r w:rsidRPr="007344EC">
        <w:rPr>
          <w:rFonts w:ascii="Times New Roman" w:eastAsia="SimSun" w:hAnsi="Times New Roman" w:cs="Times New Roman"/>
          <w:sz w:val="28"/>
          <w:szCs w:val="28"/>
        </w:rPr>
        <w:t>__________________ г.</w:t>
      </w:r>
    </w:p>
    <w:p w14:paraId="4AC2E024"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rPr>
      </w:pPr>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подпись)   </w:t>
      </w:r>
      <w:proofErr w:type="gramEnd"/>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   (</w:t>
      </w:r>
      <w:proofErr w:type="gramEnd"/>
      <w:r w:rsidRPr="007344EC">
        <w:rPr>
          <w:rFonts w:ascii="Times New Roman" w:eastAsia="SimSun" w:hAnsi="Times New Roman" w:cs="Times New Roman"/>
        </w:rPr>
        <w:t xml:space="preserve">фамилия, </w:t>
      </w:r>
      <w:proofErr w:type="gramStart"/>
      <w:r w:rsidRPr="007344EC">
        <w:rPr>
          <w:rFonts w:ascii="Times New Roman" w:eastAsia="SimSun" w:hAnsi="Times New Roman" w:cs="Times New Roman"/>
        </w:rPr>
        <w:t xml:space="preserve">инициалы)   </w:t>
      </w:r>
      <w:proofErr w:type="gramEnd"/>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   (</w:t>
      </w:r>
      <w:proofErr w:type="gramEnd"/>
      <w:r w:rsidRPr="007344EC">
        <w:rPr>
          <w:rFonts w:ascii="Times New Roman" w:eastAsia="SimSun" w:hAnsi="Times New Roman" w:cs="Times New Roman"/>
        </w:rPr>
        <w:t>дата подписи)</w:t>
      </w:r>
    </w:p>
    <w:p w14:paraId="311DA909"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p>
    <w:p w14:paraId="59EA7D95"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eastAsia="SimSun" w:hAnsi="Times New Roman" w:cs="Times New Roman"/>
          <w:sz w:val="28"/>
          <w:szCs w:val="28"/>
        </w:rPr>
      </w:pPr>
    </w:p>
    <w:p w14:paraId="13E0A9A1"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2CD8399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E252C5D"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323F0EE"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4DED21F"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332FCC40"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BBB76AF"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1C503B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2E2BA1A0"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5AE44892"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02C0F3E4"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3F59260E"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5A15B1B7"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0D4FA707"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43C78073"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57978B80"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6BCF9187"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150ED4B1"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5024C76"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743C339D"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lastRenderedPageBreak/>
        <w:t>ПРИЛОЖЕНИЕ 4</w:t>
      </w:r>
    </w:p>
    <w:p w14:paraId="44950BD7"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t>к Положению о порядке проведения</w:t>
      </w:r>
    </w:p>
    <w:p w14:paraId="24F4100C" w14:textId="77777777" w:rsidR="00045FC0" w:rsidRPr="007344EC" w:rsidRDefault="00045FC0" w:rsidP="00D865AD">
      <w:pPr>
        <w:autoSpaceDE w:val="0"/>
        <w:autoSpaceDN w:val="0"/>
        <w:adjustRightInd w:val="0"/>
        <w:spacing w:after="0" w:line="240" w:lineRule="auto"/>
        <w:jc w:val="center"/>
        <w:rPr>
          <w:rFonts w:ascii="Times New Roman" w:eastAsia="SimSun" w:hAnsi="Times New Roman" w:cs="Times New Roman"/>
          <w:sz w:val="28"/>
          <w:szCs w:val="28"/>
        </w:rPr>
      </w:pPr>
      <w:r w:rsidRPr="007344EC">
        <w:rPr>
          <w:rFonts w:ascii="Times New Roman" w:eastAsia="SimSun" w:hAnsi="Times New Roman" w:cs="Times New Roman"/>
          <w:sz w:val="28"/>
          <w:szCs w:val="28"/>
        </w:rPr>
        <w:t xml:space="preserve">                                                                              конкурса по отбору кандидатур на</w:t>
      </w:r>
    </w:p>
    <w:p w14:paraId="42186723" w14:textId="77777777" w:rsidR="000F41CC" w:rsidRPr="007344EC" w:rsidRDefault="00045FC0" w:rsidP="00D865AD">
      <w:pPr>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eastAsia="SimSun" w:hAnsi="Times New Roman" w:cs="Times New Roman"/>
          <w:sz w:val="28"/>
          <w:szCs w:val="28"/>
        </w:rPr>
        <w:t xml:space="preserve">должность </w:t>
      </w:r>
      <w:r w:rsidRPr="007344EC">
        <w:rPr>
          <w:rFonts w:ascii="Times New Roman" w:eastAsia="SimSun" w:hAnsi="Times New Roman" w:cs="Times New Roman"/>
          <w:bCs/>
          <w:sz w:val="28"/>
          <w:szCs w:val="28"/>
        </w:rPr>
        <w:t xml:space="preserve">главы </w:t>
      </w:r>
      <w:r w:rsidR="000F41CC" w:rsidRPr="007344EC">
        <w:rPr>
          <w:rFonts w:ascii="Times New Roman" w:hAnsi="Times New Roman" w:cs="Times New Roman"/>
          <w:sz w:val="28"/>
          <w:szCs w:val="28"/>
        </w:rPr>
        <w:t xml:space="preserve">Карабашского </w:t>
      </w:r>
    </w:p>
    <w:p w14:paraId="3D398E32"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hAnsi="Times New Roman" w:cs="Times New Roman"/>
          <w:sz w:val="28"/>
          <w:szCs w:val="28"/>
        </w:rPr>
        <w:t>городского округа Челябинской области</w:t>
      </w:r>
    </w:p>
    <w:p w14:paraId="6410DDE4"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p>
    <w:p w14:paraId="761D69D6" w14:textId="77777777" w:rsidR="00045FC0" w:rsidRPr="007344EC" w:rsidRDefault="00045FC0" w:rsidP="00D865AD">
      <w:pPr>
        <w:autoSpaceDE w:val="0"/>
        <w:autoSpaceDN w:val="0"/>
        <w:adjustRightInd w:val="0"/>
        <w:spacing w:after="0" w:line="240" w:lineRule="auto"/>
        <w:jc w:val="right"/>
        <w:rPr>
          <w:rFonts w:ascii="Times New Roman" w:eastAsia="SimSun" w:hAnsi="Times New Roman" w:cs="Times New Roman"/>
          <w:sz w:val="28"/>
          <w:szCs w:val="28"/>
        </w:rPr>
      </w:pPr>
      <w:r w:rsidRPr="007344EC">
        <w:rPr>
          <w:rFonts w:ascii="Times New Roman" w:eastAsia="SimSun" w:hAnsi="Times New Roman" w:cs="Times New Roman"/>
          <w:sz w:val="28"/>
          <w:szCs w:val="28"/>
        </w:rPr>
        <w:t>(Форма)</w:t>
      </w:r>
    </w:p>
    <w:p w14:paraId="61723A2A"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b/>
          <w:bCs/>
          <w:sz w:val="28"/>
          <w:szCs w:val="28"/>
        </w:rPr>
      </w:pPr>
    </w:p>
    <w:p w14:paraId="762E4E2C"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bCs/>
          <w:sz w:val="28"/>
          <w:szCs w:val="28"/>
          <w:lang w:eastAsia="en-US"/>
        </w:rPr>
      </w:pPr>
      <w:bookmarkStart w:id="0" w:name="_Hlk72221335"/>
      <w:r w:rsidRPr="007344EC">
        <w:rPr>
          <w:rFonts w:ascii="Times New Roman" w:eastAsia="Calibri" w:hAnsi="Times New Roman" w:cs="Times New Roman"/>
          <w:bCs/>
          <w:sz w:val="28"/>
          <w:szCs w:val="28"/>
        </w:rPr>
        <w:t xml:space="preserve">Согласие </w:t>
      </w:r>
    </w:p>
    <w:p w14:paraId="6979E3E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bCs/>
          <w:sz w:val="28"/>
          <w:szCs w:val="28"/>
        </w:rPr>
      </w:pPr>
      <w:r w:rsidRPr="007344EC">
        <w:rPr>
          <w:rFonts w:ascii="Times New Roman" w:eastAsia="Calibri" w:hAnsi="Times New Roman" w:cs="Times New Roman"/>
          <w:bCs/>
          <w:sz w:val="28"/>
          <w:szCs w:val="28"/>
        </w:rPr>
        <w:t>на обработку персональных данных, разрешённых субъектом персональных данных для распространения</w:t>
      </w:r>
    </w:p>
    <w:bookmarkEnd w:id="0"/>
    <w:p w14:paraId="0429AAFB"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p>
    <w:p w14:paraId="4D911548"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Я, ________________________________________________________________,</w:t>
      </w:r>
    </w:p>
    <w:p w14:paraId="51EA4A8A" w14:textId="77777777" w:rsidR="00045FC0" w:rsidRPr="007344EC" w:rsidRDefault="00045FC0" w:rsidP="00D865AD">
      <w:pPr>
        <w:autoSpaceDE w:val="0"/>
        <w:autoSpaceDN w:val="0"/>
        <w:adjustRightInd w:val="0"/>
        <w:spacing w:after="0" w:line="240" w:lineRule="auto"/>
        <w:ind w:firstLine="709"/>
        <w:jc w:val="center"/>
        <w:rPr>
          <w:rFonts w:ascii="Times New Roman" w:eastAsia="SimSun" w:hAnsi="Times New Roman" w:cs="Times New Roman"/>
        </w:rPr>
      </w:pPr>
      <w:r w:rsidRPr="007344EC">
        <w:rPr>
          <w:rFonts w:ascii="Times New Roman" w:eastAsia="SimSun" w:hAnsi="Times New Roman" w:cs="Times New Roman"/>
        </w:rPr>
        <w:t>(фамилия, имя, отчество (при его наличии))</w:t>
      </w:r>
    </w:p>
    <w:p w14:paraId="243A72BE"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зарегистрированный(</w:t>
      </w:r>
      <w:proofErr w:type="spellStart"/>
      <w:r w:rsidRPr="007344EC">
        <w:rPr>
          <w:rFonts w:ascii="Times New Roman" w:eastAsia="SimSun" w:hAnsi="Times New Roman" w:cs="Times New Roman"/>
          <w:sz w:val="28"/>
          <w:szCs w:val="28"/>
        </w:rPr>
        <w:t>ая</w:t>
      </w:r>
      <w:proofErr w:type="spellEnd"/>
      <w:r w:rsidRPr="007344EC">
        <w:rPr>
          <w:rFonts w:ascii="Times New Roman" w:eastAsia="SimSun" w:hAnsi="Times New Roman" w:cs="Times New Roman"/>
          <w:sz w:val="28"/>
          <w:szCs w:val="28"/>
        </w:rPr>
        <w:t xml:space="preserve">) по </w:t>
      </w:r>
      <w:proofErr w:type="gramStart"/>
      <w:r w:rsidRPr="007344EC">
        <w:rPr>
          <w:rFonts w:ascii="Times New Roman" w:eastAsia="SimSun" w:hAnsi="Times New Roman" w:cs="Times New Roman"/>
          <w:sz w:val="28"/>
          <w:szCs w:val="28"/>
        </w:rPr>
        <w:t>адресу:_</w:t>
      </w:r>
      <w:proofErr w:type="gramEnd"/>
      <w:r w:rsidRPr="007344EC">
        <w:rPr>
          <w:rFonts w:ascii="Times New Roman" w:eastAsia="SimSun" w:hAnsi="Times New Roman" w:cs="Times New Roman"/>
          <w:sz w:val="28"/>
          <w:szCs w:val="28"/>
        </w:rPr>
        <w:t>_____________________________________</w:t>
      </w:r>
    </w:p>
    <w:p w14:paraId="715097FF"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____________________________________________________________________,</w:t>
      </w:r>
    </w:p>
    <w:p w14:paraId="3BE3FB96"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паспорт серия ______ № ________, выдан ________________________________</w:t>
      </w:r>
    </w:p>
    <w:p w14:paraId="34377D57"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____________________________________________________________________,</w:t>
      </w:r>
    </w:p>
    <w:p w14:paraId="4FD02FE5" w14:textId="77777777" w:rsidR="00045FC0" w:rsidRPr="007344EC" w:rsidRDefault="00045FC0" w:rsidP="00D865AD">
      <w:pPr>
        <w:spacing w:after="0" w:line="240" w:lineRule="auto"/>
        <w:rPr>
          <w:rFonts w:ascii="Times New Roman" w:hAnsi="Times New Roman" w:cs="Times New Roman"/>
          <w:sz w:val="28"/>
          <w:szCs w:val="28"/>
          <w:vertAlign w:val="superscript"/>
        </w:rPr>
      </w:pPr>
      <w:r w:rsidRPr="007344EC">
        <w:rPr>
          <w:rFonts w:ascii="Times New Roman" w:hAnsi="Times New Roman" w:cs="Times New Roman"/>
          <w:sz w:val="28"/>
          <w:szCs w:val="28"/>
          <w:vertAlign w:val="superscript"/>
        </w:rPr>
        <w:t xml:space="preserve"> (наименование органа, выдавшего паспорт)</w:t>
      </w:r>
    </w:p>
    <w:p w14:paraId="00CA545D" w14:textId="77777777" w:rsidR="00045FC0" w:rsidRPr="007344EC" w:rsidRDefault="00045FC0" w:rsidP="00D865AD">
      <w:pPr>
        <w:spacing w:after="0" w:line="240" w:lineRule="auto"/>
        <w:rPr>
          <w:rFonts w:ascii="Times New Roman" w:hAnsi="Times New Roman" w:cs="Times New Roman"/>
          <w:color w:val="000000"/>
          <w:sz w:val="28"/>
          <w:szCs w:val="28"/>
        </w:rPr>
      </w:pPr>
      <w:r w:rsidRPr="007344EC">
        <w:rPr>
          <w:rFonts w:ascii="Times New Roman" w:hAnsi="Times New Roman" w:cs="Times New Roman"/>
          <w:color w:val="000000"/>
          <w:sz w:val="28"/>
          <w:szCs w:val="28"/>
        </w:rPr>
        <w:t xml:space="preserve">адрес электронной почты: ______________________________________________ </w:t>
      </w:r>
    </w:p>
    <w:p w14:paraId="6D132409" w14:textId="77777777" w:rsidR="00045FC0" w:rsidRPr="007344EC" w:rsidRDefault="00045FC0" w:rsidP="00D865AD">
      <w:pPr>
        <w:spacing w:after="0" w:line="240" w:lineRule="auto"/>
        <w:rPr>
          <w:rFonts w:ascii="Times New Roman" w:hAnsi="Times New Roman" w:cs="Times New Roman"/>
          <w:sz w:val="28"/>
          <w:szCs w:val="28"/>
        </w:rPr>
      </w:pPr>
      <w:r w:rsidRPr="007344EC">
        <w:rPr>
          <w:rFonts w:ascii="Times New Roman" w:hAnsi="Times New Roman" w:cs="Times New Roman"/>
          <w:color w:val="000000"/>
          <w:sz w:val="28"/>
          <w:szCs w:val="28"/>
        </w:rPr>
        <w:t xml:space="preserve">номер телефона: ______________________________________________________ </w:t>
      </w:r>
    </w:p>
    <w:p w14:paraId="125A6C94" w14:textId="77777777" w:rsidR="00045FC0" w:rsidRPr="007344EC" w:rsidRDefault="00045FC0" w:rsidP="00D865AD">
      <w:pPr>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в соответствии с требованиями статьи 10.1 Федерального закона от 27 июля 2006 года №152-ФЗ «О персональных данных» </w:t>
      </w:r>
      <w:r w:rsidRPr="007344EC">
        <w:rPr>
          <w:rFonts w:ascii="Times New Roman" w:eastAsia="SimSun" w:hAnsi="Times New Roman" w:cs="Times New Roman"/>
          <w:sz w:val="28"/>
          <w:szCs w:val="28"/>
        </w:rPr>
        <w:t>(далее – Федеральный закон               от 27 июля 2006 года № 152-ФЗ)</w:t>
      </w:r>
      <w:r w:rsidRPr="007344EC">
        <w:rPr>
          <w:rFonts w:ascii="Times New Roman" w:hAnsi="Times New Roman" w:cs="Times New Roman"/>
          <w:sz w:val="28"/>
          <w:szCs w:val="28"/>
        </w:rPr>
        <w:t xml:space="preserve">, даю согласие на распространение своих персональных данных Собранию депутатов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(адрес места нахождения организации: 45____, Челябинская </w:t>
      </w:r>
      <w:proofErr w:type="spellStart"/>
      <w:r w:rsidRPr="007344EC">
        <w:rPr>
          <w:rFonts w:ascii="Times New Roman" w:hAnsi="Times New Roman" w:cs="Times New Roman"/>
          <w:sz w:val="28"/>
          <w:szCs w:val="28"/>
        </w:rPr>
        <w:t>область,</w:t>
      </w:r>
      <w:r w:rsidRPr="007344EC">
        <w:rPr>
          <w:rFonts w:ascii="Times New Roman" w:eastAsia="SimSun" w:hAnsi="Times New Roman" w:cs="Times New Roman"/>
          <w:sz w:val="28"/>
          <w:szCs w:val="28"/>
        </w:rPr>
        <w:t>г</w:t>
      </w:r>
      <w:proofErr w:type="spellEnd"/>
      <w:r w:rsidRPr="007344EC">
        <w:rPr>
          <w:rFonts w:ascii="Times New Roman" w:eastAsia="SimSun" w:hAnsi="Times New Roman" w:cs="Times New Roman"/>
          <w:sz w:val="28"/>
          <w:szCs w:val="28"/>
        </w:rPr>
        <w:t xml:space="preserve">. (с., пос.) __________, ул. (пл., пр-т) __________, </w:t>
      </w:r>
      <w:r w:rsidRPr="007344EC">
        <w:rPr>
          <w:rFonts w:ascii="Times New Roman" w:eastAsia="SimSun" w:hAnsi="Times New Roman" w:cs="Times New Roman"/>
          <w:sz w:val="28"/>
          <w:szCs w:val="28"/>
        </w:rPr>
        <w:br/>
        <w:t xml:space="preserve">д. (корп., стр.) __, </w:t>
      </w:r>
      <w:r w:rsidRPr="007344EC">
        <w:rPr>
          <w:rFonts w:ascii="Times New Roman" w:hAnsi="Times New Roman" w:cs="Times New Roman"/>
          <w:sz w:val="28"/>
          <w:szCs w:val="28"/>
        </w:rPr>
        <w:t xml:space="preserve">ОГРН _________,           ИНН __________) </w:t>
      </w:r>
      <w:r w:rsidRPr="007344EC">
        <w:rPr>
          <w:rFonts w:ascii="Times New Roman" w:hAnsi="Times New Roman" w:cs="Times New Roman"/>
          <w:sz w:val="28"/>
          <w:szCs w:val="28"/>
        </w:rPr>
        <w:br/>
        <w:t xml:space="preserve">и конкурсной комиссии по отбору кандидатур на должность главы </w:t>
      </w:r>
      <w:r w:rsidR="000F41CC"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Челябинской области (далее – конкурсная комиссия), с целью реализации функций, полномочий                                   и обязанностей для проведения надлежащим образом процедуры конкурса по отбору кандидатур на должность главы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предусмотренной </w:t>
      </w:r>
      <w:hyperlink r:id="rId9" w:history="1">
        <w:r w:rsidRPr="007344EC">
          <w:rPr>
            <w:rStyle w:val="ab"/>
            <w:rFonts w:ascii="Times New Roman" w:hAnsi="Times New Roman"/>
            <w:b w:val="0"/>
            <w:color w:val="auto"/>
            <w:sz w:val="28"/>
            <w:szCs w:val="28"/>
          </w:rPr>
          <w:t>Федеральным законом</w:t>
        </w:r>
      </w:hyperlink>
      <w:r w:rsidR="000F41CC" w:rsidRPr="007344EC">
        <w:rPr>
          <w:rFonts w:ascii="Times New Roman" w:hAnsi="Times New Roman" w:cs="Times New Roman"/>
        </w:rPr>
        <w:t xml:space="preserve"> </w:t>
      </w:r>
      <w:r w:rsidRPr="007344EC">
        <w:rPr>
          <w:rFonts w:ascii="Times New Roman" w:hAnsi="Times New Roman" w:cs="Times New Roman"/>
          <w:sz w:val="28"/>
          <w:szCs w:val="28"/>
        </w:rPr>
        <w:t>от 20 марта 2025 года №</w:t>
      </w:r>
      <w:r w:rsidR="000F41CC" w:rsidRPr="007344EC">
        <w:rPr>
          <w:rFonts w:ascii="Times New Roman" w:hAnsi="Times New Roman" w:cs="Times New Roman"/>
          <w:sz w:val="28"/>
          <w:szCs w:val="28"/>
        </w:rPr>
        <w:t xml:space="preserve"> </w:t>
      </w:r>
      <w:r w:rsidRPr="007344EC">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w:t>
      </w:r>
      <w:hyperlink r:id="rId10" w:history="1">
        <w:r w:rsidRPr="007344EC">
          <w:rPr>
            <w:rStyle w:val="ab"/>
            <w:rFonts w:ascii="Times New Roman" w:hAnsi="Times New Roman"/>
            <w:b w:val="0"/>
            <w:color w:val="auto"/>
            <w:sz w:val="28"/>
            <w:szCs w:val="28"/>
          </w:rPr>
          <w:t>Уставом</w:t>
        </w:r>
      </w:hyperlink>
      <w:r w:rsidR="000F41CC" w:rsidRPr="007344EC">
        <w:rPr>
          <w:rFonts w:ascii="Times New Roman" w:hAnsi="Times New Roman" w:cs="Times New Roman"/>
          <w:sz w:val="28"/>
          <w:szCs w:val="28"/>
        </w:rPr>
        <w:t xml:space="preserve"> Карабашского</w:t>
      </w:r>
      <w:r w:rsidRPr="007344EC">
        <w:rPr>
          <w:rFonts w:ascii="Times New Roman" w:hAnsi="Times New Roman" w:cs="Times New Roman"/>
          <w:sz w:val="28"/>
          <w:szCs w:val="28"/>
        </w:rPr>
        <w:t xml:space="preserve"> городского округа Челябинской области, Положением о порядке проведения конкурса по отбору кандидатур на должность главы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утверждённым решением Собрания депутатов </w:t>
      </w:r>
      <w:r w:rsidR="000F41CC"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от «__» _______ 202__ года № __, и их размещения посредством информационного ресурса: официального сайта Собрания депутатов </w:t>
      </w:r>
      <w:r w:rsidR="000F41CC"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r w:rsidRPr="007344EC">
        <w:rPr>
          <w:rFonts w:ascii="Times New Roman" w:eastAsia="Calibri" w:hAnsi="Times New Roman" w:cs="Times New Roman"/>
          <w:sz w:val="28"/>
          <w:szCs w:val="28"/>
        </w:rPr>
        <w:t xml:space="preserve"> Челябинской области</w:t>
      </w:r>
      <w:r w:rsidR="000F41CC" w:rsidRPr="007344EC">
        <w:rPr>
          <w:rFonts w:ascii="Times New Roman" w:eastAsia="Calibri" w:hAnsi="Times New Roman" w:cs="Times New Roman"/>
          <w:sz w:val="28"/>
          <w:szCs w:val="28"/>
        </w:rPr>
        <w:t xml:space="preserve"> </w:t>
      </w:r>
      <w:r w:rsidRPr="007344EC">
        <w:rPr>
          <w:rFonts w:ascii="Times New Roman" w:hAnsi="Times New Roman" w:cs="Times New Roman"/>
          <w:sz w:val="28"/>
          <w:szCs w:val="28"/>
        </w:rPr>
        <w:t xml:space="preserve">в разделе «Конкурс по отбору на должность главы </w:t>
      </w:r>
      <w:r w:rsidR="000F41CC" w:rsidRPr="007344EC">
        <w:rPr>
          <w:rFonts w:ascii="Times New Roman" w:hAnsi="Times New Roman" w:cs="Times New Roman"/>
          <w:sz w:val="28"/>
          <w:szCs w:val="28"/>
        </w:rPr>
        <w:t>Карабашского г</w:t>
      </w:r>
      <w:r w:rsidRPr="007344EC">
        <w:rPr>
          <w:rFonts w:ascii="Times New Roman" w:hAnsi="Times New Roman" w:cs="Times New Roman"/>
          <w:sz w:val="28"/>
          <w:szCs w:val="28"/>
        </w:rPr>
        <w:t>ородского округа».</w:t>
      </w:r>
    </w:p>
    <w:p w14:paraId="320419CC" w14:textId="77777777" w:rsidR="00045FC0" w:rsidRPr="007344EC" w:rsidRDefault="00045FC0" w:rsidP="00D865AD">
      <w:pPr>
        <w:spacing w:after="0" w:line="240" w:lineRule="auto"/>
        <w:jc w:val="both"/>
        <w:rPr>
          <w:rFonts w:ascii="Times New Roman" w:hAnsi="Times New Roman" w:cs="Times New Roman"/>
          <w:sz w:val="28"/>
          <w:szCs w:val="28"/>
        </w:rPr>
      </w:pPr>
    </w:p>
    <w:tbl>
      <w:tblPr>
        <w:tblW w:w="9559" w:type="dxa"/>
        <w:tblInd w:w="137" w:type="dxa"/>
        <w:tblLayout w:type="fixed"/>
        <w:tblCellMar>
          <w:left w:w="0" w:type="dxa"/>
          <w:right w:w="0" w:type="dxa"/>
        </w:tblCellMar>
        <w:tblLook w:val="04A0" w:firstRow="1" w:lastRow="0" w:firstColumn="1" w:lastColumn="0" w:noHBand="0" w:noVBand="1"/>
      </w:tblPr>
      <w:tblGrid>
        <w:gridCol w:w="1905"/>
        <w:gridCol w:w="2126"/>
        <w:gridCol w:w="1276"/>
        <w:gridCol w:w="1843"/>
        <w:gridCol w:w="2409"/>
      </w:tblGrid>
      <w:tr w:rsidR="00045FC0" w:rsidRPr="007344EC" w14:paraId="37C223EC" w14:textId="77777777" w:rsidTr="004C01F1">
        <w:trPr>
          <w:trHeight w:val="60"/>
        </w:trPr>
        <w:tc>
          <w:tcPr>
            <w:tcW w:w="1905" w:type="dxa"/>
            <w:tcBorders>
              <w:top w:val="single" w:sz="4" w:space="0" w:color="000000"/>
              <w:left w:val="single" w:sz="4" w:space="0" w:color="000000"/>
              <w:bottom w:val="nil"/>
              <w:right w:val="single" w:sz="4" w:space="0" w:color="000000"/>
            </w:tcBorders>
            <w:tcMar>
              <w:top w:w="57" w:type="dxa"/>
              <w:left w:w="57" w:type="dxa"/>
              <w:bottom w:w="57" w:type="dxa"/>
              <w:right w:w="57" w:type="dxa"/>
            </w:tcMar>
            <w:hideMark/>
          </w:tcPr>
          <w:p w14:paraId="625E6B2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lastRenderedPageBreak/>
              <w:t>Категория персональных данных</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B414195"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Перечень персональных данных</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17DD47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roofErr w:type="gramStart"/>
            <w:r w:rsidRPr="007344EC">
              <w:rPr>
                <w:rFonts w:ascii="Times New Roman" w:eastAsia="Calibri" w:hAnsi="Times New Roman" w:cs="Times New Roman"/>
              </w:rPr>
              <w:t>Разрешаю  передачу</w:t>
            </w:r>
            <w:proofErr w:type="gramEnd"/>
            <w:r w:rsidRPr="007344EC">
              <w:rPr>
                <w:rFonts w:ascii="Times New Roman" w:eastAsia="Calibri" w:hAnsi="Times New Roman" w:cs="Times New Roman"/>
              </w:rPr>
              <w:t xml:space="preserve"> 3-м лицам</w:t>
            </w:r>
          </w:p>
        </w:tc>
        <w:tc>
          <w:tcPr>
            <w:tcW w:w="1843" w:type="dxa"/>
            <w:tcBorders>
              <w:top w:val="single" w:sz="4" w:space="0" w:color="000000"/>
              <w:left w:val="single" w:sz="4" w:space="0" w:color="000000"/>
              <w:bottom w:val="single" w:sz="4" w:space="0" w:color="000000"/>
              <w:right w:val="single" w:sz="4" w:space="0" w:color="000000"/>
            </w:tcBorders>
            <w:hideMark/>
          </w:tcPr>
          <w:p w14:paraId="034D6D5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Разрешаю к распространению неограниченному кругу лиц (да/нет)</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C6889C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rPr>
            </w:pPr>
            <w:r w:rsidRPr="007344EC">
              <w:rPr>
                <w:rFonts w:ascii="Times New Roman" w:eastAsia="Calibri" w:hAnsi="Times New Roman" w:cs="Times New Roman"/>
              </w:rPr>
              <w:t xml:space="preserve">Условия </w:t>
            </w:r>
          </w:p>
          <w:p w14:paraId="617A9C1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rPr>
            </w:pPr>
            <w:r w:rsidRPr="007344EC">
              <w:rPr>
                <w:rFonts w:ascii="Times New Roman" w:eastAsia="Calibri" w:hAnsi="Times New Roman" w:cs="Times New Roman"/>
              </w:rPr>
              <w:t>разрешения и запрета</w:t>
            </w:r>
          </w:p>
        </w:tc>
      </w:tr>
      <w:tr w:rsidR="00045FC0" w:rsidRPr="007344EC" w14:paraId="40DD6F8D" w14:textId="77777777" w:rsidTr="004C01F1">
        <w:trPr>
          <w:trHeight w:val="60"/>
        </w:trPr>
        <w:tc>
          <w:tcPr>
            <w:tcW w:w="190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DE8F638"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Общие персональные данные</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D3A81E2"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Фамилия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8959624"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0DADB12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720959"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516EEDF5"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0A0D545C"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C6A029F"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Имя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9F3664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9A692F3"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6024C2"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3CDE3680"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27ABB4C9"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1434243"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Отчество</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C51C382"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7C60A6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8ABF6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6B40EFF1"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33DDA30B"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8C4AEF7"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Дата рождения</w:t>
            </w:r>
          </w:p>
          <w:p w14:paraId="0C792EFF"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(число, месяц, год)</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00CAA6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20F1187E"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4557AA"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6FF927F7"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3541F2ED"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E114A09"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Место рождения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852103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F45CD4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DFE8F6"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182772B9"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447F1FA6"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BEDF2F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Гражданство</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28E57B3"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9C75ECC"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8C79BF"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663DD50C"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3C68F0FC"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0F1BBDB"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Данные паспорта</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4C07EE5"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7D11C3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нет</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C334729"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ГУ МВД России по Челябинской области, организация, осуществляющая образовательную деятельность при проверке достоверности информации о гражданстве и об образовании</w:t>
            </w:r>
          </w:p>
        </w:tc>
      </w:tr>
      <w:tr w:rsidR="00045FC0" w:rsidRPr="007344EC" w14:paraId="01F43CD3"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6D230F70"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51432F8"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Адрес</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2F45AE4"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34FADF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нет</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2D21EC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ГУ МВД России по Челябинской области, организация, осуществляющая образовательную деятельность при проверке достоверности информации о гражданстве и об образовании</w:t>
            </w:r>
          </w:p>
        </w:tc>
      </w:tr>
      <w:tr w:rsidR="00045FC0" w:rsidRPr="007344EC" w14:paraId="3E951E72"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11CE0D7F"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8E88660"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Уровень образования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B77D50E"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F35858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350673C" w14:textId="77777777" w:rsidR="00045FC0" w:rsidRPr="007344EC" w:rsidRDefault="00045FC0" w:rsidP="00D865AD">
            <w:pPr>
              <w:spacing w:after="0" w:line="240" w:lineRule="auto"/>
              <w:jc w:val="center"/>
              <w:rPr>
                <w:rFonts w:ascii="Times New Roman" w:hAnsi="Times New Roman" w:cs="Times New Roman"/>
              </w:rPr>
            </w:pPr>
          </w:p>
        </w:tc>
      </w:tr>
      <w:tr w:rsidR="00045FC0" w:rsidRPr="007344EC" w14:paraId="52B4227B"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79BDD75A"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2FB83AC"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Название учебного заведения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5F70739"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70DCCFDA"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1ECD3A"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5FB6D8F6"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639B9E8D"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41E673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Год окончания учебного заведения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D6A29E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6CD57D7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3B519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295239FB"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04AE48E9"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D2FC992"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Специальность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D549EF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5264052F"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27BB8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14ECF8D6"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52872966"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64C1861"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Профессия</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0501169"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2AB8D09F"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F2837AF" w14:textId="77777777" w:rsidR="00045FC0" w:rsidRPr="007344EC" w:rsidRDefault="00045FC0" w:rsidP="00D865AD">
            <w:pPr>
              <w:spacing w:after="0" w:line="240" w:lineRule="auto"/>
              <w:jc w:val="center"/>
              <w:rPr>
                <w:rFonts w:ascii="Times New Roman" w:hAnsi="Times New Roman" w:cs="Times New Roman"/>
              </w:rPr>
            </w:pPr>
          </w:p>
        </w:tc>
      </w:tr>
      <w:tr w:rsidR="00045FC0" w:rsidRPr="007344EC" w14:paraId="5069641D"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6212EF6C"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B77FF98"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Должность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595194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3F76EF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668E016" w14:textId="77777777" w:rsidR="00045FC0" w:rsidRPr="007344EC" w:rsidRDefault="00045FC0" w:rsidP="00D865AD">
            <w:pPr>
              <w:spacing w:after="0" w:line="240" w:lineRule="auto"/>
              <w:jc w:val="center"/>
              <w:rPr>
                <w:rFonts w:ascii="Times New Roman" w:hAnsi="Times New Roman" w:cs="Times New Roman"/>
              </w:rPr>
            </w:pPr>
          </w:p>
        </w:tc>
      </w:tr>
      <w:tr w:rsidR="00045FC0" w:rsidRPr="007344EC" w14:paraId="2F59B4BF"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7632883F"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BA1BF51"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Ученая степень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735459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1BB906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0153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109A5CA3"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1F77C2DA"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07AF94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Трудовая деятельность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8B977E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E39965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4A1F2A"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3111AB0E"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0CE08C8B"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D7C743C"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Служба в Вооружённых Силах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A83DD1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FC4A2A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A0B376"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1CEC1960"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0DDC153A"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F26FD1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 xml:space="preserve">Классный чин </w:t>
            </w:r>
            <w:r w:rsidRPr="007344EC">
              <w:rPr>
                <w:rFonts w:ascii="Times New Roman" w:eastAsia="Calibri" w:hAnsi="Times New Roman" w:cs="Times New Roman"/>
                <w:color w:val="000000"/>
              </w:rPr>
              <w:lastRenderedPageBreak/>
              <w:t>дипломатический ранг, воинское или специальное звание</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5C7CC26"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lastRenderedPageBreak/>
              <w:t>да</w:t>
            </w:r>
          </w:p>
        </w:tc>
        <w:tc>
          <w:tcPr>
            <w:tcW w:w="1843" w:type="dxa"/>
            <w:tcBorders>
              <w:top w:val="single" w:sz="4" w:space="0" w:color="000000"/>
              <w:left w:val="single" w:sz="4" w:space="0" w:color="000000"/>
              <w:bottom w:val="single" w:sz="4" w:space="0" w:color="000000"/>
              <w:right w:val="single" w:sz="4" w:space="0" w:color="000000"/>
            </w:tcBorders>
            <w:hideMark/>
          </w:tcPr>
          <w:p w14:paraId="7CEF8626"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FA506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6A75CB96"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28963F0F"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6FDEB5B"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Государственные и ведомственные награды, почётные звания иные виды поощрений</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63AD1C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498EC9AF"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DC2B4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52F51CB9"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4410368C"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D0978C5"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Стаж работы</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F6AE43A"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2C2439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A6B185"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4230D2A5"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205BC425"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B80783C"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Семейное положение</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A9189DD"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0C62A4B3"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553075"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218A1376"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660DCB1F"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A365388"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Наличие детей</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12F5821"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2054CE05"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705C19"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4309242A"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49194A64"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A47C4D4"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Политическая деятельность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E56E56F"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46ACCD28"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475EB4"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7F4C6782" w14:textId="77777777" w:rsidTr="004C01F1">
        <w:trPr>
          <w:trHeight w:val="60"/>
        </w:trPr>
        <w:tc>
          <w:tcPr>
            <w:tcW w:w="1905" w:type="dxa"/>
            <w:vMerge/>
            <w:tcBorders>
              <w:top w:val="single" w:sz="4" w:space="0" w:color="000000"/>
              <w:left w:val="single" w:sz="4" w:space="0" w:color="000000"/>
              <w:bottom w:val="single" w:sz="4" w:space="0" w:color="000000"/>
              <w:right w:val="single" w:sz="4" w:space="0" w:color="000000"/>
            </w:tcBorders>
            <w:vAlign w:val="center"/>
            <w:hideMark/>
          </w:tcPr>
          <w:p w14:paraId="50BD3400" w14:textId="77777777" w:rsidR="00045FC0" w:rsidRPr="007344EC" w:rsidRDefault="00045FC0" w:rsidP="00D865AD">
            <w:pPr>
              <w:spacing w:after="0" w:line="240" w:lineRule="auto"/>
              <w:jc w:val="center"/>
              <w:rPr>
                <w:rFonts w:ascii="Times New Roman" w:eastAsia="Calibri" w:hAnsi="Times New Roman"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580CE8D"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Общественная деятельность</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980B5F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19D0934E"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AFC603"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5500F65A" w14:textId="77777777" w:rsidTr="004C01F1">
        <w:trPr>
          <w:trHeight w:val="60"/>
        </w:trPr>
        <w:tc>
          <w:tcPr>
            <w:tcW w:w="19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12BE156"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Специальные категории персональных данных</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B706480"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Сведения о судимости</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1CC6E8C"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3AB9C800"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3A8B5C"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r w:rsidR="00045FC0" w:rsidRPr="007344EC" w14:paraId="5814F647" w14:textId="77777777" w:rsidTr="004C01F1">
        <w:trPr>
          <w:trHeight w:val="60"/>
        </w:trPr>
        <w:tc>
          <w:tcPr>
            <w:tcW w:w="19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0F7C1CD"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Биометрические персональные данные</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BD2868D" w14:textId="77777777" w:rsidR="00045FC0" w:rsidRPr="007344EC" w:rsidRDefault="00045FC0" w:rsidP="00D865AD">
            <w:pPr>
              <w:suppressAutoHyphens/>
              <w:autoSpaceDE w:val="0"/>
              <w:autoSpaceDN w:val="0"/>
              <w:adjustRightInd w:val="0"/>
              <w:spacing w:after="0" w:line="240" w:lineRule="auto"/>
              <w:jc w:val="center"/>
              <w:rPr>
                <w:rFonts w:ascii="Times New Roman" w:eastAsia="Calibri" w:hAnsi="Times New Roman" w:cs="Times New Roman"/>
                <w:color w:val="000000"/>
                <w:lang w:eastAsia="en-US"/>
              </w:rPr>
            </w:pPr>
            <w:r w:rsidRPr="007344EC">
              <w:rPr>
                <w:rFonts w:ascii="Times New Roman" w:eastAsia="Calibri" w:hAnsi="Times New Roman" w:cs="Times New Roman"/>
                <w:color w:val="000000"/>
              </w:rPr>
              <w:t>Цифровое фотографическое изображение лица</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680A817"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1843" w:type="dxa"/>
            <w:tcBorders>
              <w:top w:val="single" w:sz="4" w:space="0" w:color="000000"/>
              <w:left w:val="single" w:sz="4" w:space="0" w:color="000000"/>
              <w:bottom w:val="single" w:sz="4" w:space="0" w:color="000000"/>
              <w:right w:val="single" w:sz="4" w:space="0" w:color="000000"/>
            </w:tcBorders>
            <w:hideMark/>
          </w:tcPr>
          <w:p w14:paraId="00BD3E2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r w:rsidRPr="007344EC">
              <w:rPr>
                <w:rFonts w:ascii="Times New Roman" w:eastAsia="Calibri" w:hAnsi="Times New Roman" w:cs="Times New Roman"/>
              </w:rPr>
              <w:t>да</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06B9DB" w14:textId="77777777" w:rsidR="00045FC0" w:rsidRPr="007344EC" w:rsidRDefault="00045FC0" w:rsidP="00D865AD">
            <w:pPr>
              <w:autoSpaceDE w:val="0"/>
              <w:autoSpaceDN w:val="0"/>
              <w:adjustRightInd w:val="0"/>
              <w:spacing w:after="0" w:line="240" w:lineRule="auto"/>
              <w:jc w:val="center"/>
              <w:rPr>
                <w:rFonts w:ascii="Times New Roman" w:eastAsia="Calibri" w:hAnsi="Times New Roman" w:cs="Times New Roman"/>
                <w:lang w:eastAsia="en-US"/>
              </w:rPr>
            </w:pPr>
          </w:p>
        </w:tc>
      </w:tr>
    </w:tbl>
    <w:p w14:paraId="3738E094" w14:textId="77777777" w:rsidR="00045FC0" w:rsidRPr="007344EC" w:rsidRDefault="00045FC0" w:rsidP="00D865AD">
      <w:pPr>
        <w:autoSpaceDE w:val="0"/>
        <w:autoSpaceDN w:val="0"/>
        <w:adjustRightInd w:val="0"/>
        <w:spacing w:after="0" w:line="240" w:lineRule="auto"/>
        <w:jc w:val="both"/>
        <w:rPr>
          <w:rFonts w:ascii="Times New Roman" w:hAnsi="Times New Roman" w:cs="Times New Roman"/>
          <w:sz w:val="28"/>
          <w:szCs w:val="28"/>
          <w:lang w:eastAsia="en-US"/>
        </w:rPr>
      </w:pPr>
      <w:r w:rsidRPr="007344EC">
        <w:rPr>
          <w:rFonts w:ascii="Times New Roman" w:hAnsi="Times New Roman" w:cs="Times New Roman"/>
          <w:sz w:val="28"/>
          <w:szCs w:val="28"/>
        </w:rPr>
        <w:tab/>
        <w:t>Настоящее согласие на обработку персональных данных,</w:t>
      </w:r>
      <w:r w:rsidRPr="007344EC">
        <w:rPr>
          <w:rFonts w:ascii="Times New Roman" w:eastAsia="Calibri" w:hAnsi="Times New Roman" w:cs="Times New Roman"/>
          <w:bCs/>
          <w:sz w:val="28"/>
          <w:szCs w:val="28"/>
        </w:rPr>
        <w:t xml:space="preserve"> разрешённых субъектом персональных данных для распространения,</w:t>
      </w:r>
      <w:r w:rsidRPr="007344EC">
        <w:rPr>
          <w:rFonts w:ascii="Times New Roman" w:hAnsi="Times New Roman" w:cs="Times New Roman"/>
          <w:sz w:val="28"/>
          <w:szCs w:val="28"/>
        </w:rPr>
        <w:t xml:space="preserve"> действует со дня подписания настоящего согласия до момента отзыва мною настоящего согласия.</w:t>
      </w:r>
    </w:p>
    <w:p w14:paraId="1C0C5EFE" w14:textId="77777777" w:rsidR="00045FC0" w:rsidRPr="007344EC" w:rsidRDefault="00045FC0" w:rsidP="00D865AD">
      <w:pPr>
        <w:autoSpaceDE w:val="0"/>
        <w:autoSpaceDN w:val="0"/>
        <w:adjustRightInd w:val="0"/>
        <w:spacing w:after="0" w:line="240" w:lineRule="auto"/>
        <w:ind w:firstLine="720"/>
        <w:jc w:val="both"/>
        <w:rPr>
          <w:rFonts w:ascii="Times New Roman" w:eastAsia="Calibri" w:hAnsi="Times New Roman" w:cs="Times New Roman"/>
          <w:sz w:val="28"/>
          <w:szCs w:val="28"/>
        </w:rPr>
      </w:pPr>
      <w:r w:rsidRPr="007344EC">
        <w:rPr>
          <w:rFonts w:ascii="Times New Roman" w:eastAsia="Calibri" w:hAnsi="Times New Roman" w:cs="Times New Roman"/>
          <w:sz w:val="28"/>
          <w:szCs w:val="28"/>
        </w:rPr>
        <w:t xml:space="preserve">В соответствии с пунктом 14 статьи 10.1 Федерального </w:t>
      </w:r>
      <w:r w:rsidRPr="007344EC">
        <w:rPr>
          <w:rFonts w:ascii="Times New Roman" w:hAnsi="Times New Roman" w:cs="Times New Roman"/>
          <w:sz w:val="28"/>
          <w:szCs w:val="28"/>
        </w:rPr>
        <w:t xml:space="preserve">закона от 27 июля 2006 года №152-ФЗ я </w:t>
      </w:r>
      <w:r w:rsidRPr="007344EC">
        <w:rPr>
          <w:rFonts w:ascii="Times New Roman" w:eastAsia="Calibri" w:hAnsi="Times New Roman" w:cs="Times New Roman"/>
          <w:sz w:val="28"/>
          <w:szCs w:val="28"/>
        </w:rPr>
        <w:t xml:space="preserve">вправе отозвать данное согласие на обработку своих персональных данных, письменно уведомив об этом Собрание депутатов </w:t>
      </w:r>
      <w:r w:rsidR="00601FF7"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r w:rsidRPr="007344EC">
        <w:rPr>
          <w:rFonts w:ascii="Times New Roman" w:eastAsia="Calibri" w:hAnsi="Times New Roman" w:cs="Times New Roman"/>
          <w:sz w:val="28"/>
          <w:szCs w:val="28"/>
        </w:rPr>
        <w:t xml:space="preserve">, </w:t>
      </w:r>
      <w:r w:rsidRPr="007344EC">
        <w:rPr>
          <w:rFonts w:ascii="Times New Roman" w:hAnsi="Times New Roman" w:cs="Times New Roman"/>
          <w:sz w:val="28"/>
          <w:szCs w:val="28"/>
        </w:rPr>
        <w:t>конкурсную комиссию.</w:t>
      </w:r>
    </w:p>
    <w:p w14:paraId="21A4E5DB" w14:textId="77777777" w:rsidR="00045FC0" w:rsidRPr="007344EC" w:rsidRDefault="00045FC0" w:rsidP="00D865AD">
      <w:pPr>
        <w:autoSpaceDE w:val="0"/>
        <w:autoSpaceDN w:val="0"/>
        <w:adjustRightInd w:val="0"/>
        <w:spacing w:after="0" w:line="240" w:lineRule="auto"/>
        <w:ind w:firstLine="709"/>
        <w:jc w:val="both"/>
        <w:rPr>
          <w:rFonts w:ascii="Times New Roman" w:eastAsia="SimSun" w:hAnsi="Times New Roman" w:cs="Times New Roman"/>
          <w:sz w:val="28"/>
          <w:szCs w:val="28"/>
        </w:rPr>
      </w:pPr>
    </w:p>
    <w:p w14:paraId="4E12C325" w14:textId="77777777" w:rsidR="00045FC0" w:rsidRPr="007344EC" w:rsidRDefault="00045FC0" w:rsidP="00D865AD">
      <w:pPr>
        <w:autoSpaceDE w:val="0"/>
        <w:autoSpaceDN w:val="0"/>
        <w:adjustRightInd w:val="0"/>
        <w:spacing w:after="0" w:line="240" w:lineRule="auto"/>
        <w:jc w:val="both"/>
        <w:rPr>
          <w:rFonts w:ascii="Times New Roman" w:eastAsia="SimSun" w:hAnsi="Times New Roman" w:cs="Times New Roman"/>
          <w:sz w:val="28"/>
          <w:szCs w:val="28"/>
        </w:rPr>
      </w:pPr>
      <w:r w:rsidRPr="007344EC">
        <w:rPr>
          <w:rFonts w:ascii="Times New Roman" w:eastAsia="SimSun" w:hAnsi="Times New Roman" w:cs="Times New Roman"/>
          <w:sz w:val="28"/>
          <w:szCs w:val="28"/>
        </w:rPr>
        <w:t xml:space="preserve">______________/____________________         </w:t>
      </w:r>
      <w:proofErr w:type="gramStart"/>
      <w:r w:rsidRPr="007344EC">
        <w:rPr>
          <w:rFonts w:ascii="Times New Roman" w:eastAsia="SimSun" w:hAnsi="Times New Roman" w:cs="Times New Roman"/>
          <w:sz w:val="28"/>
          <w:szCs w:val="28"/>
        </w:rPr>
        <w:t xml:space="preserve">   «</w:t>
      </w:r>
      <w:proofErr w:type="gramEnd"/>
      <w:r w:rsidRPr="007344EC">
        <w:rPr>
          <w:rFonts w:ascii="Times New Roman" w:eastAsia="SimSun" w:hAnsi="Times New Roman" w:cs="Times New Roman"/>
          <w:sz w:val="28"/>
          <w:szCs w:val="28"/>
        </w:rPr>
        <w:t>___</w:t>
      </w:r>
      <w:proofErr w:type="gramStart"/>
      <w:r w:rsidRPr="007344EC">
        <w:rPr>
          <w:rFonts w:ascii="Times New Roman" w:eastAsia="SimSun" w:hAnsi="Times New Roman" w:cs="Times New Roman"/>
          <w:sz w:val="28"/>
          <w:szCs w:val="28"/>
        </w:rPr>
        <w:t>_»_</w:t>
      </w:r>
      <w:proofErr w:type="gramEnd"/>
      <w:r w:rsidRPr="007344EC">
        <w:rPr>
          <w:rFonts w:ascii="Times New Roman" w:eastAsia="SimSun" w:hAnsi="Times New Roman" w:cs="Times New Roman"/>
          <w:sz w:val="28"/>
          <w:szCs w:val="28"/>
        </w:rPr>
        <w:t>__________________ г.</w:t>
      </w:r>
    </w:p>
    <w:p w14:paraId="40D5524F"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rPr>
      </w:pPr>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подпись)   </w:t>
      </w:r>
      <w:proofErr w:type="gramEnd"/>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   (</w:t>
      </w:r>
      <w:proofErr w:type="gramEnd"/>
      <w:r w:rsidRPr="007344EC">
        <w:rPr>
          <w:rFonts w:ascii="Times New Roman" w:eastAsia="SimSun" w:hAnsi="Times New Roman" w:cs="Times New Roman"/>
        </w:rPr>
        <w:t xml:space="preserve">фамилия, </w:t>
      </w:r>
      <w:proofErr w:type="gramStart"/>
      <w:r w:rsidRPr="007344EC">
        <w:rPr>
          <w:rFonts w:ascii="Times New Roman" w:eastAsia="SimSun" w:hAnsi="Times New Roman" w:cs="Times New Roman"/>
        </w:rPr>
        <w:t xml:space="preserve">инициалы)   </w:t>
      </w:r>
      <w:proofErr w:type="gramEnd"/>
      <w:r w:rsidRPr="007344EC">
        <w:rPr>
          <w:rFonts w:ascii="Times New Roman" w:eastAsia="SimSun" w:hAnsi="Times New Roman" w:cs="Times New Roman"/>
        </w:rPr>
        <w:t xml:space="preserve">                                         </w:t>
      </w:r>
      <w:proofErr w:type="gramStart"/>
      <w:r w:rsidRPr="007344EC">
        <w:rPr>
          <w:rFonts w:ascii="Times New Roman" w:eastAsia="SimSun" w:hAnsi="Times New Roman" w:cs="Times New Roman"/>
        </w:rPr>
        <w:t xml:space="preserve">   (</w:t>
      </w:r>
      <w:proofErr w:type="gramEnd"/>
      <w:r w:rsidRPr="007344EC">
        <w:rPr>
          <w:rFonts w:ascii="Times New Roman" w:eastAsia="SimSun" w:hAnsi="Times New Roman" w:cs="Times New Roman"/>
        </w:rPr>
        <w:t>дата подписи)</w:t>
      </w:r>
    </w:p>
    <w:p w14:paraId="52C381CE"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3157A543"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5</w:t>
      </w:r>
    </w:p>
    <w:p w14:paraId="0A6BC4A0"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6362D3F6"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616A7A27"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601FF7"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w:t>
      </w:r>
    </w:p>
    <w:p w14:paraId="4CDD18B0"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5908EEB4" w14:textId="77777777" w:rsidR="00045FC0" w:rsidRPr="007344EC" w:rsidRDefault="00045FC0" w:rsidP="00D865AD">
      <w:pPr>
        <w:pStyle w:val="af2"/>
        <w:jc w:val="right"/>
        <w:rPr>
          <w:rFonts w:ascii="Times New Roman" w:hAnsi="Times New Roman" w:cs="Times New Roman"/>
          <w:sz w:val="28"/>
          <w:szCs w:val="28"/>
        </w:rPr>
      </w:pPr>
    </w:p>
    <w:p w14:paraId="46BA5644" w14:textId="77777777" w:rsidR="00045FC0" w:rsidRPr="007344EC" w:rsidRDefault="00045FC0" w:rsidP="00D865AD">
      <w:pPr>
        <w:pStyle w:val="af2"/>
        <w:jc w:val="right"/>
        <w:rPr>
          <w:rStyle w:val="af3"/>
          <w:rFonts w:ascii="Times New Roman" w:hAnsi="Times New Roman" w:cs="Times New Roman"/>
          <w:b w:val="0"/>
          <w:bCs/>
          <w:sz w:val="28"/>
          <w:szCs w:val="28"/>
        </w:rPr>
      </w:pPr>
      <w:r w:rsidRPr="007344EC">
        <w:rPr>
          <w:rFonts w:ascii="Times New Roman" w:hAnsi="Times New Roman" w:cs="Times New Roman"/>
          <w:sz w:val="28"/>
          <w:szCs w:val="28"/>
        </w:rPr>
        <w:t>(Форма)</w:t>
      </w:r>
    </w:p>
    <w:p w14:paraId="758C579A" w14:textId="77777777" w:rsidR="00045FC0" w:rsidRPr="007344EC" w:rsidRDefault="00045FC0" w:rsidP="00D865AD">
      <w:pPr>
        <w:pStyle w:val="af2"/>
        <w:jc w:val="center"/>
        <w:rPr>
          <w:rFonts w:ascii="Times New Roman" w:hAnsi="Times New Roman" w:cs="Times New Roman"/>
          <w:bCs/>
          <w:sz w:val="28"/>
          <w:szCs w:val="28"/>
        </w:rPr>
      </w:pPr>
      <w:r w:rsidRPr="007344EC">
        <w:rPr>
          <w:rStyle w:val="af3"/>
          <w:rFonts w:ascii="Times New Roman" w:hAnsi="Times New Roman" w:cs="Times New Roman"/>
          <w:b w:val="0"/>
          <w:bCs/>
          <w:sz w:val="28"/>
          <w:szCs w:val="28"/>
        </w:rPr>
        <w:t xml:space="preserve">Оценочный лист </w:t>
      </w:r>
      <w:r w:rsidRPr="007344EC">
        <w:rPr>
          <w:rFonts w:ascii="Times New Roman" w:hAnsi="Times New Roman" w:cs="Times New Roman"/>
          <w:bCs/>
          <w:sz w:val="28"/>
          <w:szCs w:val="28"/>
        </w:rPr>
        <w:t xml:space="preserve">тестирования </w:t>
      </w:r>
    </w:p>
    <w:p w14:paraId="2409942D" w14:textId="77777777" w:rsidR="00045FC0" w:rsidRPr="007344EC" w:rsidRDefault="00045FC0" w:rsidP="00D865AD">
      <w:pPr>
        <w:pStyle w:val="af2"/>
        <w:jc w:val="center"/>
        <w:rPr>
          <w:rFonts w:ascii="Times New Roman" w:hAnsi="Times New Roman" w:cs="Times New Roman"/>
          <w:bCs/>
          <w:color w:val="26282F"/>
          <w:sz w:val="28"/>
          <w:szCs w:val="28"/>
        </w:rPr>
      </w:pPr>
      <w:r w:rsidRPr="007344EC">
        <w:rPr>
          <w:rFonts w:ascii="Times New Roman" w:hAnsi="Times New Roman" w:cs="Times New Roman"/>
          <w:bCs/>
          <w:sz w:val="28"/>
          <w:szCs w:val="28"/>
        </w:rPr>
        <w:t xml:space="preserve">зарегистрированного кандидата </w:t>
      </w:r>
      <w:r w:rsidRPr="007344EC">
        <w:rPr>
          <w:rStyle w:val="af3"/>
          <w:rFonts w:ascii="Times New Roman" w:hAnsi="Times New Roman" w:cs="Times New Roman"/>
          <w:b w:val="0"/>
          <w:bCs/>
          <w:sz w:val="28"/>
          <w:szCs w:val="28"/>
        </w:rPr>
        <w:t>н</w:t>
      </w:r>
      <w:r w:rsidRPr="007344EC">
        <w:rPr>
          <w:rFonts w:ascii="Times New Roman" w:hAnsi="Times New Roman" w:cs="Times New Roman"/>
          <w:sz w:val="28"/>
          <w:szCs w:val="28"/>
        </w:rPr>
        <w:t xml:space="preserve">а должность </w:t>
      </w:r>
    </w:p>
    <w:p w14:paraId="1E86451C" w14:textId="77777777" w:rsidR="00045FC0" w:rsidRPr="007344EC" w:rsidRDefault="00045FC0" w:rsidP="00D865AD">
      <w:pPr>
        <w:pStyle w:val="af2"/>
        <w:jc w:val="center"/>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601FF7"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201616F2" w14:textId="77777777" w:rsidR="00045FC0" w:rsidRPr="007344EC" w:rsidRDefault="00045FC0" w:rsidP="00D865AD">
      <w:pPr>
        <w:pStyle w:val="af2"/>
        <w:jc w:val="center"/>
        <w:rPr>
          <w:rStyle w:val="af3"/>
          <w:rFonts w:ascii="Times New Roman" w:hAnsi="Times New Roman" w:cs="Times New Roman"/>
          <w:bCs/>
          <w:sz w:val="28"/>
          <w:szCs w:val="28"/>
        </w:rPr>
      </w:pPr>
      <w:r w:rsidRPr="007344EC">
        <w:rPr>
          <w:rStyle w:val="af3"/>
          <w:rFonts w:ascii="Times New Roman" w:hAnsi="Times New Roman" w:cs="Times New Roman"/>
          <w:bCs/>
          <w:sz w:val="28"/>
          <w:szCs w:val="28"/>
        </w:rPr>
        <w:t>_________________________________________________________________</w:t>
      </w:r>
    </w:p>
    <w:p w14:paraId="0A7AF83E" w14:textId="77777777" w:rsidR="00045FC0" w:rsidRPr="007344EC" w:rsidRDefault="00045FC0" w:rsidP="00601FF7">
      <w:pPr>
        <w:pStyle w:val="af2"/>
        <w:jc w:val="center"/>
        <w:rPr>
          <w:rFonts w:ascii="Times New Roman" w:hAnsi="Times New Roman" w:cs="Times New Roman"/>
        </w:rPr>
      </w:pPr>
      <w:r w:rsidRPr="007344EC">
        <w:rPr>
          <w:rStyle w:val="af3"/>
          <w:rFonts w:ascii="Times New Roman" w:hAnsi="Times New Roman" w:cs="Times New Roman"/>
          <w:bCs/>
          <w:sz w:val="28"/>
          <w:szCs w:val="28"/>
        </w:rPr>
        <w:t>(фамилия, имя, отчество кандидата)</w:t>
      </w:r>
    </w:p>
    <w:p w14:paraId="2A920A16" w14:textId="77777777" w:rsidR="00045FC0" w:rsidRPr="007344EC" w:rsidRDefault="00045FC0" w:rsidP="00D865AD">
      <w:pPr>
        <w:spacing w:after="0" w:line="240" w:lineRule="auto"/>
        <w:rPr>
          <w:rFonts w:ascii="Times New Roman" w:hAnsi="Times New Roman" w:cs="Times New Roman"/>
          <w:sz w:val="12"/>
          <w:szCs w:val="1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bottom w:w="17" w:type="dxa"/>
        </w:tblCellMar>
        <w:tblLook w:val="04A0" w:firstRow="1" w:lastRow="0" w:firstColumn="1" w:lastColumn="0" w:noHBand="0" w:noVBand="1"/>
      </w:tblPr>
      <w:tblGrid>
        <w:gridCol w:w="1012"/>
        <w:gridCol w:w="5249"/>
        <w:gridCol w:w="3662"/>
      </w:tblGrid>
      <w:tr w:rsidR="00045FC0" w:rsidRPr="007344EC" w14:paraId="4DF994A2" w14:textId="77777777" w:rsidTr="004C01F1">
        <w:tc>
          <w:tcPr>
            <w:tcW w:w="940" w:type="dxa"/>
          </w:tcPr>
          <w:p w14:paraId="3F99C43C" w14:textId="77777777" w:rsidR="00045FC0" w:rsidRPr="007344EC" w:rsidRDefault="00045FC0" w:rsidP="00D865AD">
            <w:pPr>
              <w:spacing w:after="0" w:line="240" w:lineRule="auto"/>
              <w:jc w:val="center"/>
              <w:rPr>
                <w:rFonts w:ascii="Times New Roman" w:hAnsi="Times New Roman" w:cs="Times New Roman"/>
                <w:b/>
              </w:rPr>
            </w:pPr>
            <w:r w:rsidRPr="007344EC">
              <w:rPr>
                <w:rFonts w:ascii="Times New Roman" w:hAnsi="Times New Roman" w:cs="Times New Roman"/>
                <w:b/>
              </w:rPr>
              <w:t>Номер вопроса</w:t>
            </w:r>
          </w:p>
        </w:tc>
        <w:tc>
          <w:tcPr>
            <w:tcW w:w="5298" w:type="dxa"/>
          </w:tcPr>
          <w:p w14:paraId="090A0E43" w14:textId="77777777" w:rsidR="00045FC0" w:rsidRPr="007344EC" w:rsidRDefault="00045FC0" w:rsidP="00D865AD">
            <w:pPr>
              <w:spacing w:after="0" w:line="240" w:lineRule="auto"/>
              <w:jc w:val="center"/>
              <w:rPr>
                <w:rFonts w:ascii="Times New Roman" w:hAnsi="Times New Roman" w:cs="Times New Roman"/>
                <w:b/>
              </w:rPr>
            </w:pPr>
            <w:r w:rsidRPr="007344EC">
              <w:rPr>
                <w:rFonts w:ascii="Times New Roman" w:hAnsi="Times New Roman" w:cs="Times New Roman"/>
                <w:b/>
              </w:rPr>
              <w:t>Вариант ответа кандидата</w:t>
            </w:r>
          </w:p>
          <w:p w14:paraId="61D1D95C" w14:textId="77777777" w:rsidR="00045FC0" w:rsidRPr="007344EC" w:rsidRDefault="00045FC0" w:rsidP="00D865AD">
            <w:pPr>
              <w:spacing w:after="0" w:line="240" w:lineRule="auto"/>
              <w:jc w:val="center"/>
              <w:rPr>
                <w:rFonts w:ascii="Times New Roman" w:hAnsi="Times New Roman" w:cs="Times New Roman"/>
                <w:sz w:val="18"/>
                <w:szCs w:val="18"/>
              </w:rPr>
            </w:pPr>
            <w:r w:rsidRPr="007344EC">
              <w:rPr>
                <w:rFonts w:ascii="Times New Roman" w:hAnsi="Times New Roman" w:cs="Times New Roman"/>
                <w:sz w:val="18"/>
                <w:szCs w:val="18"/>
              </w:rPr>
              <w:t>(вносится кандидатом)</w:t>
            </w:r>
          </w:p>
        </w:tc>
        <w:tc>
          <w:tcPr>
            <w:tcW w:w="3685" w:type="dxa"/>
          </w:tcPr>
          <w:p w14:paraId="4A8C8107" w14:textId="77777777" w:rsidR="00045FC0" w:rsidRPr="007344EC" w:rsidRDefault="00045FC0" w:rsidP="00D865AD">
            <w:pPr>
              <w:spacing w:after="0" w:line="240" w:lineRule="auto"/>
              <w:jc w:val="center"/>
              <w:rPr>
                <w:rFonts w:ascii="Times New Roman" w:hAnsi="Times New Roman" w:cs="Times New Roman"/>
                <w:b/>
              </w:rPr>
            </w:pPr>
            <w:r w:rsidRPr="007344EC">
              <w:rPr>
                <w:rFonts w:ascii="Times New Roman" w:hAnsi="Times New Roman" w:cs="Times New Roman"/>
                <w:b/>
              </w:rPr>
              <w:t>Правильность ответа</w:t>
            </w:r>
          </w:p>
          <w:p w14:paraId="0B3EC4E2" w14:textId="77777777" w:rsidR="00045FC0" w:rsidRPr="007344EC" w:rsidRDefault="00045FC0" w:rsidP="00D865AD">
            <w:pPr>
              <w:spacing w:after="0" w:line="240" w:lineRule="auto"/>
              <w:jc w:val="center"/>
              <w:rPr>
                <w:rFonts w:ascii="Times New Roman" w:hAnsi="Times New Roman" w:cs="Times New Roman"/>
                <w:b/>
              </w:rPr>
            </w:pPr>
            <w:r w:rsidRPr="007344EC">
              <w:rPr>
                <w:rFonts w:ascii="Times New Roman" w:hAnsi="Times New Roman" w:cs="Times New Roman"/>
                <w:b/>
              </w:rPr>
              <w:t>(1 – ответ правильный;</w:t>
            </w:r>
          </w:p>
          <w:p w14:paraId="0213D5B1" w14:textId="77777777" w:rsidR="00045FC0" w:rsidRPr="007344EC" w:rsidRDefault="00045FC0" w:rsidP="00D865AD">
            <w:pPr>
              <w:spacing w:after="0" w:line="240" w:lineRule="auto"/>
              <w:jc w:val="center"/>
              <w:rPr>
                <w:rFonts w:ascii="Times New Roman" w:hAnsi="Times New Roman" w:cs="Times New Roman"/>
                <w:b/>
              </w:rPr>
            </w:pPr>
            <w:r w:rsidRPr="007344EC">
              <w:rPr>
                <w:rFonts w:ascii="Times New Roman" w:hAnsi="Times New Roman" w:cs="Times New Roman"/>
                <w:b/>
              </w:rPr>
              <w:t>0 – неправильный)</w:t>
            </w:r>
          </w:p>
        </w:tc>
      </w:tr>
      <w:tr w:rsidR="00045FC0" w:rsidRPr="007344EC" w14:paraId="39B37C15" w14:textId="77777777" w:rsidTr="004C01F1">
        <w:tc>
          <w:tcPr>
            <w:tcW w:w="940" w:type="dxa"/>
          </w:tcPr>
          <w:p w14:paraId="7AC7E092"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60FF2A16"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37FE814F"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57B95D63" w14:textId="77777777" w:rsidTr="004C01F1">
        <w:tc>
          <w:tcPr>
            <w:tcW w:w="940" w:type="dxa"/>
          </w:tcPr>
          <w:p w14:paraId="35ABF6F0"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12D2FB4"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D8BD00D"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75D01151" w14:textId="77777777" w:rsidTr="004C01F1">
        <w:tc>
          <w:tcPr>
            <w:tcW w:w="940" w:type="dxa"/>
          </w:tcPr>
          <w:p w14:paraId="7D40708F"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C2B16BC"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0C13FCA6"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180BC4A8" w14:textId="77777777" w:rsidTr="004C01F1">
        <w:tc>
          <w:tcPr>
            <w:tcW w:w="940" w:type="dxa"/>
          </w:tcPr>
          <w:p w14:paraId="4A35464A"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78D65414"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164833E"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02530262" w14:textId="77777777" w:rsidTr="004C01F1">
        <w:tc>
          <w:tcPr>
            <w:tcW w:w="940" w:type="dxa"/>
          </w:tcPr>
          <w:p w14:paraId="1684206C"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65DC9C55"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B66658F"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2A48D924" w14:textId="77777777" w:rsidTr="004C01F1">
        <w:tc>
          <w:tcPr>
            <w:tcW w:w="940" w:type="dxa"/>
          </w:tcPr>
          <w:p w14:paraId="458F1E80"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1E91F77C"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60D01880"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5B72CDDD" w14:textId="77777777" w:rsidTr="004C01F1">
        <w:tc>
          <w:tcPr>
            <w:tcW w:w="940" w:type="dxa"/>
          </w:tcPr>
          <w:p w14:paraId="47BF1078"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07E7B5F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F3DA86A"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4F714238" w14:textId="77777777" w:rsidTr="004C01F1">
        <w:tc>
          <w:tcPr>
            <w:tcW w:w="940" w:type="dxa"/>
          </w:tcPr>
          <w:p w14:paraId="5E506B94"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4E3BF3DE"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6D076316"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6D82F920" w14:textId="77777777" w:rsidTr="004C01F1">
        <w:tc>
          <w:tcPr>
            <w:tcW w:w="940" w:type="dxa"/>
          </w:tcPr>
          <w:p w14:paraId="470648AB"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571E984B"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4BC55CB9"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27084F3D" w14:textId="77777777" w:rsidTr="004C01F1">
        <w:tc>
          <w:tcPr>
            <w:tcW w:w="940" w:type="dxa"/>
          </w:tcPr>
          <w:p w14:paraId="549C2B3F"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0633FC03"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357B6B1"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6A352118" w14:textId="77777777" w:rsidTr="004C01F1">
        <w:tc>
          <w:tcPr>
            <w:tcW w:w="940" w:type="dxa"/>
          </w:tcPr>
          <w:p w14:paraId="04D48DB6"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694D3B95"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2F3B35F"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482A8BA0" w14:textId="77777777" w:rsidTr="004C01F1">
        <w:tc>
          <w:tcPr>
            <w:tcW w:w="940" w:type="dxa"/>
          </w:tcPr>
          <w:p w14:paraId="134390E7"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21AB913"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763AC87E"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69F15C1E" w14:textId="77777777" w:rsidTr="004C01F1">
        <w:tc>
          <w:tcPr>
            <w:tcW w:w="940" w:type="dxa"/>
          </w:tcPr>
          <w:p w14:paraId="233B4AB9"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34AE6DA1"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22B08BD6"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562BE720" w14:textId="77777777" w:rsidTr="004C01F1">
        <w:tc>
          <w:tcPr>
            <w:tcW w:w="940" w:type="dxa"/>
          </w:tcPr>
          <w:p w14:paraId="6B67E0C2"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0B2667F8"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5B6F4160"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7B904539" w14:textId="77777777" w:rsidTr="004C01F1">
        <w:tc>
          <w:tcPr>
            <w:tcW w:w="940" w:type="dxa"/>
          </w:tcPr>
          <w:p w14:paraId="6D4E9C00"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7BC3A2FC"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B508879"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65127179" w14:textId="77777777" w:rsidTr="004C01F1">
        <w:tc>
          <w:tcPr>
            <w:tcW w:w="940" w:type="dxa"/>
          </w:tcPr>
          <w:p w14:paraId="68BC8F8B"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4DBC0C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D807B99"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0014EA85" w14:textId="77777777" w:rsidTr="004C01F1">
        <w:tc>
          <w:tcPr>
            <w:tcW w:w="940" w:type="dxa"/>
          </w:tcPr>
          <w:p w14:paraId="0F982772"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5B2DF6E3"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0D653E55"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0C364828" w14:textId="77777777" w:rsidTr="004C01F1">
        <w:tc>
          <w:tcPr>
            <w:tcW w:w="940" w:type="dxa"/>
          </w:tcPr>
          <w:p w14:paraId="3D75A72A"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659ACE99"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7EF4B0F9"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486388C6" w14:textId="77777777" w:rsidTr="004C01F1">
        <w:tc>
          <w:tcPr>
            <w:tcW w:w="940" w:type="dxa"/>
          </w:tcPr>
          <w:p w14:paraId="197AD836"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18C55381"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65214511"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23D2776B" w14:textId="77777777" w:rsidTr="004C01F1">
        <w:tc>
          <w:tcPr>
            <w:tcW w:w="940" w:type="dxa"/>
          </w:tcPr>
          <w:p w14:paraId="2D82E77A"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11F6FB1B"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4B0BEEBC"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4B68BC06" w14:textId="77777777" w:rsidTr="004C01F1">
        <w:tc>
          <w:tcPr>
            <w:tcW w:w="940" w:type="dxa"/>
          </w:tcPr>
          <w:p w14:paraId="5C3C0488"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0586CC3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F564383"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7476D12C" w14:textId="77777777" w:rsidTr="004C01F1">
        <w:tc>
          <w:tcPr>
            <w:tcW w:w="940" w:type="dxa"/>
          </w:tcPr>
          <w:p w14:paraId="0C021E4E"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48514DE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72279B1E"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4087F018" w14:textId="77777777" w:rsidTr="004C01F1">
        <w:tc>
          <w:tcPr>
            <w:tcW w:w="940" w:type="dxa"/>
          </w:tcPr>
          <w:p w14:paraId="0D4367D1"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6DF286E1"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0C2D4A4C"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26E98F62" w14:textId="77777777" w:rsidTr="004C01F1">
        <w:tc>
          <w:tcPr>
            <w:tcW w:w="940" w:type="dxa"/>
          </w:tcPr>
          <w:p w14:paraId="3A12A22F"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77E4BA44"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CCAB0B3"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14D34386" w14:textId="77777777" w:rsidTr="004C01F1">
        <w:tc>
          <w:tcPr>
            <w:tcW w:w="940" w:type="dxa"/>
          </w:tcPr>
          <w:p w14:paraId="692E5999"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323028DC"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7C9C576F"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507A78A2" w14:textId="77777777" w:rsidTr="004C01F1">
        <w:tc>
          <w:tcPr>
            <w:tcW w:w="940" w:type="dxa"/>
          </w:tcPr>
          <w:p w14:paraId="07D22B73"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4D97DF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46C36159"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67D4DB13" w14:textId="77777777" w:rsidTr="004C01F1">
        <w:tc>
          <w:tcPr>
            <w:tcW w:w="940" w:type="dxa"/>
          </w:tcPr>
          <w:p w14:paraId="0572CEE0"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207709B2"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11BBAC7C"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2EFDA3E8" w14:textId="77777777" w:rsidTr="004C01F1">
        <w:tc>
          <w:tcPr>
            <w:tcW w:w="940" w:type="dxa"/>
          </w:tcPr>
          <w:p w14:paraId="6BE5536C"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57BE492C"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3A0A0F67"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034823A9" w14:textId="77777777" w:rsidTr="004C01F1">
        <w:tc>
          <w:tcPr>
            <w:tcW w:w="940" w:type="dxa"/>
          </w:tcPr>
          <w:p w14:paraId="5385CBAE"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4EE3A83A"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0EB9A6FE"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18EA5C73" w14:textId="77777777" w:rsidTr="004C01F1">
        <w:tc>
          <w:tcPr>
            <w:tcW w:w="940" w:type="dxa"/>
          </w:tcPr>
          <w:p w14:paraId="018CC584" w14:textId="77777777" w:rsidR="00045FC0" w:rsidRPr="007344EC" w:rsidRDefault="00045FC0" w:rsidP="00D865AD">
            <w:pPr>
              <w:pStyle w:val="a9"/>
              <w:numPr>
                <w:ilvl w:val="0"/>
                <w:numId w:val="16"/>
              </w:numPr>
              <w:spacing w:after="0" w:line="240" w:lineRule="auto"/>
              <w:ind w:left="0" w:firstLine="0"/>
              <w:rPr>
                <w:rFonts w:ascii="Times New Roman" w:hAnsi="Times New Roman"/>
                <w:b/>
                <w:sz w:val="24"/>
                <w:szCs w:val="24"/>
              </w:rPr>
            </w:pPr>
          </w:p>
        </w:tc>
        <w:tc>
          <w:tcPr>
            <w:tcW w:w="5298" w:type="dxa"/>
          </w:tcPr>
          <w:p w14:paraId="1082187F" w14:textId="77777777" w:rsidR="00045FC0" w:rsidRPr="007344EC" w:rsidRDefault="00045FC0" w:rsidP="00D865AD">
            <w:pPr>
              <w:spacing w:after="0" w:line="240" w:lineRule="auto"/>
              <w:rPr>
                <w:rFonts w:ascii="Times New Roman" w:hAnsi="Times New Roman" w:cs="Times New Roman"/>
                <w:sz w:val="24"/>
                <w:szCs w:val="24"/>
              </w:rPr>
            </w:pPr>
          </w:p>
        </w:tc>
        <w:tc>
          <w:tcPr>
            <w:tcW w:w="3685" w:type="dxa"/>
          </w:tcPr>
          <w:p w14:paraId="69F28BCE" w14:textId="77777777" w:rsidR="00045FC0" w:rsidRPr="007344EC" w:rsidRDefault="00045FC0" w:rsidP="00D865AD">
            <w:pPr>
              <w:spacing w:after="0" w:line="240" w:lineRule="auto"/>
              <w:jc w:val="center"/>
              <w:rPr>
                <w:rFonts w:ascii="Times New Roman" w:hAnsi="Times New Roman" w:cs="Times New Roman"/>
                <w:sz w:val="24"/>
                <w:szCs w:val="24"/>
              </w:rPr>
            </w:pPr>
          </w:p>
        </w:tc>
      </w:tr>
      <w:tr w:rsidR="00045FC0" w:rsidRPr="007344EC" w14:paraId="1BF2D409" w14:textId="77777777" w:rsidTr="004C01F1">
        <w:trPr>
          <w:trHeight w:val="384"/>
        </w:trPr>
        <w:tc>
          <w:tcPr>
            <w:tcW w:w="6238" w:type="dxa"/>
            <w:gridSpan w:val="2"/>
            <w:vAlign w:val="center"/>
          </w:tcPr>
          <w:p w14:paraId="71E96212" w14:textId="77777777" w:rsidR="00045FC0" w:rsidRPr="007344EC" w:rsidRDefault="00045FC0" w:rsidP="00D865AD">
            <w:pPr>
              <w:spacing w:after="0" w:line="240" w:lineRule="auto"/>
              <w:jc w:val="right"/>
              <w:rPr>
                <w:rFonts w:ascii="Times New Roman" w:hAnsi="Times New Roman" w:cs="Times New Roman"/>
                <w:b/>
              </w:rPr>
            </w:pPr>
            <w:r w:rsidRPr="007344EC">
              <w:rPr>
                <w:rFonts w:ascii="Times New Roman" w:hAnsi="Times New Roman" w:cs="Times New Roman"/>
                <w:b/>
              </w:rPr>
              <w:lastRenderedPageBreak/>
              <w:t>КОЛИЧЕСТВО ПРАВИЛЬНЫХ ОТВЕТОВ:</w:t>
            </w:r>
          </w:p>
        </w:tc>
        <w:tc>
          <w:tcPr>
            <w:tcW w:w="3685" w:type="dxa"/>
          </w:tcPr>
          <w:p w14:paraId="21643285" w14:textId="77777777" w:rsidR="00045FC0" w:rsidRPr="007344EC" w:rsidRDefault="00045FC0" w:rsidP="00D865AD">
            <w:pPr>
              <w:spacing w:after="0" w:line="240" w:lineRule="auto"/>
              <w:rPr>
                <w:rFonts w:ascii="Times New Roman" w:hAnsi="Times New Roman" w:cs="Times New Roman"/>
              </w:rPr>
            </w:pPr>
          </w:p>
        </w:tc>
      </w:tr>
      <w:tr w:rsidR="00045FC0" w:rsidRPr="007344EC" w14:paraId="32A6DE9E" w14:textId="77777777" w:rsidTr="004C01F1">
        <w:trPr>
          <w:trHeight w:val="806"/>
        </w:trPr>
        <w:tc>
          <w:tcPr>
            <w:tcW w:w="6238" w:type="dxa"/>
            <w:gridSpan w:val="2"/>
            <w:vAlign w:val="center"/>
          </w:tcPr>
          <w:p w14:paraId="4DBD2E31" w14:textId="77777777" w:rsidR="00045FC0" w:rsidRPr="007344EC" w:rsidRDefault="00045FC0" w:rsidP="00D865AD">
            <w:pPr>
              <w:spacing w:after="0" w:line="240" w:lineRule="auto"/>
              <w:jc w:val="right"/>
              <w:rPr>
                <w:rFonts w:ascii="Times New Roman" w:hAnsi="Times New Roman" w:cs="Times New Roman"/>
                <w:b/>
              </w:rPr>
            </w:pPr>
          </w:p>
          <w:p w14:paraId="6DA1EE3B" w14:textId="77777777" w:rsidR="00045FC0" w:rsidRPr="007344EC" w:rsidRDefault="00045FC0" w:rsidP="00D865AD">
            <w:pPr>
              <w:spacing w:after="0" w:line="240" w:lineRule="auto"/>
              <w:jc w:val="right"/>
              <w:rPr>
                <w:rFonts w:ascii="Times New Roman" w:hAnsi="Times New Roman" w:cs="Times New Roman"/>
                <w:b/>
              </w:rPr>
            </w:pPr>
            <w:r w:rsidRPr="007344EC">
              <w:rPr>
                <w:rFonts w:ascii="Times New Roman" w:hAnsi="Times New Roman" w:cs="Times New Roman"/>
                <w:b/>
              </w:rPr>
              <w:t>КОЛИЧЕСТВО БАЛЛОВ:</w:t>
            </w:r>
          </w:p>
          <w:p w14:paraId="783D44DE" w14:textId="77777777" w:rsidR="00045FC0" w:rsidRPr="007344EC" w:rsidRDefault="00045FC0" w:rsidP="00D865AD">
            <w:pPr>
              <w:spacing w:after="0" w:line="240" w:lineRule="auto"/>
              <w:jc w:val="right"/>
              <w:rPr>
                <w:rFonts w:ascii="Times New Roman" w:hAnsi="Times New Roman" w:cs="Times New Roman"/>
                <w:b/>
              </w:rPr>
            </w:pPr>
          </w:p>
          <w:p w14:paraId="6187E72A"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 xml:space="preserve">Кол-во правильных ответов / начислено баллов: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957"/>
              <w:gridCol w:w="1955"/>
              <w:gridCol w:w="2095"/>
            </w:tblGrid>
            <w:tr w:rsidR="00045FC0" w:rsidRPr="007344EC" w14:paraId="54BBF3CB" w14:textId="77777777" w:rsidTr="004C01F1">
              <w:tc>
                <w:tcPr>
                  <w:tcW w:w="1986" w:type="dxa"/>
                </w:tcPr>
                <w:p w14:paraId="35BC3377"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0 отв. / 0 бал.</w:t>
                  </w:r>
                </w:p>
              </w:tc>
              <w:tc>
                <w:tcPr>
                  <w:tcW w:w="1984" w:type="dxa"/>
                </w:tcPr>
                <w:p w14:paraId="100F23B7"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6-10 отв. / 4 бал.</w:t>
                  </w:r>
                </w:p>
              </w:tc>
              <w:tc>
                <w:tcPr>
                  <w:tcW w:w="2127" w:type="dxa"/>
                </w:tcPr>
                <w:p w14:paraId="2FD9E1E6"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21-24 отв. / 7 бал.</w:t>
                  </w:r>
                </w:p>
              </w:tc>
            </w:tr>
            <w:tr w:rsidR="00045FC0" w:rsidRPr="007344EC" w14:paraId="3DBC0A3D" w14:textId="77777777" w:rsidTr="004C01F1">
              <w:tc>
                <w:tcPr>
                  <w:tcW w:w="1986" w:type="dxa"/>
                </w:tcPr>
                <w:p w14:paraId="49849846"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1-3 отв. / 0 бал.</w:t>
                  </w:r>
                </w:p>
              </w:tc>
              <w:tc>
                <w:tcPr>
                  <w:tcW w:w="1984" w:type="dxa"/>
                </w:tcPr>
                <w:p w14:paraId="7ED293FC"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11-15 отв. / 5 бал.</w:t>
                  </w:r>
                </w:p>
              </w:tc>
              <w:tc>
                <w:tcPr>
                  <w:tcW w:w="2127" w:type="dxa"/>
                </w:tcPr>
                <w:p w14:paraId="6F843397"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25-28 отв. / 8 бал.</w:t>
                  </w:r>
                </w:p>
              </w:tc>
            </w:tr>
            <w:tr w:rsidR="00045FC0" w:rsidRPr="007344EC" w14:paraId="61AC875C" w14:textId="77777777" w:rsidTr="004C01F1">
              <w:tc>
                <w:tcPr>
                  <w:tcW w:w="1986" w:type="dxa"/>
                </w:tcPr>
                <w:p w14:paraId="71E18CAA"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4-5 отв. / 2 бал.</w:t>
                  </w:r>
                </w:p>
              </w:tc>
              <w:tc>
                <w:tcPr>
                  <w:tcW w:w="1984" w:type="dxa"/>
                </w:tcPr>
                <w:p w14:paraId="74DE5309"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16-20 отв. / 6 бал.</w:t>
                  </w:r>
                </w:p>
              </w:tc>
              <w:tc>
                <w:tcPr>
                  <w:tcW w:w="2127" w:type="dxa"/>
                </w:tcPr>
                <w:p w14:paraId="10247516" w14:textId="77777777" w:rsidR="00045FC0" w:rsidRPr="007344EC" w:rsidRDefault="00045FC0" w:rsidP="00D865AD">
                  <w:pPr>
                    <w:spacing w:after="0" w:line="240" w:lineRule="auto"/>
                    <w:rPr>
                      <w:rFonts w:ascii="Times New Roman" w:hAnsi="Times New Roman" w:cs="Times New Roman"/>
                      <w:b/>
                    </w:rPr>
                  </w:pPr>
                  <w:r w:rsidRPr="007344EC">
                    <w:rPr>
                      <w:rFonts w:ascii="Times New Roman" w:hAnsi="Times New Roman" w:cs="Times New Roman"/>
                      <w:b/>
                    </w:rPr>
                    <w:t>29-30 отв. / 10 бал.</w:t>
                  </w:r>
                </w:p>
              </w:tc>
            </w:tr>
          </w:tbl>
          <w:p w14:paraId="32D1C15E" w14:textId="77777777" w:rsidR="00045FC0" w:rsidRPr="007344EC" w:rsidRDefault="00045FC0" w:rsidP="00D865AD">
            <w:pPr>
              <w:spacing w:after="0" w:line="240" w:lineRule="auto"/>
              <w:rPr>
                <w:rFonts w:ascii="Times New Roman" w:hAnsi="Times New Roman" w:cs="Times New Roman"/>
                <w:b/>
                <w:sz w:val="2"/>
                <w:szCs w:val="2"/>
              </w:rPr>
            </w:pPr>
          </w:p>
          <w:p w14:paraId="33F41109" w14:textId="77777777" w:rsidR="00045FC0" w:rsidRPr="007344EC" w:rsidRDefault="00045FC0" w:rsidP="00D865AD">
            <w:pPr>
              <w:spacing w:after="0" w:line="240" w:lineRule="auto"/>
              <w:rPr>
                <w:rFonts w:ascii="Times New Roman" w:hAnsi="Times New Roman" w:cs="Times New Roman"/>
                <w:b/>
                <w:color w:val="404040"/>
                <w:sz w:val="6"/>
                <w:szCs w:val="6"/>
              </w:rPr>
            </w:pPr>
          </w:p>
        </w:tc>
        <w:tc>
          <w:tcPr>
            <w:tcW w:w="3685" w:type="dxa"/>
          </w:tcPr>
          <w:p w14:paraId="353E5099" w14:textId="77777777" w:rsidR="00045FC0" w:rsidRPr="007344EC" w:rsidRDefault="00045FC0" w:rsidP="00D865AD">
            <w:pPr>
              <w:spacing w:after="0" w:line="240" w:lineRule="auto"/>
              <w:rPr>
                <w:rFonts w:ascii="Times New Roman" w:hAnsi="Times New Roman" w:cs="Times New Roman"/>
              </w:rPr>
            </w:pPr>
          </w:p>
        </w:tc>
      </w:tr>
    </w:tbl>
    <w:p w14:paraId="46B70F7E" w14:textId="77777777" w:rsidR="00045FC0" w:rsidRPr="007344EC" w:rsidRDefault="00045FC0" w:rsidP="00D865AD">
      <w:pPr>
        <w:spacing w:after="0" w:line="240" w:lineRule="auto"/>
        <w:rPr>
          <w:rFonts w:ascii="Times New Roman" w:hAnsi="Times New Roman" w:cs="Times New Roman"/>
          <w:sz w:val="24"/>
          <w:szCs w:val="24"/>
        </w:rPr>
      </w:pPr>
    </w:p>
    <w:p w14:paraId="77DA222C" w14:textId="77777777" w:rsidR="00045FC0" w:rsidRPr="007344EC" w:rsidRDefault="00045FC0" w:rsidP="00D865AD">
      <w:pPr>
        <w:spacing w:after="0" w:line="240" w:lineRule="auto"/>
        <w:rPr>
          <w:rFonts w:ascii="Times New Roman" w:hAnsi="Times New Roman" w:cs="Times New Roman"/>
          <w:sz w:val="24"/>
          <w:szCs w:val="24"/>
        </w:rPr>
      </w:pPr>
    </w:p>
    <w:p w14:paraId="065DE42E" w14:textId="77777777" w:rsidR="00045FC0" w:rsidRPr="007344EC" w:rsidRDefault="00045FC0" w:rsidP="00601FF7">
      <w:pPr>
        <w:spacing w:after="0" w:line="240" w:lineRule="auto"/>
        <w:rPr>
          <w:rFonts w:ascii="Times New Roman" w:hAnsi="Times New Roman" w:cs="Times New Roman"/>
        </w:rPr>
      </w:pPr>
      <w:r w:rsidRPr="007344EC">
        <w:rPr>
          <w:rFonts w:ascii="Times New Roman" w:hAnsi="Times New Roman" w:cs="Times New Roman"/>
        </w:rPr>
        <w:t xml:space="preserve">_________________________________________________       ___________________     _____________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фамилия, инициалы зарегистрированного </w:t>
      </w:r>
      <w:proofErr w:type="gramStart"/>
      <w:r w:rsidRPr="007344EC">
        <w:rPr>
          <w:rFonts w:ascii="Times New Roman" w:hAnsi="Times New Roman" w:cs="Times New Roman"/>
        </w:rPr>
        <w:t>кандидата)*</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подпись)*   </w:t>
      </w:r>
      <w:r w:rsidR="00601FF7"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5B07654B" w14:textId="77777777" w:rsidR="00045FC0" w:rsidRPr="007344EC" w:rsidRDefault="00045FC0" w:rsidP="00D865AD">
      <w:pPr>
        <w:spacing w:after="0" w:line="240" w:lineRule="auto"/>
        <w:rPr>
          <w:rFonts w:ascii="Times New Roman" w:hAnsi="Times New Roman" w:cs="Times New Roman"/>
          <w:sz w:val="24"/>
          <w:szCs w:val="24"/>
        </w:rPr>
      </w:pPr>
    </w:p>
    <w:p w14:paraId="45C5CB02" w14:textId="77777777" w:rsidR="00045FC0" w:rsidRPr="007344EC" w:rsidRDefault="00045FC0" w:rsidP="00D865AD">
      <w:pPr>
        <w:spacing w:after="0" w:line="240" w:lineRule="auto"/>
        <w:rPr>
          <w:rFonts w:ascii="Times New Roman" w:hAnsi="Times New Roman" w:cs="Times New Roman"/>
          <w:i/>
          <w:sz w:val="24"/>
          <w:szCs w:val="24"/>
        </w:rPr>
      </w:pPr>
      <w:r w:rsidRPr="007344EC">
        <w:rPr>
          <w:rFonts w:ascii="Times New Roman" w:hAnsi="Times New Roman" w:cs="Times New Roman"/>
          <w:i/>
        </w:rPr>
        <w:t>* В случае, если оценочный лист тестирования распечатывается на двух листах, фамилия, инициалы зарегистрированного кандидата, его подпись и дата внесения подписи проставляется, в том числе на первом листе</w:t>
      </w:r>
      <w:r w:rsidRPr="007344EC">
        <w:rPr>
          <w:rFonts w:ascii="Times New Roman" w:hAnsi="Times New Roman" w:cs="Times New Roman"/>
          <w:i/>
          <w:sz w:val="24"/>
          <w:szCs w:val="24"/>
        </w:rPr>
        <w:t xml:space="preserve">. </w:t>
      </w:r>
    </w:p>
    <w:p w14:paraId="5009E09F" w14:textId="77777777" w:rsidR="00045FC0" w:rsidRPr="007344EC" w:rsidRDefault="00045FC0" w:rsidP="00D865AD">
      <w:pPr>
        <w:spacing w:after="0" w:line="240" w:lineRule="auto"/>
        <w:rPr>
          <w:rFonts w:ascii="Times New Roman" w:hAnsi="Times New Roman" w:cs="Times New Roman"/>
        </w:rPr>
      </w:pPr>
    </w:p>
    <w:p w14:paraId="25FB05E3" w14:textId="77777777" w:rsidR="00045FC0" w:rsidRPr="007344EC" w:rsidRDefault="00045FC0" w:rsidP="00D865AD">
      <w:pPr>
        <w:spacing w:after="0" w:line="240" w:lineRule="auto"/>
        <w:rPr>
          <w:rFonts w:ascii="Times New Roman" w:hAnsi="Times New Roman" w:cs="Times New Roman"/>
          <w:sz w:val="28"/>
          <w:szCs w:val="28"/>
        </w:rPr>
      </w:pPr>
      <w:r w:rsidRPr="007344EC">
        <w:rPr>
          <w:rFonts w:ascii="Times New Roman" w:hAnsi="Times New Roman" w:cs="Times New Roman"/>
          <w:sz w:val="28"/>
          <w:szCs w:val="28"/>
        </w:rPr>
        <w:t>Проверил(и):</w:t>
      </w:r>
    </w:p>
    <w:p w14:paraId="2A1D8BF0" w14:textId="77777777" w:rsidR="00045FC0" w:rsidRPr="007344EC" w:rsidRDefault="00045FC0" w:rsidP="00D865AD">
      <w:pPr>
        <w:spacing w:after="0" w:line="240" w:lineRule="auto"/>
        <w:rPr>
          <w:rFonts w:ascii="Times New Roman" w:hAnsi="Times New Roman" w:cs="Times New Roman"/>
          <w:sz w:val="28"/>
          <w:szCs w:val="28"/>
        </w:rPr>
      </w:pPr>
    </w:p>
    <w:p w14:paraId="4A8E520D"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w:t>
      </w:r>
      <w:r w:rsidR="00601FF7" w:rsidRPr="007344EC">
        <w:rPr>
          <w:rFonts w:ascii="Times New Roman" w:hAnsi="Times New Roman" w:cs="Times New Roman"/>
        </w:rPr>
        <w:t>___</w:t>
      </w:r>
      <w:r w:rsidRPr="007344EC">
        <w:rPr>
          <w:rFonts w:ascii="Times New Roman" w:hAnsi="Times New Roman" w:cs="Times New Roman"/>
        </w:rPr>
        <w:t>____________       ___________________     ____________________</w:t>
      </w:r>
    </w:p>
    <w:p w14:paraId="50EE8AB9"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инициалы технического </w:t>
      </w:r>
      <w:proofErr w:type="gramStart"/>
      <w:r w:rsidRPr="007344EC">
        <w:rPr>
          <w:rFonts w:ascii="Times New Roman" w:hAnsi="Times New Roman" w:cs="Times New Roman"/>
        </w:rPr>
        <w:t xml:space="preserve">секретаря)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6A4CB86A" w14:textId="77777777" w:rsidR="00045FC0" w:rsidRPr="007344EC" w:rsidRDefault="00045FC0" w:rsidP="00D865AD">
      <w:pPr>
        <w:spacing w:after="0" w:line="240" w:lineRule="auto"/>
        <w:rPr>
          <w:rFonts w:ascii="Times New Roman" w:hAnsi="Times New Roman" w:cs="Times New Roman"/>
          <w:sz w:val="28"/>
          <w:szCs w:val="28"/>
        </w:rPr>
      </w:pPr>
    </w:p>
    <w:p w14:paraId="1C4BB937"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w:t>
      </w:r>
      <w:r w:rsidR="00601FF7" w:rsidRPr="007344EC">
        <w:rPr>
          <w:rFonts w:ascii="Times New Roman" w:hAnsi="Times New Roman" w:cs="Times New Roman"/>
        </w:rPr>
        <w:t>___________</w:t>
      </w:r>
      <w:r w:rsidRPr="007344EC">
        <w:rPr>
          <w:rFonts w:ascii="Times New Roman" w:hAnsi="Times New Roman" w:cs="Times New Roman"/>
        </w:rPr>
        <w:t>___       ___________________     ____________________</w:t>
      </w:r>
    </w:p>
    <w:p w14:paraId="200D2C61"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инициалы члена конкурсной </w:t>
      </w:r>
      <w:proofErr w:type="gramStart"/>
      <w:r w:rsidRPr="007344EC">
        <w:rPr>
          <w:rFonts w:ascii="Times New Roman" w:hAnsi="Times New Roman" w:cs="Times New Roman"/>
        </w:rPr>
        <w:t xml:space="preserve">комиссии)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346C3DF6" w14:textId="77777777" w:rsidR="00045FC0" w:rsidRPr="007344EC" w:rsidRDefault="00045FC0" w:rsidP="00D865AD">
      <w:pPr>
        <w:spacing w:after="0" w:line="240" w:lineRule="auto"/>
        <w:rPr>
          <w:rFonts w:ascii="Times New Roman" w:hAnsi="Times New Roman" w:cs="Times New Roman"/>
        </w:rPr>
      </w:pPr>
    </w:p>
    <w:p w14:paraId="3791CD1A" w14:textId="77777777" w:rsidR="00045FC0" w:rsidRPr="007344EC" w:rsidRDefault="00045FC0" w:rsidP="00D865AD">
      <w:pPr>
        <w:spacing w:after="0" w:line="240" w:lineRule="auto"/>
        <w:rPr>
          <w:rFonts w:ascii="Times New Roman" w:hAnsi="Times New Roman" w:cs="Times New Roman"/>
          <w:sz w:val="16"/>
          <w:szCs w:val="16"/>
        </w:rPr>
      </w:pPr>
    </w:p>
    <w:p w14:paraId="6F7623E7"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________________________________________       ___________________     ___________________</w:t>
      </w:r>
    </w:p>
    <w:p w14:paraId="224C3D5F"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 xml:space="preserve">           (фамилия, инициалы члена конкурсной </w:t>
      </w:r>
      <w:proofErr w:type="gramStart"/>
      <w:r w:rsidRPr="007344EC">
        <w:rPr>
          <w:rFonts w:ascii="Times New Roman" w:hAnsi="Times New Roman" w:cs="Times New Roman"/>
        </w:rPr>
        <w:t xml:space="preserve">комиссии)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61DB2114"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 </w:t>
      </w:r>
    </w:p>
    <w:p w14:paraId="2E90E59E"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7C5A0B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43B33671"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4D3C5C1A"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FA61D20"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42B819A2"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2BBC40DB"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010E5B3"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349038E"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31A3E6C"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0D974ED"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1676AB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7758DF3"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3D38834"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p>
    <w:p w14:paraId="151D320C"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C15B347"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078B781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6</w:t>
      </w:r>
    </w:p>
    <w:p w14:paraId="0C8C0220"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723A3653"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3E4310E7"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601FF7"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w:t>
      </w:r>
    </w:p>
    <w:p w14:paraId="2DEC4669"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5C55F17A" w14:textId="77777777" w:rsidR="00045FC0" w:rsidRPr="007344EC" w:rsidRDefault="00045FC0" w:rsidP="00D865AD">
      <w:pPr>
        <w:pStyle w:val="af2"/>
        <w:jc w:val="right"/>
        <w:rPr>
          <w:rFonts w:ascii="Times New Roman" w:hAnsi="Times New Roman" w:cs="Times New Roman"/>
          <w:sz w:val="28"/>
          <w:szCs w:val="28"/>
        </w:rPr>
      </w:pPr>
    </w:p>
    <w:p w14:paraId="681DAC29" w14:textId="77777777" w:rsidR="00045FC0" w:rsidRPr="007344EC" w:rsidRDefault="00045FC0" w:rsidP="00D865AD">
      <w:pPr>
        <w:pStyle w:val="af2"/>
        <w:jc w:val="right"/>
        <w:rPr>
          <w:rStyle w:val="af3"/>
          <w:rFonts w:ascii="Times New Roman" w:hAnsi="Times New Roman" w:cs="Times New Roman"/>
          <w:b w:val="0"/>
          <w:bCs/>
          <w:sz w:val="28"/>
          <w:szCs w:val="28"/>
        </w:rPr>
      </w:pPr>
      <w:r w:rsidRPr="007344EC">
        <w:rPr>
          <w:rFonts w:ascii="Times New Roman" w:hAnsi="Times New Roman" w:cs="Times New Roman"/>
          <w:sz w:val="28"/>
          <w:szCs w:val="28"/>
        </w:rPr>
        <w:t>(Форма)</w:t>
      </w:r>
    </w:p>
    <w:p w14:paraId="55628EBD" w14:textId="77777777" w:rsidR="00045FC0" w:rsidRPr="007344EC" w:rsidRDefault="00045FC0" w:rsidP="00D865AD">
      <w:pPr>
        <w:pStyle w:val="af2"/>
        <w:jc w:val="center"/>
        <w:rPr>
          <w:rStyle w:val="af3"/>
          <w:rFonts w:ascii="Times New Roman" w:hAnsi="Times New Roman" w:cs="Times New Roman"/>
          <w:bCs/>
          <w:sz w:val="28"/>
          <w:szCs w:val="28"/>
        </w:rPr>
      </w:pPr>
    </w:p>
    <w:p w14:paraId="410ACD70" w14:textId="77777777" w:rsidR="00045FC0" w:rsidRPr="007344EC" w:rsidRDefault="00045FC0" w:rsidP="00D865AD">
      <w:pPr>
        <w:spacing w:after="0" w:line="240" w:lineRule="auto"/>
        <w:rPr>
          <w:rFonts w:ascii="Times New Roman" w:hAnsi="Times New Roman" w:cs="Times New Roman"/>
        </w:rPr>
      </w:pPr>
    </w:p>
    <w:p w14:paraId="5678274A" w14:textId="77777777" w:rsidR="00045FC0" w:rsidRPr="007344EC" w:rsidRDefault="00045FC0" w:rsidP="00D865AD">
      <w:pPr>
        <w:pStyle w:val="af2"/>
        <w:jc w:val="center"/>
        <w:rPr>
          <w:rFonts w:ascii="Times New Roman" w:hAnsi="Times New Roman" w:cs="Times New Roman"/>
          <w:bCs/>
          <w:sz w:val="28"/>
          <w:szCs w:val="28"/>
        </w:rPr>
      </w:pPr>
      <w:r w:rsidRPr="007344EC">
        <w:rPr>
          <w:rStyle w:val="af3"/>
          <w:rFonts w:ascii="Times New Roman" w:hAnsi="Times New Roman" w:cs="Times New Roman"/>
          <w:b w:val="0"/>
          <w:bCs/>
          <w:sz w:val="28"/>
          <w:szCs w:val="28"/>
        </w:rPr>
        <w:t xml:space="preserve">Оценочный лист </w:t>
      </w:r>
      <w:r w:rsidRPr="007344EC">
        <w:rPr>
          <w:rFonts w:ascii="Times New Roman" w:hAnsi="Times New Roman" w:cs="Times New Roman"/>
          <w:bCs/>
          <w:sz w:val="28"/>
          <w:szCs w:val="28"/>
        </w:rPr>
        <w:t>выступления</w:t>
      </w:r>
    </w:p>
    <w:p w14:paraId="5A882769" w14:textId="77777777" w:rsidR="00045FC0" w:rsidRPr="007344EC" w:rsidRDefault="00045FC0" w:rsidP="00D865AD">
      <w:pPr>
        <w:pStyle w:val="af2"/>
        <w:jc w:val="center"/>
        <w:rPr>
          <w:rFonts w:ascii="Times New Roman" w:hAnsi="Times New Roman" w:cs="Times New Roman"/>
          <w:bCs/>
          <w:color w:val="26282F"/>
          <w:sz w:val="28"/>
          <w:szCs w:val="28"/>
        </w:rPr>
      </w:pPr>
      <w:r w:rsidRPr="007344EC">
        <w:rPr>
          <w:rFonts w:ascii="Times New Roman" w:hAnsi="Times New Roman" w:cs="Times New Roman"/>
          <w:bCs/>
          <w:sz w:val="28"/>
          <w:szCs w:val="28"/>
        </w:rPr>
        <w:t xml:space="preserve">зарегистрированного кандидата </w:t>
      </w:r>
      <w:r w:rsidRPr="007344EC">
        <w:rPr>
          <w:rStyle w:val="af3"/>
          <w:rFonts w:ascii="Times New Roman" w:hAnsi="Times New Roman" w:cs="Times New Roman"/>
          <w:b w:val="0"/>
          <w:bCs/>
          <w:sz w:val="28"/>
          <w:szCs w:val="28"/>
        </w:rPr>
        <w:t>н</w:t>
      </w:r>
      <w:r w:rsidRPr="007344EC">
        <w:rPr>
          <w:rFonts w:ascii="Times New Roman" w:hAnsi="Times New Roman" w:cs="Times New Roman"/>
          <w:sz w:val="28"/>
          <w:szCs w:val="28"/>
        </w:rPr>
        <w:t>а должность</w:t>
      </w:r>
    </w:p>
    <w:p w14:paraId="345CC5B4" w14:textId="77777777" w:rsidR="00045FC0" w:rsidRPr="007344EC" w:rsidRDefault="00045FC0" w:rsidP="00D865AD">
      <w:pPr>
        <w:pStyle w:val="af2"/>
        <w:jc w:val="center"/>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601FF7"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p>
    <w:p w14:paraId="66196D12" w14:textId="77777777" w:rsidR="00045FC0" w:rsidRPr="007344EC" w:rsidRDefault="00045FC0" w:rsidP="00D865AD">
      <w:pPr>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Челябинской области</w:t>
      </w:r>
    </w:p>
    <w:p w14:paraId="787A2DD8" w14:textId="77777777" w:rsidR="00045FC0" w:rsidRPr="007344EC" w:rsidRDefault="00045FC0" w:rsidP="00D865AD">
      <w:pPr>
        <w:pStyle w:val="af2"/>
        <w:rPr>
          <w:rFonts w:ascii="Times New Roman" w:hAnsi="Times New Roman" w:cs="Times New Roman"/>
          <w:sz w:val="28"/>
          <w:szCs w:val="28"/>
        </w:rPr>
      </w:pPr>
      <w:r w:rsidRPr="007344EC">
        <w:rPr>
          <w:rStyle w:val="af3"/>
          <w:rFonts w:ascii="Times New Roman" w:hAnsi="Times New Roman" w:cs="Times New Roman"/>
          <w:bCs/>
          <w:sz w:val="28"/>
          <w:szCs w:val="28"/>
        </w:rPr>
        <w:t xml:space="preserve">  __________________________________________________________________</w:t>
      </w:r>
    </w:p>
    <w:p w14:paraId="023D9D4D" w14:textId="77777777" w:rsidR="00045FC0" w:rsidRPr="007344EC" w:rsidRDefault="00045FC0" w:rsidP="00D865AD">
      <w:pPr>
        <w:pStyle w:val="af2"/>
        <w:jc w:val="center"/>
        <w:rPr>
          <w:rStyle w:val="af3"/>
          <w:rFonts w:ascii="Times New Roman" w:hAnsi="Times New Roman" w:cs="Times New Roman"/>
          <w:bCs/>
          <w:sz w:val="28"/>
          <w:szCs w:val="28"/>
        </w:rPr>
      </w:pPr>
      <w:r w:rsidRPr="007344EC">
        <w:rPr>
          <w:rStyle w:val="af3"/>
          <w:rFonts w:ascii="Times New Roman" w:hAnsi="Times New Roman" w:cs="Times New Roman"/>
          <w:bCs/>
          <w:sz w:val="28"/>
          <w:szCs w:val="28"/>
        </w:rPr>
        <w:t>(фамилия, имя, отчество кандидата)</w:t>
      </w:r>
    </w:p>
    <w:p w14:paraId="10C840C2" w14:textId="77777777" w:rsidR="00045FC0" w:rsidRPr="007344EC" w:rsidRDefault="00045FC0" w:rsidP="00D865AD">
      <w:pPr>
        <w:spacing w:after="0" w:line="240" w:lineRule="auto"/>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5103"/>
        <w:gridCol w:w="1418"/>
        <w:gridCol w:w="2410"/>
      </w:tblGrid>
      <w:tr w:rsidR="00045FC0" w:rsidRPr="007344EC" w14:paraId="1D5DFE10" w14:textId="77777777" w:rsidTr="004C01F1">
        <w:tc>
          <w:tcPr>
            <w:tcW w:w="567" w:type="dxa"/>
            <w:tcBorders>
              <w:top w:val="single" w:sz="4" w:space="0" w:color="auto"/>
              <w:bottom w:val="single" w:sz="4" w:space="0" w:color="auto"/>
              <w:right w:val="single" w:sz="4" w:space="0" w:color="auto"/>
            </w:tcBorders>
          </w:tcPr>
          <w:p w14:paraId="6D690547"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w:t>
            </w:r>
          </w:p>
          <w:p w14:paraId="70FC6B7A"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п/п</w:t>
            </w:r>
          </w:p>
        </w:tc>
        <w:tc>
          <w:tcPr>
            <w:tcW w:w="5103" w:type="dxa"/>
            <w:tcBorders>
              <w:top w:val="single" w:sz="4" w:space="0" w:color="auto"/>
              <w:left w:val="single" w:sz="4" w:space="0" w:color="auto"/>
              <w:bottom w:val="single" w:sz="4" w:space="0" w:color="auto"/>
              <w:right w:val="single" w:sz="4" w:space="0" w:color="auto"/>
            </w:tcBorders>
          </w:tcPr>
          <w:p w14:paraId="1EB41CBC"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Критерий оценки</w:t>
            </w:r>
          </w:p>
        </w:tc>
        <w:tc>
          <w:tcPr>
            <w:tcW w:w="1418" w:type="dxa"/>
            <w:tcBorders>
              <w:top w:val="single" w:sz="4" w:space="0" w:color="auto"/>
              <w:left w:val="single" w:sz="4" w:space="0" w:color="auto"/>
              <w:bottom w:val="single" w:sz="4" w:space="0" w:color="auto"/>
              <w:right w:val="single" w:sz="4" w:space="0" w:color="auto"/>
            </w:tcBorders>
          </w:tcPr>
          <w:p w14:paraId="7EBF240C"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Количество баллов</w:t>
            </w:r>
          </w:p>
        </w:tc>
        <w:tc>
          <w:tcPr>
            <w:tcW w:w="2410" w:type="dxa"/>
            <w:tcBorders>
              <w:top w:val="single" w:sz="4" w:space="0" w:color="auto"/>
              <w:left w:val="single" w:sz="4" w:space="0" w:color="auto"/>
              <w:bottom w:val="single" w:sz="4" w:space="0" w:color="auto"/>
            </w:tcBorders>
          </w:tcPr>
          <w:p w14:paraId="05D6D2B4"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Оценка зарегистрированного кандидата в баллах</w:t>
            </w:r>
          </w:p>
        </w:tc>
      </w:tr>
      <w:tr w:rsidR="00045FC0" w:rsidRPr="007344EC" w14:paraId="6F789166" w14:textId="77777777" w:rsidTr="004C01F1">
        <w:tc>
          <w:tcPr>
            <w:tcW w:w="567" w:type="dxa"/>
            <w:tcBorders>
              <w:top w:val="single" w:sz="4" w:space="0" w:color="auto"/>
              <w:bottom w:val="single" w:sz="4" w:space="0" w:color="auto"/>
              <w:right w:val="single" w:sz="4" w:space="0" w:color="auto"/>
            </w:tcBorders>
          </w:tcPr>
          <w:p w14:paraId="39E867E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w:t>
            </w:r>
          </w:p>
        </w:tc>
        <w:tc>
          <w:tcPr>
            <w:tcW w:w="8931" w:type="dxa"/>
            <w:gridSpan w:val="3"/>
            <w:tcBorders>
              <w:top w:val="single" w:sz="4" w:space="0" w:color="auto"/>
              <w:left w:val="single" w:sz="4" w:space="0" w:color="auto"/>
              <w:bottom w:val="single" w:sz="4" w:space="0" w:color="auto"/>
            </w:tcBorders>
          </w:tcPr>
          <w:p w14:paraId="23E6FCAF"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Оценка выступления зарегистрированного кандидата, ответов на вопросы конкурсной комиссии:</w:t>
            </w:r>
          </w:p>
        </w:tc>
      </w:tr>
      <w:tr w:rsidR="00045FC0" w:rsidRPr="007344EC" w14:paraId="78053CB9" w14:textId="77777777" w:rsidTr="004C01F1">
        <w:tc>
          <w:tcPr>
            <w:tcW w:w="567" w:type="dxa"/>
            <w:tcBorders>
              <w:top w:val="single" w:sz="4" w:space="0" w:color="auto"/>
              <w:bottom w:val="single" w:sz="4" w:space="0" w:color="auto"/>
              <w:right w:val="single" w:sz="4" w:space="0" w:color="auto"/>
            </w:tcBorders>
          </w:tcPr>
          <w:p w14:paraId="7F6EEF5C"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1.1</w:t>
            </w:r>
          </w:p>
        </w:tc>
        <w:tc>
          <w:tcPr>
            <w:tcW w:w="5103" w:type="dxa"/>
            <w:tcBorders>
              <w:top w:val="single" w:sz="4" w:space="0" w:color="auto"/>
              <w:left w:val="single" w:sz="4" w:space="0" w:color="auto"/>
              <w:bottom w:val="single" w:sz="4" w:space="0" w:color="auto"/>
              <w:right w:val="single" w:sz="4" w:space="0" w:color="auto"/>
            </w:tcBorders>
          </w:tcPr>
          <w:p w14:paraId="5DE19F9F"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уровень общей подготовки зарегистрированного кандидата к выступлению в рамках проведения конкурса: наличие презентации, соответствие времени выступления установленной продолжительности, навыки публичного выступления и деловой коммуникации</w:t>
            </w:r>
          </w:p>
        </w:tc>
        <w:tc>
          <w:tcPr>
            <w:tcW w:w="1418" w:type="dxa"/>
            <w:tcBorders>
              <w:top w:val="single" w:sz="4" w:space="0" w:color="auto"/>
              <w:left w:val="single" w:sz="4" w:space="0" w:color="auto"/>
              <w:bottom w:val="single" w:sz="4" w:space="0" w:color="auto"/>
              <w:right w:val="single" w:sz="4" w:space="0" w:color="auto"/>
            </w:tcBorders>
          </w:tcPr>
          <w:p w14:paraId="33B572B3"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0-3</w:t>
            </w:r>
          </w:p>
        </w:tc>
        <w:tc>
          <w:tcPr>
            <w:tcW w:w="2410" w:type="dxa"/>
            <w:vMerge w:val="restart"/>
            <w:tcBorders>
              <w:top w:val="single" w:sz="4" w:space="0" w:color="auto"/>
              <w:left w:val="single" w:sz="4" w:space="0" w:color="auto"/>
            </w:tcBorders>
          </w:tcPr>
          <w:p w14:paraId="52FE11FF" w14:textId="77777777" w:rsidR="00045FC0" w:rsidRPr="007344EC" w:rsidRDefault="00045FC0" w:rsidP="00D865AD">
            <w:pPr>
              <w:pStyle w:val="af4"/>
              <w:ind w:firstLine="708"/>
              <w:rPr>
                <w:rFonts w:ascii="Times New Roman" w:hAnsi="Times New Roman" w:cs="Times New Roman"/>
              </w:rPr>
            </w:pPr>
            <w:r w:rsidRPr="007344EC">
              <w:rPr>
                <w:rFonts w:ascii="Times New Roman" w:hAnsi="Times New Roman" w:cs="Times New Roman"/>
              </w:rPr>
              <w:t>0-15</w:t>
            </w:r>
          </w:p>
        </w:tc>
      </w:tr>
      <w:tr w:rsidR="00045FC0" w:rsidRPr="007344EC" w14:paraId="308F43C7" w14:textId="77777777" w:rsidTr="004C01F1">
        <w:tc>
          <w:tcPr>
            <w:tcW w:w="567" w:type="dxa"/>
            <w:tcBorders>
              <w:top w:val="single" w:sz="4" w:space="0" w:color="auto"/>
              <w:bottom w:val="single" w:sz="4" w:space="0" w:color="auto"/>
              <w:right w:val="single" w:sz="4" w:space="0" w:color="auto"/>
            </w:tcBorders>
          </w:tcPr>
          <w:p w14:paraId="7BF7844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1.2</w:t>
            </w:r>
          </w:p>
        </w:tc>
        <w:tc>
          <w:tcPr>
            <w:tcW w:w="5103" w:type="dxa"/>
            <w:tcBorders>
              <w:top w:val="single" w:sz="4" w:space="0" w:color="auto"/>
              <w:left w:val="single" w:sz="4" w:space="0" w:color="auto"/>
              <w:bottom w:val="single" w:sz="4" w:space="0" w:color="auto"/>
              <w:right w:val="single" w:sz="4" w:space="0" w:color="auto"/>
            </w:tcBorders>
          </w:tcPr>
          <w:p w14:paraId="619AC0C1" w14:textId="77777777" w:rsidR="00045FC0" w:rsidRPr="007344EC" w:rsidRDefault="00045FC0" w:rsidP="00D865AD">
            <w:pPr>
              <w:pStyle w:val="ConsPlusNormal"/>
              <w:jc w:val="both"/>
              <w:rPr>
                <w:szCs w:val="24"/>
              </w:rPr>
            </w:pPr>
            <w:r w:rsidRPr="007344EC">
              <w:rPr>
                <w:szCs w:val="24"/>
              </w:rPr>
              <w:t>владение зарегистрированным кандидатом навыками доступного, аргументированного и структурированного изложения информации в условиях ограниченного времени</w:t>
            </w:r>
          </w:p>
        </w:tc>
        <w:tc>
          <w:tcPr>
            <w:tcW w:w="1418" w:type="dxa"/>
            <w:tcBorders>
              <w:top w:val="single" w:sz="4" w:space="0" w:color="auto"/>
              <w:left w:val="single" w:sz="4" w:space="0" w:color="auto"/>
              <w:bottom w:val="single" w:sz="4" w:space="0" w:color="auto"/>
              <w:right w:val="single" w:sz="4" w:space="0" w:color="auto"/>
            </w:tcBorders>
          </w:tcPr>
          <w:p w14:paraId="08E19D09" w14:textId="77777777" w:rsidR="00045FC0" w:rsidRPr="007344EC" w:rsidRDefault="00045FC0" w:rsidP="00D865AD">
            <w:pPr>
              <w:pStyle w:val="ConsPlusNormal"/>
              <w:jc w:val="center"/>
              <w:rPr>
                <w:szCs w:val="24"/>
              </w:rPr>
            </w:pPr>
            <w:r w:rsidRPr="007344EC">
              <w:rPr>
                <w:szCs w:val="24"/>
              </w:rPr>
              <w:t>0-3</w:t>
            </w:r>
          </w:p>
        </w:tc>
        <w:tc>
          <w:tcPr>
            <w:tcW w:w="2410" w:type="dxa"/>
            <w:vMerge/>
            <w:tcBorders>
              <w:left w:val="single" w:sz="4" w:space="0" w:color="auto"/>
            </w:tcBorders>
          </w:tcPr>
          <w:p w14:paraId="52520B7B" w14:textId="77777777" w:rsidR="00045FC0" w:rsidRPr="007344EC" w:rsidRDefault="00045FC0" w:rsidP="00D865AD">
            <w:pPr>
              <w:pStyle w:val="af4"/>
              <w:rPr>
                <w:rFonts w:ascii="Times New Roman" w:hAnsi="Times New Roman" w:cs="Times New Roman"/>
                <w:sz w:val="28"/>
                <w:szCs w:val="28"/>
              </w:rPr>
            </w:pPr>
          </w:p>
        </w:tc>
      </w:tr>
      <w:tr w:rsidR="00045FC0" w:rsidRPr="007344EC" w14:paraId="0D14FB0A" w14:textId="77777777" w:rsidTr="004C01F1">
        <w:tc>
          <w:tcPr>
            <w:tcW w:w="567" w:type="dxa"/>
            <w:tcBorders>
              <w:top w:val="single" w:sz="4" w:space="0" w:color="auto"/>
              <w:bottom w:val="single" w:sz="4" w:space="0" w:color="auto"/>
              <w:right w:val="single" w:sz="4" w:space="0" w:color="auto"/>
            </w:tcBorders>
          </w:tcPr>
          <w:p w14:paraId="0327F7D2"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1.3</w:t>
            </w:r>
          </w:p>
        </w:tc>
        <w:tc>
          <w:tcPr>
            <w:tcW w:w="5103" w:type="dxa"/>
            <w:tcBorders>
              <w:top w:val="single" w:sz="4" w:space="0" w:color="auto"/>
              <w:left w:val="single" w:sz="4" w:space="0" w:color="auto"/>
              <w:bottom w:val="single" w:sz="4" w:space="0" w:color="auto"/>
              <w:right w:val="single" w:sz="4" w:space="0" w:color="auto"/>
            </w:tcBorders>
          </w:tcPr>
          <w:p w14:paraId="2F5AF48E" w14:textId="77777777" w:rsidR="00045FC0" w:rsidRPr="007344EC" w:rsidRDefault="00045FC0" w:rsidP="00D865AD">
            <w:pPr>
              <w:spacing w:after="0" w:line="240" w:lineRule="auto"/>
              <w:jc w:val="both"/>
              <w:rPr>
                <w:rFonts w:ascii="Times New Roman" w:hAnsi="Times New Roman" w:cs="Times New Roman"/>
                <w:sz w:val="24"/>
                <w:szCs w:val="24"/>
              </w:rPr>
            </w:pPr>
            <w:r w:rsidRPr="007344EC">
              <w:rPr>
                <w:rFonts w:ascii="Times New Roman" w:hAnsi="Times New Roman" w:cs="Times New Roman"/>
                <w:sz w:val="24"/>
                <w:szCs w:val="24"/>
              </w:rPr>
              <w:t>владение зарегистрированным кандидатом данными об основных характеристиках социально-экономического развития муниципального образования за трехлетний период, предшествующий году проведения конкурса</w:t>
            </w:r>
          </w:p>
        </w:tc>
        <w:tc>
          <w:tcPr>
            <w:tcW w:w="1418" w:type="dxa"/>
            <w:tcBorders>
              <w:top w:val="single" w:sz="4" w:space="0" w:color="auto"/>
              <w:left w:val="single" w:sz="4" w:space="0" w:color="auto"/>
              <w:bottom w:val="single" w:sz="4" w:space="0" w:color="auto"/>
              <w:right w:val="single" w:sz="4" w:space="0" w:color="auto"/>
            </w:tcBorders>
          </w:tcPr>
          <w:p w14:paraId="4F64A715" w14:textId="77777777" w:rsidR="00045FC0" w:rsidRPr="007344EC" w:rsidRDefault="00045FC0" w:rsidP="00D865AD">
            <w:pPr>
              <w:pStyle w:val="ConsPlusNormal"/>
              <w:jc w:val="center"/>
              <w:rPr>
                <w:szCs w:val="24"/>
              </w:rPr>
            </w:pPr>
            <w:r w:rsidRPr="007344EC">
              <w:rPr>
                <w:szCs w:val="24"/>
              </w:rPr>
              <w:t>0-3</w:t>
            </w:r>
          </w:p>
        </w:tc>
        <w:tc>
          <w:tcPr>
            <w:tcW w:w="2410" w:type="dxa"/>
            <w:vMerge/>
            <w:tcBorders>
              <w:left w:val="single" w:sz="4" w:space="0" w:color="auto"/>
            </w:tcBorders>
          </w:tcPr>
          <w:p w14:paraId="636AA3A6" w14:textId="77777777" w:rsidR="00045FC0" w:rsidRPr="007344EC" w:rsidRDefault="00045FC0" w:rsidP="00D865AD">
            <w:pPr>
              <w:pStyle w:val="af4"/>
              <w:rPr>
                <w:rFonts w:ascii="Times New Roman" w:hAnsi="Times New Roman" w:cs="Times New Roman"/>
                <w:sz w:val="28"/>
                <w:szCs w:val="28"/>
              </w:rPr>
            </w:pPr>
          </w:p>
        </w:tc>
      </w:tr>
      <w:tr w:rsidR="00045FC0" w:rsidRPr="007344EC" w14:paraId="69FD49CC" w14:textId="77777777" w:rsidTr="004C01F1">
        <w:tc>
          <w:tcPr>
            <w:tcW w:w="567" w:type="dxa"/>
            <w:tcBorders>
              <w:top w:val="single" w:sz="4" w:space="0" w:color="auto"/>
              <w:bottom w:val="single" w:sz="4" w:space="0" w:color="auto"/>
              <w:right w:val="single" w:sz="4" w:space="0" w:color="auto"/>
            </w:tcBorders>
          </w:tcPr>
          <w:p w14:paraId="78EF590A"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1.4</w:t>
            </w:r>
          </w:p>
        </w:tc>
        <w:tc>
          <w:tcPr>
            <w:tcW w:w="5103" w:type="dxa"/>
            <w:tcBorders>
              <w:top w:val="single" w:sz="4" w:space="0" w:color="auto"/>
              <w:left w:val="single" w:sz="4" w:space="0" w:color="auto"/>
              <w:bottom w:val="single" w:sz="4" w:space="0" w:color="auto"/>
              <w:right w:val="single" w:sz="4" w:space="0" w:color="auto"/>
            </w:tcBorders>
          </w:tcPr>
          <w:p w14:paraId="1137CD7F" w14:textId="77777777" w:rsidR="00045FC0" w:rsidRPr="007344EC" w:rsidRDefault="00045FC0" w:rsidP="00D865AD">
            <w:pPr>
              <w:pStyle w:val="ConsPlusNormal"/>
              <w:jc w:val="both"/>
              <w:rPr>
                <w:szCs w:val="24"/>
              </w:rPr>
            </w:pPr>
            <w:r w:rsidRPr="007344EC">
              <w:rPr>
                <w:szCs w:val="24"/>
              </w:rPr>
              <w:t>предметность и обоснованность изложенных зарегистрированным кандидатом в ходе выступления проблем социально-экономического развития муниципального образования</w:t>
            </w:r>
          </w:p>
        </w:tc>
        <w:tc>
          <w:tcPr>
            <w:tcW w:w="1418" w:type="dxa"/>
            <w:tcBorders>
              <w:top w:val="single" w:sz="4" w:space="0" w:color="auto"/>
              <w:left w:val="single" w:sz="4" w:space="0" w:color="auto"/>
              <w:bottom w:val="single" w:sz="4" w:space="0" w:color="auto"/>
              <w:right w:val="single" w:sz="4" w:space="0" w:color="auto"/>
            </w:tcBorders>
          </w:tcPr>
          <w:p w14:paraId="24D3342A" w14:textId="77777777" w:rsidR="00045FC0" w:rsidRPr="007344EC" w:rsidRDefault="00045FC0" w:rsidP="00D865AD">
            <w:pPr>
              <w:pStyle w:val="ConsPlusNormal"/>
              <w:jc w:val="center"/>
              <w:rPr>
                <w:szCs w:val="24"/>
              </w:rPr>
            </w:pPr>
            <w:r w:rsidRPr="007344EC">
              <w:rPr>
                <w:szCs w:val="24"/>
              </w:rPr>
              <w:t>0-3</w:t>
            </w:r>
          </w:p>
        </w:tc>
        <w:tc>
          <w:tcPr>
            <w:tcW w:w="2410" w:type="dxa"/>
            <w:vMerge/>
            <w:tcBorders>
              <w:left w:val="single" w:sz="4" w:space="0" w:color="auto"/>
            </w:tcBorders>
          </w:tcPr>
          <w:p w14:paraId="5584FD7B" w14:textId="77777777" w:rsidR="00045FC0" w:rsidRPr="007344EC" w:rsidRDefault="00045FC0" w:rsidP="00D865AD">
            <w:pPr>
              <w:pStyle w:val="af4"/>
              <w:rPr>
                <w:rFonts w:ascii="Times New Roman" w:hAnsi="Times New Roman" w:cs="Times New Roman"/>
                <w:sz w:val="28"/>
                <w:szCs w:val="28"/>
              </w:rPr>
            </w:pPr>
          </w:p>
        </w:tc>
      </w:tr>
      <w:tr w:rsidR="00045FC0" w:rsidRPr="007344EC" w14:paraId="3DA1E3D2" w14:textId="77777777" w:rsidTr="004C01F1">
        <w:tc>
          <w:tcPr>
            <w:tcW w:w="567" w:type="dxa"/>
            <w:tcBorders>
              <w:top w:val="single" w:sz="4" w:space="0" w:color="auto"/>
              <w:bottom w:val="single" w:sz="4" w:space="0" w:color="auto"/>
              <w:right w:val="single" w:sz="4" w:space="0" w:color="auto"/>
            </w:tcBorders>
          </w:tcPr>
          <w:p w14:paraId="35050973"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1.5</w:t>
            </w:r>
          </w:p>
        </w:tc>
        <w:tc>
          <w:tcPr>
            <w:tcW w:w="5103" w:type="dxa"/>
            <w:tcBorders>
              <w:top w:val="single" w:sz="4" w:space="0" w:color="auto"/>
              <w:left w:val="single" w:sz="4" w:space="0" w:color="auto"/>
              <w:bottom w:val="single" w:sz="4" w:space="0" w:color="auto"/>
              <w:right w:val="single" w:sz="4" w:space="0" w:color="auto"/>
            </w:tcBorders>
          </w:tcPr>
          <w:p w14:paraId="1D4861A9" w14:textId="77777777" w:rsidR="00045FC0" w:rsidRPr="007344EC" w:rsidRDefault="00045FC0" w:rsidP="00D865AD">
            <w:pPr>
              <w:tabs>
                <w:tab w:val="left" w:pos="993"/>
              </w:tabs>
              <w:spacing w:after="0" w:line="240" w:lineRule="auto"/>
              <w:jc w:val="both"/>
              <w:rPr>
                <w:rFonts w:ascii="Times New Roman" w:hAnsi="Times New Roman" w:cs="Times New Roman"/>
                <w:sz w:val="24"/>
                <w:szCs w:val="24"/>
              </w:rPr>
            </w:pPr>
            <w:r w:rsidRPr="007344EC">
              <w:rPr>
                <w:rFonts w:ascii="Times New Roman" w:hAnsi="Times New Roman" w:cs="Times New Roman"/>
                <w:sz w:val="24"/>
                <w:szCs w:val="24"/>
              </w:rPr>
              <w:t>предметность и обоснованность предложений зарегистрированного кандидата по совершенствованию деятельности органов местного самоуправления, развитию муниципального образования и соответствие предложений полномочиям органов местного самоуправления.</w:t>
            </w:r>
          </w:p>
        </w:tc>
        <w:tc>
          <w:tcPr>
            <w:tcW w:w="1418" w:type="dxa"/>
            <w:tcBorders>
              <w:top w:val="single" w:sz="4" w:space="0" w:color="auto"/>
              <w:left w:val="single" w:sz="4" w:space="0" w:color="auto"/>
              <w:bottom w:val="single" w:sz="4" w:space="0" w:color="auto"/>
              <w:right w:val="single" w:sz="4" w:space="0" w:color="auto"/>
            </w:tcBorders>
          </w:tcPr>
          <w:p w14:paraId="7CD764E9" w14:textId="77777777" w:rsidR="00045FC0" w:rsidRPr="007344EC" w:rsidRDefault="00045FC0" w:rsidP="00D865AD">
            <w:pPr>
              <w:pStyle w:val="ConsPlusNormal"/>
              <w:jc w:val="center"/>
              <w:rPr>
                <w:szCs w:val="24"/>
              </w:rPr>
            </w:pPr>
            <w:r w:rsidRPr="007344EC">
              <w:rPr>
                <w:szCs w:val="24"/>
              </w:rPr>
              <w:t>0-3</w:t>
            </w:r>
          </w:p>
        </w:tc>
        <w:tc>
          <w:tcPr>
            <w:tcW w:w="2410" w:type="dxa"/>
            <w:vMerge/>
            <w:tcBorders>
              <w:left w:val="single" w:sz="4" w:space="0" w:color="auto"/>
            </w:tcBorders>
          </w:tcPr>
          <w:p w14:paraId="6E473AA6" w14:textId="77777777" w:rsidR="00045FC0" w:rsidRPr="007344EC" w:rsidRDefault="00045FC0" w:rsidP="00D865AD">
            <w:pPr>
              <w:pStyle w:val="af4"/>
              <w:rPr>
                <w:rFonts w:ascii="Times New Roman" w:hAnsi="Times New Roman" w:cs="Times New Roman"/>
                <w:sz w:val="28"/>
                <w:szCs w:val="28"/>
              </w:rPr>
            </w:pPr>
          </w:p>
        </w:tc>
      </w:tr>
    </w:tbl>
    <w:p w14:paraId="06ADD053"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p>
    <w:p w14:paraId="551DBC3E"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Итого (общее количество баллов):</w:t>
      </w:r>
    </w:p>
    <w:p w14:paraId="70CB8A49"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___________________________________________________________________</w:t>
      </w:r>
    </w:p>
    <w:p w14:paraId="4B8504B6" w14:textId="77777777" w:rsidR="00045FC0" w:rsidRPr="007344EC" w:rsidRDefault="00045FC0" w:rsidP="00D865AD">
      <w:pPr>
        <w:pStyle w:val="af2"/>
        <w:jc w:val="center"/>
        <w:rPr>
          <w:rFonts w:ascii="Times New Roman" w:hAnsi="Times New Roman" w:cs="Times New Roman"/>
          <w:sz w:val="20"/>
          <w:szCs w:val="20"/>
        </w:rPr>
      </w:pPr>
      <w:r w:rsidRPr="007344EC">
        <w:rPr>
          <w:rFonts w:ascii="Times New Roman" w:hAnsi="Times New Roman" w:cs="Times New Roman"/>
          <w:sz w:val="20"/>
          <w:szCs w:val="20"/>
        </w:rPr>
        <w:t>(цифрами и прописью)</w:t>
      </w:r>
    </w:p>
    <w:p w14:paraId="49128D10" w14:textId="77777777" w:rsidR="00045FC0" w:rsidRPr="007344EC" w:rsidRDefault="00045FC0" w:rsidP="00D865AD">
      <w:pPr>
        <w:pStyle w:val="af2"/>
        <w:rPr>
          <w:rFonts w:ascii="Times New Roman" w:hAnsi="Times New Roman" w:cs="Times New Roman"/>
          <w:sz w:val="28"/>
          <w:szCs w:val="28"/>
        </w:rPr>
      </w:pPr>
    </w:p>
    <w:p w14:paraId="67BA7B92"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Член конкурсной комиссии </w:t>
      </w:r>
    </w:p>
    <w:p w14:paraId="78238B4B"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по отбору кандидатур на должность </w:t>
      </w:r>
    </w:p>
    <w:p w14:paraId="06A3B4BC"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DD5BC5"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w:t>
      </w:r>
      <w:proofErr w:type="gramStart"/>
      <w:r w:rsidRPr="007344EC">
        <w:rPr>
          <w:rFonts w:ascii="Times New Roman" w:hAnsi="Times New Roman" w:cs="Times New Roman"/>
          <w:sz w:val="28"/>
          <w:szCs w:val="28"/>
        </w:rPr>
        <w:t>округа :</w:t>
      </w:r>
      <w:proofErr w:type="gramEnd"/>
    </w:p>
    <w:p w14:paraId="515946C5" w14:textId="77777777" w:rsidR="00045FC0" w:rsidRPr="007344EC" w:rsidRDefault="00045FC0" w:rsidP="00D865AD">
      <w:pPr>
        <w:pStyle w:val="af2"/>
        <w:rPr>
          <w:rFonts w:ascii="Times New Roman" w:hAnsi="Times New Roman" w:cs="Times New Roman"/>
          <w:sz w:val="28"/>
          <w:szCs w:val="28"/>
        </w:rPr>
      </w:pPr>
    </w:p>
    <w:p w14:paraId="68FCCF6D"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________________________________________       ___________________     ____________________</w:t>
      </w:r>
    </w:p>
    <w:p w14:paraId="45AE7CF6"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инициалы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51FCC694" w14:textId="77777777" w:rsidR="00045FC0" w:rsidRPr="007344EC" w:rsidRDefault="00045FC0" w:rsidP="00D865AD">
      <w:pPr>
        <w:pStyle w:val="af2"/>
        <w:rPr>
          <w:rFonts w:ascii="Times New Roman" w:hAnsi="Times New Roman" w:cs="Times New Roman"/>
          <w:sz w:val="28"/>
          <w:szCs w:val="28"/>
        </w:rPr>
      </w:pPr>
    </w:p>
    <w:p w14:paraId="695AF41B" w14:textId="77777777" w:rsidR="00045FC0" w:rsidRPr="007344EC" w:rsidRDefault="00045FC0" w:rsidP="00D865AD">
      <w:pPr>
        <w:pStyle w:val="af2"/>
        <w:rPr>
          <w:rFonts w:ascii="Times New Roman" w:hAnsi="Times New Roman" w:cs="Times New Roman"/>
          <w:sz w:val="28"/>
          <w:szCs w:val="28"/>
        </w:rPr>
      </w:pPr>
    </w:p>
    <w:p w14:paraId="61538F91" w14:textId="77777777" w:rsidR="00045FC0" w:rsidRPr="007344EC" w:rsidRDefault="00045FC0" w:rsidP="00D865AD">
      <w:pPr>
        <w:pStyle w:val="af2"/>
        <w:rPr>
          <w:rFonts w:ascii="Times New Roman" w:hAnsi="Times New Roman" w:cs="Times New Roman"/>
        </w:rPr>
      </w:pPr>
      <w:r w:rsidRPr="007344EC">
        <w:rPr>
          <w:rFonts w:ascii="Times New Roman" w:hAnsi="Times New Roman" w:cs="Times New Roman"/>
          <w:sz w:val="28"/>
          <w:szCs w:val="28"/>
        </w:rPr>
        <w:t xml:space="preserve">  </w:t>
      </w:r>
    </w:p>
    <w:p w14:paraId="5DB78CC2"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59FDB92"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40B75BDC"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54BEF5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D2AF14B"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377A5A8"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01B0EF3"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9194FDB"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B19344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0F7C96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CF6826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7F5B1A3"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7AC9C98"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4006005"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D704966"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7BCC6FE"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02AB85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1EED90B"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309432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56205F0"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C8A88B4"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9AB23EE"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58E2054"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387AF934"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0B70CB1"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96EC31B"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93FD6B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011D50FA"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CB82B2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205CA16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1CA8EC19"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1776425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7</w:t>
      </w:r>
    </w:p>
    <w:p w14:paraId="2EDBD37B"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424CE149"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1A6B91ED" w14:textId="2AD26E0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DD5BC5"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w:t>
      </w:r>
    </w:p>
    <w:p w14:paraId="2BC9F3DC"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7D9D12B0" w14:textId="77777777" w:rsidR="00045FC0" w:rsidRPr="007344EC" w:rsidRDefault="00045FC0" w:rsidP="00D865AD">
      <w:pPr>
        <w:pStyle w:val="af2"/>
        <w:jc w:val="right"/>
        <w:rPr>
          <w:rFonts w:ascii="Times New Roman" w:hAnsi="Times New Roman" w:cs="Times New Roman"/>
          <w:sz w:val="28"/>
          <w:szCs w:val="28"/>
        </w:rPr>
      </w:pPr>
    </w:p>
    <w:p w14:paraId="0DE2ECFE" w14:textId="77777777" w:rsidR="00045FC0" w:rsidRPr="007344EC" w:rsidRDefault="00045FC0" w:rsidP="00D865AD">
      <w:pPr>
        <w:pStyle w:val="af2"/>
        <w:jc w:val="right"/>
        <w:rPr>
          <w:rStyle w:val="af3"/>
          <w:rFonts w:ascii="Times New Roman" w:hAnsi="Times New Roman" w:cs="Times New Roman"/>
          <w:b w:val="0"/>
          <w:bCs/>
          <w:sz w:val="28"/>
          <w:szCs w:val="28"/>
        </w:rPr>
      </w:pPr>
      <w:r w:rsidRPr="007344EC">
        <w:rPr>
          <w:rFonts w:ascii="Times New Roman" w:hAnsi="Times New Roman" w:cs="Times New Roman"/>
          <w:sz w:val="28"/>
          <w:szCs w:val="28"/>
        </w:rPr>
        <w:t>(Форма)</w:t>
      </w:r>
    </w:p>
    <w:p w14:paraId="55AA73E9" w14:textId="77777777" w:rsidR="00045FC0" w:rsidRPr="007344EC" w:rsidRDefault="00045FC0" w:rsidP="00D865AD">
      <w:pPr>
        <w:pStyle w:val="af2"/>
        <w:jc w:val="center"/>
        <w:rPr>
          <w:rStyle w:val="af3"/>
          <w:rFonts w:ascii="Times New Roman" w:hAnsi="Times New Roman" w:cs="Times New Roman"/>
          <w:bCs/>
          <w:sz w:val="28"/>
          <w:szCs w:val="28"/>
        </w:rPr>
      </w:pPr>
    </w:p>
    <w:p w14:paraId="072D8EDC" w14:textId="77777777" w:rsidR="00045FC0" w:rsidRPr="007344EC" w:rsidRDefault="00045FC0" w:rsidP="00D865AD">
      <w:pPr>
        <w:spacing w:after="0" w:line="240" w:lineRule="auto"/>
        <w:rPr>
          <w:rFonts w:ascii="Times New Roman" w:hAnsi="Times New Roman" w:cs="Times New Roman"/>
        </w:rPr>
      </w:pPr>
    </w:p>
    <w:p w14:paraId="79CE3FE5" w14:textId="77777777" w:rsidR="00045FC0" w:rsidRPr="00B57B17" w:rsidRDefault="00045FC0" w:rsidP="00D865AD">
      <w:pPr>
        <w:pStyle w:val="af2"/>
        <w:jc w:val="center"/>
        <w:rPr>
          <w:rStyle w:val="af3"/>
          <w:rFonts w:ascii="Times New Roman" w:hAnsi="Times New Roman" w:cs="Times New Roman"/>
          <w:b w:val="0"/>
          <w:bCs/>
          <w:color w:val="000000" w:themeColor="text1"/>
          <w:sz w:val="28"/>
          <w:szCs w:val="28"/>
        </w:rPr>
      </w:pPr>
      <w:r w:rsidRPr="00B57B17">
        <w:rPr>
          <w:rStyle w:val="af3"/>
          <w:rFonts w:ascii="Times New Roman" w:hAnsi="Times New Roman" w:cs="Times New Roman"/>
          <w:b w:val="0"/>
          <w:bCs/>
          <w:color w:val="000000" w:themeColor="text1"/>
          <w:sz w:val="28"/>
          <w:szCs w:val="28"/>
        </w:rPr>
        <w:t xml:space="preserve">Сводный оценочный лист </w:t>
      </w:r>
    </w:p>
    <w:p w14:paraId="78763A4F" w14:textId="77777777" w:rsidR="00DD5BC5" w:rsidRPr="00B57B17" w:rsidRDefault="00045FC0" w:rsidP="00D865AD">
      <w:pPr>
        <w:pStyle w:val="af2"/>
        <w:jc w:val="center"/>
        <w:rPr>
          <w:rStyle w:val="af3"/>
          <w:rFonts w:ascii="Times New Roman" w:hAnsi="Times New Roman" w:cs="Times New Roman"/>
          <w:b w:val="0"/>
          <w:bCs/>
          <w:color w:val="000000" w:themeColor="text1"/>
          <w:sz w:val="28"/>
          <w:szCs w:val="28"/>
        </w:rPr>
      </w:pPr>
      <w:r w:rsidRPr="00B57B17">
        <w:rPr>
          <w:rStyle w:val="af3"/>
          <w:rFonts w:ascii="Times New Roman" w:hAnsi="Times New Roman" w:cs="Times New Roman"/>
          <w:b w:val="0"/>
          <w:bCs/>
          <w:color w:val="000000" w:themeColor="text1"/>
          <w:sz w:val="28"/>
          <w:szCs w:val="28"/>
        </w:rPr>
        <w:t xml:space="preserve">зарегистрированного кандидата на должность </w:t>
      </w:r>
    </w:p>
    <w:p w14:paraId="6AA7EE4B" w14:textId="77777777" w:rsidR="00045FC0" w:rsidRPr="007344EC" w:rsidRDefault="00045FC0" w:rsidP="00D865AD">
      <w:pPr>
        <w:pStyle w:val="af2"/>
        <w:jc w:val="center"/>
        <w:rPr>
          <w:rFonts w:ascii="Times New Roman" w:hAnsi="Times New Roman" w:cs="Times New Roman"/>
          <w:bCs/>
          <w:sz w:val="28"/>
          <w:szCs w:val="28"/>
        </w:rPr>
      </w:pPr>
      <w:r w:rsidRPr="007344EC">
        <w:rPr>
          <w:rFonts w:ascii="Times New Roman" w:hAnsi="Times New Roman" w:cs="Times New Roman"/>
          <w:sz w:val="28"/>
          <w:szCs w:val="28"/>
        </w:rPr>
        <w:t xml:space="preserve">главы </w:t>
      </w:r>
      <w:r w:rsidR="00DD5BC5" w:rsidRPr="007344EC">
        <w:rPr>
          <w:rFonts w:ascii="Times New Roman" w:hAnsi="Times New Roman" w:cs="Times New Roman"/>
          <w:bCs/>
          <w:sz w:val="28"/>
          <w:szCs w:val="28"/>
        </w:rPr>
        <w:t>Карабашского</w:t>
      </w:r>
      <w:r w:rsidRPr="007344EC">
        <w:rPr>
          <w:rFonts w:ascii="Times New Roman" w:hAnsi="Times New Roman" w:cs="Times New Roman"/>
          <w:bCs/>
          <w:sz w:val="28"/>
          <w:szCs w:val="28"/>
        </w:rPr>
        <w:t xml:space="preserve"> городского округа Челябинской области</w:t>
      </w:r>
      <w:r w:rsidR="00DD5BC5" w:rsidRPr="007344EC">
        <w:rPr>
          <w:rFonts w:ascii="Times New Roman" w:hAnsi="Times New Roman" w:cs="Times New Roman"/>
          <w:bCs/>
          <w:sz w:val="28"/>
          <w:szCs w:val="28"/>
        </w:rPr>
        <w:t xml:space="preserve"> </w:t>
      </w:r>
    </w:p>
    <w:p w14:paraId="476DAE5A" w14:textId="77777777" w:rsidR="00045FC0" w:rsidRPr="007344EC" w:rsidRDefault="00045FC0" w:rsidP="00D865AD">
      <w:pPr>
        <w:pStyle w:val="af2"/>
        <w:jc w:val="center"/>
        <w:rPr>
          <w:rFonts w:ascii="Times New Roman" w:hAnsi="Times New Roman" w:cs="Times New Roman"/>
          <w:sz w:val="28"/>
          <w:szCs w:val="28"/>
        </w:rPr>
      </w:pPr>
      <w:r w:rsidRPr="007344EC">
        <w:rPr>
          <w:rFonts w:ascii="Times New Roman" w:hAnsi="Times New Roman" w:cs="Times New Roman"/>
          <w:bCs/>
          <w:sz w:val="28"/>
          <w:szCs w:val="28"/>
        </w:rPr>
        <w:t>(по результатам тестирования, выступления, рассмотрения представленных документов об образовании, сведений об осуществлении трудовой (служебной) деятельности)</w:t>
      </w:r>
    </w:p>
    <w:p w14:paraId="55C69D3E" w14:textId="77777777" w:rsidR="00045FC0" w:rsidRPr="007344EC" w:rsidRDefault="00045FC0" w:rsidP="00D865AD">
      <w:pPr>
        <w:pStyle w:val="af2"/>
        <w:rPr>
          <w:rFonts w:ascii="Times New Roman" w:hAnsi="Times New Roman" w:cs="Times New Roman"/>
          <w:sz w:val="28"/>
          <w:szCs w:val="28"/>
        </w:rPr>
      </w:pPr>
      <w:r w:rsidRPr="007344EC">
        <w:rPr>
          <w:rStyle w:val="af3"/>
          <w:rFonts w:ascii="Times New Roman" w:hAnsi="Times New Roman" w:cs="Times New Roman"/>
          <w:bCs/>
          <w:sz w:val="28"/>
          <w:szCs w:val="28"/>
        </w:rPr>
        <w:t xml:space="preserve">  __________________________________________________________________</w:t>
      </w:r>
    </w:p>
    <w:p w14:paraId="3F8B389A" w14:textId="77777777" w:rsidR="00045FC0" w:rsidRPr="007344EC" w:rsidRDefault="00045FC0" w:rsidP="00D865AD">
      <w:pPr>
        <w:pStyle w:val="af2"/>
        <w:jc w:val="center"/>
        <w:rPr>
          <w:rStyle w:val="af3"/>
          <w:rFonts w:ascii="Times New Roman" w:hAnsi="Times New Roman" w:cs="Times New Roman"/>
          <w:bCs/>
          <w:sz w:val="28"/>
          <w:szCs w:val="28"/>
        </w:rPr>
      </w:pPr>
      <w:r w:rsidRPr="007344EC">
        <w:rPr>
          <w:rStyle w:val="af3"/>
          <w:rFonts w:ascii="Times New Roman" w:hAnsi="Times New Roman" w:cs="Times New Roman"/>
          <w:bCs/>
          <w:sz w:val="28"/>
          <w:szCs w:val="28"/>
        </w:rPr>
        <w:t>(фамилия, имя, отчество кандидата)</w:t>
      </w:r>
    </w:p>
    <w:p w14:paraId="5B07470F" w14:textId="77777777" w:rsidR="00045FC0" w:rsidRPr="007344EC" w:rsidRDefault="00045FC0" w:rsidP="00D865AD">
      <w:pPr>
        <w:spacing w:after="0" w:line="240" w:lineRule="auto"/>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5103"/>
        <w:gridCol w:w="1418"/>
        <w:gridCol w:w="2410"/>
      </w:tblGrid>
      <w:tr w:rsidR="00045FC0" w:rsidRPr="007344EC" w14:paraId="00533544" w14:textId="77777777" w:rsidTr="004C01F1">
        <w:tc>
          <w:tcPr>
            <w:tcW w:w="567" w:type="dxa"/>
            <w:tcBorders>
              <w:top w:val="single" w:sz="4" w:space="0" w:color="auto"/>
              <w:bottom w:val="single" w:sz="4" w:space="0" w:color="auto"/>
              <w:right w:val="single" w:sz="4" w:space="0" w:color="auto"/>
            </w:tcBorders>
          </w:tcPr>
          <w:p w14:paraId="413DDF7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w:t>
            </w:r>
          </w:p>
          <w:p w14:paraId="7DB3C4D4"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п/п</w:t>
            </w:r>
          </w:p>
        </w:tc>
        <w:tc>
          <w:tcPr>
            <w:tcW w:w="5103" w:type="dxa"/>
            <w:tcBorders>
              <w:top w:val="single" w:sz="4" w:space="0" w:color="auto"/>
              <w:left w:val="single" w:sz="4" w:space="0" w:color="auto"/>
              <w:bottom w:val="single" w:sz="4" w:space="0" w:color="auto"/>
              <w:right w:val="single" w:sz="4" w:space="0" w:color="auto"/>
            </w:tcBorders>
          </w:tcPr>
          <w:p w14:paraId="7492F3F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Критерий оценки</w:t>
            </w:r>
          </w:p>
        </w:tc>
        <w:tc>
          <w:tcPr>
            <w:tcW w:w="1418" w:type="dxa"/>
            <w:tcBorders>
              <w:top w:val="single" w:sz="4" w:space="0" w:color="auto"/>
              <w:left w:val="single" w:sz="4" w:space="0" w:color="auto"/>
              <w:bottom w:val="single" w:sz="4" w:space="0" w:color="auto"/>
              <w:right w:val="single" w:sz="4" w:space="0" w:color="auto"/>
            </w:tcBorders>
          </w:tcPr>
          <w:p w14:paraId="44A67425"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Количество баллов</w:t>
            </w:r>
          </w:p>
        </w:tc>
        <w:tc>
          <w:tcPr>
            <w:tcW w:w="2410" w:type="dxa"/>
            <w:tcBorders>
              <w:top w:val="single" w:sz="4" w:space="0" w:color="auto"/>
              <w:left w:val="single" w:sz="4" w:space="0" w:color="auto"/>
              <w:bottom w:val="single" w:sz="4" w:space="0" w:color="auto"/>
            </w:tcBorders>
          </w:tcPr>
          <w:p w14:paraId="40C27D71"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Оценка зарегистрированного кандидата в баллах</w:t>
            </w:r>
          </w:p>
        </w:tc>
      </w:tr>
      <w:tr w:rsidR="00045FC0" w:rsidRPr="007344EC" w14:paraId="3A1D7C8C" w14:textId="77777777" w:rsidTr="004C01F1">
        <w:tc>
          <w:tcPr>
            <w:tcW w:w="567" w:type="dxa"/>
            <w:tcBorders>
              <w:top w:val="single" w:sz="4" w:space="0" w:color="auto"/>
              <w:bottom w:val="single" w:sz="4" w:space="0" w:color="auto"/>
              <w:right w:val="single" w:sz="4" w:space="0" w:color="auto"/>
            </w:tcBorders>
          </w:tcPr>
          <w:p w14:paraId="132F23AF"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w:t>
            </w:r>
          </w:p>
        </w:tc>
        <w:tc>
          <w:tcPr>
            <w:tcW w:w="8931" w:type="dxa"/>
            <w:gridSpan w:val="3"/>
            <w:tcBorders>
              <w:top w:val="single" w:sz="4" w:space="0" w:color="auto"/>
              <w:left w:val="single" w:sz="4" w:space="0" w:color="auto"/>
              <w:bottom w:val="single" w:sz="4" w:space="0" w:color="auto"/>
            </w:tcBorders>
          </w:tcPr>
          <w:p w14:paraId="1278A9F9"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Уровень профессиональных знаний и навыков (по результатам проведённого тестирования)</w:t>
            </w:r>
          </w:p>
        </w:tc>
      </w:tr>
      <w:tr w:rsidR="00045FC0" w:rsidRPr="007344EC" w14:paraId="2C799B14" w14:textId="77777777" w:rsidTr="004C01F1">
        <w:tc>
          <w:tcPr>
            <w:tcW w:w="567" w:type="dxa"/>
            <w:tcBorders>
              <w:top w:val="single" w:sz="4" w:space="0" w:color="auto"/>
              <w:bottom w:val="single" w:sz="4" w:space="0" w:color="auto"/>
              <w:right w:val="single" w:sz="4" w:space="0" w:color="auto"/>
            </w:tcBorders>
          </w:tcPr>
          <w:p w14:paraId="183FD0A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1.1</w:t>
            </w:r>
          </w:p>
        </w:tc>
        <w:tc>
          <w:tcPr>
            <w:tcW w:w="5103" w:type="dxa"/>
            <w:tcBorders>
              <w:top w:val="single" w:sz="4" w:space="0" w:color="auto"/>
              <w:left w:val="single" w:sz="4" w:space="0" w:color="auto"/>
              <w:bottom w:val="single" w:sz="4" w:space="0" w:color="auto"/>
              <w:right w:val="single" w:sz="4" w:space="0" w:color="auto"/>
            </w:tcBorders>
          </w:tcPr>
          <w:p w14:paraId="6334286D"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отсутствие правильных ответов на все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62FFB94F"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0</w:t>
            </w:r>
          </w:p>
        </w:tc>
        <w:tc>
          <w:tcPr>
            <w:tcW w:w="2410" w:type="dxa"/>
            <w:tcBorders>
              <w:top w:val="single" w:sz="4" w:space="0" w:color="auto"/>
              <w:left w:val="single" w:sz="4" w:space="0" w:color="auto"/>
              <w:bottom w:val="single" w:sz="4" w:space="0" w:color="auto"/>
            </w:tcBorders>
          </w:tcPr>
          <w:p w14:paraId="0774F221" w14:textId="77777777" w:rsidR="00045FC0" w:rsidRPr="007344EC" w:rsidRDefault="00045FC0" w:rsidP="00D865AD">
            <w:pPr>
              <w:pStyle w:val="af4"/>
              <w:rPr>
                <w:rFonts w:ascii="Times New Roman" w:hAnsi="Times New Roman" w:cs="Times New Roman"/>
              </w:rPr>
            </w:pPr>
          </w:p>
        </w:tc>
      </w:tr>
      <w:tr w:rsidR="00045FC0" w:rsidRPr="007344EC" w14:paraId="5F0DACD2" w14:textId="77777777" w:rsidTr="004C01F1">
        <w:tc>
          <w:tcPr>
            <w:tcW w:w="567" w:type="dxa"/>
            <w:tcBorders>
              <w:top w:val="single" w:sz="4" w:space="0" w:color="auto"/>
              <w:bottom w:val="single" w:sz="4" w:space="0" w:color="auto"/>
              <w:right w:val="single" w:sz="4" w:space="0" w:color="auto"/>
            </w:tcBorders>
          </w:tcPr>
          <w:p w14:paraId="503F25DB"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1.2</w:t>
            </w:r>
          </w:p>
        </w:tc>
        <w:tc>
          <w:tcPr>
            <w:tcW w:w="5103" w:type="dxa"/>
            <w:tcBorders>
              <w:top w:val="single" w:sz="4" w:space="0" w:color="auto"/>
              <w:left w:val="single" w:sz="4" w:space="0" w:color="auto"/>
              <w:bottom w:val="single" w:sz="4" w:space="0" w:color="auto"/>
              <w:right w:val="single" w:sz="4" w:space="0" w:color="auto"/>
            </w:tcBorders>
          </w:tcPr>
          <w:p w14:paraId="219C295D"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1 до 3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7EEB905A"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0</w:t>
            </w:r>
          </w:p>
        </w:tc>
        <w:tc>
          <w:tcPr>
            <w:tcW w:w="2410" w:type="dxa"/>
            <w:tcBorders>
              <w:top w:val="single" w:sz="4" w:space="0" w:color="auto"/>
              <w:left w:val="single" w:sz="4" w:space="0" w:color="auto"/>
              <w:bottom w:val="single" w:sz="4" w:space="0" w:color="auto"/>
            </w:tcBorders>
          </w:tcPr>
          <w:p w14:paraId="2E0DB60C" w14:textId="77777777" w:rsidR="00045FC0" w:rsidRPr="007344EC" w:rsidRDefault="00045FC0" w:rsidP="00D865AD">
            <w:pPr>
              <w:pStyle w:val="af4"/>
              <w:rPr>
                <w:rFonts w:ascii="Times New Roman" w:hAnsi="Times New Roman" w:cs="Times New Roman"/>
              </w:rPr>
            </w:pPr>
          </w:p>
        </w:tc>
      </w:tr>
      <w:tr w:rsidR="00045FC0" w:rsidRPr="007344EC" w14:paraId="0A38816A" w14:textId="77777777" w:rsidTr="004C01F1">
        <w:tc>
          <w:tcPr>
            <w:tcW w:w="567" w:type="dxa"/>
            <w:tcBorders>
              <w:top w:val="single" w:sz="4" w:space="0" w:color="auto"/>
              <w:bottom w:val="single" w:sz="4" w:space="0" w:color="auto"/>
              <w:right w:val="single" w:sz="4" w:space="0" w:color="auto"/>
            </w:tcBorders>
          </w:tcPr>
          <w:p w14:paraId="2AABD28D"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1.3</w:t>
            </w:r>
          </w:p>
        </w:tc>
        <w:tc>
          <w:tcPr>
            <w:tcW w:w="5103" w:type="dxa"/>
            <w:tcBorders>
              <w:top w:val="single" w:sz="4" w:space="0" w:color="auto"/>
              <w:left w:val="single" w:sz="4" w:space="0" w:color="auto"/>
              <w:bottom w:val="single" w:sz="4" w:space="0" w:color="auto"/>
              <w:right w:val="single" w:sz="4" w:space="0" w:color="auto"/>
            </w:tcBorders>
          </w:tcPr>
          <w:p w14:paraId="1CB93208"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4 до 5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07C1295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w:t>
            </w:r>
          </w:p>
        </w:tc>
        <w:tc>
          <w:tcPr>
            <w:tcW w:w="2410" w:type="dxa"/>
            <w:tcBorders>
              <w:top w:val="single" w:sz="4" w:space="0" w:color="auto"/>
              <w:left w:val="single" w:sz="4" w:space="0" w:color="auto"/>
              <w:bottom w:val="single" w:sz="4" w:space="0" w:color="auto"/>
            </w:tcBorders>
          </w:tcPr>
          <w:p w14:paraId="185B8636" w14:textId="77777777" w:rsidR="00045FC0" w:rsidRPr="007344EC" w:rsidRDefault="00045FC0" w:rsidP="00D865AD">
            <w:pPr>
              <w:pStyle w:val="af4"/>
              <w:rPr>
                <w:rFonts w:ascii="Times New Roman" w:hAnsi="Times New Roman" w:cs="Times New Roman"/>
              </w:rPr>
            </w:pPr>
          </w:p>
        </w:tc>
      </w:tr>
      <w:tr w:rsidR="00045FC0" w:rsidRPr="007344EC" w14:paraId="1738B2D7" w14:textId="77777777" w:rsidTr="004C01F1">
        <w:tc>
          <w:tcPr>
            <w:tcW w:w="567" w:type="dxa"/>
            <w:tcBorders>
              <w:top w:val="single" w:sz="4" w:space="0" w:color="auto"/>
              <w:bottom w:val="single" w:sz="4" w:space="0" w:color="auto"/>
              <w:right w:val="single" w:sz="4" w:space="0" w:color="auto"/>
            </w:tcBorders>
          </w:tcPr>
          <w:p w14:paraId="34C97109"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1.3</w:t>
            </w:r>
          </w:p>
        </w:tc>
        <w:tc>
          <w:tcPr>
            <w:tcW w:w="5103" w:type="dxa"/>
            <w:tcBorders>
              <w:top w:val="single" w:sz="4" w:space="0" w:color="auto"/>
              <w:left w:val="single" w:sz="4" w:space="0" w:color="auto"/>
              <w:bottom w:val="single" w:sz="4" w:space="0" w:color="auto"/>
              <w:right w:val="single" w:sz="4" w:space="0" w:color="auto"/>
            </w:tcBorders>
          </w:tcPr>
          <w:p w14:paraId="2F024295"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6 до 10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04C11F94"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w:t>
            </w:r>
          </w:p>
        </w:tc>
        <w:tc>
          <w:tcPr>
            <w:tcW w:w="2410" w:type="dxa"/>
            <w:tcBorders>
              <w:top w:val="single" w:sz="4" w:space="0" w:color="auto"/>
              <w:left w:val="single" w:sz="4" w:space="0" w:color="auto"/>
              <w:bottom w:val="single" w:sz="4" w:space="0" w:color="auto"/>
            </w:tcBorders>
          </w:tcPr>
          <w:p w14:paraId="7FE5353F" w14:textId="77777777" w:rsidR="00045FC0" w:rsidRPr="007344EC" w:rsidRDefault="00045FC0" w:rsidP="00D865AD">
            <w:pPr>
              <w:pStyle w:val="af4"/>
              <w:rPr>
                <w:rFonts w:ascii="Times New Roman" w:hAnsi="Times New Roman" w:cs="Times New Roman"/>
              </w:rPr>
            </w:pPr>
          </w:p>
        </w:tc>
      </w:tr>
      <w:tr w:rsidR="00045FC0" w:rsidRPr="007344EC" w14:paraId="3CE32CBC" w14:textId="77777777" w:rsidTr="004C01F1">
        <w:tc>
          <w:tcPr>
            <w:tcW w:w="567" w:type="dxa"/>
            <w:tcBorders>
              <w:top w:val="single" w:sz="4" w:space="0" w:color="auto"/>
              <w:bottom w:val="single" w:sz="4" w:space="0" w:color="auto"/>
              <w:right w:val="single" w:sz="4" w:space="0" w:color="auto"/>
            </w:tcBorders>
          </w:tcPr>
          <w:p w14:paraId="7531ACC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1.4</w:t>
            </w:r>
          </w:p>
        </w:tc>
        <w:tc>
          <w:tcPr>
            <w:tcW w:w="5103" w:type="dxa"/>
            <w:tcBorders>
              <w:top w:val="single" w:sz="4" w:space="0" w:color="auto"/>
              <w:left w:val="single" w:sz="4" w:space="0" w:color="auto"/>
              <w:bottom w:val="single" w:sz="4" w:space="0" w:color="auto"/>
              <w:right w:val="single" w:sz="4" w:space="0" w:color="auto"/>
            </w:tcBorders>
          </w:tcPr>
          <w:p w14:paraId="0DBF5EB7"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11 до 15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01A139F9"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5</w:t>
            </w:r>
          </w:p>
        </w:tc>
        <w:tc>
          <w:tcPr>
            <w:tcW w:w="2410" w:type="dxa"/>
            <w:tcBorders>
              <w:top w:val="single" w:sz="4" w:space="0" w:color="auto"/>
              <w:left w:val="single" w:sz="4" w:space="0" w:color="auto"/>
              <w:bottom w:val="single" w:sz="4" w:space="0" w:color="auto"/>
            </w:tcBorders>
          </w:tcPr>
          <w:p w14:paraId="2139AE5F" w14:textId="77777777" w:rsidR="00045FC0" w:rsidRPr="007344EC" w:rsidRDefault="00045FC0" w:rsidP="00D865AD">
            <w:pPr>
              <w:pStyle w:val="af4"/>
              <w:rPr>
                <w:rFonts w:ascii="Times New Roman" w:hAnsi="Times New Roman" w:cs="Times New Roman"/>
              </w:rPr>
            </w:pPr>
          </w:p>
        </w:tc>
      </w:tr>
      <w:tr w:rsidR="00045FC0" w:rsidRPr="007344EC" w14:paraId="22CD40C8" w14:textId="77777777" w:rsidTr="004C01F1">
        <w:tc>
          <w:tcPr>
            <w:tcW w:w="567" w:type="dxa"/>
            <w:tcBorders>
              <w:top w:val="single" w:sz="4" w:space="0" w:color="auto"/>
              <w:bottom w:val="single" w:sz="4" w:space="0" w:color="auto"/>
              <w:right w:val="single" w:sz="4" w:space="0" w:color="auto"/>
            </w:tcBorders>
          </w:tcPr>
          <w:p w14:paraId="7237EC71"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1.5</w:t>
            </w:r>
          </w:p>
        </w:tc>
        <w:tc>
          <w:tcPr>
            <w:tcW w:w="5103" w:type="dxa"/>
            <w:tcBorders>
              <w:top w:val="single" w:sz="4" w:space="0" w:color="auto"/>
              <w:left w:val="single" w:sz="4" w:space="0" w:color="auto"/>
              <w:bottom w:val="single" w:sz="4" w:space="0" w:color="auto"/>
              <w:right w:val="single" w:sz="4" w:space="0" w:color="auto"/>
            </w:tcBorders>
          </w:tcPr>
          <w:p w14:paraId="66769FC9"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16 до 20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6FDCE23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6</w:t>
            </w:r>
          </w:p>
        </w:tc>
        <w:tc>
          <w:tcPr>
            <w:tcW w:w="2410" w:type="dxa"/>
            <w:tcBorders>
              <w:top w:val="single" w:sz="4" w:space="0" w:color="auto"/>
              <w:left w:val="single" w:sz="4" w:space="0" w:color="auto"/>
              <w:bottom w:val="single" w:sz="4" w:space="0" w:color="auto"/>
            </w:tcBorders>
          </w:tcPr>
          <w:p w14:paraId="07DF7662" w14:textId="77777777" w:rsidR="00045FC0" w:rsidRPr="007344EC" w:rsidRDefault="00045FC0" w:rsidP="00D865AD">
            <w:pPr>
              <w:pStyle w:val="af4"/>
              <w:rPr>
                <w:rFonts w:ascii="Times New Roman" w:hAnsi="Times New Roman" w:cs="Times New Roman"/>
              </w:rPr>
            </w:pPr>
          </w:p>
        </w:tc>
      </w:tr>
      <w:tr w:rsidR="00045FC0" w:rsidRPr="007344EC" w14:paraId="7F2AD8E4" w14:textId="77777777" w:rsidTr="004C01F1">
        <w:tc>
          <w:tcPr>
            <w:tcW w:w="567" w:type="dxa"/>
            <w:tcBorders>
              <w:top w:val="single" w:sz="4" w:space="0" w:color="auto"/>
              <w:bottom w:val="single" w:sz="4" w:space="0" w:color="auto"/>
              <w:right w:val="single" w:sz="4" w:space="0" w:color="auto"/>
            </w:tcBorders>
          </w:tcPr>
          <w:p w14:paraId="373AEE75"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1.6</w:t>
            </w:r>
          </w:p>
        </w:tc>
        <w:tc>
          <w:tcPr>
            <w:tcW w:w="5103" w:type="dxa"/>
            <w:tcBorders>
              <w:top w:val="single" w:sz="4" w:space="0" w:color="auto"/>
              <w:left w:val="single" w:sz="4" w:space="0" w:color="auto"/>
              <w:bottom w:val="single" w:sz="4" w:space="0" w:color="auto"/>
              <w:right w:val="single" w:sz="4" w:space="0" w:color="auto"/>
            </w:tcBorders>
          </w:tcPr>
          <w:p w14:paraId="6ADAC203"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21 до 24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6551E02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7</w:t>
            </w:r>
          </w:p>
        </w:tc>
        <w:tc>
          <w:tcPr>
            <w:tcW w:w="2410" w:type="dxa"/>
            <w:tcBorders>
              <w:top w:val="single" w:sz="4" w:space="0" w:color="auto"/>
              <w:left w:val="single" w:sz="4" w:space="0" w:color="auto"/>
              <w:bottom w:val="single" w:sz="4" w:space="0" w:color="auto"/>
            </w:tcBorders>
          </w:tcPr>
          <w:p w14:paraId="11121E8E" w14:textId="77777777" w:rsidR="00045FC0" w:rsidRPr="007344EC" w:rsidRDefault="00045FC0" w:rsidP="00D865AD">
            <w:pPr>
              <w:pStyle w:val="af4"/>
              <w:rPr>
                <w:rFonts w:ascii="Times New Roman" w:hAnsi="Times New Roman" w:cs="Times New Roman"/>
              </w:rPr>
            </w:pPr>
          </w:p>
        </w:tc>
      </w:tr>
      <w:tr w:rsidR="00045FC0" w:rsidRPr="007344EC" w14:paraId="4DF7E438" w14:textId="77777777" w:rsidTr="004C01F1">
        <w:tc>
          <w:tcPr>
            <w:tcW w:w="567" w:type="dxa"/>
            <w:tcBorders>
              <w:top w:val="single" w:sz="4" w:space="0" w:color="auto"/>
              <w:bottom w:val="single" w:sz="4" w:space="0" w:color="auto"/>
              <w:right w:val="single" w:sz="4" w:space="0" w:color="auto"/>
            </w:tcBorders>
          </w:tcPr>
          <w:p w14:paraId="29CFA295"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1.7</w:t>
            </w:r>
          </w:p>
        </w:tc>
        <w:tc>
          <w:tcPr>
            <w:tcW w:w="5103" w:type="dxa"/>
            <w:tcBorders>
              <w:top w:val="single" w:sz="4" w:space="0" w:color="auto"/>
              <w:left w:val="single" w:sz="4" w:space="0" w:color="auto"/>
              <w:bottom w:val="single" w:sz="4" w:space="0" w:color="auto"/>
              <w:right w:val="single" w:sz="4" w:space="0" w:color="auto"/>
            </w:tcBorders>
          </w:tcPr>
          <w:p w14:paraId="1D9CFC6E"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25 до 28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2A8CDAAF"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8</w:t>
            </w:r>
          </w:p>
        </w:tc>
        <w:tc>
          <w:tcPr>
            <w:tcW w:w="2410" w:type="dxa"/>
            <w:tcBorders>
              <w:top w:val="single" w:sz="4" w:space="0" w:color="auto"/>
              <w:left w:val="single" w:sz="4" w:space="0" w:color="auto"/>
              <w:bottom w:val="single" w:sz="4" w:space="0" w:color="auto"/>
            </w:tcBorders>
          </w:tcPr>
          <w:p w14:paraId="78AE336D" w14:textId="77777777" w:rsidR="00045FC0" w:rsidRPr="007344EC" w:rsidRDefault="00045FC0" w:rsidP="00D865AD">
            <w:pPr>
              <w:pStyle w:val="af4"/>
              <w:rPr>
                <w:rFonts w:ascii="Times New Roman" w:hAnsi="Times New Roman" w:cs="Times New Roman"/>
              </w:rPr>
            </w:pPr>
          </w:p>
        </w:tc>
      </w:tr>
      <w:tr w:rsidR="00045FC0" w:rsidRPr="007344EC" w14:paraId="3F205923" w14:textId="77777777" w:rsidTr="004C01F1">
        <w:tc>
          <w:tcPr>
            <w:tcW w:w="567" w:type="dxa"/>
            <w:tcBorders>
              <w:top w:val="single" w:sz="4" w:space="0" w:color="auto"/>
              <w:bottom w:val="single" w:sz="4" w:space="0" w:color="auto"/>
              <w:right w:val="single" w:sz="4" w:space="0" w:color="auto"/>
            </w:tcBorders>
          </w:tcPr>
          <w:p w14:paraId="39FB097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1.8</w:t>
            </w:r>
          </w:p>
        </w:tc>
        <w:tc>
          <w:tcPr>
            <w:tcW w:w="5103" w:type="dxa"/>
            <w:tcBorders>
              <w:top w:val="single" w:sz="4" w:space="0" w:color="auto"/>
              <w:left w:val="single" w:sz="4" w:space="0" w:color="auto"/>
              <w:bottom w:val="single" w:sz="4" w:space="0" w:color="auto"/>
              <w:right w:val="single" w:sz="4" w:space="0" w:color="auto"/>
            </w:tcBorders>
          </w:tcPr>
          <w:p w14:paraId="6EA7F5BF"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29 до 30 правильных ответов включительно на вопросы тестового задания</w:t>
            </w:r>
          </w:p>
        </w:tc>
        <w:tc>
          <w:tcPr>
            <w:tcW w:w="1418" w:type="dxa"/>
            <w:tcBorders>
              <w:top w:val="single" w:sz="4" w:space="0" w:color="auto"/>
              <w:left w:val="single" w:sz="4" w:space="0" w:color="auto"/>
              <w:bottom w:val="single" w:sz="4" w:space="0" w:color="auto"/>
              <w:right w:val="single" w:sz="4" w:space="0" w:color="auto"/>
            </w:tcBorders>
          </w:tcPr>
          <w:p w14:paraId="3C8B8B7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10</w:t>
            </w:r>
          </w:p>
        </w:tc>
        <w:tc>
          <w:tcPr>
            <w:tcW w:w="2410" w:type="dxa"/>
            <w:tcBorders>
              <w:top w:val="single" w:sz="4" w:space="0" w:color="auto"/>
              <w:left w:val="single" w:sz="4" w:space="0" w:color="auto"/>
              <w:bottom w:val="single" w:sz="4" w:space="0" w:color="auto"/>
            </w:tcBorders>
          </w:tcPr>
          <w:p w14:paraId="5071F712" w14:textId="77777777" w:rsidR="00045FC0" w:rsidRPr="007344EC" w:rsidRDefault="00045FC0" w:rsidP="00D865AD">
            <w:pPr>
              <w:pStyle w:val="af4"/>
              <w:rPr>
                <w:rFonts w:ascii="Times New Roman" w:hAnsi="Times New Roman" w:cs="Times New Roman"/>
              </w:rPr>
            </w:pPr>
          </w:p>
        </w:tc>
      </w:tr>
      <w:tr w:rsidR="00045FC0" w:rsidRPr="007344EC" w14:paraId="382BA88D" w14:textId="77777777" w:rsidTr="004C01F1">
        <w:tc>
          <w:tcPr>
            <w:tcW w:w="567" w:type="dxa"/>
            <w:tcBorders>
              <w:top w:val="single" w:sz="4" w:space="0" w:color="auto"/>
              <w:bottom w:val="single" w:sz="4" w:space="0" w:color="auto"/>
              <w:right w:val="single" w:sz="4" w:space="0" w:color="auto"/>
            </w:tcBorders>
          </w:tcPr>
          <w:p w14:paraId="57086742"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w:t>
            </w:r>
          </w:p>
        </w:tc>
        <w:tc>
          <w:tcPr>
            <w:tcW w:w="8931" w:type="dxa"/>
            <w:gridSpan w:val="3"/>
            <w:tcBorders>
              <w:top w:val="single" w:sz="4" w:space="0" w:color="auto"/>
              <w:left w:val="single" w:sz="4" w:space="0" w:color="auto"/>
              <w:bottom w:val="single" w:sz="4" w:space="0" w:color="auto"/>
            </w:tcBorders>
          </w:tcPr>
          <w:p w14:paraId="786E3D1E"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Выступление зарегистрированного кандидата:</w:t>
            </w:r>
          </w:p>
        </w:tc>
      </w:tr>
      <w:tr w:rsidR="00045FC0" w:rsidRPr="007344EC" w14:paraId="01EC15E3" w14:textId="77777777" w:rsidTr="004C01F1">
        <w:tc>
          <w:tcPr>
            <w:tcW w:w="567" w:type="dxa"/>
            <w:tcBorders>
              <w:top w:val="single" w:sz="4" w:space="0" w:color="auto"/>
              <w:bottom w:val="single" w:sz="4" w:space="0" w:color="auto"/>
              <w:right w:val="single" w:sz="4" w:space="0" w:color="auto"/>
            </w:tcBorders>
          </w:tcPr>
          <w:p w14:paraId="7DEDFE6A"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2.1</w:t>
            </w:r>
          </w:p>
        </w:tc>
        <w:tc>
          <w:tcPr>
            <w:tcW w:w="5103" w:type="dxa"/>
            <w:tcBorders>
              <w:top w:val="single" w:sz="4" w:space="0" w:color="auto"/>
              <w:left w:val="single" w:sz="4" w:space="0" w:color="auto"/>
              <w:bottom w:val="single" w:sz="4" w:space="0" w:color="auto"/>
              <w:right w:val="single" w:sz="4" w:space="0" w:color="auto"/>
            </w:tcBorders>
          </w:tcPr>
          <w:p w14:paraId="2E461681" w14:textId="77777777" w:rsidR="00045FC0" w:rsidRPr="007344EC" w:rsidRDefault="00045FC0" w:rsidP="00D865AD">
            <w:pPr>
              <w:spacing w:after="0" w:line="240" w:lineRule="auto"/>
              <w:jc w:val="both"/>
              <w:rPr>
                <w:rFonts w:ascii="Times New Roman" w:hAnsi="Times New Roman" w:cs="Times New Roman"/>
                <w:sz w:val="28"/>
                <w:szCs w:val="28"/>
              </w:rPr>
            </w:pPr>
            <w:r w:rsidRPr="007344EC">
              <w:rPr>
                <w:rFonts w:ascii="Times New Roman" w:hAnsi="Times New Roman" w:cs="Times New Roman"/>
                <w:sz w:val="24"/>
                <w:szCs w:val="24"/>
              </w:rPr>
              <w:t xml:space="preserve">Итоговая оценка зарегистрированного кандидата по результатам выступления (определяется путём сложения всех оценок членов конкурсной комиссии, выставленных зарегистрированному кандидату за </w:t>
            </w:r>
            <w:proofErr w:type="spellStart"/>
            <w:r w:rsidRPr="007344EC">
              <w:rPr>
                <w:rFonts w:ascii="Times New Roman" w:hAnsi="Times New Roman" w:cs="Times New Roman"/>
                <w:sz w:val="24"/>
                <w:szCs w:val="24"/>
              </w:rPr>
              <w:t>выступлениеи</w:t>
            </w:r>
            <w:proofErr w:type="spellEnd"/>
            <w:r w:rsidRPr="007344EC">
              <w:rPr>
                <w:rFonts w:ascii="Times New Roman" w:hAnsi="Times New Roman" w:cs="Times New Roman"/>
                <w:sz w:val="24"/>
                <w:szCs w:val="24"/>
              </w:rPr>
              <w:t xml:space="preserve"> последующего деления полученной суммы оценок на число членов </w:t>
            </w:r>
            <w:r w:rsidRPr="007344EC">
              <w:rPr>
                <w:rFonts w:ascii="Times New Roman" w:hAnsi="Times New Roman" w:cs="Times New Roman"/>
                <w:sz w:val="24"/>
                <w:szCs w:val="24"/>
              </w:rPr>
              <w:lastRenderedPageBreak/>
              <w:t>конкурсной комиссии, заполнивших оценочные листы выступления (среднее арифметическое), с округлением значения до десятых)</w:t>
            </w:r>
          </w:p>
        </w:tc>
        <w:tc>
          <w:tcPr>
            <w:tcW w:w="1418" w:type="dxa"/>
            <w:tcBorders>
              <w:top w:val="single" w:sz="4" w:space="0" w:color="auto"/>
              <w:left w:val="single" w:sz="4" w:space="0" w:color="auto"/>
              <w:bottom w:val="single" w:sz="4" w:space="0" w:color="auto"/>
              <w:right w:val="single" w:sz="4" w:space="0" w:color="auto"/>
            </w:tcBorders>
          </w:tcPr>
          <w:p w14:paraId="51DA1F37"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lastRenderedPageBreak/>
              <w:t>0-15</w:t>
            </w:r>
          </w:p>
        </w:tc>
        <w:tc>
          <w:tcPr>
            <w:tcW w:w="2410" w:type="dxa"/>
            <w:tcBorders>
              <w:top w:val="single" w:sz="4" w:space="0" w:color="auto"/>
              <w:left w:val="single" w:sz="4" w:space="0" w:color="auto"/>
              <w:bottom w:val="single" w:sz="4" w:space="0" w:color="auto"/>
            </w:tcBorders>
          </w:tcPr>
          <w:p w14:paraId="37EC5E58" w14:textId="77777777" w:rsidR="00045FC0" w:rsidRPr="007344EC" w:rsidRDefault="00045FC0" w:rsidP="00D865AD">
            <w:pPr>
              <w:pStyle w:val="af4"/>
              <w:rPr>
                <w:rFonts w:ascii="Times New Roman" w:hAnsi="Times New Roman" w:cs="Times New Roman"/>
              </w:rPr>
            </w:pPr>
          </w:p>
        </w:tc>
      </w:tr>
      <w:tr w:rsidR="00045FC0" w:rsidRPr="007344EC" w14:paraId="0B9C937E" w14:textId="77777777" w:rsidTr="004C01F1">
        <w:tc>
          <w:tcPr>
            <w:tcW w:w="567" w:type="dxa"/>
            <w:tcBorders>
              <w:top w:val="single" w:sz="4" w:space="0" w:color="auto"/>
              <w:bottom w:val="single" w:sz="4" w:space="0" w:color="auto"/>
              <w:right w:val="single" w:sz="4" w:space="0" w:color="auto"/>
            </w:tcBorders>
          </w:tcPr>
          <w:p w14:paraId="5910569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w:t>
            </w:r>
          </w:p>
        </w:tc>
        <w:tc>
          <w:tcPr>
            <w:tcW w:w="8931" w:type="dxa"/>
            <w:gridSpan w:val="3"/>
            <w:tcBorders>
              <w:top w:val="single" w:sz="4" w:space="0" w:color="auto"/>
              <w:left w:val="single" w:sz="4" w:space="0" w:color="auto"/>
              <w:bottom w:val="single" w:sz="4" w:space="0" w:color="auto"/>
            </w:tcBorders>
          </w:tcPr>
          <w:p w14:paraId="62D7CB3B"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Уровень профессионального образования (по результатам рассмотрения представленных документов об образовании)</w:t>
            </w:r>
          </w:p>
        </w:tc>
      </w:tr>
      <w:tr w:rsidR="00045FC0" w:rsidRPr="007344EC" w14:paraId="00F623D7" w14:textId="77777777" w:rsidTr="004C01F1">
        <w:tc>
          <w:tcPr>
            <w:tcW w:w="567" w:type="dxa"/>
            <w:tcBorders>
              <w:top w:val="single" w:sz="4" w:space="0" w:color="auto"/>
              <w:bottom w:val="single" w:sz="4" w:space="0" w:color="auto"/>
              <w:right w:val="single" w:sz="4" w:space="0" w:color="auto"/>
            </w:tcBorders>
          </w:tcPr>
          <w:p w14:paraId="10D30252"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3.1</w:t>
            </w:r>
          </w:p>
        </w:tc>
        <w:tc>
          <w:tcPr>
            <w:tcW w:w="5103" w:type="dxa"/>
            <w:tcBorders>
              <w:top w:val="single" w:sz="4" w:space="0" w:color="auto"/>
              <w:left w:val="single" w:sz="4" w:space="0" w:color="auto"/>
              <w:bottom w:val="single" w:sz="4" w:space="0" w:color="auto"/>
              <w:right w:val="single" w:sz="4" w:space="0" w:color="auto"/>
            </w:tcBorders>
          </w:tcPr>
          <w:p w14:paraId="0A0CCA73"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Наличие ученой степени</w:t>
            </w:r>
          </w:p>
        </w:tc>
        <w:tc>
          <w:tcPr>
            <w:tcW w:w="1418" w:type="dxa"/>
            <w:tcBorders>
              <w:top w:val="single" w:sz="4" w:space="0" w:color="auto"/>
              <w:left w:val="single" w:sz="4" w:space="0" w:color="auto"/>
              <w:bottom w:val="single" w:sz="4" w:space="0" w:color="auto"/>
              <w:right w:val="single" w:sz="4" w:space="0" w:color="auto"/>
            </w:tcBorders>
          </w:tcPr>
          <w:p w14:paraId="27BF5C45"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w:t>
            </w:r>
          </w:p>
        </w:tc>
        <w:tc>
          <w:tcPr>
            <w:tcW w:w="2410" w:type="dxa"/>
            <w:tcBorders>
              <w:top w:val="single" w:sz="4" w:space="0" w:color="auto"/>
              <w:left w:val="single" w:sz="4" w:space="0" w:color="auto"/>
              <w:bottom w:val="single" w:sz="4" w:space="0" w:color="auto"/>
            </w:tcBorders>
          </w:tcPr>
          <w:p w14:paraId="73438945" w14:textId="77777777" w:rsidR="00045FC0" w:rsidRPr="007344EC" w:rsidRDefault="00045FC0" w:rsidP="00D865AD">
            <w:pPr>
              <w:pStyle w:val="af4"/>
              <w:rPr>
                <w:rFonts w:ascii="Times New Roman" w:hAnsi="Times New Roman" w:cs="Times New Roman"/>
              </w:rPr>
            </w:pPr>
          </w:p>
        </w:tc>
      </w:tr>
      <w:tr w:rsidR="00045FC0" w:rsidRPr="007344EC" w14:paraId="2090E5C0" w14:textId="77777777" w:rsidTr="004C01F1">
        <w:tc>
          <w:tcPr>
            <w:tcW w:w="567" w:type="dxa"/>
            <w:tcBorders>
              <w:top w:val="single" w:sz="4" w:space="0" w:color="auto"/>
              <w:bottom w:val="single" w:sz="4" w:space="0" w:color="auto"/>
              <w:right w:val="single" w:sz="4" w:space="0" w:color="auto"/>
            </w:tcBorders>
          </w:tcPr>
          <w:p w14:paraId="7DC9A7AC"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3.2</w:t>
            </w:r>
          </w:p>
        </w:tc>
        <w:tc>
          <w:tcPr>
            <w:tcW w:w="5103" w:type="dxa"/>
            <w:tcBorders>
              <w:top w:val="single" w:sz="4" w:space="0" w:color="auto"/>
              <w:left w:val="single" w:sz="4" w:space="0" w:color="auto"/>
              <w:bottom w:val="single" w:sz="4" w:space="0" w:color="auto"/>
              <w:right w:val="single" w:sz="4" w:space="0" w:color="auto"/>
            </w:tcBorders>
          </w:tcPr>
          <w:p w14:paraId="3C327702"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 xml:space="preserve">Наличие высшего образования </w:t>
            </w:r>
            <w:r w:rsidRPr="007344EC">
              <w:rPr>
                <w:rFonts w:ascii="Times New Roman" w:eastAsia="Calibri" w:hAnsi="Times New Roman" w:cs="Times New Roman"/>
                <w:lang w:eastAsia="en-US"/>
              </w:rPr>
              <w:t>– подготовки кадров высшей квалификации</w:t>
            </w:r>
          </w:p>
        </w:tc>
        <w:tc>
          <w:tcPr>
            <w:tcW w:w="1418" w:type="dxa"/>
            <w:tcBorders>
              <w:top w:val="single" w:sz="4" w:space="0" w:color="auto"/>
              <w:left w:val="single" w:sz="4" w:space="0" w:color="auto"/>
              <w:bottom w:val="single" w:sz="4" w:space="0" w:color="auto"/>
              <w:right w:val="single" w:sz="4" w:space="0" w:color="auto"/>
            </w:tcBorders>
          </w:tcPr>
          <w:p w14:paraId="770C60F7"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w:t>
            </w:r>
          </w:p>
        </w:tc>
        <w:tc>
          <w:tcPr>
            <w:tcW w:w="2410" w:type="dxa"/>
            <w:tcBorders>
              <w:top w:val="single" w:sz="4" w:space="0" w:color="auto"/>
              <w:left w:val="single" w:sz="4" w:space="0" w:color="auto"/>
              <w:bottom w:val="single" w:sz="4" w:space="0" w:color="auto"/>
            </w:tcBorders>
          </w:tcPr>
          <w:p w14:paraId="30F0CA62" w14:textId="77777777" w:rsidR="00045FC0" w:rsidRPr="007344EC" w:rsidRDefault="00045FC0" w:rsidP="00D865AD">
            <w:pPr>
              <w:pStyle w:val="af4"/>
              <w:rPr>
                <w:rFonts w:ascii="Times New Roman" w:hAnsi="Times New Roman" w:cs="Times New Roman"/>
              </w:rPr>
            </w:pPr>
          </w:p>
        </w:tc>
      </w:tr>
      <w:tr w:rsidR="00045FC0" w:rsidRPr="007344EC" w14:paraId="1825759F" w14:textId="77777777" w:rsidTr="004C01F1">
        <w:tc>
          <w:tcPr>
            <w:tcW w:w="567" w:type="dxa"/>
            <w:tcBorders>
              <w:top w:val="single" w:sz="4" w:space="0" w:color="auto"/>
              <w:bottom w:val="single" w:sz="4" w:space="0" w:color="auto"/>
              <w:right w:val="single" w:sz="4" w:space="0" w:color="auto"/>
            </w:tcBorders>
          </w:tcPr>
          <w:p w14:paraId="71CAA98C"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3.3</w:t>
            </w:r>
          </w:p>
        </w:tc>
        <w:tc>
          <w:tcPr>
            <w:tcW w:w="5103" w:type="dxa"/>
            <w:tcBorders>
              <w:top w:val="single" w:sz="4" w:space="0" w:color="auto"/>
              <w:left w:val="single" w:sz="4" w:space="0" w:color="auto"/>
              <w:bottom w:val="single" w:sz="4" w:space="0" w:color="auto"/>
              <w:right w:val="single" w:sz="4" w:space="0" w:color="auto"/>
            </w:tcBorders>
          </w:tcPr>
          <w:p w14:paraId="06D765E9"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 xml:space="preserve">Наличие высшего образования </w:t>
            </w:r>
            <w:r w:rsidRPr="007344EC">
              <w:rPr>
                <w:rFonts w:ascii="Times New Roman" w:eastAsia="Calibri" w:hAnsi="Times New Roman" w:cs="Times New Roman"/>
                <w:lang w:eastAsia="en-US"/>
              </w:rPr>
              <w:t>– специалитета, магистратуры</w:t>
            </w:r>
          </w:p>
        </w:tc>
        <w:tc>
          <w:tcPr>
            <w:tcW w:w="1418" w:type="dxa"/>
            <w:tcBorders>
              <w:top w:val="single" w:sz="4" w:space="0" w:color="auto"/>
              <w:left w:val="single" w:sz="4" w:space="0" w:color="auto"/>
              <w:bottom w:val="single" w:sz="4" w:space="0" w:color="auto"/>
              <w:right w:val="single" w:sz="4" w:space="0" w:color="auto"/>
            </w:tcBorders>
          </w:tcPr>
          <w:p w14:paraId="106D4D7A"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w:t>
            </w:r>
          </w:p>
        </w:tc>
        <w:tc>
          <w:tcPr>
            <w:tcW w:w="2410" w:type="dxa"/>
            <w:tcBorders>
              <w:top w:val="single" w:sz="4" w:space="0" w:color="auto"/>
              <w:left w:val="single" w:sz="4" w:space="0" w:color="auto"/>
              <w:bottom w:val="single" w:sz="4" w:space="0" w:color="auto"/>
            </w:tcBorders>
          </w:tcPr>
          <w:p w14:paraId="4C41ECC7" w14:textId="77777777" w:rsidR="00045FC0" w:rsidRPr="007344EC" w:rsidRDefault="00045FC0" w:rsidP="00D865AD">
            <w:pPr>
              <w:pStyle w:val="af4"/>
              <w:rPr>
                <w:rFonts w:ascii="Times New Roman" w:hAnsi="Times New Roman" w:cs="Times New Roman"/>
              </w:rPr>
            </w:pPr>
          </w:p>
        </w:tc>
      </w:tr>
      <w:tr w:rsidR="00045FC0" w:rsidRPr="007344EC" w14:paraId="6FBFC987" w14:textId="77777777" w:rsidTr="004C01F1">
        <w:tc>
          <w:tcPr>
            <w:tcW w:w="567" w:type="dxa"/>
            <w:tcBorders>
              <w:top w:val="single" w:sz="4" w:space="0" w:color="auto"/>
              <w:bottom w:val="single" w:sz="4" w:space="0" w:color="auto"/>
              <w:right w:val="single" w:sz="4" w:space="0" w:color="auto"/>
            </w:tcBorders>
          </w:tcPr>
          <w:p w14:paraId="701E1ABE"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3.4</w:t>
            </w:r>
          </w:p>
        </w:tc>
        <w:tc>
          <w:tcPr>
            <w:tcW w:w="5103" w:type="dxa"/>
            <w:tcBorders>
              <w:top w:val="single" w:sz="4" w:space="0" w:color="auto"/>
              <w:left w:val="single" w:sz="4" w:space="0" w:color="auto"/>
              <w:bottom w:val="single" w:sz="4" w:space="0" w:color="auto"/>
              <w:right w:val="single" w:sz="4" w:space="0" w:color="auto"/>
            </w:tcBorders>
          </w:tcPr>
          <w:p w14:paraId="4DF4DDE3"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 xml:space="preserve">Наличие высшего образования </w:t>
            </w:r>
            <w:r w:rsidRPr="007344EC">
              <w:rPr>
                <w:rFonts w:ascii="Times New Roman" w:eastAsia="Calibri" w:hAnsi="Times New Roman" w:cs="Times New Roman"/>
                <w:lang w:eastAsia="en-US"/>
              </w:rPr>
              <w:t>– бакалавриата</w:t>
            </w:r>
          </w:p>
        </w:tc>
        <w:tc>
          <w:tcPr>
            <w:tcW w:w="1418" w:type="dxa"/>
            <w:tcBorders>
              <w:top w:val="single" w:sz="4" w:space="0" w:color="auto"/>
              <w:left w:val="single" w:sz="4" w:space="0" w:color="auto"/>
              <w:bottom w:val="single" w:sz="4" w:space="0" w:color="auto"/>
              <w:right w:val="single" w:sz="4" w:space="0" w:color="auto"/>
            </w:tcBorders>
          </w:tcPr>
          <w:p w14:paraId="45F138D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w:t>
            </w:r>
          </w:p>
        </w:tc>
        <w:tc>
          <w:tcPr>
            <w:tcW w:w="2410" w:type="dxa"/>
            <w:tcBorders>
              <w:top w:val="single" w:sz="4" w:space="0" w:color="auto"/>
              <w:left w:val="single" w:sz="4" w:space="0" w:color="auto"/>
              <w:bottom w:val="single" w:sz="4" w:space="0" w:color="auto"/>
            </w:tcBorders>
          </w:tcPr>
          <w:p w14:paraId="521E4EBF" w14:textId="77777777" w:rsidR="00045FC0" w:rsidRPr="007344EC" w:rsidRDefault="00045FC0" w:rsidP="00D865AD">
            <w:pPr>
              <w:pStyle w:val="af4"/>
              <w:rPr>
                <w:rFonts w:ascii="Times New Roman" w:hAnsi="Times New Roman" w:cs="Times New Roman"/>
              </w:rPr>
            </w:pPr>
          </w:p>
        </w:tc>
      </w:tr>
      <w:tr w:rsidR="00045FC0" w:rsidRPr="007344EC" w14:paraId="49C62937" w14:textId="77777777" w:rsidTr="004C01F1">
        <w:tc>
          <w:tcPr>
            <w:tcW w:w="567" w:type="dxa"/>
            <w:tcBorders>
              <w:top w:val="single" w:sz="4" w:space="0" w:color="auto"/>
              <w:bottom w:val="single" w:sz="4" w:space="0" w:color="auto"/>
              <w:right w:val="single" w:sz="4" w:space="0" w:color="auto"/>
            </w:tcBorders>
          </w:tcPr>
          <w:p w14:paraId="2BA33F93"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3.5</w:t>
            </w:r>
          </w:p>
        </w:tc>
        <w:tc>
          <w:tcPr>
            <w:tcW w:w="5103" w:type="dxa"/>
            <w:tcBorders>
              <w:top w:val="single" w:sz="4" w:space="0" w:color="auto"/>
              <w:left w:val="single" w:sz="4" w:space="0" w:color="auto"/>
              <w:bottom w:val="single" w:sz="4" w:space="0" w:color="auto"/>
              <w:right w:val="single" w:sz="4" w:space="0" w:color="auto"/>
            </w:tcBorders>
          </w:tcPr>
          <w:p w14:paraId="30CAA3E0"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Наличие среднего профессионального образования</w:t>
            </w:r>
          </w:p>
        </w:tc>
        <w:tc>
          <w:tcPr>
            <w:tcW w:w="1418" w:type="dxa"/>
            <w:tcBorders>
              <w:top w:val="single" w:sz="4" w:space="0" w:color="auto"/>
              <w:left w:val="single" w:sz="4" w:space="0" w:color="auto"/>
              <w:bottom w:val="single" w:sz="4" w:space="0" w:color="auto"/>
              <w:right w:val="single" w:sz="4" w:space="0" w:color="auto"/>
            </w:tcBorders>
          </w:tcPr>
          <w:p w14:paraId="68FD8810"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w:t>
            </w:r>
          </w:p>
        </w:tc>
        <w:tc>
          <w:tcPr>
            <w:tcW w:w="2410" w:type="dxa"/>
            <w:tcBorders>
              <w:top w:val="single" w:sz="4" w:space="0" w:color="auto"/>
              <w:left w:val="single" w:sz="4" w:space="0" w:color="auto"/>
              <w:bottom w:val="single" w:sz="4" w:space="0" w:color="auto"/>
            </w:tcBorders>
          </w:tcPr>
          <w:p w14:paraId="6159B6C9" w14:textId="77777777" w:rsidR="00045FC0" w:rsidRPr="007344EC" w:rsidRDefault="00045FC0" w:rsidP="00D865AD">
            <w:pPr>
              <w:pStyle w:val="af4"/>
              <w:rPr>
                <w:rFonts w:ascii="Times New Roman" w:hAnsi="Times New Roman" w:cs="Times New Roman"/>
              </w:rPr>
            </w:pPr>
          </w:p>
        </w:tc>
      </w:tr>
      <w:tr w:rsidR="00045FC0" w:rsidRPr="007344EC" w14:paraId="58444F93" w14:textId="77777777" w:rsidTr="004C01F1">
        <w:tc>
          <w:tcPr>
            <w:tcW w:w="567" w:type="dxa"/>
            <w:tcBorders>
              <w:top w:val="single" w:sz="4" w:space="0" w:color="auto"/>
              <w:bottom w:val="single" w:sz="4" w:space="0" w:color="auto"/>
              <w:right w:val="single" w:sz="4" w:space="0" w:color="auto"/>
            </w:tcBorders>
          </w:tcPr>
          <w:p w14:paraId="522807E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w:t>
            </w:r>
          </w:p>
        </w:tc>
        <w:tc>
          <w:tcPr>
            <w:tcW w:w="8931" w:type="dxa"/>
            <w:gridSpan w:val="3"/>
            <w:tcBorders>
              <w:top w:val="single" w:sz="4" w:space="0" w:color="auto"/>
              <w:left w:val="single" w:sz="4" w:space="0" w:color="auto"/>
              <w:bottom w:val="single" w:sz="4" w:space="0" w:color="auto"/>
            </w:tcBorders>
          </w:tcPr>
          <w:p w14:paraId="64C442D2" w14:textId="77777777" w:rsidR="00045FC0" w:rsidRPr="007344EC" w:rsidRDefault="00045FC0" w:rsidP="00D865AD">
            <w:pPr>
              <w:pStyle w:val="ConsPlusNormal"/>
              <w:jc w:val="both"/>
              <w:rPr>
                <w:szCs w:val="24"/>
              </w:rPr>
            </w:pPr>
            <w:r w:rsidRPr="007344EC">
              <w:rPr>
                <w:szCs w:val="24"/>
              </w:rPr>
              <w:t>Наличие навыков управленческой деятельности: опыт работы на руководящих должностях в организациях, государственных органах, органах местного самоуправления, а также деятельность в качестве индивидуального предпринимателя, являющегося работодателем (по результатам рассмотрения представленных сведений об осуществлении трудовой (служебной) деятельности)</w:t>
            </w:r>
          </w:p>
        </w:tc>
      </w:tr>
      <w:tr w:rsidR="00045FC0" w:rsidRPr="007344EC" w14:paraId="5E4CB140" w14:textId="77777777" w:rsidTr="004C01F1">
        <w:tc>
          <w:tcPr>
            <w:tcW w:w="567" w:type="dxa"/>
            <w:tcBorders>
              <w:top w:val="single" w:sz="4" w:space="0" w:color="auto"/>
              <w:bottom w:val="single" w:sz="4" w:space="0" w:color="auto"/>
              <w:right w:val="single" w:sz="4" w:space="0" w:color="auto"/>
            </w:tcBorders>
          </w:tcPr>
          <w:p w14:paraId="4FAD99B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4.1</w:t>
            </w:r>
          </w:p>
        </w:tc>
        <w:tc>
          <w:tcPr>
            <w:tcW w:w="5103" w:type="dxa"/>
            <w:tcBorders>
              <w:top w:val="single" w:sz="4" w:space="0" w:color="auto"/>
              <w:left w:val="single" w:sz="4" w:space="0" w:color="auto"/>
              <w:bottom w:val="single" w:sz="4" w:space="0" w:color="auto"/>
              <w:right w:val="single" w:sz="4" w:space="0" w:color="auto"/>
            </w:tcBorders>
          </w:tcPr>
          <w:p w14:paraId="51EEB6C1"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пятнадцати лет и более</w:t>
            </w:r>
          </w:p>
        </w:tc>
        <w:tc>
          <w:tcPr>
            <w:tcW w:w="1418" w:type="dxa"/>
            <w:tcBorders>
              <w:top w:val="single" w:sz="4" w:space="0" w:color="auto"/>
              <w:left w:val="single" w:sz="4" w:space="0" w:color="auto"/>
              <w:bottom w:val="single" w:sz="4" w:space="0" w:color="auto"/>
              <w:right w:val="single" w:sz="4" w:space="0" w:color="auto"/>
            </w:tcBorders>
          </w:tcPr>
          <w:p w14:paraId="4DE5E992"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8</w:t>
            </w:r>
          </w:p>
        </w:tc>
        <w:tc>
          <w:tcPr>
            <w:tcW w:w="2410" w:type="dxa"/>
            <w:tcBorders>
              <w:top w:val="single" w:sz="4" w:space="0" w:color="auto"/>
              <w:left w:val="single" w:sz="4" w:space="0" w:color="auto"/>
              <w:bottom w:val="single" w:sz="4" w:space="0" w:color="auto"/>
            </w:tcBorders>
          </w:tcPr>
          <w:p w14:paraId="083E6F9E" w14:textId="77777777" w:rsidR="00045FC0" w:rsidRPr="007344EC" w:rsidRDefault="00045FC0" w:rsidP="00D865AD">
            <w:pPr>
              <w:pStyle w:val="af4"/>
              <w:rPr>
                <w:rFonts w:ascii="Times New Roman" w:hAnsi="Times New Roman" w:cs="Times New Roman"/>
              </w:rPr>
            </w:pPr>
          </w:p>
        </w:tc>
      </w:tr>
      <w:tr w:rsidR="00045FC0" w:rsidRPr="007344EC" w14:paraId="3ABBE11E" w14:textId="77777777" w:rsidTr="004C01F1">
        <w:tc>
          <w:tcPr>
            <w:tcW w:w="567" w:type="dxa"/>
            <w:tcBorders>
              <w:top w:val="single" w:sz="4" w:space="0" w:color="auto"/>
              <w:bottom w:val="single" w:sz="4" w:space="0" w:color="auto"/>
              <w:right w:val="single" w:sz="4" w:space="0" w:color="auto"/>
            </w:tcBorders>
          </w:tcPr>
          <w:p w14:paraId="3F38CE93"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4.2</w:t>
            </w:r>
          </w:p>
        </w:tc>
        <w:tc>
          <w:tcPr>
            <w:tcW w:w="5103" w:type="dxa"/>
            <w:tcBorders>
              <w:top w:val="single" w:sz="4" w:space="0" w:color="auto"/>
              <w:left w:val="single" w:sz="4" w:space="0" w:color="auto"/>
              <w:bottom w:val="single" w:sz="4" w:space="0" w:color="auto"/>
              <w:right w:val="single" w:sz="4" w:space="0" w:color="auto"/>
            </w:tcBorders>
          </w:tcPr>
          <w:p w14:paraId="0159AD94"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десяти лет до пятнадцати лет</w:t>
            </w:r>
          </w:p>
        </w:tc>
        <w:tc>
          <w:tcPr>
            <w:tcW w:w="1418" w:type="dxa"/>
            <w:tcBorders>
              <w:top w:val="single" w:sz="4" w:space="0" w:color="auto"/>
              <w:left w:val="single" w:sz="4" w:space="0" w:color="auto"/>
              <w:bottom w:val="single" w:sz="4" w:space="0" w:color="auto"/>
              <w:right w:val="single" w:sz="4" w:space="0" w:color="auto"/>
            </w:tcBorders>
          </w:tcPr>
          <w:p w14:paraId="6864C7E0"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6</w:t>
            </w:r>
          </w:p>
        </w:tc>
        <w:tc>
          <w:tcPr>
            <w:tcW w:w="2410" w:type="dxa"/>
            <w:tcBorders>
              <w:top w:val="single" w:sz="4" w:space="0" w:color="auto"/>
              <w:left w:val="single" w:sz="4" w:space="0" w:color="auto"/>
              <w:bottom w:val="single" w:sz="4" w:space="0" w:color="auto"/>
            </w:tcBorders>
          </w:tcPr>
          <w:p w14:paraId="7D54D6A8" w14:textId="77777777" w:rsidR="00045FC0" w:rsidRPr="007344EC" w:rsidRDefault="00045FC0" w:rsidP="00D865AD">
            <w:pPr>
              <w:pStyle w:val="af4"/>
              <w:rPr>
                <w:rFonts w:ascii="Times New Roman" w:hAnsi="Times New Roman" w:cs="Times New Roman"/>
              </w:rPr>
            </w:pPr>
          </w:p>
        </w:tc>
      </w:tr>
      <w:tr w:rsidR="00045FC0" w:rsidRPr="007344EC" w14:paraId="2EEF832F" w14:textId="77777777" w:rsidTr="004C01F1">
        <w:tc>
          <w:tcPr>
            <w:tcW w:w="567" w:type="dxa"/>
            <w:tcBorders>
              <w:top w:val="single" w:sz="4" w:space="0" w:color="auto"/>
              <w:bottom w:val="single" w:sz="4" w:space="0" w:color="auto"/>
              <w:right w:val="single" w:sz="4" w:space="0" w:color="auto"/>
            </w:tcBorders>
          </w:tcPr>
          <w:p w14:paraId="54B81FED"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4.3</w:t>
            </w:r>
          </w:p>
        </w:tc>
        <w:tc>
          <w:tcPr>
            <w:tcW w:w="5103" w:type="dxa"/>
            <w:tcBorders>
              <w:top w:val="single" w:sz="4" w:space="0" w:color="auto"/>
              <w:left w:val="single" w:sz="4" w:space="0" w:color="auto"/>
              <w:bottom w:val="single" w:sz="4" w:space="0" w:color="auto"/>
              <w:right w:val="single" w:sz="4" w:space="0" w:color="auto"/>
            </w:tcBorders>
          </w:tcPr>
          <w:p w14:paraId="36ADB3BF"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пяти лет до десяти лет</w:t>
            </w:r>
          </w:p>
        </w:tc>
        <w:tc>
          <w:tcPr>
            <w:tcW w:w="1418" w:type="dxa"/>
            <w:tcBorders>
              <w:top w:val="single" w:sz="4" w:space="0" w:color="auto"/>
              <w:left w:val="single" w:sz="4" w:space="0" w:color="auto"/>
              <w:bottom w:val="single" w:sz="4" w:space="0" w:color="auto"/>
              <w:right w:val="single" w:sz="4" w:space="0" w:color="auto"/>
            </w:tcBorders>
          </w:tcPr>
          <w:p w14:paraId="40D56866"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w:t>
            </w:r>
          </w:p>
        </w:tc>
        <w:tc>
          <w:tcPr>
            <w:tcW w:w="2410" w:type="dxa"/>
            <w:tcBorders>
              <w:top w:val="single" w:sz="4" w:space="0" w:color="auto"/>
              <w:left w:val="single" w:sz="4" w:space="0" w:color="auto"/>
              <w:bottom w:val="single" w:sz="4" w:space="0" w:color="auto"/>
            </w:tcBorders>
          </w:tcPr>
          <w:p w14:paraId="5612EBDE" w14:textId="77777777" w:rsidR="00045FC0" w:rsidRPr="007344EC" w:rsidRDefault="00045FC0" w:rsidP="00D865AD">
            <w:pPr>
              <w:pStyle w:val="af4"/>
              <w:rPr>
                <w:rFonts w:ascii="Times New Roman" w:hAnsi="Times New Roman" w:cs="Times New Roman"/>
              </w:rPr>
            </w:pPr>
          </w:p>
        </w:tc>
      </w:tr>
      <w:tr w:rsidR="00045FC0" w:rsidRPr="007344EC" w14:paraId="378CCA9E" w14:textId="77777777" w:rsidTr="004C01F1">
        <w:tc>
          <w:tcPr>
            <w:tcW w:w="567" w:type="dxa"/>
            <w:tcBorders>
              <w:top w:val="single" w:sz="4" w:space="0" w:color="auto"/>
              <w:bottom w:val="single" w:sz="4" w:space="0" w:color="auto"/>
              <w:right w:val="single" w:sz="4" w:space="0" w:color="auto"/>
            </w:tcBorders>
          </w:tcPr>
          <w:p w14:paraId="35886C41"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4.4</w:t>
            </w:r>
          </w:p>
        </w:tc>
        <w:tc>
          <w:tcPr>
            <w:tcW w:w="5103" w:type="dxa"/>
            <w:tcBorders>
              <w:top w:val="single" w:sz="4" w:space="0" w:color="auto"/>
              <w:left w:val="single" w:sz="4" w:space="0" w:color="auto"/>
              <w:bottom w:val="single" w:sz="4" w:space="0" w:color="auto"/>
              <w:right w:val="single" w:sz="4" w:space="0" w:color="auto"/>
            </w:tcBorders>
          </w:tcPr>
          <w:p w14:paraId="4DADCCB5"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от одного года до пяти лет</w:t>
            </w:r>
          </w:p>
        </w:tc>
        <w:tc>
          <w:tcPr>
            <w:tcW w:w="1418" w:type="dxa"/>
            <w:tcBorders>
              <w:top w:val="single" w:sz="4" w:space="0" w:color="auto"/>
              <w:left w:val="single" w:sz="4" w:space="0" w:color="auto"/>
              <w:bottom w:val="single" w:sz="4" w:space="0" w:color="auto"/>
              <w:right w:val="single" w:sz="4" w:space="0" w:color="auto"/>
            </w:tcBorders>
          </w:tcPr>
          <w:p w14:paraId="1F932674"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2</w:t>
            </w:r>
          </w:p>
        </w:tc>
        <w:tc>
          <w:tcPr>
            <w:tcW w:w="2410" w:type="dxa"/>
            <w:tcBorders>
              <w:top w:val="single" w:sz="4" w:space="0" w:color="auto"/>
              <w:left w:val="single" w:sz="4" w:space="0" w:color="auto"/>
              <w:bottom w:val="single" w:sz="4" w:space="0" w:color="auto"/>
            </w:tcBorders>
          </w:tcPr>
          <w:p w14:paraId="6B36FCCA" w14:textId="77777777" w:rsidR="00045FC0" w:rsidRPr="007344EC" w:rsidRDefault="00045FC0" w:rsidP="00D865AD">
            <w:pPr>
              <w:pStyle w:val="af4"/>
              <w:rPr>
                <w:rFonts w:ascii="Times New Roman" w:hAnsi="Times New Roman" w:cs="Times New Roman"/>
              </w:rPr>
            </w:pPr>
          </w:p>
        </w:tc>
      </w:tr>
      <w:tr w:rsidR="00045FC0" w:rsidRPr="007344EC" w14:paraId="7EB3854F" w14:textId="77777777" w:rsidTr="004C01F1">
        <w:tc>
          <w:tcPr>
            <w:tcW w:w="567" w:type="dxa"/>
            <w:tcBorders>
              <w:top w:val="single" w:sz="4" w:space="0" w:color="auto"/>
              <w:bottom w:val="single" w:sz="4" w:space="0" w:color="auto"/>
              <w:right w:val="single" w:sz="4" w:space="0" w:color="auto"/>
            </w:tcBorders>
          </w:tcPr>
          <w:p w14:paraId="2F45E558"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4.5</w:t>
            </w:r>
          </w:p>
        </w:tc>
        <w:tc>
          <w:tcPr>
            <w:tcW w:w="5103" w:type="dxa"/>
            <w:tcBorders>
              <w:top w:val="single" w:sz="4" w:space="0" w:color="auto"/>
              <w:left w:val="single" w:sz="4" w:space="0" w:color="auto"/>
              <w:bottom w:val="single" w:sz="4" w:space="0" w:color="auto"/>
              <w:right w:val="single" w:sz="4" w:space="0" w:color="auto"/>
            </w:tcBorders>
          </w:tcPr>
          <w:p w14:paraId="277C218F" w14:textId="77777777" w:rsidR="00045FC0" w:rsidRPr="007344EC" w:rsidRDefault="00045FC0" w:rsidP="00D865AD">
            <w:pPr>
              <w:pStyle w:val="af4"/>
              <w:rPr>
                <w:rFonts w:ascii="Times New Roman" w:hAnsi="Times New Roman" w:cs="Times New Roman"/>
              </w:rPr>
            </w:pPr>
            <w:r w:rsidRPr="007344EC">
              <w:rPr>
                <w:rFonts w:ascii="Times New Roman" w:hAnsi="Times New Roman" w:cs="Times New Roman"/>
              </w:rPr>
              <w:t>менее одного года</w:t>
            </w:r>
          </w:p>
        </w:tc>
        <w:tc>
          <w:tcPr>
            <w:tcW w:w="1418" w:type="dxa"/>
            <w:tcBorders>
              <w:top w:val="single" w:sz="4" w:space="0" w:color="auto"/>
              <w:left w:val="single" w:sz="4" w:space="0" w:color="auto"/>
              <w:bottom w:val="single" w:sz="4" w:space="0" w:color="auto"/>
              <w:right w:val="single" w:sz="4" w:space="0" w:color="auto"/>
            </w:tcBorders>
          </w:tcPr>
          <w:p w14:paraId="60203474" w14:textId="77777777" w:rsidR="00045FC0" w:rsidRPr="007344EC" w:rsidRDefault="00045FC0" w:rsidP="00D865AD">
            <w:pPr>
              <w:pStyle w:val="af4"/>
              <w:jc w:val="center"/>
              <w:rPr>
                <w:rFonts w:ascii="Times New Roman" w:hAnsi="Times New Roman" w:cs="Times New Roman"/>
              </w:rPr>
            </w:pPr>
            <w:r w:rsidRPr="007344EC">
              <w:rPr>
                <w:rFonts w:ascii="Times New Roman" w:hAnsi="Times New Roman" w:cs="Times New Roman"/>
              </w:rPr>
              <w:t>1</w:t>
            </w:r>
          </w:p>
        </w:tc>
        <w:tc>
          <w:tcPr>
            <w:tcW w:w="2410" w:type="dxa"/>
            <w:tcBorders>
              <w:top w:val="single" w:sz="4" w:space="0" w:color="auto"/>
              <w:left w:val="single" w:sz="4" w:space="0" w:color="auto"/>
              <w:bottom w:val="single" w:sz="4" w:space="0" w:color="auto"/>
            </w:tcBorders>
          </w:tcPr>
          <w:p w14:paraId="4E89273F" w14:textId="77777777" w:rsidR="00045FC0" w:rsidRPr="007344EC" w:rsidRDefault="00045FC0" w:rsidP="00D865AD">
            <w:pPr>
              <w:pStyle w:val="af4"/>
              <w:rPr>
                <w:rFonts w:ascii="Times New Roman" w:hAnsi="Times New Roman" w:cs="Times New Roman"/>
              </w:rPr>
            </w:pPr>
          </w:p>
        </w:tc>
      </w:tr>
    </w:tbl>
    <w:p w14:paraId="480E1758" w14:textId="77777777" w:rsidR="00045FC0" w:rsidRPr="007344EC" w:rsidRDefault="00045FC0" w:rsidP="00D865AD">
      <w:pPr>
        <w:spacing w:after="0" w:line="240" w:lineRule="auto"/>
        <w:rPr>
          <w:rFonts w:ascii="Times New Roman" w:hAnsi="Times New Roman" w:cs="Times New Roman"/>
        </w:rPr>
      </w:pPr>
    </w:p>
    <w:p w14:paraId="5FA25752"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Итого (общее количество баллов):  </w:t>
      </w:r>
    </w:p>
    <w:p w14:paraId="71FCC226"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____________________________________________________________________</w:t>
      </w:r>
    </w:p>
    <w:p w14:paraId="08B11216" w14:textId="77777777" w:rsidR="00045FC0" w:rsidRPr="007344EC" w:rsidRDefault="00045FC0" w:rsidP="00D865AD">
      <w:pPr>
        <w:pStyle w:val="af2"/>
        <w:jc w:val="center"/>
        <w:rPr>
          <w:rFonts w:ascii="Times New Roman" w:hAnsi="Times New Roman" w:cs="Times New Roman"/>
          <w:sz w:val="20"/>
          <w:szCs w:val="20"/>
        </w:rPr>
      </w:pPr>
      <w:r w:rsidRPr="007344EC">
        <w:rPr>
          <w:rFonts w:ascii="Times New Roman" w:hAnsi="Times New Roman" w:cs="Times New Roman"/>
          <w:sz w:val="20"/>
          <w:szCs w:val="20"/>
        </w:rPr>
        <w:t>(цифрами и прописью)</w:t>
      </w:r>
    </w:p>
    <w:p w14:paraId="0C0F8739" w14:textId="77777777" w:rsidR="00045FC0" w:rsidRPr="007344EC" w:rsidRDefault="00045FC0" w:rsidP="00D865AD">
      <w:pPr>
        <w:pStyle w:val="af2"/>
        <w:rPr>
          <w:rFonts w:ascii="Times New Roman" w:hAnsi="Times New Roman" w:cs="Times New Roman"/>
          <w:sz w:val="28"/>
          <w:szCs w:val="28"/>
        </w:rPr>
      </w:pPr>
    </w:p>
    <w:p w14:paraId="4AC35625"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Председатель конкурсной комиссии</w:t>
      </w:r>
    </w:p>
    <w:p w14:paraId="42CCAB5F"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по отбору кандидатур на должность </w:t>
      </w:r>
    </w:p>
    <w:p w14:paraId="40D744DC"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DD5BC5"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 xml:space="preserve">городского округа </w:t>
      </w:r>
    </w:p>
    <w:p w14:paraId="1D799499" w14:textId="77777777" w:rsidR="00045FC0" w:rsidRPr="007344EC" w:rsidRDefault="00DD5BC5"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 </w:t>
      </w:r>
    </w:p>
    <w:p w14:paraId="5C4681E7" w14:textId="77777777" w:rsidR="00045FC0" w:rsidRPr="007344EC" w:rsidRDefault="00045FC0" w:rsidP="00D865AD">
      <w:pPr>
        <w:pStyle w:val="af2"/>
        <w:rPr>
          <w:rFonts w:ascii="Times New Roman" w:hAnsi="Times New Roman" w:cs="Times New Roman"/>
          <w:sz w:val="28"/>
          <w:szCs w:val="28"/>
        </w:rPr>
      </w:pPr>
    </w:p>
    <w:p w14:paraId="17F27055"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_________________________________       ___________________     ____________________</w:t>
      </w:r>
    </w:p>
    <w:p w14:paraId="4ACC388E"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17A28AF6"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p>
    <w:p w14:paraId="51B9BE02"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5DBB26D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6FCF122C"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5F92807"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2819318"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sectPr w:rsidR="00045FC0" w:rsidRPr="007344EC" w:rsidSect="005166DC">
          <w:pgSz w:w="11906" w:h="16838"/>
          <w:pgMar w:top="1134" w:right="851" w:bottom="1134" w:left="1418" w:header="709" w:footer="709" w:gutter="0"/>
          <w:pgNumType w:start="1"/>
          <w:cols w:space="708"/>
          <w:docGrid w:linePitch="360"/>
        </w:sectPr>
      </w:pPr>
    </w:p>
    <w:p w14:paraId="6FF4F7FA"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8</w:t>
      </w:r>
    </w:p>
    <w:p w14:paraId="23DA2031"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0211C0B6"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7E1AAF79"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DD5BC5"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w:t>
      </w:r>
    </w:p>
    <w:p w14:paraId="60CABF5A"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5D1BBCFB"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0C2DC87F"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(Форма)</w:t>
      </w:r>
    </w:p>
    <w:p w14:paraId="53716569"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Решение конкурсной комиссии</w:t>
      </w:r>
    </w:p>
    <w:p w14:paraId="404C4C9A"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по отбору кандидатур на должность </w:t>
      </w:r>
    </w:p>
    <w:p w14:paraId="4A239985"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DD5BC5"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Челябинской области</w:t>
      </w:r>
      <w:r w:rsidRPr="007344EC">
        <w:rPr>
          <w:rStyle w:val="a7"/>
          <w:rFonts w:ascii="Times New Roman" w:hAnsi="Times New Roman" w:cs="Times New Roman"/>
          <w:sz w:val="28"/>
          <w:szCs w:val="28"/>
        </w:rPr>
        <w:footnoteReference w:id="1"/>
      </w:r>
    </w:p>
    <w:p w14:paraId="52C55A88"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16"/>
          <w:szCs w:val="16"/>
        </w:rPr>
      </w:pPr>
    </w:p>
    <w:p w14:paraId="782EFDBA"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r w:rsidRPr="007344EC">
        <w:rPr>
          <w:rFonts w:ascii="Times New Roman" w:hAnsi="Times New Roman" w:cs="Times New Roman"/>
          <w:sz w:val="28"/>
          <w:szCs w:val="28"/>
        </w:rPr>
        <w:t>«__</w:t>
      </w:r>
      <w:proofErr w:type="gramStart"/>
      <w:r w:rsidRPr="007344EC">
        <w:rPr>
          <w:rFonts w:ascii="Times New Roman" w:hAnsi="Times New Roman" w:cs="Times New Roman"/>
          <w:sz w:val="28"/>
          <w:szCs w:val="28"/>
        </w:rPr>
        <w:t>_»_</w:t>
      </w:r>
      <w:proofErr w:type="gramEnd"/>
      <w:r w:rsidRPr="007344EC">
        <w:rPr>
          <w:rFonts w:ascii="Times New Roman" w:hAnsi="Times New Roman" w:cs="Times New Roman"/>
          <w:sz w:val="28"/>
          <w:szCs w:val="28"/>
        </w:rPr>
        <w:t>___________202__г.г. _______ (с., пос. ___)</w:t>
      </w:r>
    </w:p>
    <w:p w14:paraId="3DC8BF1B"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16"/>
          <w:szCs w:val="16"/>
        </w:rPr>
      </w:pPr>
    </w:p>
    <w:p w14:paraId="5958566F"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r w:rsidRPr="007344EC">
        <w:rPr>
          <w:rFonts w:ascii="Times New Roman" w:hAnsi="Times New Roman" w:cs="Times New Roman"/>
          <w:sz w:val="28"/>
          <w:szCs w:val="28"/>
        </w:rPr>
        <w:t>Всего членов конкурсной комиссии – _______________</w:t>
      </w:r>
    </w:p>
    <w:p w14:paraId="2CF8C22F"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На заседании присутствовали – _______________</w:t>
      </w:r>
    </w:p>
    <w:p w14:paraId="5E3E4117" w14:textId="77777777" w:rsidR="00045FC0" w:rsidRPr="007344EC" w:rsidRDefault="00045FC0" w:rsidP="00D865AD">
      <w:pPr>
        <w:shd w:val="clear" w:color="auto" w:fill="FFFFFF"/>
        <w:tabs>
          <w:tab w:val="left" w:pos="4820"/>
        </w:tabs>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Вёл заседание председательствующий – _______________</w:t>
      </w:r>
    </w:p>
    <w:p w14:paraId="1553FC27" w14:textId="77777777" w:rsidR="00045FC0" w:rsidRPr="007344EC" w:rsidRDefault="00045FC0" w:rsidP="00D865AD">
      <w:pPr>
        <w:shd w:val="clear" w:color="auto" w:fill="FFFFFF"/>
        <w:tabs>
          <w:tab w:val="left" w:pos="4820"/>
        </w:tabs>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Кворум – _______________</w:t>
      </w:r>
    </w:p>
    <w:p w14:paraId="51FD341E" w14:textId="77777777" w:rsidR="00045FC0" w:rsidRPr="007344EC" w:rsidRDefault="00045FC0" w:rsidP="00D865AD">
      <w:pPr>
        <w:shd w:val="clear" w:color="auto" w:fill="FFFFFF"/>
        <w:tabs>
          <w:tab w:val="left" w:pos="4820"/>
        </w:tabs>
        <w:autoSpaceDE w:val="0"/>
        <w:autoSpaceDN w:val="0"/>
        <w:adjustRightInd w:val="0"/>
        <w:spacing w:after="0" w:line="240" w:lineRule="auto"/>
        <w:jc w:val="both"/>
        <w:rPr>
          <w:rFonts w:ascii="Times New Roman" w:hAnsi="Times New Roman" w:cs="Times New Roman"/>
          <w:sz w:val="28"/>
          <w:szCs w:val="28"/>
        </w:rPr>
      </w:pPr>
    </w:p>
    <w:p w14:paraId="79C53577" w14:textId="77777777" w:rsidR="00045FC0" w:rsidRPr="007344EC" w:rsidRDefault="00045FC0" w:rsidP="00D865AD">
      <w:pPr>
        <w:shd w:val="clear" w:color="auto" w:fill="FFFFFF"/>
        <w:tabs>
          <w:tab w:val="left" w:pos="4820"/>
        </w:tabs>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ПРИСУТСТВОВАЛИ:                                                      </w:t>
      </w:r>
    </w:p>
    <w:p w14:paraId="1DA11CE1"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48DDA6F3" w14:textId="54E9F042"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Председатель конкурсной комиссии (председательствующий на заседании):</w:t>
      </w:r>
    </w:p>
    <w:p w14:paraId="7A5A8F7E"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7F3FBF18"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4B92F254" w14:textId="77777777" w:rsidR="00045FC0" w:rsidRPr="007344EC" w:rsidRDefault="00045FC0" w:rsidP="00D865AD">
      <w:pPr>
        <w:shd w:val="clear" w:color="auto" w:fill="FFFFFF"/>
        <w:tabs>
          <w:tab w:val="left" w:pos="708"/>
          <w:tab w:val="left" w:pos="1134"/>
          <w:tab w:val="left" w:pos="1416"/>
          <w:tab w:val="left" w:pos="2124"/>
          <w:tab w:val="left" w:pos="2832"/>
          <w:tab w:val="left" w:pos="3540"/>
          <w:tab w:val="left" w:pos="4248"/>
          <w:tab w:val="left" w:pos="5136"/>
          <w:tab w:val="left" w:pos="5280"/>
          <w:tab w:val="left" w:pos="6640"/>
        </w:tabs>
        <w:autoSpaceDE w:val="0"/>
        <w:autoSpaceDN w:val="0"/>
        <w:adjustRightInd w:val="0"/>
        <w:spacing w:after="0" w:line="240" w:lineRule="auto"/>
        <w:jc w:val="both"/>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должность, род занятий)                   </w:t>
      </w:r>
    </w:p>
    <w:p w14:paraId="5F676F09"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1E1B830A"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Члены конкурсной комиссии: </w:t>
      </w:r>
    </w:p>
    <w:p w14:paraId="207ED726"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3D108F57"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3F57E1D5" w14:textId="77777777" w:rsidR="00045FC0" w:rsidRPr="007344EC" w:rsidRDefault="00045FC0" w:rsidP="00D865AD">
      <w:pPr>
        <w:shd w:val="clear" w:color="auto" w:fill="FFFFFF"/>
        <w:tabs>
          <w:tab w:val="left" w:pos="708"/>
          <w:tab w:val="left" w:pos="1416"/>
          <w:tab w:val="left" w:pos="2124"/>
          <w:tab w:val="left" w:pos="2832"/>
          <w:tab w:val="left" w:pos="3540"/>
          <w:tab w:val="left" w:pos="4248"/>
          <w:tab w:val="left" w:pos="6640"/>
        </w:tabs>
        <w:autoSpaceDE w:val="0"/>
        <w:autoSpaceDN w:val="0"/>
        <w:adjustRightInd w:val="0"/>
        <w:spacing w:after="0" w:line="240" w:lineRule="auto"/>
        <w:jc w:val="both"/>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должность, род занятий)                   </w:t>
      </w:r>
    </w:p>
    <w:p w14:paraId="297F916E"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1DFAF5C4" w14:textId="77777777" w:rsidR="00045FC0" w:rsidRPr="007344EC" w:rsidRDefault="00045FC0" w:rsidP="00D865AD">
      <w:pPr>
        <w:pStyle w:val="a9"/>
        <w:shd w:val="clear" w:color="auto" w:fill="FFFFFF"/>
        <w:tabs>
          <w:tab w:val="left" w:pos="708"/>
          <w:tab w:val="left" w:pos="1416"/>
          <w:tab w:val="left" w:pos="2124"/>
          <w:tab w:val="left" w:pos="2832"/>
          <w:tab w:val="left" w:pos="3540"/>
          <w:tab w:val="left" w:pos="4248"/>
          <w:tab w:val="left" w:pos="6640"/>
        </w:tabs>
        <w:autoSpaceDE w:val="0"/>
        <w:autoSpaceDN w:val="0"/>
        <w:adjustRightInd w:val="0"/>
        <w:spacing w:after="0" w:line="240" w:lineRule="auto"/>
        <w:ind w:left="0" w:firstLine="425"/>
        <w:jc w:val="both"/>
        <w:rPr>
          <w:rFonts w:ascii="Times New Roman" w:hAnsi="Times New Roman"/>
        </w:rPr>
      </w:pPr>
      <w:r w:rsidRPr="007344EC">
        <w:rPr>
          <w:rFonts w:ascii="Times New Roman" w:hAnsi="Times New Roman"/>
        </w:rPr>
        <w:t xml:space="preserve">            (фамилия, </w:t>
      </w:r>
      <w:proofErr w:type="gramStart"/>
      <w:r w:rsidRPr="007344EC">
        <w:rPr>
          <w:rFonts w:ascii="Times New Roman" w:hAnsi="Times New Roman"/>
        </w:rPr>
        <w:t xml:space="preserve">инициалы)   </w:t>
      </w:r>
      <w:proofErr w:type="gramEnd"/>
      <w:r w:rsidRPr="007344EC">
        <w:rPr>
          <w:rFonts w:ascii="Times New Roman" w:hAnsi="Times New Roman"/>
        </w:rPr>
        <w:t xml:space="preserve">                             </w:t>
      </w:r>
      <w:proofErr w:type="gramStart"/>
      <w:r w:rsidRPr="007344EC">
        <w:rPr>
          <w:rFonts w:ascii="Times New Roman" w:hAnsi="Times New Roman"/>
        </w:rPr>
        <w:t xml:space="preserve">   (</w:t>
      </w:r>
      <w:proofErr w:type="gramEnd"/>
      <w:r w:rsidRPr="007344EC">
        <w:rPr>
          <w:rFonts w:ascii="Times New Roman" w:hAnsi="Times New Roman"/>
        </w:rPr>
        <w:t xml:space="preserve">должность, род занятий)                   </w:t>
      </w:r>
    </w:p>
    <w:p w14:paraId="3FB31AA6"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55121FDB" w14:textId="77777777" w:rsidR="00045FC0" w:rsidRPr="007344EC" w:rsidRDefault="00045FC0" w:rsidP="00D865AD">
      <w:pPr>
        <w:pStyle w:val="a9"/>
        <w:shd w:val="clear" w:color="auto" w:fill="FFFFFF"/>
        <w:tabs>
          <w:tab w:val="left" w:pos="708"/>
          <w:tab w:val="left" w:pos="1416"/>
          <w:tab w:val="left" w:pos="2124"/>
          <w:tab w:val="left" w:pos="2832"/>
          <w:tab w:val="left" w:pos="3540"/>
          <w:tab w:val="left" w:pos="4248"/>
          <w:tab w:val="left" w:pos="6640"/>
        </w:tabs>
        <w:autoSpaceDE w:val="0"/>
        <w:autoSpaceDN w:val="0"/>
        <w:adjustRightInd w:val="0"/>
        <w:spacing w:after="0" w:line="240" w:lineRule="auto"/>
        <w:ind w:left="0" w:firstLine="425"/>
        <w:jc w:val="both"/>
        <w:rPr>
          <w:rFonts w:ascii="Times New Roman" w:hAnsi="Times New Roman"/>
        </w:rPr>
      </w:pPr>
      <w:r w:rsidRPr="007344EC">
        <w:rPr>
          <w:rFonts w:ascii="Times New Roman" w:hAnsi="Times New Roman"/>
        </w:rPr>
        <w:t xml:space="preserve">            (фамилия, </w:t>
      </w:r>
      <w:proofErr w:type="gramStart"/>
      <w:r w:rsidRPr="007344EC">
        <w:rPr>
          <w:rFonts w:ascii="Times New Roman" w:hAnsi="Times New Roman"/>
        </w:rPr>
        <w:t xml:space="preserve">инициалы)   </w:t>
      </w:r>
      <w:proofErr w:type="gramEnd"/>
      <w:r w:rsidRPr="007344EC">
        <w:rPr>
          <w:rFonts w:ascii="Times New Roman" w:hAnsi="Times New Roman"/>
        </w:rPr>
        <w:t xml:space="preserve">                             </w:t>
      </w:r>
      <w:proofErr w:type="gramStart"/>
      <w:r w:rsidRPr="007344EC">
        <w:rPr>
          <w:rFonts w:ascii="Times New Roman" w:hAnsi="Times New Roman"/>
        </w:rPr>
        <w:t xml:space="preserve">   (</w:t>
      </w:r>
      <w:proofErr w:type="gramEnd"/>
      <w:r w:rsidRPr="007344EC">
        <w:rPr>
          <w:rFonts w:ascii="Times New Roman" w:hAnsi="Times New Roman"/>
        </w:rPr>
        <w:t xml:space="preserve">должность, род занятий)                   </w:t>
      </w:r>
    </w:p>
    <w:p w14:paraId="335CEE53"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0F2FB0DC" w14:textId="77777777" w:rsidR="00045FC0" w:rsidRPr="007344EC" w:rsidRDefault="00045FC0" w:rsidP="00D865AD">
      <w:pPr>
        <w:pStyle w:val="a9"/>
        <w:shd w:val="clear" w:color="auto" w:fill="FFFFFF"/>
        <w:tabs>
          <w:tab w:val="left" w:pos="708"/>
          <w:tab w:val="left" w:pos="1416"/>
          <w:tab w:val="left" w:pos="2124"/>
          <w:tab w:val="left" w:pos="2832"/>
          <w:tab w:val="left" w:pos="3540"/>
          <w:tab w:val="left" w:pos="4248"/>
          <w:tab w:val="left" w:pos="6640"/>
        </w:tabs>
        <w:autoSpaceDE w:val="0"/>
        <w:autoSpaceDN w:val="0"/>
        <w:adjustRightInd w:val="0"/>
        <w:spacing w:after="0" w:line="240" w:lineRule="auto"/>
        <w:ind w:left="0" w:firstLine="425"/>
        <w:jc w:val="both"/>
        <w:rPr>
          <w:rFonts w:ascii="Times New Roman" w:hAnsi="Times New Roman"/>
        </w:rPr>
      </w:pPr>
      <w:r w:rsidRPr="007344EC">
        <w:rPr>
          <w:rFonts w:ascii="Times New Roman" w:hAnsi="Times New Roman"/>
        </w:rPr>
        <w:t xml:space="preserve">            (фамилия, </w:t>
      </w:r>
      <w:proofErr w:type="gramStart"/>
      <w:r w:rsidRPr="007344EC">
        <w:rPr>
          <w:rFonts w:ascii="Times New Roman" w:hAnsi="Times New Roman"/>
        </w:rPr>
        <w:t xml:space="preserve">инициалы)   </w:t>
      </w:r>
      <w:proofErr w:type="gramEnd"/>
      <w:r w:rsidRPr="007344EC">
        <w:rPr>
          <w:rFonts w:ascii="Times New Roman" w:hAnsi="Times New Roman"/>
        </w:rPr>
        <w:t xml:space="preserve">                             </w:t>
      </w:r>
      <w:proofErr w:type="gramStart"/>
      <w:r w:rsidRPr="007344EC">
        <w:rPr>
          <w:rFonts w:ascii="Times New Roman" w:hAnsi="Times New Roman"/>
        </w:rPr>
        <w:t xml:space="preserve">   (</w:t>
      </w:r>
      <w:proofErr w:type="gramEnd"/>
      <w:r w:rsidRPr="007344EC">
        <w:rPr>
          <w:rFonts w:ascii="Times New Roman" w:hAnsi="Times New Roman"/>
        </w:rPr>
        <w:t xml:space="preserve">должность, род занятий)                   </w:t>
      </w:r>
    </w:p>
    <w:p w14:paraId="33A09F12" w14:textId="77777777" w:rsidR="00045FC0" w:rsidRPr="007344EC" w:rsidRDefault="00045FC0" w:rsidP="00D865AD">
      <w:pPr>
        <w:pStyle w:val="a9"/>
        <w:numPr>
          <w:ilvl w:val="0"/>
          <w:numId w:val="3"/>
        </w:numPr>
        <w:shd w:val="clear" w:color="auto" w:fill="FFFFFF"/>
        <w:autoSpaceDE w:val="0"/>
        <w:autoSpaceDN w:val="0"/>
        <w:adjustRightInd w:val="0"/>
        <w:spacing w:after="0" w:line="240" w:lineRule="auto"/>
        <w:ind w:left="0"/>
        <w:jc w:val="both"/>
        <w:rPr>
          <w:rFonts w:ascii="Times New Roman" w:hAnsi="Times New Roman"/>
          <w:sz w:val="28"/>
          <w:szCs w:val="28"/>
        </w:rPr>
      </w:pPr>
      <w:r w:rsidRPr="007344EC">
        <w:rPr>
          <w:rFonts w:ascii="Times New Roman" w:hAnsi="Times New Roman"/>
          <w:sz w:val="28"/>
          <w:szCs w:val="28"/>
        </w:rPr>
        <w:t>_________________________ _________________________________</w:t>
      </w:r>
    </w:p>
    <w:p w14:paraId="34034364" w14:textId="77777777" w:rsidR="00045FC0" w:rsidRPr="007344EC" w:rsidRDefault="00045FC0" w:rsidP="00D865AD">
      <w:pPr>
        <w:pStyle w:val="a9"/>
        <w:shd w:val="clear" w:color="auto" w:fill="FFFFFF"/>
        <w:tabs>
          <w:tab w:val="left" w:pos="708"/>
          <w:tab w:val="left" w:pos="1416"/>
          <w:tab w:val="left" w:pos="2124"/>
          <w:tab w:val="left" w:pos="2832"/>
          <w:tab w:val="left" w:pos="3540"/>
          <w:tab w:val="left" w:pos="4248"/>
          <w:tab w:val="left" w:pos="5076"/>
          <w:tab w:val="left" w:pos="5245"/>
          <w:tab w:val="left" w:pos="6640"/>
        </w:tabs>
        <w:autoSpaceDE w:val="0"/>
        <w:autoSpaceDN w:val="0"/>
        <w:adjustRightInd w:val="0"/>
        <w:spacing w:after="0" w:line="240" w:lineRule="auto"/>
        <w:ind w:left="0" w:firstLine="425"/>
        <w:jc w:val="both"/>
        <w:rPr>
          <w:rFonts w:ascii="Times New Roman" w:hAnsi="Times New Roman"/>
        </w:rPr>
      </w:pPr>
      <w:r w:rsidRPr="007344EC">
        <w:rPr>
          <w:rFonts w:ascii="Times New Roman" w:hAnsi="Times New Roman"/>
        </w:rPr>
        <w:t xml:space="preserve">            (фамилия, </w:t>
      </w:r>
      <w:proofErr w:type="gramStart"/>
      <w:r w:rsidRPr="007344EC">
        <w:rPr>
          <w:rFonts w:ascii="Times New Roman" w:hAnsi="Times New Roman"/>
        </w:rPr>
        <w:t xml:space="preserve">инициалы)   </w:t>
      </w:r>
      <w:proofErr w:type="gramEnd"/>
      <w:r w:rsidRPr="007344EC">
        <w:rPr>
          <w:rFonts w:ascii="Times New Roman" w:hAnsi="Times New Roman"/>
        </w:rPr>
        <w:t xml:space="preserve">                             </w:t>
      </w:r>
      <w:proofErr w:type="gramStart"/>
      <w:r w:rsidRPr="007344EC">
        <w:rPr>
          <w:rFonts w:ascii="Times New Roman" w:hAnsi="Times New Roman"/>
        </w:rPr>
        <w:t xml:space="preserve">   (</w:t>
      </w:r>
      <w:proofErr w:type="gramEnd"/>
      <w:r w:rsidRPr="007344EC">
        <w:rPr>
          <w:rFonts w:ascii="Times New Roman" w:hAnsi="Times New Roman"/>
        </w:rPr>
        <w:t xml:space="preserve">должность, род занятий)                   </w:t>
      </w:r>
    </w:p>
    <w:p w14:paraId="7C3D2299"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50654E87"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Технический секретарь: </w:t>
      </w:r>
    </w:p>
    <w:p w14:paraId="59827020"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________________________    _____________________________________</w:t>
      </w:r>
    </w:p>
    <w:p w14:paraId="7C1468B8" w14:textId="77777777" w:rsidR="00045FC0" w:rsidRPr="007344EC" w:rsidRDefault="00045FC0" w:rsidP="00D865AD">
      <w:pPr>
        <w:shd w:val="clear" w:color="auto" w:fill="FFFFFF"/>
        <w:tabs>
          <w:tab w:val="left" w:pos="708"/>
          <w:tab w:val="left" w:pos="1276"/>
          <w:tab w:val="left" w:pos="2124"/>
          <w:tab w:val="left" w:pos="2832"/>
          <w:tab w:val="left" w:pos="3540"/>
          <w:tab w:val="left" w:pos="4248"/>
          <w:tab w:val="left" w:pos="5387"/>
          <w:tab w:val="left" w:pos="6640"/>
        </w:tabs>
        <w:autoSpaceDE w:val="0"/>
        <w:autoSpaceDN w:val="0"/>
        <w:adjustRightInd w:val="0"/>
        <w:spacing w:after="0" w:line="240" w:lineRule="auto"/>
        <w:jc w:val="both"/>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должность, род занятий)                   </w:t>
      </w:r>
    </w:p>
    <w:p w14:paraId="360246AB"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14:paraId="105DD049"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По итогам проведения конкурсных процедур, руководствуясь Положением о порядке проведения конкурса по отбору кандидатур на должность главы </w:t>
      </w:r>
      <w:r w:rsidR="00DD5BC5"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7A0C42E7" w14:textId="77777777" w:rsidR="00045FC0" w:rsidRPr="007344EC" w:rsidRDefault="00045FC0" w:rsidP="00D865AD">
      <w:pPr>
        <w:shd w:val="clear" w:color="auto" w:fill="FFFFFF"/>
        <w:autoSpaceDE w:val="0"/>
        <w:autoSpaceDN w:val="0"/>
        <w:adjustRightInd w:val="0"/>
        <w:spacing w:after="0" w:line="240" w:lineRule="auto"/>
        <w:rPr>
          <w:rFonts w:ascii="Times New Roman" w:hAnsi="Times New Roman" w:cs="Times New Roman"/>
          <w:sz w:val="28"/>
          <w:szCs w:val="28"/>
        </w:rPr>
      </w:pPr>
    </w:p>
    <w:p w14:paraId="436F9593" w14:textId="77777777" w:rsidR="00045FC0" w:rsidRPr="007344EC" w:rsidRDefault="00045FC0" w:rsidP="00D865AD">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7344EC">
        <w:rPr>
          <w:rFonts w:ascii="Times New Roman" w:hAnsi="Times New Roman" w:cs="Times New Roman"/>
          <w:sz w:val="28"/>
          <w:szCs w:val="28"/>
        </w:rPr>
        <w:t>РЕШИЛИ:</w:t>
      </w:r>
    </w:p>
    <w:p w14:paraId="2AC9F368" w14:textId="77777777" w:rsidR="00045FC0" w:rsidRPr="007344EC" w:rsidRDefault="00045FC0" w:rsidP="00D865AD">
      <w:pPr>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lastRenderedPageBreak/>
        <w:t xml:space="preserve">1. Признать конкурс по отбору кандидатур на должность главы </w:t>
      </w:r>
      <w:r w:rsidR="008007B2"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состоявшимся</w:t>
      </w:r>
      <w:r w:rsidRPr="007344EC">
        <w:rPr>
          <w:rStyle w:val="a7"/>
          <w:rFonts w:ascii="Times New Roman" w:hAnsi="Times New Roman" w:cs="Times New Roman"/>
          <w:sz w:val="28"/>
          <w:szCs w:val="28"/>
        </w:rPr>
        <w:footnoteReference w:id="2"/>
      </w:r>
      <w:r w:rsidRPr="007344EC">
        <w:rPr>
          <w:rFonts w:ascii="Times New Roman" w:hAnsi="Times New Roman" w:cs="Times New Roman"/>
          <w:sz w:val="28"/>
          <w:szCs w:val="28"/>
        </w:rPr>
        <w:t xml:space="preserve">.  </w:t>
      </w:r>
    </w:p>
    <w:p w14:paraId="208BAFCE"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2. Признать победителями конкурса и представить Собранию депутатов </w:t>
      </w:r>
      <w:r w:rsidR="008007B2"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следующих зарегистрированных конкурсной комиссией кандидатов для проведения голосования по кандидатурам на должность главы </w:t>
      </w:r>
      <w:r w:rsidR="008007B2"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w:t>
      </w:r>
    </w:p>
    <w:p w14:paraId="29E42F34" w14:textId="77777777" w:rsidR="00045FC0" w:rsidRPr="007344EC" w:rsidRDefault="00045FC0" w:rsidP="00D865AD">
      <w:pPr>
        <w:autoSpaceDE w:val="0"/>
        <w:autoSpaceDN w:val="0"/>
        <w:adjustRightInd w:val="0"/>
        <w:spacing w:after="0" w:line="240" w:lineRule="auto"/>
        <w:jc w:val="both"/>
        <w:rPr>
          <w:rFonts w:ascii="Times New Roman" w:eastAsia="Calibri" w:hAnsi="Times New Roman" w:cs="Times New Roman"/>
          <w:sz w:val="28"/>
          <w:szCs w:val="28"/>
        </w:rPr>
      </w:pPr>
      <w:r w:rsidRPr="007344EC">
        <w:rPr>
          <w:rFonts w:ascii="Times New Roman" w:hAnsi="Times New Roman" w:cs="Times New Roman"/>
          <w:sz w:val="28"/>
          <w:szCs w:val="28"/>
        </w:rPr>
        <w:t>1. _________________________________________________________________</w:t>
      </w:r>
    </w:p>
    <w:p w14:paraId="31F3AEAA" w14:textId="77777777" w:rsidR="00045FC0" w:rsidRPr="007344EC" w:rsidRDefault="00045FC0" w:rsidP="00D865AD">
      <w:pPr>
        <w:shd w:val="clear" w:color="auto" w:fill="FFFFFF"/>
        <w:autoSpaceDE w:val="0"/>
        <w:autoSpaceDN w:val="0"/>
        <w:adjustRightInd w:val="0"/>
        <w:spacing w:after="0" w:line="240" w:lineRule="auto"/>
        <w:ind w:hanging="11"/>
        <w:jc w:val="both"/>
        <w:rPr>
          <w:rFonts w:ascii="Times New Roman" w:hAnsi="Times New Roman" w:cs="Times New Roman"/>
          <w:sz w:val="18"/>
          <w:szCs w:val="18"/>
        </w:rPr>
      </w:pPr>
      <w:r w:rsidRPr="007344EC">
        <w:rPr>
          <w:rFonts w:ascii="Times New Roman" w:hAnsi="Times New Roman" w:cs="Times New Roman"/>
          <w:sz w:val="18"/>
          <w:szCs w:val="18"/>
        </w:rPr>
        <w:t>(фамилия, имя, отчество (при его наличии), должность и место работы зарегистрированного кандидата)</w:t>
      </w:r>
    </w:p>
    <w:p w14:paraId="6C808240" w14:textId="77777777" w:rsidR="00045FC0" w:rsidRPr="007344EC" w:rsidRDefault="00045FC0" w:rsidP="00D865AD">
      <w:pPr>
        <w:autoSpaceDE w:val="0"/>
        <w:autoSpaceDN w:val="0"/>
        <w:adjustRightInd w:val="0"/>
        <w:spacing w:after="0" w:line="240" w:lineRule="auto"/>
        <w:jc w:val="both"/>
        <w:rPr>
          <w:rFonts w:ascii="Times New Roman" w:eastAsia="Calibri" w:hAnsi="Times New Roman" w:cs="Times New Roman"/>
          <w:sz w:val="28"/>
          <w:szCs w:val="28"/>
        </w:rPr>
      </w:pPr>
      <w:r w:rsidRPr="007344EC">
        <w:rPr>
          <w:rFonts w:ascii="Times New Roman" w:hAnsi="Times New Roman" w:cs="Times New Roman"/>
          <w:sz w:val="28"/>
          <w:szCs w:val="28"/>
        </w:rPr>
        <w:t>2. _________________________________________________________________</w:t>
      </w:r>
    </w:p>
    <w:p w14:paraId="1911D0EE" w14:textId="77777777" w:rsidR="00045FC0" w:rsidRPr="007344EC" w:rsidRDefault="00045FC0" w:rsidP="00D865AD">
      <w:pPr>
        <w:shd w:val="clear" w:color="auto" w:fill="FFFFFF"/>
        <w:autoSpaceDE w:val="0"/>
        <w:autoSpaceDN w:val="0"/>
        <w:adjustRightInd w:val="0"/>
        <w:spacing w:after="0" w:line="240" w:lineRule="auto"/>
        <w:ind w:hanging="11"/>
        <w:jc w:val="both"/>
        <w:rPr>
          <w:rFonts w:ascii="Times New Roman" w:hAnsi="Times New Roman" w:cs="Times New Roman"/>
          <w:sz w:val="18"/>
          <w:szCs w:val="18"/>
        </w:rPr>
      </w:pPr>
      <w:r w:rsidRPr="007344EC">
        <w:rPr>
          <w:rFonts w:ascii="Times New Roman" w:hAnsi="Times New Roman" w:cs="Times New Roman"/>
          <w:sz w:val="18"/>
          <w:szCs w:val="18"/>
        </w:rPr>
        <w:t>(фамилия, имя, отчество (при его наличии), должность и место работы зарегистрированного кандидата)</w:t>
      </w:r>
    </w:p>
    <w:p w14:paraId="5B8901B7" w14:textId="77777777" w:rsidR="00045FC0" w:rsidRPr="007344EC" w:rsidRDefault="00045FC0" w:rsidP="00D865A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344EC">
        <w:rPr>
          <w:rFonts w:ascii="Times New Roman" w:hAnsi="Times New Roman" w:cs="Times New Roman"/>
          <w:sz w:val="28"/>
          <w:szCs w:val="28"/>
        </w:rPr>
        <w:t xml:space="preserve">3. Направить настоящее решение и реестр результатов конкурса по отбору кандидатур на должность главы </w:t>
      </w:r>
      <w:r w:rsidR="008007B2"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Челябинской области в Собрание депутатов </w:t>
      </w:r>
      <w:r w:rsidR="008007B2"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Челябинской области, Губернатору Челябинской области, в Законодательное Собрание Челябинской области в течение трёх рабочих дней со дня его подписания.</w:t>
      </w:r>
    </w:p>
    <w:p w14:paraId="3213BFB8"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16"/>
          <w:szCs w:val="16"/>
        </w:rPr>
      </w:pPr>
    </w:p>
    <w:p w14:paraId="3AAEC172"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Председатель конкурсной комиссии (председательствующий на заседании):</w:t>
      </w:r>
    </w:p>
    <w:p w14:paraId="5D4016D1"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7EB8390C"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1.</w:t>
      </w:r>
      <w:r w:rsidRPr="007344EC">
        <w:rPr>
          <w:rFonts w:ascii="Times New Roman" w:hAnsi="Times New Roman" w:cs="Times New Roman"/>
        </w:rPr>
        <w:t xml:space="preserve"> _______________________________________       ___________________     ____________________</w:t>
      </w:r>
    </w:p>
    <w:p w14:paraId="7C717B7D"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289B6D9D"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16"/>
          <w:szCs w:val="16"/>
        </w:rPr>
      </w:pPr>
    </w:p>
    <w:p w14:paraId="6DC8D59B"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Члены конкурсной комиссии: </w:t>
      </w:r>
    </w:p>
    <w:p w14:paraId="4CB796A4"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16"/>
          <w:szCs w:val="16"/>
        </w:rPr>
      </w:pPr>
    </w:p>
    <w:p w14:paraId="3A1AEAD2"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2.</w:t>
      </w:r>
      <w:r w:rsidRPr="007344EC">
        <w:rPr>
          <w:rFonts w:ascii="Times New Roman" w:hAnsi="Times New Roman" w:cs="Times New Roman"/>
        </w:rPr>
        <w:t xml:space="preserve"> _________________________________       ___________________     ____________________</w:t>
      </w:r>
    </w:p>
    <w:p w14:paraId="35AF3A94"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1E6713C3"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3.</w:t>
      </w:r>
      <w:r w:rsidRPr="007344EC">
        <w:rPr>
          <w:rFonts w:ascii="Times New Roman" w:hAnsi="Times New Roman" w:cs="Times New Roman"/>
        </w:rPr>
        <w:t xml:space="preserve"> __________________________________       ___________________     ____________________</w:t>
      </w:r>
    </w:p>
    <w:p w14:paraId="736DEB11"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5ADFD31A"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4.</w:t>
      </w:r>
      <w:r w:rsidRPr="007344EC">
        <w:rPr>
          <w:rFonts w:ascii="Times New Roman" w:hAnsi="Times New Roman" w:cs="Times New Roman"/>
        </w:rPr>
        <w:t xml:space="preserve"> __________________________________       ___________________     ____________________</w:t>
      </w:r>
    </w:p>
    <w:p w14:paraId="57B263E3"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71AED454"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5B1484B0"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5.</w:t>
      </w:r>
      <w:r w:rsidRPr="007344EC">
        <w:rPr>
          <w:rFonts w:ascii="Times New Roman" w:hAnsi="Times New Roman" w:cs="Times New Roman"/>
        </w:rPr>
        <w:t xml:space="preserve"> ___________________________________       ___________________     ____________________</w:t>
      </w:r>
    </w:p>
    <w:p w14:paraId="3D333C9D"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71A9235B"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00BE4F7A"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sz w:val="28"/>
          <w:szCs w:val="28"/>
        </w:rPr>
        <w:t>6.</w:t>
      </w:r>
      <w:r w:rsidRPr="007344EC">
        <w:rPr>
          <w:rFonts w:ascii="Times New Roman" w:hAnsi="Times New Roman" w:cs="Times New Roman"/>
        </w:rPr>
        <w:t xml:space="preserve"> _______________________________       ___________________     ____________________</w:t>
      </w:r>
    </w:p>
    <w:p w14:paraId="1FFBA0B6"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13513219"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2CFBAF1B"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4E795B9D"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20BC6C18"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Технический секретарь: </w:t>
      </w:r>
    </w:p>
    <w:p w14:paraId="778B8C9D"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3F9E5035" w14:textId="77777777" w:rsidR="00045FC0" w:rsidRPr="007344EC" w:rsidRDefault="00045FC0" w:rsidP="008007B2">
      <w:pPr>
        <w:spacing w:after="0" w:line="240" w:lineRule="auto"/>
        <w:rPr>
          <w:rFonts w:ascii="Times New Roman" w:hAnsi="Times New Roman" w:cs="Times New Roman"/>
        </w:rPr>
      </w:pPr>
      <w:r w:rsidRPr="007344EC">
        <w:rPr>
          <w:rFonts w:ascii="Times New Roman" w:hAnsi="Times New Roman" w:cs="Times New Roman"/>
        </w:rPr>
        <w:t xml:space="preserve"> __________________________________       ___________________     ____________________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 xml:space="preserve">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3777CDC2"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0A1D506A" w14:textId="77777777" w:rsidR="008007B2" w:rsidRPr="007344EC" w:rsidRDefault="008007B2"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21A2AA2F" w14:textId="77777777" w:rsidR="008007B2" w:rsidRPr="007344EC" w:rsidRDefault="008007B2"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p>
    <w:p w14:paraId="78677EF9"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lastRenderedPageBreak/>
        <w:t>ПРИЛОЖЕНИЕ 9</w:t>
      </w:r>
    </w:p>
    <w:p w14:paraId="357F159C"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 Положению о порядке проведения</w:t>
      </w:r>
    </w:p>
    <w:p w14:paraId="676CE4F3"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конкурса по отбору кандидатур на</w:t>
      </w:r>
    </w:p>
    <w:p w14:paraId="579831F7"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 xml:space="preserve">должность главы </w:t>
      </w:r>
      <w:r w:rsidR="008007B2"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w:t>
      </w:r>
    </w:p>
    <w:p w14:paraId="04C1BBF5" w14:textId="77777777" w:rsidR="00045FC0" w:rsidRPr="007344EC" w:rsidRDefault="00045FC0" w:rsidP="00D865AD">
      <w:pPr>
        <w:shd w:val="clear" w:color="auto" w:fill="FFFFFF"/>
        <w:tabs>
          <w:tab w:val="left" w:pos="5103"/>
        </w:tabs>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округа Челябинской области</w:t>
      </w:r>
    </w:p>
    <w:p w14:paraId="175456B6"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198F3A25" w14:textId="77777777" w:rsidR="00045FC0" w:rsidRPr="007344EC" w:rsidRDefault="00045FC0" w:rsidP="00D865A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7344EC">
        <w:rPr>
          <w:rFonts w:ascii="Times New Roman" w:hAnsi="Times New Roman" w:cs="Times New Roman"/>
          <w:sz w:val="28"/>
          <w:szCs w:val="28"/>
        </w:rPr>
        <w:t>(Форма)</w:t>
      </w:r>
    </w:p>
    <w:p w14:paraId="26B64F7F"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3B147B80" w14:textId="77777777" w:rsidR="00045FC0" w:rsidRPr="007344EC"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1BD2B877"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Реестр </w:t>
      </w:r>
    </w:p>
    <w:p w14:paraId="7DFB7455"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результатов конкурса по отбору кандидатур на должность</w:t>
      </w:r>
    </w:p>
    <w:p w14:paraId="32AAEF8B"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8007B2" w:rsidRPr="007344EC">
        <w:rPr>
          <w:rFonts w:ascii="Times New Roman" w:hAnsi="Times New Roman" w:cs="Times New Roman"/>
          <w:sz w:val="28"/>
          <w:szCs w:val="28"/>
        </w:rPr>
        <w:t xml:space="preserve">Карабашского </w:t>
      </w:r>
      <w:r w:rsidRPr="007344EC">
        <w:rPr>
          <w:rFonts w:ascii="Times New Roman" w:hAnsi="Times New Roman" w:cs="Times New Roman"/>
          <w:sz w:val="28"/>
          <w:szCs w:val="28"/>
        </w:rPr>
        <w:t>городского округа Челябинской области</w:t>
      </w:r>
    </w:p>
    <w:p w14:paraId="62B47B57"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812"/>
        <w:gridCol w:w="3106"/>
      </w:tblGrid>
      <w:tr w:rsidR="00045FC0" w:rsidRPr="007344EC" w14:paraId="3BBB7D4A" w14:textId="77777777" w:rsidTr="004C01F1">
        <w:tc>
          <w:tcPr>
            <w:tcW w:w="704" w:type="dxa"/>
          </w:tcPr>
          <w:p w14:paraId="40EC9C43"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п/п</w:t>
            </w:r>
          </w:p>
        </w:tc>
        <w:tc>
          <w:tcPr>
            <w:tcW w:w="5812" w:type="dxa"/>
          </w:tcPr>
          <w:p w14:paraId="50338025"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Фамилия, имя, отчество (при его наличии) зарегистрированного кандидата</w:t>
            </w:r>
          </w:p>
        </w:tc>
        <w:tc>
          <w:tcPr>
            <w:tcW w:w="3106" w:type="dxa"/>
          </w:tcPr>
          <w:p w14:paraId="62C7E20F"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 xml:space="preserve">Общий </w:t>
            </w:r>
          </w:p>
          <w:p w14:paraId="29383264"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итоговый балл зарегистрированного кандидата</w:t>
            </w:r>
          </w:p>
          <w:p w14:paraId="6BF1F11B"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(в порядке убывания баллов)</w:t>
            </w:r>
          </w:p>
        </w:tc>
      </w:tr>
      <w:tr w:rsidR="00045FC0" w:rsidRPr="007344EC" w14:paraId="37C178D2" w14:textId="77777777" w:rsidTr="004C01F1">
        <w:tc>
          <w:tcPr>
            <w:tcW w:w="704" w:type="dxa"/>
          </w:tcPr>
          <w:p w14:paraId="22C249B0"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1</w:t>
            </w:r>
          </w:p>
        </w:tc>
        <w:tc>
          <w:tcPr>
            <w:tcW w:w="5812" w:type="dxa"/>
          </w:tcPr>
          <w:p w14:paraId="1291BB8F"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c>
          <w:tcPr>
            <w:tcW w:w="3106" w:type="dxa"/>
          </w:tcPr>
          <w:p w14:paraId="7BD50F86"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r>
      <w:tr w:rsidR="00045FC0" w:rsidRPr="007344EC" w14:paraId="728FB371" w14:textId="77777777" w:rsidTr="004C01F1">
        <w:tc>
          <w:tcPr>
            <w:tcW w:w="704" w:type="dxa"/>
          </w:tcPr>
          <w:p w14:paraId="1444F4EC"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2</w:t>
            </w:r>
          </w:p>
        </w:tc>
        <w:tc>
          <w:tcPr>
            <w:tcW w:w="5812" w:type="dxa"/>
          </w:tcPr>
          <w:p w14:paraId="3474B30A"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c>
          <w:tcPr>
            <w:tcW w:w="3106" w:type="dxa"/>
          </w:tcPr>
          <w:p w14:paraId="7C054E09"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r>
      <w:tr w:rsidR="00045FC0" w:rsidRPr="007344EC" w14:paraId="486F4014" w14:textId="77777777" w:rsidTr="004C01F1">
        <w:tc>
          <w:tcPr>
            <w:tcW w:w="704" w:type="dxa"/>
          </w:tcPr>
          <w:p w14:paraId="0DE3DFC7"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3</w:t>
            </w:r>
          </w:p>
        </w:tc>
        <w:tc>
          <w:tcPr>
            <w:tcW w:w="5812" w:type="dxa"/>
          </w:tcPr>
          <w:p w14:paraId="7A0C9428"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c>
          <w:tcPr>
            <w:tcW w:w="3106" w:type="dxa"/>
          </w:tcPr>
          <w:p w14:paraId="4F9CAB95"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r>
      <w:tr w:rsidR="00045FC0" w:rsidRPr="007344EC" w14:paraId="721C1991" w14:textId="77777777" w:rsidTr="004C01F1">
        <w:tc>
          <w:tcPr>
            <w:tcW w:w="704" w:type="dxa"/>
          </w:tcPr>
          <w:p w14:paraId="6EFA2E02"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r w:rsidRPr="007344EC">
              <w:rPr>
                <w:rFonts w:ascii="Times New Roman" w:hAnsi="Times New Roman" w:cs="Times New Roman"/>
                <w:sz w:val="28"/>
                <w:szCs w:val="28"/>
              </w:rPr>
              <w:t>4</w:t>
            </w:r>
          </w:p>
        </w:tc>
        <w:tc>
          <w:tcPr>
            <w:tcW w:w="5812" w:type="dxa"/>
          </w:tcPr>
          <w:p w14:paraId="0EC3EE67"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c>
          <w:tcPr>
            <w:tcW w:w="3106" w:type="dxa"/>
          </w:tcPr>
          <w:p w14:paraId="0D9D99A5" w14:textId="77777777" w:rsidR="00045FC0" w:rsidRPr="007344EC" w:rsidRDefault="00045FC0" w:rsidP="00D865AD">
            <w:pPr>
              <w:autoSpaceDE w:val="0"/>
              <w:autoSpaceDN w:val="0"/>
              <w:adjustRightInd w:val="0"/>
              <w:spacing w:after="0" w:line="240" w:lineRule="auto"/>
              <w:jc w:val="center"/>
              <w:rPr>
                <w:rFonts w:ascii="Times New Roman" w:hAnsi="Times New Roman" w:cs="Times New Roman"/>
                <w:sz w:val="28"/>
                <w:szCs w:val="28"/>
              </w:rPr>
            </w:pPr>
          </w:p>
        </w:tc>
      </w:tr>
    </w:tbl>
    <w:p w14:paraId="3B0DCC95"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1B6E422E"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6FED8E36" w14:textId="77777777" w:rsidR="00045FC0" w:rsidRPr="007344EC" w:rsidRDefault="00045FC0" w:rsidP="00D865AD">
      <w:pPr>
        <w:shd w:val="clear" w:color="auto" w:fill="FFFFFF"/>
        <w:autoSpaceDE w:val="0"/>
        <w:autoSpaceDN w:val="0"/>
        <w:adjustRightInd w:val="0"/>
        <w:spacing w:after="0" w:line="240" w:lineRule="auto"/>
        <w:jc w:val="center"/>
        <w:rPr>
          <w:rFonts w:ascii="Times New Roman" w:hAnsi="Times New Roman" w:cs="Times New Roman"/>
          <w:sz w:val="28"/>
          <w:szCs w:val="28"/>
        </w:rPr>
      </w:pPr>
    </w:p>
    <w:p w14:paraId="0775B3F8"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Председатель конкурсной комиссии</w:t>
      </w:r>
    </w:p>
    <w:p w14:paraId="4985D86E"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по отбору кандидатур на должность </w:t>
      </w:r>
    </w:p>
    <w:p w14:paraId="2ECCDBAA" w14:textId="77777777" w:rsidR="00045FC0" w:rsidRPr="007344EC" w:rsidRDefault="00045FC0"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главы </w:t>
      </w:r>
      <w:r w:rsidR="008007B2" w:rsidRPr="007344EC">
        <w:rPr>
          <w:rFonts w:ascii="Times New Roman" w:hAnsi="Times New Roman" w:cs="Times New Roman"/>
          <w:sz w:val="28"/>
          <w:szCs w:val="28"/>
        </w:rPr>
        <w:t>Карабашского</w:t>
      </w:r>
      <w:r w:rsidRPr="007344EC">
        <w:rPr>
          <w:rFonts w:ascii="Times New Roman" w:hAnsi="Times New Roman" w:cs="Times New Roman"/>
          <w:sz w:val="28"/>
          <w:szCs w:val="28"/>
        </w:rPr>
        <w:t xml:space="preserve"> городского округа </w:t>
      </w:r>
    </w:p>
    <w:p w14:paraId="0413CB39" w14:textId="77777777" w:rsidR="00045FC0" w:rsidRPr="007344EC" w:rsidRDefault="008007B2" w:rsidP="00D865AD">
      <w:pPr>
        <w:pStyle w:val="af2"/>
        <w:rPr>
          <w:rFonts w:ascii="Times New Roman" w:hAnsi="Times New Roman" w:cs="Times New Roman"/>
          <w:sz w:val="28"/>
          <w:szCs w:val="28"/>
        </w:rPr>
      </w:pPr>
      <w:r w:rsidRPr="007344EC">
        <w:rPr>
          <w:rFonts w:ascii="Times New Roman" w:hAnsi="Times New Roman" w:cs="Times New Roman"/>
          <w:sz w:val="28"/>
          <w:szCs w:val="28"/>
        </w:rPr>
        <w:t xml:space="preserve"> </w:t>
      </w:r>
    </w:p>
    <w:p w14:paraId="0668019B" w14:textId="77777777" w:rsidR="00045FC0" w:rsidRPr="007344EC" w:rsidRDefault="00045FC0" w:rsidP="00D865AD">
      <w:pPr>
        <w:pStyle w:val="af2"/>
        <w:rPr>
          <w:rFonts w:ascii="Times New Roman" w:hAnsi="Times New Roman" w:cs="Times New Roman"/>
          <w:sz w:val="28"/>
          <w:szCs w:val="28"/>
        </w:rPr>
      </w:pPr>
    </w:p>
    <w:p w14:paraId="5F125E1D"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________________________________________       ___________________     ____________________</w:t>
      </w:r>
    </w:p>
    <w:p w14:paraId="5EB17153" w14:textId="77777777" w:rsidR="00045FC0" w:rsidRPr="007344EC"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5855617B" w14:textId="77777777" w:rsidR="00045FC0" w:rsidRPr="007344EC" w:rsidRDefault="00045FC0" w:rsidP="00D865AD">
      <w:pPr>
        <w:spacing w:after="0" w:line="240" w:lineRule="auto"/>
        <w:rPr>
          <w:rFonts w:ascii="Times New Roman" w:hAnsi="Times New Roman" w:cs="Times New Roman"/>
        </w:rPr>
      </w:pPr>
    </w:p>
    <w:p w14:paraId="5E898DD7"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5E1348FF"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r w:rsidRPr="007344EC">
        <w:rPr>
          <w:rFonts w:ascii="Times New Roman" w:hAnsi="Times New Roman" w:cs="Times New Roman"/>
          <w:sz w:val="28"/>
          <w:szCs w:val="28"/>
        </w:rPr>
        <w:t xml:space="preserve">Технический секретарь: </w:t>
      </w:r>
    </w:p>
    <w:p w14:paraId="24E43AF3" w14:textId="77777777" w:rsidR="00045FC0" w:rsidRPr="007344EC" w:rsidRDefault="00045FC0" w:rsidP="00D865AD">
      <w:pPr>
        <w:shd w:val="clear" w:color="auto" w:fill="FFFFFF"/>
        <w:tabs>
          <w:tab w:val="left" w:pos="6237"/>
        </w:tabs>
        <w:autoSpaceDE w:val="0"/>
        <w:autoSpaceDN w:val="0"/>
        <w:adjustRightInd w:val="0"/>
        <w:spacing w:after="0" w:line="240" w:lineRule="auto"/>
        <w:jc w:val="both"/>
        <w:rPr>
          <w:rFonts w:ascii="Times New Roman" w:hAnsi="Times New Roman" w:cs="Times New Roman"/>
          <w:sz w:val="28"/>
          <w:szCs w:val="28"/>
        </w:rPr>
      </w:pPr>
    </w:p>
    <w:p w14:paraId="62B64DB9" w14:textId="77777777" w:rsidR="00045FC0" w:rsidRPr="007344EC" w:rsidRDefault="00045FC0" w:rsidP="00D865AD">
      <w:pPr>
        <w:spacing w:after="0" w:line="240" w:lineRule="auto"/>
        <w:rPr>
          <w:rFonts w:ascii="Times New Roman" w:hAnsi="Times New Roman" w:cs="Times New Roman"/>
        </w:rPr>
      </w:pPr>
      <w:r w:rsidRPr="007344EC">
        <w:rPr>
          <w:rFonts w:ascii="Times New Roman" w:hAnsi="Times New Roman" w:cs="Times New Roman"/>
        </w:rPr>
        <w:t xml:space="preserve"> ________________________________________       ___________________     ____________________</w:t>
      </w:r>
    </w:p>
    <w:p w14:paraId="06D09D0F" w14:textId="77777777" w:rsidR="00045FC0" w:rsidRPr="00D865AD" w:rsidRDefault="00045FC0" w:rsidP="00D865AD">
      <w:pPr>
        <w:tabs>
          <w:tab w:val="left" w:pos="8647"/>
        </w:tabs>
        <w:spacing w:after="0" w:line="240" w:lineRule="auto"/>
        <w:rPr>
          <w:rFonts w:ascii="Times New Roman" w:hAnsi="Times New Roman" w:cs="Times New Roman"/>
        </w:rPr>
      </w:pPr>
      <w:r w:rsidRPr="007344EC">
        <w:rPr>
          <w:rFonts w:ascii="Times New Roman" w:hAnsi="Times New Roman" w:cs="Times New Roman"/>
        </w:rPr>
        <w:t xml:space="preserve">                          (фамилия, </w:t>
      </w:r>
      <w:proofErr w:type="gramStart"/>
      <w:r w:rsidRPr="007344EC">
        <w:rPr>
          <w:rFonts w:ascii="Times New Roman" w:hAnsi="Times New Roman" w:cs="Times New Roman"/>
        </w:rPr>
        <w:t xml:space="preserve">инициалы)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(подпись)   </w:t>
      </w:r>
      <w:proofErr w:type="gramEnd"/>
      <w:r w:rsidRPr="007344EC">
        <w:rPr>
          <w:rFonts w:ascii="Times New Roman" w:hAnsi="Times New Roman" w:cs="Times New Roman"/>
        </w:rPr>
        <w:t xml:space="preserve">                         </w:t>
      </w:r>
      <w:proofErr w:type="gramStart"/>
      <w:r w:rsidRPr="007344EC">
        <w:rPr>
          <w:rFonts w:ascii="Times New Roman" w:hAnsi="Times New Roman" w:cs="Times New Roman"/>
        </w:rPr>
        <w:t xml:space="preserve">   (</w:t>
      </w:r>
      <w:proofErr w:type="gramEnd"/>
      <w:r w:rsidRPr="007344EC">
        <w:rPr>
          <w:rFonts w:ascii="Times New Roman" w:hAnsi="Times New Roman" w:cs="Times New Roman"/>
        </w:rPr>
        <w:t>дата)</w:t>
      </w:r>
    </w:p>
    <w:p w14:paraId="0C25FCAD" w14:textId="77777777" w:rsidR="00045FC0" w:rsidRPr="00D865AD" w:rsidRDefault="00045FC0" w:rsidP="00D865AD">
      <w:pPr>
        <w:spacing w:after="0" w:line="240" w:lineRule="auto"/>
        <w:rPr>
          <w:rFonts w:ascii="Times New Roman" w:hAnsi="Times New Roman" w:cs="Times New Roman"/>
        </w:rPr>
      </w:pPr>
    </w:p>
    <w:p w14:paraId="285B437A" w14:textId="77777777" w:rsidR="00045FC0" w:rsidRPr="00D865AD" w:rsidRDefault="00045FC0" w:rsidP="00D865AD">
      <w:pPr>
        <w:shd w:val="clear" w:color="auto" w:fill="FFFFFF"/>
        <w:autoSpaceDE w:val="0"/>
        <w:autoSpaceDN w:val="0"/>
        <w:adjustRightInd w:val="0"/>
        <w:spacing w:after="0" w:line="240" w:lineRule="auto"/>
        <w:jc w:val="both"/>
        <w:rPr>
          <w:rFonts w:ascii="Times New Roman" w:hAnsi="Times New Roman" w:cs="Times New Roman"/>
          <w:sz w:val="28"/>
          <w:szCs w:val="28"/>
        </w:rPr>
      </w:pPr>
    </w:p>
    <w:p w14:paraId="503875DD" w14:textId="77777777" w:rsidR="0075001B" w:rsidRPr="00D865AD" w:rsidRDefault="0075001B" w:rsidP="00D865AD">
      <w:pPr>
        <w:spacing w:after="0" w:line="240" w:lineRule="auto"/>
        <w:ind w:firstLine="708"/>
        <w:jc w:val="right"/>
        <w:rPr>
          <w:rFonts w:ascii="Times New Roman" w:hAnsi="Times New Roman" w:cs="Times New Roman"/>
        </w:rPr>
      </w:pPr>
    </w:p>
    <w:p w14:paraId="210E7142" w14:textId="77777777" w:rsidR="0075001B" w:rsidRDefault="0075001B" w:rsidP="00D865AD">
      <w:pPr>
        <w:spacing w:after="0" w:line="240" w:lineRule="auto"/>
        <w:ind w:firstLine="708"/>
        <w:jc w:val="both"/>
        <w:rPr>
          <w:rFonts w:ascii="Times New Roman" w:hAnsi="Times New Roman" w:cs="Times New Roman"/>
        </w:rPr>
      </w:pPr>
    </w:p>
    <w:p w14:paraId="0B393000" w14:textId="77777777" w:rsidR="0005401C" w:rsidRDefault="0005401C" w:rsidP="00D865AD">
      <w:pPr>
        <w:spacing w:after="0" w:line="240" w:lineRule="auto"/>
        <w:ind w:firstLine="708"/>
        <w:jc w:val="both"/>
        <w:rPr>
          <w:rFonts w:ascii="Times New Roman" w:hAnsi="Times New Roman" w:cs="Times New Roman"/>
        </w:rPr>
      </w:pPr>
    </w:p>
    <w:p w14:paraId="2BEC56BE" w14:textId="77777777" w:rsidR="0005401C" w:rsidRDefault="0005401C" w:rsidP="00D865AD">
      <w:pPr>
        <w:spacing w:after="0" w:line="240" w:lineRule="auto"/>
        <w:ind w:firstLine="708"/>
        <w:jc w:val="both"/>
        <w:rPr>
          <w:rFonts w:ascii="Times New Roman" w:hAnsi="Times New Roman" w:cs="Times New Roman"/>
        </w:rPr>
      </w:pPr>
    </w:p>
    <w:p w14:paraId="38B5D625" w14:textId="77777777" w:rsidR="0005401C" w:rsidRDefault="0005401C" w:rsidP="00D865AD">
      <w:pPr>
        <w:spacing w:after="0" w:line="240" w:lineRule="auto"/>
        <w:ind w:firstLine="708"/>
        <w:jc w:val="both"/>
        <w:rPr>
          <w:rFonts w:ascii="Times New Roman" w:hAnsi="Times New Roman" w:cs="Times New Roman"/>
        </w:rPr>
      </w:pPr>
    </w:p>
    <w:p w14:paraId="1B8472F6" w14:textId="77777777" w:rsidR="0005401C" w:rsidRDefault="0005401C" w:rsidP="00D865AD">
      <w:pPr>
        <w:spacing w:after="0" w:line="240" w:lineRule="auto"/>
        <w:ind w:firstLine="708"/>
        <w:jc w:val="both"/>
        <w:rPr>
          <w:rFonts w:ascii="Times New Roman" w:hAnsi="Times New Roman" w:cs="Times New Roman"/>
        </w:rPr>
      </w:pPr>
    </w:p>
    <w:p w14:paraId="4942DBCE" w14:textId="77777777" w:rsidR="0005401C" w:rsidRDefault="0005401C" w:rsidP="00D865AD">
      <w:pPr>
        <w:spacing w:after="0" w:line="240" w:lineRule="auto"/>
        <w:ind w:firstLine="708"/>
        <w:jc w:val="both"/>
        <w:rPr>
          <w:rFonts w:ascii="Times New Roman" w:hAnsi="Times New Roman" w:cs="Times New Roman"/>
        </w:rPr>
      </w:pPr>
    </w:p>
    <w:p w14:paraId="1D8F9D64" w14:textId="77777777" w:rsidR="0005401C" w:rsidRPr="00D865AD" w:rsidRDefault="0005401C" w:rsidP="0036552F">
      <w:pPr>
        <w:spacing w:after="0" w:line="240" w:lineRule="auto"/>
        <w:jc w:val="both"/>
        <w:rPr>
          <w:rFonts w:ascii="Times New Roman" w:hAnsi="Times New Roman" w:cs="Times New Roman"/>
        </w:rPr>
      </w:pPr>
    </w:p>
    <w:sectPr w:rsidR="0005401C" w:rsidRPr="00D865AD" w:rsidSect="00916DB5">
      <w:pgSz w:w="11906" w:h="16838"/>
      <w:pgMar w:top="1134" w:right="70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580C" w14:textId="77777777" w:rsidR="00F06C83" w:rsidRDefault="00F06C83" w:rsidP="00946E17">
      <w:pPr>
        <w:spacing w:after="0" w:line="240" w:lineRule="auto"/>
      </w:pPr>
      <w:r>
        <w:separator/>
      </w:r>
    </w:p>
  </w:endnote>
  <w:endnote w:type="continuationSeparator" w:id="0">
    <w:p w14:paraId="2B31BB18" w14:textId="77777777" w:rsidR="00F06C83" w:rsidRDefault="00F06C83" w:rsidP="00946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4E78" w14:textId="77777777" w:rsidR="00F06C83" w:rsidRDefault="00F06C83" w:rsidP="00946E17">
      <w:pPr>
        <w:spacing w:after="0" w:line="240" w:lineRule="auto"/>
      </w:pPr>
      <w:r>
        <w:separator/>
      </w:r>
    </w:p>
  </w:footnote>
  <w:footnote w:type="continuationSeparator" w:id="0">
    <w:p w14:paraId="2B35B49F" w14:textId="77777777" w:rsidR="00F06C83" w:rsidRDefault="00F06C83" w:rsidP="00946E17">
      <w:pPr>
        <w:spacing w:after="0" w:line="240" w:lineRule="auto"/>
      </w:pPr>
      <w:r>
        <w:continuationSeparator/>
      </w:r>
    </w:p>
  </w:footnote>
  <w:footnote w:id="1">
    <w:p w14:paraId="0E108F10" w14:textId="77777777" w:rsidR="00045FC0" w:rsidRDefault="00045FC0" w:rsidP="00045FC0">
      <w:pPr>
        <w:pStyle w:val="a5"/>
      </w:pPr>
      <w:r>
        <w:rPr>
          <w:rStyle w:val="a7"/>
        </w:rPr>
        <w:footnoteRef/>
      </w:r>
      <w:r>
        <w:t xml:space="preserve"> Далее – конкурсная комиссия.</w:t>
      </w:r>
    </w:p>
  </w:footnote>
  <w:footnote w:id="2">
    <w:p w14:paraId="2C4D041F" w14:textId="77777777" w:rsidR="00045FC0" w:rsidRDefault="00045FC0" w:rsidP="00045FC0">
      <w:pPr>
        <w:pStyle w:val="a5"/>
        <w:jc w:val="both"/>
      </w:pPr>
      <w:r>
        <w:rPr>
          <w:rStyle w:val="a7"/>
        </w:rPr>
        <w:footnoteRef/>
      </w:r>
      <w:r>
        <w:t xml:space="preserve"> Если конкурс не состоялся, вносится соответствующая запись с указанием одного из основания признания конкурса несостоявшимся, предусмотренного пунктом 45 Положения.</w:t>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EEE2E2"/>
    <w:multiLevelType w:val="singleLevel"/>
    <w:tmpl w:val="C4EEE2E2"/>
    <w:lvl w:ilvl="0">
      <w:start w:val="1"/>
      <w:numFmt w:val="decimal"/>
      <w:suff w:val="space"/>
      <w:lvlText w:val="%1)"/>
      <w:lvlJc w:val="left"/>
    </w:lvl>
  </w:abstractNum>
  <w:abstractNum w:abstractNumId="1" w15:restartNumberingAfterBreak="0">
    <w:nsid w:val="03D4131D"/>
    <w:multiLevelType w:val="hybridMultilevel"/>
    <w:tmpl w:val="67909CA2"/>
    <w:lvl w:ilvl="0" w:tplc="98208C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D7478B"/>
    <w:multiLevelType w:val="hybridMultilevel"/>
    <w:tmpl w:val="F27E80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F45D78"/>
    <w:multiLevelType w:val="hybridMultilevel"/>
    <w:tmpl w:val="F27E80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5625EE"/>
    <w:multiLevelType w:val="hybridMultilevel"/>
    <w:tmpl w:val="A7644A0A"/>
    <w:lvl w:ilvl="0" w:tplc="04190011">
      <w:start w:val="1"/>
      <w:numFmt w:val="decimal"/>
      <w:lvlText w:val="%1)"/>
      <w:lvlJc w:val="left"/>
      <w:pPr>
        <w:ind w:left="92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721749D"/>
    <w:multiLevelType w:val="hybridMultilevel"/>
    <w:tmpl w:val="6ABC39EE"/>
    <w:lvl w:ilvl="0" w:tplc="1D8498C6">
      <w:start w:val="5"/>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6" w15:restartNumberingAfterBreak="0">
    <w:nsid w:val="1AC52819"/>
    <w:multiLevelType w:val="hybridMultilevel"/>
    <w:tmpl w:val="47201900"/>
    <w:lvl w:ilvl="0" w:tplc="595C8D98">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2357E86"/>
    <w:multiLevelType w:val="multilevel"/>
    <w:tmpl w:val="22357E86"/>
    <w:lvl w:ilvl="0">
      <w:start w:val="1"/>
      <w:numFmt w:val="decimal"/>
      <w:lvlText w:val="%1."/>
      <w:lvlJc w:val="left"/>
      <w:pPr>
        <w:ind w:left="1069" w:hanging="360"/>
      </w:pPr>
      <w:rPr>
        <w:rFonts w:eastAsia="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6681AF0"/>
    <w:multiLevelType w:val="hybridMultilevel"/>
    <w:tmpl w:val="AEC89FA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105BD"/>
    <w:multiLevelType w:val="hybridMultilevel"/>
    <w:tmpl w:val="A9022506"/>
    <w:lvl w:ilvl="0" w:tplc="FA344E9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2D222916"/>
    <w:multiLevelType w:val="hybridMultilevel"/>
    <w:tmpl w:val="EEFCBF26"/>
    <w:lvl w:ilvl="0" w:tplc="98208C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683D26"/>
    <w:multiLevelType w:val="hybridMultilevel"/>
    <w:tmpl w:val="2062C41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0BD7B41"/>
    <w:multiLevelType w:val="multilevel"/>
    <w:tmpl w:val="30BD7B41"/>
    <w:lvl w:ilvl="0">
      <w:start w:val="37"/>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30E63132"/>
    <w:multiLevelType w:val="multilevel"/>
    <w:tmpl w:val="30E63132"/>
    <w:lvl w:ilvl="0">
      <w:start w:val="1"/>
      <w:numFmt w:val="decimal"/>
      <w:lvlText w:val="%1."/>
      <w:lvlJc w:val="left"/>
      <w:pPr>
        <w:ind w:left="1069" w:hanging="360"/>
      </w:pPr>
      <w:rPr>
        <w:rFonts w:eastAsia="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31D748D9"/>
    <w:multiLevelType w:val="hybridMultilevel"/>
    <w:tmpl w:val="006CA940"/>
    <w:lvl w:ilvl="0" w:tplc="98208C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9291C82"/>
    <w:multiLevelType w:val="hybridMultilevel"/>
    <w:tmpl w:val="D5385506"/>
    <w:lvl w:ilvl="0" w:tplc="595C8D98">
      <w:start w:val="1"/>
      <w:numFmt w:val="decimal"/>
      <w:lvlText w:val="%1)"/>
      <w:lvlJc w:val="left"/>
      <w:pPr>
        <w:ind w:left="2138"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95F26C1"/>
    <w:multiLevelType w:val="multilevel"/>
    <w:tmpl w:val="395F26C1"/>
    <w:lvl w:ilvl="0">
      <w:start w:val="1"/>
      <w:numFmt w:val="decimal"/>
      <w:lvlText w:val="%1."/>
      <w:lvlJc w:val="left"/>
      <w:pPr>
        <w:ind w:left="504" w:hanging="360"/>
      </w:pPr>
      <w:rPr>
        <w:rFonts w:hint="default"/>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abstractNum w:abstractNumId="17" w15:restartNumberingAfterBreak="0">
    <w:nsid w:val="3A64448A"/>
    <w:multiLevelType w:val="hybridMultilevel"/>
    <w:tmpl w:val="BE52F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0A1AC2"/>
    <w:multiLevelType w:val="hybridMultilevel"/>
    <w:tmpl w:val="7870C3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4C742D4"/>
    <w:multiLevelType w:val="hybridMultilevel"/>
    <w:tmpl w:val="0D4C5C5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61252C6"/>
    <w:multiLevelType w:val="hybridMultilevel"/>
    <w:tmpl w:val="8358249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B390758"/>
    <w:multiLevelType w:val="hybridMultilevel"/>
    <w:tmpl w:val="A29CDA78"/>
    <w:lvl w:ilvl="0" w:tplc="5380C78E">
      <w:start w:val="1"/>
      <w:numFmt w:val="decimal"/>
      <w:lvlText w:val="%1)"/>
      <w:lvlJc w:val="left"/>
      <w:pPr>
        <w:ind w:left="1422" w:hanging="360"/>
      </w:pPr>
      <w:rPr>
        <w:i w:val="0"/>
      </w:rPr>
    </w:lvl>
    <w:lvl w:ilvl="1" w:tplc="04190019" w:tentative="1">
      <w:start w:val="1"/>
      <w:numFmt w:val="lowerLetter"/>
      <w:lvlText w:val="%2."/>
      <w:lvlJc w:val="left"/>
      <w:pPr>
        <w:ind w:left="2142" w:hanging="360"/>
      </w:pPr>
    </w:lvl>
    <w:lvl w:ilvl="2" w:tplc="0419001B" w:tentative="1">
      <w:start w:val="1"/>
      <w:numFmt w:val="lowerRoman"/>
      <w:lvlText w:val="%3."/>
      <w:lvlJc w:val="right"/>
      <w:pPr>
        <w:ind w:left="2862" w:hanging="180"/>
      </w:p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22" w15:restartNumberingAfterBreak="0">
    <w:nsid w:val="4C022092"/>
    <w:multiLevelType w:val="hybridMultilevel"/>
    <w:tmpl w:val="ED8252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49555E"/>
    <w:multiLevelType w:val="hybridMultilevel"/>
    <w:tmpl w:val="82B4CE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B47B38"/>
    <w:multiLevelType w:val="hybridMultilevel"/>
    <w:tmpl w:val="F2809870"/>
    <w:lvl w:ilvl="0" w:tplc="FA344E9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15:restartNumberingAfterBreak="0">
    <w:nsid w:val="62923E8F"/>
    <w:multiLevelType w:val="hybridMultilevel"/>
    <w:tmpl w:val="E27AF5A6"/>
    <w:lvl w:ilvl="0" w:tplc="5380C78E">
      <w:start w:val="1"/>
      <w:numFmt w:val="decimal"/>
      <w:lvlText w:val="%1)"/>
      <w:lvlJc w:val="left"/>
      <w:pPr>
        <w:ind w:left="2131"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961B15"/>
    <w:multiLevelType w:val="hybridMultilevel"/>
    <w:tmpl w:val="4ECEB592"/>
    <w:lvl w:ilvl="0" w:tplc="98208C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DB2AC7"/>
    <w:multiLevelType w:val="hybridMultilevel"/>
    <w:tmpl w:val="391677E2"/>
    <w:lvl w:ilvl="0" w:tplc="98208C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FF016F9"/>
    <w:multiLevelType w:val="hybridMultilevel"/>
    <w:tmpl w:val="943C3460"/>
    <w:lvl w:ilvl="0" w:tplc="8E364850">
      <w:start w:val="5"/>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9" w15:restartNumberingAfterBreak="0">
    <w:nsid w:val="72AB66E6"/>
    <w:multiLevelType w:val="multilevel"/>
    <w:tmpl w:val="72AB66E6"/>
    <w:lvl w:ilvl="0">
      <w:start w:val="1"/>
      <w:numFmt w:val="decimal"/>
      <w:lvlText w:val="%1."/>
      <w:lvlJc w:val="left"/>
      <w:pPr>
        <w:ind w:left="504" w:hanging="360"/>
      </w:pPr>
      <w:rPr>
        <w:rFonts w:hint="default"/>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abstractNum w:abstractNumId="30" w15:restartNumberingAfterBreak="0">
    <w:nsid w:val="74035D92"/>
    <w:multiLevelType w:val="hybridMultilevel"/>
    <w:tmpl w:val="F442134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74220FE5"/>
    <w:multiLevelType w:val="hybridMultilevel"/>
    <w:tmpl w:val="586A43C6"/>
    <w:lvl w:ilvl="0" w:tplc="44668600">
      <w:start w:val="4"/>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2" w15:restartNumberingAfterBreak="0">
    <w:nsid w:val="79505128"/>
    <w:multiLevelType w:val="hybridMultilevel"/>
    <w:tmpl w:val="4454BE26"/>
    <w:lvl w:ilvl="0" w:tplc="98208C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A542F8"/>
    <w:multiLevelType w:val="hybridMultilevel"/>
    <w:tmpl w:val="AEC89FA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6012312">
    <w:abstractNumId w:val="0"/>
  </w:num>
  <w:num w:numId="2" w16cid:durableId="1662201567">
    <w:abstractNumId w:val="12"/>
  </w:num>
  <w:num w:numId="3" w16cid:durableId="932975737">
    <w:abstractNumId w:val="16"/>
  </w:num>
  <w:num w:numId="4" w16cid:durableId="837038666">
    <w:abstractNumId w:val="13"/>
  </w:num>
  <w:num w:numId="5" w16cid:durableId="1498881675">
    <w:abstractNumId w:val="7"/>
  </w:num>
  <w:num w:numId="6" w16cid:durableId="42409093">
    <w:abstractNumId w:val="29"/>
  </w:num>
  <w:num w:numId="7" w16cid:durableId="722800175">
    <w:abstractNumId w:val="22"/>
  </w:num>
  <w:num w:numId="8" w16cid:durableId="959646122">
    <w:abstractNumId w:val="31"/>
  </w:num>
  <w:num w:numId="9" w16cid:durableId="879170605">
    <w:abstractNumId w:val="28"/>
  </w:num>
  <w:num w:numId="10" w16cid:durableId="1066875753">
    <w:abstractNumId w:val="5"/>
  </w:num>
  <w:num w:numId="11" w16cid:durableId="1219979531">
    <w:abstractNumId w:val="17"/>
  </w:num>
  <w:num w:numId="12" w16cid:durableId="1668745768">
    <w:abstractNumId w:val="9"/>
  </w:num>
  <w:num w:numId="13" w16cid:durableId="554044511">
    <w:abstractNumId w:val="24"/>
  </w:num>
  <w:num w:numId="14" w16cid:durableId="951060659">
    <w:abstractNumId w:val="33"/>
  </w:num>
  <w:num w:numId="15" w16cid:durableId="1875269291">
    <w:abstractNumId w:val="8"/>
  </w:num>
  <w:num w:numId="16" w16cid:durableId="1440223410">
    <w:abstractNumId w:val="2"/>
  </w:num>
  <w:num w:numId="17" w16cid:durableId="632978719">
    <w:abstractNumId w:val="4"/>
  </w:num>
  <w:num w:numId="18" w16cid:durableId="1451703873">
    <w:abstractNumId w:val="23"/>
  </w:num>
  <w:num w:numId="19" w16cid:durableId="1734431231">
    <w:abstractNumId w:val="20"/>
  </w:num>
  <w:num w:numId="20" w16cid:durableId="1154881500">
    <w:abstractNumId w:val="18"/>
  </w:num>
  <w:num w:numId="21" w16cid:durableId="748886260">
    <w:abstractNumId w:val="11"/>
  </w:num>
  <w:num w:numId="22" w16cid:durableId="60834316">
    <w:abstractNumId w:val="19"/>
  </w:num>
  <w:num w:numId="23" w16cid:durableId="1539124916">
    <w:abstractNumId w:val="32"/>
  </w:num>
  <w:num w:numId="24" w16cid:durableId="493493665">
    <w:abstractNumId w:val="14"/>
  </w:num>
  <w:num w:numId="25" w16cid:durableId="397165825">
    <w:abstractNumId w:val="21"/>
  </w:num>
  <w:num w:numId="26" w16cid:durableId="400522833">
    <w:abstractNumId w:val="25"/>
  </w:num>
  <w:num w:numId="27" w16cid:durableId="718167719">
    <w:abstractNumId w:val="1"/>
  </w:num>
  <w:num w:numId="28" w16cid:durableId="978026094">
    <w:abstractNumId w:val="10"/>
  </w:num>
  <w:num w:numId="29" w16cid:durableId="906262634">
    <w:abstractNumId w:val="30"/>
  </w:num>
  <w:num w:numId="30" w16cid:durableId="1977181798">
    <w:abstractNumId w:val="6"/>
  </w:num>
  <w:num w:numId="31" w16cid:durableId="1456755536">
    <w:abstractNumId w:val="26"/>
  </w:num>
  <w:num w:numId="32" w16cid:durableId="1197158736">
    <w:abstractNumId w:val="27"/>
  </w:num>
  <w:num w:numId="33" w16cid:durableId="2114546672">
    <w:abstractNumId w:val="15"/>
  </w:num>
  <w:num w:numId="34" w16cid:durableId="2048409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4092C"/>
    <w:rsid w:val="00003D04"/>
    <w:rsid w:val="000069C2"/>
    <w:rsid w:val="00023E76"/>
    <w:rsid w:val="00044931"/>
    <w:rsid w:val="00045FC0"/>
    <w:rsid w:val="0005401C"/>
    <w:rsid w:val="00063C4B"/>
    <w:rsid w:val="000C006B"/>
    <w:rsid w:val="000C63E0"/>
    <w:rsid w:val="000C7E27"/>
    <w:rsid w:val="000F41CC"/>
    <w:rsid w:val="001310B6"/>
    <w:rsid w:val="00164266"/>
    <w:rsid w:val="001F3DDF"/>
    <w:rsid w:val="001F4892"/>
    <w:rsid w:val="00231E10"/>
    <w:rsid w:val="00232BE0"/>
    <w:rsid w:val="00267E7E"/>
    <w:rsid w:val="002A75C0"/>
    <w:rsid w:val="002C441E"/>
    <w:rsid w:val="002D18D5"/>
    <w:rsid w:val="002E3988"/>
    <w:rsid w:val="00304E44"/>
    <w:rsid w:val="0036552F"/>
    <w:rsid w:val="003707B7"/>
    <w:rsid w:val="00377616"/>
    <w:rsid w:val="003D742C"/>
    <w:rsid w:val="004105A4"/>
    <w:rsid w:val="004A7C41"/>
    <w:rsid w:val="004C5FDC"/>
    <w:rsid w:val="00556F97"/>
    <w:rsid w:val="005C396B"/>
    <w:rsid w:val="005F28A3"/>
    <w:rsid w:val="00601FF7"/>
    <w:rsid w:val="006049F6"/>
    <w:rsid w:val="006146BA"/>
    <w:rsid w:val="006928D5"/>
    <w:rsid w:val="006979CB"/>
    <w:rsid w:val="006C2390"/>
    <w:rsid w:val="007344EC"/>
    <w:rsid w:val="00735FD4"/>
    <w:rsid w:val="007449EB"/>
    <w:rsid w:val="0075001B"/>
    <w:rsid w:val="00767F95"/>
    <w:rsid w:val="007C72A9"/>
    <w:rsid w:val="007E5F78"/>
    <w:rsid w:val="008007B2"/>
    <w:rsid w:val="008138AF"/>
    <w:rsid w:val="00840C4E"/>
    <w:rsid w:val="008953D9"/>
    <w:rsid w:val="008E2E6B"/>
    <w:rsid w:val="00916DB5"/>
    <w:rsid w:val="0094092C"/>
    <w:rsid w:val="00946E17"/>
    <w:rsid w:val="00995F79"/>
    <w:rsid w:val="009A04C7"/>
    <w:rsid w:val="009E5583"/>
    <w:rsid w:val="00A1075A"/>
    <w:rsid w:val="00A35E2A"/>
    <w:rsid w:val="00A43916"/>
    <w:rsid w:val="00A46F36"/>
    <w:rsid w:val="00AC506D"/>
    <w:rsid w:val="00B174FE"/>
    <w:rsid w:val="00B57B17"/>
    <w:rsid w:val="00C100E8"/>
    <w:rsid w:val="00CE6D7C"/>
    <w:rsid w:val="00D273F0"/>
    <w:rsid w:val="00D624D3"/>
    <w:rsid w:val="00D865AD"/>
    <w:rsid w:val="00DC02B1"/>
    <w:rsid w:val="00DD5BC5"/>
    <w:rsid w:val="00DE1183"/>
    <w:rsid w:val="00DF5BC8"/>
    <w:rsid w:val="00E45B4E"/>
    <w:rsid w:val="00E972DA"/>
    <w:rsid w:val="00F06C83"/>
    <w:rsid w:val="00F41AE4"/>
    <w:rsid w:val="00F61257"/>
    <w:rsid w:val="00F7242F"/>
    <w:rsid w:val="00F7465E"/>
    <w:rsid w:val="00FA7CB6"/>
    <w:rsid w:val="00FB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22F2"/>
  <w15:docId w15:val="{28D47608-7E42-4733-B38A-B50EEC30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5FC0"/>
    <w:pPr>
      <w:keepNext/>
      <w:keepLines/>
      <w:spacing w:before="480" w:after="0" w:line="240" w:lineRule="auto"/>
      <w:outlineLvl w:val="0"/>
    </w:pPr>
    <w:rPr>
      <w:rFonts w:ascii="Cambria" w:eastAsia="Times New Roman" w:hAnsi="Cambria" w:cs="Times New Roman"/>
      <w:b/>
      <w:bCs/>
      <w:color w:val="365F91"/>
      <w:sz w:val="28"/>
      <w:szCs w:val="28"/>
      <w:lang w:eastAsia="zh-CN"/>
    </w:rPr>
  </w:style>
  <w:style w:type="paragraph" w:styleId="2">
    <w:name w:val="heading 2"/>
    <w:basedOn w:val="a"/>
    <w:next w:val="a"/>
    <w:link w:val="20"/>
    <w:uiPriority w:val="9"/>
    <w:semiHidden/>
    <w:unhideWhenUsed/>
    <w:qFormat/>
    <w:rsid w:val="00045FC0"/>
    <w:pPr>
      <w:keepNext/>
      <w:keepLines/>
      <w:spacing w:before="200" w:after="0" w:line="240" w:lineRule="auto"/>
      <w:outlineLvl w:val="1"/>
    </w:pPr>
    <w:rPr>
      <w:rFonts w:ascii="Cambria" w:eastAsia="Times New Roman" w:hAnsi="Cambria" w:cs="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9409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92C"/>
    <w:rPr>
      <w:rFonts w:ascii="Tahoma" w:hAnsi="Tahoma" w:cs="Tahoma"/>
      <w:sz w:val="16"/>
      <w:szCs w:val="16"/>
    </w:rPr>
  </w:style>
  <w:style w:type="paragraph" w:styleId="a5">
    <w:name w:val="footnote text"/>
    <w:basedOn w:val="a"/>
    <w:link w:val="a6"/>
    <w:uiPriority w:val="99"/>
    <w:unhideWhenUsed/>
    <w:rsid w:val="00946E17"/>
    <w:pPr>
      <w:spacing w:after="0" w:line="240" w:lineRule="auto"/>
    </w:pPr>
    <w:rPr>
      <w:rFonts w:ascii="Times New Roman" w:eastAsia="Times New Roman" w:hAnsi="Times New Roman" w:cs="Times New Roman"/>
      <w:sz w:val="20"/>
      <w:szCs w:val="20"/>
      <w:lang w:eastAsia="zh-CN"/>
    </w:rPr>
  </w:style>
  <w:style w:type="character" w:customStyle="1" w:styleId="a6">
    <w:name w:val="Текст сноски Знак"/>
    <w:basedOn w:val="a0"/>
    <w:link w:val="a5"/>
    <w:uiPriority w:val="99"/>
    <w:rsid w:val="00946E17"/>
    <w:rPr>
      <w:rFonts w:ascii="Times New Roman" w:eastAsia="Times New Roman" w:hAnsi="Times New Roman" w:cs="Times New Roman"/>
      <w:sz w:val="20"/>
      <w:szCs w:val="20"/>
      <w:lang w:eastAsia="zh-CN"/>
    </w:rPr>
  </w:style>
  <w:style w:type="character" w:styleId="a7">
    <w:name w:val="footnote reference"/>
    <w:uiPriority w:val="99"/>
    <w:semiHidden/>
    <w:unhideWhenUsed/>
    <w:rsid w:val="00946E17"/>
    <w:rPr>
      <w:vertAlign w:val="superscript"/>
    </w:rPr>
  </w:style>
  <w:style w:type="character" w:styleId="a8">
    <w:name w:val="Hyperlink"/>
    <w:basedOn w:val="a0"/>
    <w:uiPriority w:val="99"/>
    <w:semiHidden/>
    <w:unhideWhenUsed/>
    <w:rsid w:val="00231E10"/>
    <w:rPr>
      <w:color w:val="0000FF"/>
      <w:u w:val="single"/>
    </w:rPr>
  </w:style>
  <w:style w:type="paragraph" w:styleId="a9">
    <w:name w:val="List Paragraph"/>
    <w:basedOn w:val="a"/>
    <w:link w:val="aa"/>
    <w:uiPriority w:val="34"/>
    <w:qFormat/>
    <w:rsid w:val="00231E10"/>
    <w:pPr>
      <w:ind w:left="720"/>
      <w:contextualSpacing/>
    </w:pPr>
    <w:rPr>
      <w:rFonts w:ascii="Calibri" w:eastAsia="Calibri" w:hAnsi="Calibri" w:cs="Times New Roman"/>
      <w:lang w:eastAsia="en-US"/>
    </w:rPr>
  </w:style>
  <w:style w:type="paragraph" w:customStyle="1" w:styleId="ConsPlusNormal">
    <w:name w:val="ConsPlusNormal"/>
    <w:qFormat/>
    <w:rsid w:val="00231E10"/>
    <w:pPr>
      <w:widowControl w:val="0"/>
      <w:autoSpaceDE w:val="0"/>
      <w:autoSpaceDN w:val="0"/>
      <w:spacing w:after="0" w:line="240" w:lineRule="auto"/>
    </w:pPr>
    <w:rPr>
      <w:rFonts w:ascii="Times New Roman" w:eastAsia="Times New Roman" w:hAnsi="Times New Roman" w:cs="Times New Roman"/>
      <w:sz w:val="24"/>
      <w:szCs w:val="20"/>
    </w:rPr>
  </w:style>
  <w:style w:type="character" w:customStyle="1" w:styleId="10">
    <w:name w:val="Заголовок 1 Знак"/>
    <w:basedOn w:val="a0"/>
    <w:link w:val="1"/>
    <w:uiPriority w:val="9"/>
    <w:rsid w:val="00045FC0"/>
    <w:rPr>
      <w:rFonts w:ascii="Cambria" w:eastAsia="Times New Roman" w:hAnsi="Cambria" w:cs="Times New Roman"/>
      <w:b/>
      <w:bCs/>
      <w:color w:val="365F91"/>
      <w:sz w:val="28"/>
      <w:szCs w:val="28"/>
      <w:lang w:eastAsia="zh-CN"/>
    </w:rPr>
  </w:style>
  <w:style w:type="character" w:customStyle="1" w:styleId="20">
    <w:name w:val="Заголовок 2 Знак"/>
    <w:basedOn w:val="a0"/>
    <w:link w:val="2"/>
    <w:uiPriority w:val="9"/>
    <w:semiHidden/>
    <w:rsid w:val="00045FC0"/>
    <w:rPr>
      <w:rFonts w:ascii="Cambria" w:eastAsia="Times New Roman" w:hAnsi="Cambria" w:cs="Times New Roman"/>
      <w:b/>
      <w:bCs/>
      <w:color w:val="4F81BD"/>
      <w:sz w:val="26"/>
      <w:szCs w:val="26"/>
      <w:lang w:eastAsia="zh-CN"/>
    </w:rPr>
  </w:style>
  <w:style w:type="character" w:customStyle="1" w:styleId="ab">
    <w:name w:val="Гипертекстовая ссылка"/>
    <w:uiPriority w:val="99"/>
    <w:qFormat/>
    <w:rsid w:val="00045FC0"/>
    <w:rPr>
      <w:rFonts w:cs="Times New Roman"/>
      <w:b/>
      <w:color w:val="106BBE"/>
    </w:rPr>
  </w:style>
  <w:style w:type="paragraph" w:styleId="ac">
    <w:name w:val="header"/>
    <w:basedOn w:val="a"/>
    <w:link w:val="ad"/>
    <w:uiPriority w:val="99"/>
    <w:unhideWhenUsed/>
    <w:qFormat/>
    <w:rsid w:val="00045FC0"/>
    <w:pPr>
      <w:tabs>
        <w:tab w:val="center" w:pos="4677"/>
        <w:tab w:val="right" w:pos="9355"/>
      </w:tabs>
      <w:spacing w:after="0" w:line="240" w:lineRule="auto"/>
    </w:pPr>
    <w:rPr>
      <w:rFonts w:ascii="Times New Roman" w:eastAsia="Times New Roman" w:hAnsi="Times New Roman" w:cs="Times New Roman"/>
      <w:sz w:val="20"/>
      <w:szCs w:val="20"/>
      <w:lang w:eastAsia="zh-CN"/>
    </w:rPr>
  </w:style>
  <w:style w:type="character" w:customStyle="1" w:styleId="ad">
    <w:name w:val="Верхний колонтитул Знак"/>
    <w:basedOn w:val="a0"/>
    <w:link w:val="ac"/>
    <w:uiPriority w:val="99"/>
    <w:rsid w:val="00045FC0"/>
    <w:rPr>
      <w:rFonts w:ascii="Times New Roman" w:eastAsia="Times New Roman" w:hAnsi="Times New Roman" w:cs="Times New Roman"/>
      <w:sz w:val="20"/>
      <w:szCs w:val="20"/>
      <w:lang w:eastAsia="zh-CN"/>
    </w:rPr>
  </w:style>
  <w:style w:type="paragraph" w:styleId="ae">
    <w:name w:val="footer"/>
    <w:basedOn w:val="a"/>
    <w:link w:val="af"/>
    <w:uiPriority w:val="99"/>
    <w:unhideWhenUsed/>
    <w:qFormat/>
    <w:rsid w:val="00045FC0"/>
    <w:pPr>
      <w:tabs>
        <w:tab w:val="center" w:pos="4677"/>
        <w:tab w:val="right" w:pos="9355"/>
      </w:tabs>
      <w:spacing w:after="0" w:line="240" w:lineRule="auto"/>
    </w:pPr>
    <w:rPr>
      <w:rFonts w:ascii="Times New Roman" w:eastAsia="Times New Roman" w:hAnsi="Times New Roman" w:cs="Times New Roman"/>
      <w:sz w:val="20"/>
      <w:szCs w:val="20"/>
      <w:lang w:eastAsia="zh-CN"/>
    </w:rPr>
  </w:style>
  <w:style w:type="character" w:customStyle="1" w:styleId="af">
    <w:name w:val="Нижний колонтитул Знак"/>
    <w:basedOn w:val="a0"/>
    <w:link w:val="ae"/>
    <w:uiPriority w:val="99"/>
    <w:qFormat/>
    <w:rsid w:val="00045FC0"/>
    <w:rPr>
      <w:rFonts w:ascii="Times New Roman" w:eastAsia="Times New Roman" w:hAnsi="Times New Roman" w:cs="Times New Roman"/>
      <w:sz w:val="20"/>
      <w:szCs w:val="20"/>
      <w:lang w:eastAsia="zh-CN"/>
    </w:rPr>
  </w:style>
  <w:style w:type="paragraph" w:styleId="af0">
    <w:name w:val="Normal (Web)"/>
    <w:basedOn w:val="a"/>
    <w:uiPriority w:val="99"/>
    <w:semiHidden/>
    <w:rsid w:val="00045FC0"/>
    <w:pPr>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basedOn w:val="a1"/>
    <w:rsid w:val="00045F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Таблицы (моноширинный)"/>
    <w:basedOn w:val="a"/>
    <w:next w:val="a"/>
    <w:uiPriority w:val="99"/>
    <w:qFormat/>
    <w:rsid w:val="00045FC0"/>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3">
    <w:name w:val="Цветовое выделение"/>
    <w:uiPriority w:val="99"/>
    <w:qFormat/>
    <w:rsid w:val="00045FC0"/>
    <w:rPr>
      <w:b/>
      <w:color w:val="26282F"/>
    </w:rPr>
  </w:style>
  <w:style w:type="paragraph" w:customStyle="1" w:styleId="af4">
    <w:name w:val="Нормальный (таблица)"/>
    <w:basedOn w:val="a"/>
    <w:next w:val="a"/>
    <w:uiPriority w:val="99"/>
    <w:rsid w:val="00045FC0"/>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ConsPlusNonformat">
    <w:name w:val="ConsPlusNonformat"/>
    <w:qFormat/>
    <w:rsid w:val="00045FC0"/>
    <w:pPr>
      <w:widowControl w:val="0"/>
      <w:autoSpaceDE w:val="0"/>
      <w:autoSpaceDN w:val="0"/>
      <w:spacing w:after="0" w:line="240" w:lineRule="auto"/>
    </w:pPr>
    <w:rPr>
      <w:rFonts w:ascii="Courier New" w:eastAsia="Times New Roman" w:hAnsi="Courier New" w:cs="Courier New"/>
      <w:sz w:val="20"/>
      <w:szCs w:val="20"/>
    </w:rPr>
  </w:style>
  <w:style w:type="character" w:customStyle="1" w:styleId="aa">
    <w:name w:val="Абзац списка Знак"/>
    <w:link w:val="a9"/>
    <w:uiPriority w:val="34"/>
    <w:rsid w:val="00045FC0"/>
    <w:rPr>
      <w:rFonts w:ascii="Calibri" w:eastAsia="Calibri" w:hAnsi="Calibri" w:cs="Times New Roman"/>
      <w:lang w:eastAsia="en-US"/>
    </w:rPr>
  </w:style>
  <w:style w:type="character" w:styleId="af5">
    <w:name w:val="annotation reference"/>
    <w:uiPriority w:val="99"/>
    <w:semiHidden/>
    <w:unhideWhenUsed/>
    <w:rsid w:val="00045FC0"/>
    <w:rPr>
      <w:sz w:val="16"/>
      <w:szCs w:val="16"/>
    </w:rPr>
  </w:style>
  <w:style w:type="paragraph" w:styleId="af6">
    <w:name w:val="annotation text"/>
    <w:basedOn w:val="a"/>
    <w:link w:val="af7"/>
    <w:uiPriority w:val="99"/>
    <w:semiHidden/>
    <w:unhideWhenUsed/>
    <w:rsid w:val="00045FC0"/>
    <w:pPr>
      <w:spacing w:after="0" w:line="240" w:lineRule="auto"/>
    </w:pPr>
    <w:rPr>
      <w:rFonts w:ascii="Times New Roman" w:eastAsia="Times New Roman" w:hAnsi="Times New Roman" w:cs="Times New Roman"/>
      <w:sz w:val="20"/>
      <w:szCs w:val="20"/>
      <w:lang w:eastAsia="zh-CN"/>
    </w:rPr>
  </w:style>
  <w:style w:type="character" w:customStyle="1" w:styleId="af7">
    <w:name w:val="Текст примечания Знак"/>
    <w:basedOn w:val="a0"/>
    <w:link w:val="af6"/>
    <w:uiPriority w:val="99"/>
    <w:semiHidden/>
    <w:rsid w:val="00045FC0"/>
    <w:rPr>
      <w:rFonts w:ascii="Times New Roman" w:eastAsia="Times New Roman" w:hAnsi="Times New Roman" w:cs="Times New Roman"/>
      <w:sz w:val="20"/>
      <w:szCs w:val="20"/>
      <w:lang w:eastAsia="zh-CN"/>
    </w:rPr>
  </w:style>
  <w:style w:type="paragraph" w:styleId="af8">
    <w:name w:val="annotation subject"/>
    <w:basedOn w:val="af6"/>
    <w:next w:val="af6"/>
    <w:link w:val="af9"/>
    <w:uiPriority w:val="99"/>
    <w:semiHidden/>
    <w:unhideWhenUsed/>
    <w:rsid w:val="00045FC0"/>
    <w:rPr>
      <w:b/>
      <w:bCs/>
    </w:rPr>
  </w:style>
  <w:style w:type="character" w:customStyle="1" w:styleId="af9">
    <w:name w:val="Тема примечания Знак"/>
    <w:basedOn w:val="af7"/>
    <w:link w:val="af8"/>
    <w:uiPriority w:val="99"/>
    <w:semiHidden/>
    <w:rsid w:val="00045FC0"/>
    <w:rPr>
      <w:rFonts w:ascii="Times New Roman" w:eastAsia="Times New Roman" w:hAnsi="Times New Roman" w:cs="Times New Roman"/>
      <w:b/>
      <w:bCs/>
      <w:sz w:val="20"/>
      <w:szCs w:val="20"/>
      <w:lang w:eastAsia="zh-CN"/>
    </w:rPr>
  </w:style>
  <w:style w:type="paragraph" w:styleId="afa">
    <w:name w:val="endnote text"/>
    <w:basedOn w:val="a"/>
    <w:link w:val="afb"/>
    <w:uiPriority w:val="99"/>
    <w:semiHidden/>
    <w:unhideWhenUsed/>
    <w:rsid w:val="00045FC0"/>
    <w:pPr>
      <w:spacing w:after="0" w:line="240" w:lineRule="auto"/>
    </w:pPr>
    <w:rPr>
      <w:rFonts w:ascii="Times New Roman" w:eastAsia="Times New Roman" w:hAnsi="Times New Roman" w:cs="Times New Roman"/>
      <w:sz w:val="20"/>
      <w:szCs w:val="20"/>
      <w:lang w:eastAsia="zh-CN"/>
    </w:rPr>
  </w:style>
  <w:style w:type="character" w:customStyle="1" w:styleId="afb">
    <w:name w:val="Текст концевой сноски Знак"/>
    <w:basedOn w:val="a0"/>
    <w:link w:val="afa"/>
    <w:uiPriority w:val="99"/>
    <w:semiHidden/>
    <w:rsid w:val="00045FC0"/>
    <w:rPr>
      <w:rFonts w:ascii="Times New Roman" w:eastAsia="Times New Roman" w:hAnsi="Times New Roman" w:cs="Times New Roman"/>
      <w:sz w:val="20"/>
      <w:szCs w:val="20"/>
      <w:lang w:eastAsia="zh-CN"/>
    </w:rPr>
  </w:style>
  <w:style w:type="character" w:styleId="afc">
    <w:name w:val="endnote reference"/>
    <w:uiPriority w:val="99"/>
    <w:semiHidden/>
    <w:unhideWhenUsed/>
    <w:rsid w:val="00045FC0"/>
    <w:rPr>
      <w:vertAlign w:val="superscript"/>
    </w:rPr>
  </w:style>
  <w:style w:type="character" w:styleId="afd">
    <w:name w:val="Strong"/>
    <w:uiPriority w:val="22"/>
    <w:qFormat/>
    <w:rsid w:val="00045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C25EAF52B5BC721B476A070CB972A40F4A1D90ECBF885C913FC8B08DPDQ4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garantF1://8601737.101" TargetMode="External"/><Relationship Id="rId4" Type="http://schemas.openxmlformats.org/officeDocument/2006/relationships/webSettings" Target="webSettings.xml"/><Relationship Id="rId9"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46</Pages>
  <Words>14153</Words>
  <Characters>80676</Characters>
  <Application>Microsoft Office Word</Application>
  <DocSecurity>0</DocSecurity>
  <Lines>672</Lines>
  <Paragraphs>189</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знание Федерального закона «Об общих принципах организации публичной власти в су</vt:lpstr>
      <vt:lpstr>знание Федерального закона «Об общих принципах организации местного самоуправлен</vt:lpstr>
      <vt:lpstr>знание Федерального закона «Об общих принципах организации местного самоуправлен</vt:lpstr>
      <vt:lpstr>знание основных положений Бюджетного кодекса Российской Федерации – в части поня</vt:lpstr>
      <vt:lpstr>знание основных положений Федерального закона «О противодействии коррупции» – в </vt:lpstr>
      <vt:lpstr>2) иные профессиональные знания:</vt:lpstr>
      <vt:lpstr>3) профессиональные навыки: навыки управленческой деятельности: опыт работы на р</vt:lpstr>
      <vt:lpstr/>
    </vt:vector>
  </TitlesOfParts>
  <Company/>
  <LinksUpToDate>false</LinksUpToDate>
  <CharactersWithSpaces>94640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Admin</cp:lastModifiedBy>
  <cp:revision>87</cp:revision>
  <cp:lastPrinted>2025-12-01T10:22:00Z</cp:lastPrinted>
  <dcterms:created xsi:type="dcterms:W3CDTF">2025-11-14T10:19:00Z</dcterms:created>
  <dcterms:modified xsi:type="dcterms:W3CDTF">2025-12-01T10:23:00Z</dcterms:modified>
</cp:coreProperties>
</file>