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7DBDC" w14:textId="11C3B721" w:rsidR="003D3349" w:rsidRDefault="00AA5A6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BA43A54" wp14:editId="265E86B4">
            <wp:simplePos x="0" y="0"/>
            <wp:positionH relativeFrom="column">
              <wp:posOffset>2771775</wp:posOffset>
            </wp:positionH>
            <wp:positionV relativeFrom="paragraph">
              <wp:posOffset>182880</wp:posOffset>
            </wp:positionV>
            <wp:extent cx="619125" cy="779145"/>
            <wp:effectExtent l="0" t="0" r="9525" b="1905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A348D" w14:textId="77777777" w:rsidR="00544F2F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3BCEF6D1" w14:textId="77777777" w:rsidR="00001BD4" w:rsidRDefault="00001BD4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0DDF717E" w14:textId="77777777" w:rsidR="00330CC2" w:rsidRDefault="00330CC2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50119FC7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4F2B6730" w14:textId="77777777" w:rsidR="00544F2F" w:rsidRPr="00AA5A6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6BFBC5F9" w14:textId="53DB0A6D" w:rsidR="00544F2F" w:rsidRPr="00BB0AEC" w:rsidRDefault="00544F2F" w:rsidP="00BB0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34E6CFC1" w14:textId="77777777" w:rsidR="00544F2F" w:rsidRPr="00544F2F" w:rsidRDefault="00544F2F" w:rsidP="00D734DF">
      <w:pPr>
        <w:spacing w:after="0" w:line="380" w:lineRule="exact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</w:t>
      </w:r>
    </w:p>
    <w:p w14:paraId="15BCE0FA" w14:textId="77777777" w:rsidR="00544F2F" w:rsidRPr="00AA5A6F" w:rsidRDefault="00AA5A6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ЕНИ</w:t>
      </w:r>
      <w:r w:rsidR="00544F2F" w:rsidRPr="00AA5A6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Е</w:t>
      </w:r>
    </w:p>
    <w:p w14:paraId="0A0FA3B3" w14:textId="77777777" w:rsidR="00544F2F" w:rsidRPr="00544F2F" w:rsidRDefault="00544F2F" w:rsidP="00D734DF">
      <w:pPr>
        <w:spacing w:after="0" w:line="3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507CB71" w14:textId="1DDCFC74" w:rsidR="00544F2F" w:rsidRPr="00544F2F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</w:t>
      </w:r>
      <w:r w:rsidR="00BB0A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BB0AEC">
        <w:rPr>
          <w:rFonts w:ascii="Times New Roman" w:eastAsia="Times New Roman" w:hAnsi="Times New Roman" w:cs="Times New Roman"/>
          <w:sz w:val="28"/>
          <w:szCs w:val="24"/>
          <w:lang w:eastAsia="ru-RU"/>
        </w:rPr>
        <w:t>февраля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955DD5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446986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  </w:t>
      </w:r>
      <w:r w:rsidR="00BB0A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BB0A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</w:t>
      </w:r>
      <w:r w:rsidR="005A37BE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</w:p>
    <w:p w14:paraId="6714777A" w14:textId="77777777" w:rsidR="00544F2F" w:rsidRPr="00544F2F" w:rsidRDefault="00544F2F" w:rsidP="00D734DF">
      <w:pPr>
        <w:tabs>
          <w:tab w:val="left" w:pos="3000"/>
          <w:tab w:val="left" w:pos="3240"/>
        </w:tabs>
        <w:spacing w:after="0" w:line="38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721126" w14:textId="3D200C36" w:rsidR="00534742" w:rsidRPr="000C182C" w:rsidRDefault="00C2629D" w:rsidP="00C2629D">
      <w:pPr>
        <w:tabs>
          <w:tab w:val="left" w:pos="3000"/>
          <w:tab w:val="left" w:pos="3240"/>
        </w:tabs>
        <w:spacing w:after="0" w:line="240" w:lineRule="auto"/>
        <w:ind w:right="5670"/>
        <w:jc w:val="both"/>
        <w:rPr>
          <w:rFonts w:ascii="Times New Roman" w:hAnsi="Times New Roman" w:cs="Times New Roman"/>
          <w:sz w:val="26"/>
          <w:szCs w:val="26"/>
        </w:rPr>
      </w:pPr>
      <w:r w:rsidRPr="000C182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решение Собрания депутатов Карабашского городского округа от 25.07.2024 г. №388 «О дополнительной мере социальной поддержки гражданам,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Украины, Донецкой Народной Республики, Луганской Народной</w:t>
      </w:r>
      <w:r w:rsidR="00313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18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Республики, Запорожской, Херсонской областей»</w:t>
      </w:r>
    </w:p>
    <w:p w14:paraId="1315B959" w14:textId="77777777" w:rsidR="00882411" w:rsidRDefault="00882411" w:rsidP="00E12DAD">
      <w:pPr>
        <w:tabs>
          <w:tab w:val="left" w:pos="3000"/>
          <w:tab w:val="left" w:pos="3240"/>
        </w:tabs>
        <w:spacing w:after="0" w:line="38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8DC76" w14:textId="7D910B3C" w:rsidR="006B274F" w:rsidRPr="00C2629D" w:rsidRDefault="00A57229" w:rsidP="00A57229">
      <w:pPr>
        <w:tabs>
          <w:tab w:val="left" w:pos="426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86 Бюджетного кодекс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Российской Федерации, частью 4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13BA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единой системе публичной власти»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пунктом 5 статьи 1 Федерального закона от 27.05.1998</w:t>
      </w:r>
      <w:r w:rsidR="00313BA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76-ФЗ «О статусе военнослужащих»,</w:t>
      </w:r>
      <w:r w:rsidR="00A97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4C2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C2629D"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6D0BAEC" w14:textId="77777777" w:rsidR="00A57229" w:rsidRPr="00C2629D" w:rsidRDefault="006B274F" w:rsidP="00D734DF">
      <w:pPr>
        <w:tabs>
          <w:tab w:val="left" w:pos="3000"/>
          <w:tab w:val="left" w:pos="324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2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940F29" w14:textId="55A2EFA7" w:rsidR="00544F2F" w:rsidRPr="00544F2F" w:rsidRDefault="00544F2F" w:rsidP="00EB2163">
      <w:pPr>
        <w:tabs>
          <w:tab w:val="left" w:pos="3000"/>
          <w:tab w:val="left" w:pos="32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51167FBF" w14:textId="77777777" w:rsidR="00544F2F" w:rsidRPr="00544F2F" w:rsidRDefault="00544F2F" w:rsidP="00D734DF">
      <w:pPr>
        <w:tabs>
          <w:tab w:val="left" w:pos="3000"/>
          <w:tab w:val="left" w:pos="3240"/>
        </w:tabs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633C3" w14:textId="4068EC5E" w:rsidR="000F1AC8" w:rsidRDefault="00422C4F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125"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Порядок предоставления единовременной денежной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для участия в специальной военной операции на территориях </w:t>
      </w:r>
      <w:r w:rsidR="00854D42" w:rsidRPr="00210F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Украины, Донецкой Народной Республики, Луганской Народной Республики, Запорожской, Херсонской областей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решением Собрания депутатов от 25.07.2024 г. №</w:t>
      </w:r>
      <w:r w:rsidR="00313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D42">
        <w:rPr>
          <w:rFonts w:ascii="Times New Roman" w:eastAsia="Times New Roman" w:hAnsi="Times New Roman" w:cs="Times New Roman"/>
          <w:sz w:val="28"/>
          <w:szCs w:val="28"/>
          <w:lang w:eastAsia="ru-RU"/>
        </w:rPr>
        <w:t>388,</w:t>
      </w:r>
      <w:r w:rsidR="000F1AC8" w:rsidRP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0DCA61A4" w14:textId="410B5DDD" w:rsidR="000F1AC8" w:rsidRDefault="000F1AC8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1)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313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 </w:t>
      </w:r>
      <w:r w:rsidR="0036757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="000B71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B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053092BF" w14:textId="528252CD" w:rsidR="00367572" w:rsidRDefault="000F1AC8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36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Поводом к назначению </w:t>
      </w:r>
      <w:r w:rsidRPr="00684A40">
        <w:rPr>
          <w:rFonts w:ascii="Times New Roman" w:eastAsia="Calibri" w:hAnsi="Times New Roman" w:cs="Times New Roman"/>
          <w:color w:val="000000"/>
          <w:sz w:val="28"/>
          <w:szCs w:val="28"/>
        </w:rPr>
        <w:t>единовременн</w:t>
      </w:r>
      <w:r w:rsidR="00367572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r w:rsidRPr="00684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денежн</w:t>
      </w:r>
      <w:r w:rsidR="00367572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r w:rsidRPr="00684A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выплат</w:t>
      </w:r>
      <w:r w:rsidR="003675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ы гражданам, заключивших контракт для прохождения военной службы через Пункт отбора, являются сведения, отраженные в справке установленного образца (приложение №1) об отнесении гражданина, заключившего контракт к г. Карабашу Челябинской области. </w:t>
      </w:r>
    </w:p>
    <w:p w14:paraId="52B2F842" w14:textId="1589AAB0" w:rsidR="00367572" w:rsidRDefault="00367572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Место регистрации и место постановки на воинский учет гражданина, заключившего контракт о прохождении военной службы через Пункт отбора, не </w:t>
      </w:r>
      <w:r w:rsidR="009A79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влияют на принятие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решени</w:t>
      </w:r>
      <w:r w:rsidR="009A7919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назначении единовременной денежной выплаты.</w:t>
      </w:r>
    </w:p>
    <w:p w14:paraId="035083AA" w14:textId="521920EA" w:rsidR="00446986" w:rsidRDefault="009A7919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Единовременная денежная выплата не полагается гражданам, призванным на военную службу по мобилизации, а </w:t>
      </w:r>
      <w:r w:rsidR="008B0952">
        <w:rPr>
          <w:rFonts w:ascii="Times New Roman" w:eastAsia="Calibri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гражданам, заключившим контракт для прохождения военной службы через Пункт отбора, содержащихся в местах лишения свободы, сведения о которых содержатся в выписке из приказа начальника Пункта отбора </w:t>
      </w:r>
      <w:r w:rsidR="00446986">
        <w:rPr>
          <w:rFonts w:ascii="Times New Roman" w:eastAsia="Calibri" w:hAnsi="Times New Roman" w:cs="Times New Roman"/>
          <w:color w:val="000000"/>
          <w:sz w:val="28"/>
          <w:szCs w:val="28"/>
        </w:rPr>
        <w:t>с пометкой</w:t>
      </w:r>
      <w:r w:rsidR="00385C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роты «В»</w:t>
      </w:r>
      <w:r w:rsidR="00446986" w:rsidRPr="005B20C6">
        <w:rPr>
          <w:rFonts w:ascii="Times New Roman" w:eastAsia="Calibri" w:hAnsi="Times New Roman" w:cs="Times New Roman"/>
          <w:sz w:val="28"/>
          <w:szCs w:val="28"/>
        </w:rPr>
        <w:t>.</w:t>
      </w:r>
      <w:r w:rsidR="00C749BE" w:rsidRPr="005B20C6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540B0A5" w14:textId="6704BA03" w:rsidR="00C749BE" w:rsidRDefault="00C749BE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2) Раздел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дополнить частью 9 следующего содержания:</w:t>
      </w:r>
    </w:p>
    <w:p w14:paraId="1278DEB9" w14:textId="77777777" w:rsidR="007E47B4" w:rsidRDefault="00C749BE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«9. Способы подачи</w:t>
      </w:r>
      <w:r w:rsidR="007E47B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заявления для получения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E47B4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диновременн</w:t>
      </w:r>
      <w:r w:rsidR="007E47B4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денежн</w:t>
      </w:r>
      <w:r w:rsidR="007E47B4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выплат</w:t>
      </w:r>
      <w:r w:rsidR="007E47B4">
        <w:rPr>
          <w:rFonts w:ascii="Times New Roman" w:eastAsia="Calibri" w:hAnsi="Times New Roman" w:cs="Times New Roman"/>
          <w:color w:val="000000"/>
          <w:sz w:val="28"/>
          <w:szCs w:val="28"/>
        </w:rPr>
        <w:t>ы: письменно, путем обращения в управления социальной защиты населения, путем обращения в многофункциональный центр предоставления государственных и муниципальных услуг или в электронном виде.</w:t>
      </w:r>
    </w:p>
    <w:p w14:paraId="672F92C8" w14:textId="0189EC56" w:rsidR="00564379" w:rsidRPr="00446986" w:rsidRDefault="007E47B4" w:rsidP="000F1AC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Е</w:t>
      </w:r>
      <w:r w:rsidR="00446986">
        <w:rPr>
          <w:rFonts w:ascii="Times New Roman" w:eastAsia="Calibri" w:hAnsi="Times New Roman" w:cs="Times New Roman"/>
          <w:color w:val="000000"/>
          <w:sz w:val="28"/>
          <w:szCs w:val="28"/>
        </w:rPr>
        <w:t>диновременная денежная выплата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может быть предоставлена в беззаявительном порядке, на основании сведений, полученных от Пункта отбора или военного комиссариата Челябинской об</w:t>
      </w:r>
      <w:r w:rsidR="00385C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ласти, при соблюдении условия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однократности получения единовременной денежной выплаты.</w:t>
      </w:r>
      <w:r w:rsidR="0044698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9A79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675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14:paraId="57ED7496" w14:textId="5218024D" w:rsidR="00D734DF" w:rsidRPr="00534742" w:rsidRDefault="00375651" w:rsidP="00534742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379">
        <w:rPr>
          <w:rFonts w:ascii="Times New Roman" w:hAnsi="Times New Roman" w:cs="Times New Roman"/>
          <w:sz w:val="28"/>
          <w:szCs w:val="28"/>
        </w:rPr>
        <w:t xml:space="preserve">     </w:t>
      </w:r>
      <w:r w:rsidR="00AA5A6F">
        <w:rPr>
          <w:rFonts w:ascii="Times New Roman" w:hAnsi="Times New Roman" w:cs="Times New Roman"/>
          <w:sz w:val="28"/>
          <w:szCs w:val="28"/>
        </w:rPr>
        <w:t xml:space="preserve"> </w:t>
      </w:r>
      <w:r w:rsidR="00534742" w:rsidRPr="00534742">
        <w:rPr>
          <w:rFonts w:ascii="Times New Roman" w:hAnsi="Times New Roman" w:cs="Times New Roman"/>
          <w:sz w:val="28"/>
          <w:szCs w:val="28"/>
        </w:rPr>
        <w:t>2</w:t>
      </w:r>
      <w:r w:rsidR="00B56A25" w:rsidRPr="00534742">
        <w:rPr>
          <w:rFonts w:ascii="Times New Roman" w:hAnsi="Times New Roman" w:cs="Times New Roman"/>
          <w:sz w:val="28"/>
          <w:szCs w:val="28"/>
        </w:rPr>
        <w:t>.</w:t>
      </w:r>
      <w:r w:rsidR="00564379" w:rsidRPr="00534742">
        <w:rPr>
          <w:rFonts w:ascii="Times New Roman" w:hAnsi="Times New Roman" w:cs="Times New Roman"/>
          <w:sz w:val="28"/>
          <w:szCs w:val="28"/>
        </w:rPr>
        <w:t xml:space="preserve"> </w:t>
      </w:r>
      <w:r w:rsidR="00A57229">
        <w:rPr>
          <w:rFonts w:ascii="Times New Roman" w:hAnsi="Times New Roman" w:cs="Times New Roman"/>
          <w:sz w:val="28"/>
          <w:szCs w:val="28"/>
        </w:rPr>
        <w:t xml:space="preserve"> </w:t>
      </w:r>
      <w:r w:rsidR="00446986" w:rsidRPr="0053474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446986">
        <w:rPr>
          <w:rFonts w:ascii="Times New Roman" w:hAnsi="Times New Roman" w:cs="Times New Roman"/>
          <w:sz w:val="28"/>
          <w:szCs w:val="28"/>
        </w:rPr>
        <w:t>со дня его официального опубликования и распространяется на правоотношения, возникшие с 1 января 2026 года</w:t>
      </w:r>
      <w:r w:rsidR="00446986" w:rsidRPr="00534742">
        <w:rPr>
          <w:rFonts w:ascii="Times New Roman" w:hAnsi="Times New Roman" w:cs="Times New Roman"/>
          <w:sz w:val="28"/>
          <w:szCs w:val="28"/>
        </w:rPr>
        <w:t>.</w:t>
      </w:r>
    </w:p>
    <w:p w14:paraId="68671F2F" w14:textId="4356C08F" w:rsidR="00564379" w:rsidRDefault="001E4125" w:rsidP="0056437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80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379" w:rsidRPr="005643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и разместить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 и разместить </w:t>
      </w:r>
      <w:r w:rsidR="00330CC2" w:rsidRP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Карабашского городского округа </w:t>
      </w:r>
      <w:hyperlink r:id="rId9" w:history="1"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karabash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1822.</w:t>
        </w:r>
        <w:r w:rsidR="00854D42" w:rsidRPr="003E03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</w:t>
      </w:r>
      <w:r w:rsidR="00A57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9A" w:rsidRPr="00AA5A6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-телекоммуникационной сети «Интернет».</w:t>
      </w:r>
    </w:p>
    <w:p w14:paraId="4FA6633A" w14:textId="77777777" w:rsidR="0028605D" w:rsidRDefault="0028605D" w:rsidP="0056437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ABD95" w14:textId="77777777" w:rsidR="0028605D" w:rsidRDefault="0028605D" w:rsidP="0056437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F7677" w14:textId="77777777" w:rsidR="0028605D" w:rsidRDefault="0028605D" w:rsidP="0056437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42FB4" w14:textId="77777777" w:rsidR="00A86241" w:rsidRDefault="00A86241" w:rsidP="00385C5F">
      <w:pPr>
        <w:tabs>
          <w:tab w:val="left" w:pos="3000"/>
          <w:tab w:val="left" w:pos="3240"/>
        </w:tabs>
        <w:spacing w:after="0" w:line="240" w:lineRule="exact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64585" w14:textId="77777777" w:rsidR="00721470" w:rsidRDefault="00721470" w:rsidP="00385C5F">
      <w:pPr>
        <w:tabs>
          <w:tab w:val="left" w:pos="3000"/>
          <w:tab w:val="left" w:pos="3240"/>
        </w:tabs>
        <w:spacing w:after="0" w:line="240" w:lineRule="exact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21FF3" w14:textId="492A38A9" w:rsidR="00C526F5" w:rsidRPr="00343C46" w:rsidRDefault="00C526F5" w:rsidP="00C526F5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8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Карабашского       </w:t>
      </w:r>
    </w:p>
    <w:p w14:paraId="083A6E63" w14:textId="325F01B1" w:rsidR="00C526F5" w:rsidRPr="00343C46" w:rsidRDefault="00C526F5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8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14:paraId="64161727" w14:textId="77777777" w:rsidR="00E84E7B" w:rsidRDefault="00E84E7B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  <w:r w:rsidR="00C526F5"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5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Челябинской области</w:t>
      </w:r>
      <w:r w:rsidR="00C5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A96F08" w14:textId="4F1B443F" w:rsidR="00C526F5" w:rsidRDefault="00C526F5" w:rsidP="00C526F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14:paraId="445EC802" w14:textId="2D5251DD" w:rsidR="00721470" w:rsidRDefault="00E84E7B" w:rsidP="00385C5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C526F5"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>Д.С. Шу</w:t>
      </w:r>
      <w:r w:rsidR="00C5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ткин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C52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6F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</w:t>
      </w:r>
    </w:p>
    <w:p w14:paraId="2AD59113" w14:textId="098B4822" w:rsidR="008B0952" w:rsidRDefault="008B0952" w:rsidP="008B0952">
      <w:pPr>
        <w:tabs>
          <w:tab w:val="left" w:pos="63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F3CB2" w14:textId="77777777" w:rsidR="00CE1F02" w:rsidRDefault="00CE1F02" w:rsidP="008B0952">
      <w:pPr>
        <w:tabs>
          <w:tab w:val="left" w:pos="63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9DF1F" w14:textId="77777777" w:rsidR="00CE1F02" w:rsidRDefault="00CE1F02" w:rsidP="008B0952">
      <w:pPr>
        <w:tabs>
          <w:tab w:val="left" w:pos="63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C51EE" w14:textId="77777777" w:rsidR="0028605D" w:rsidRDefault="0028605D" w:rsidP="008B0952">
      <w:pPr>
        <w:tabs>
          <w:tab w:val="left" w:pos="63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19C31" w14:textId="3F5AEBF6" w:rsidR="008B0952" w:rsidRPr="008B0952" w:rsidRDefault="008B0952" w:rsidP="008B09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Отп. 8 экз.</w:t>
      </w:r>
      <w:r w:rsidR="006235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41B6D4" w14:textId="77777777" w:rsidR="008B0952" w:rsidRPr="008B0952" w:rsidRDefault="008B0952" w:rsidP="008B09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в дело</w:t>
      </w:r>
    </w:p>
    <w:p w14:paraId="140FB13E" w14:textId="77777777" w:rsidR="008B0952" w:rsidRPr="008B0952" w:rsidRDefault="008B0952" w:rsidP="008B09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Собрание депутатов</w:t>
      </w:r>
    </w:p>
    <w:p w14:paraId="390F6347" w14:textId="77777777" w:rsidR="008B0952" w:rsidRPr="008B0952" w:rsidRDefault="008B0952" w:rsidP="008B09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администрация</w:t>
      </w:r>
    </w:p>
    <w:p w14:paraId="1E6066C6" w14:textId="77777777" w:rsidR="008B0952" w:rsidRPr="008B0952" w:rsidRDefault="008B0952" w:rsidP="008B09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прокуратура</w:t>
      </w:r>
    </w:p>
    <w:p w14:paraId="73537472" w14:textId="77777777" w:rsidR="008B0952" w:rsidRPr="008B0952" w:rsidRDefault="008B0952" w:rsidP="008B09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Управление финансов</w:t>
      </w:r>
    </w:p>
    <w:p w14:paraId="63A7344B" w14:textId="77777777" w:rsidR="008B0952" w:rsidRPr="008B0952" w:rsidRDefault="008B0952" w:rsidP="008B09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t>6 – УСЗН</w:t>
      </w:r>
    </w:p>
    <w:p w14:paraId="5531B2E9" w14:textId="76760BE7" w:rsidR="00B7467C" w:rsidRPr="008B0952" w:rsidRDefault="00B7467C" w:rsidP="00B7467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СМИ</w:t>
      </w:r>
    </w:p>
    <w:p w14:paraId="208E1D41" w14:textId="6AC1FE74" w:rsidR="008B0952" w:rsidRPr="008B0952" w:rsidRDefault="00B7467C" w:rsidP="008B095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B0952" w:rsidRPr="008B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Военный комиссариат</w:t>
      </w:r>
    </w:p>
    <w:p w14:paraId="3F0DC454" w14:textId="77777777" w:rsidR="008B0952" w:rsidRPr="008B0952" w:rsidRDefault="008B0952" w:rsidP="008B0952">
      <w:pPr>
        <w:tabs>
          <w:tab w:val="left" w:pos="63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B0952" w:rsidRPr="008B0952" w:rsidSect="00826973">
      <w:pgSz w:w="11906" w:h="16838"/>
      <w:pgMar w:top="709" w:right="566" w:bottom="85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46F7" w14:textId="77777777" w:rsidR="00BD2FF5" w:rsidRDefault="00BD2FF5" w:rsidP="00BB0AEC">
      <w:pPr>
        <w:spacing w:after="0" w:line="240" w:lineRule="auto"/>
      </w:pPr>
      <w:r>
        <w:separator/>
      </w:r>
    </w:p>
  </w:endnote>
  <w:endnote w:type="continuationSeparator" w:id="0">
    <w:p w14:paraId="6C77DDF0" w14:textId="77777777" w:rsidR="00BD2FF5" w:rsidRDefault="00BD2FF5" w:rsidP="00BB0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2117" w14:textId="77777777" w:rsidR="00BD2FF5" w:rsidRDefault="00BD2FF5" w:rsidP="00BB0AEC">
      <w:pPr>
        <w:spacing w:after="0" w:line="240" w:lineRule="auto"/>
      </w:pPr>
      <w:r>
        <w:separator/>
      </w:r>
    </w:p>
  </w:footnote>
  <w:footnote w:type="continuationSeparator" w:id="0">
    <w:p w14:paraId="390E460B" w14:textId="77777777" w:rsidR="00BD2FF5" w:rsidRDefault="00BD2FF5" w:rsidP="00BB0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1D8B"/>
    <w:multiLevelType w:val="hybridMultilevel"/>
    <w:tmpl w:val="37E00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6031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EF366C"/>
    <w:multiLevelType w:val="multilevel"/>
    <w:tmpl w:val="322A02F0"/>
    <w:lvl w:ilvl="0">
      <w:start w:val="1"/>
      <w:numFmt w:val="upperRoman"/>
      <w:lvlText w:val="%1."/>
      <w:lvlJc w:val="left"/>
      <w:pPr>
        <w:tabs>
          <w:tab w:val="num" w:pos="0"/>
        </w:tabs>
        <w:ind w:left="53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4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1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3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0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740" w:hanging="180"/>
      </w:pPr>
    </w:lvl>
  </w:abstractNum>
  <w:abstractNum w:abstractNumId="2" w15:restartNumberingAfterBreak="0">
    <w:nsid w:val="2B285256"/>
    <w:multiLevelType w:val="multilevel"/>
    <w:tmpl w:val="E09EB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" w15:restartNumberingAfterBreak="0">
    <w:nsid w:val="392508B1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D33DA"/>
    <w:multiLevelType w:val="hybridMultilevel"/>
    <w:tmpl w:val="24C2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16237"/>
    <w:multiLevelType w:val="hybridMultilevel"/>
    <w:tmpl w:val="5BBCC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7224E"/>
    <w:multiLevelType w:val="hybridMultilevel"/>
    <w:tmpl w:val="796A3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F72E8F"/>
    <w:multiLevelType w:val="hybridMultilevel"/>
    <w:tmpl w:val="EDE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47CCC"/>
    <w:multiLevelType w:val="hybridMultilevel"/>
    <w:tmpl w:val="79CAD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45394"/>
    <w:multiLevelType w:val="hybridMultilevel"/>
    <w:tmpl w:val="BC64C9B4"/>
    <w:lvl w:ilvl="0" w:tplc="BA200BF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1C61997"/>
    <w:multiLevelType w:val="hybridMultilevel"/>
    <w:tmpl w:val="D2B4D1D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837456619">
    <w:abstractNumId w:val="7"/>
  </w:num>
  <w:num w:numId="2" w16cid:durableId="3113691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75862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64212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60290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67170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23213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5081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40588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5532420">
    <w:abstractNumId w:val="1"/>
  </w:num>
  <w:num w:numId="11" w16cid:durableId="396972627">
    <w:abstractNumId w:val="3"/>
  </w:num>
  <w:num w:numId="12" w16cid:durableId="1345746769">
    <w:abstractNumId w:val="0"/>
  </w:num>
  <w:num w:numId="13" w16cid:durableId="16781919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1BD4"/>
    <w:rsid w:val="00014D3A"/>
    <w:rsid w:val="00036148"/>
    <w:rsid w:val="00036287"/>
    <w:rsid w:val="00037C76"/>
    <w:rsid w:val="000451EE"/>
    <w:rsid w:val="00061E42"/>
    <w:rsid w:val="00087E96"/>
    <w:rsid w:val="00096B30"/>
    <w:rsid w:val="000A101C"/>
    <w:rsid w:val="000A2317"/>
    <w:rsid w:val="000B37AF"/>
    <w:rsid w:val="000B462C"/>
    <w:rsid w:val="000B71CA"/>
    <w:rsid w:val="000B73E4"/>
    <w:rsid w:val="000C003C"/>
    <w:rsid w:val="000C182C"/>
    <w:rsid w:val="000D1DD9"/>
    <w:rsid w:val="000D2A5C"/>
    <w:rsid w:val="000D3CB1"/>
    <w:rsid w:val="000D6CB5"/>
    <w:rsid w:val="000E5249"/>
    <w:rsid w:val="000F1AC8"/>
    <w:rsid w:val="000F40B1"/>
    <w:rsid w:val="0010027F"/>
    <w:rsid w:val="00102E7E"/>
    <w:rsid w:val="001070DB"/>
    <w:rsid w:val="0010728C"/>
    <w:rsid w:val="001102BF"/>
    <w:rsid w:val="0012394D"/>
    <w:rsid w:val="00126A4D"/>
    <w:rsid w:val="00131EB8"/>
    <w:rsid w:val="00131EDA"/>
    <w:rsid w:val="00140058"/>
    <w:rsid w:val="0014316B"/>
    <w:rsid w:val="00166807"/>
    <w:rsid w:val="0017184B"/>
    <w:rsid w:val="00181EE3"/>
    <w:rsid w:val="00192306"/>
    <w:rsid w:val="001975EB"/>
    <w:rsid w:val="001A74E7"/>
    <w:rsid w:val="001C1044"/>
    <w:rsid w:val="001D4090"/>
    <w:rsid w:val="001E4125"/>
    <w:rsid w:val="001F26A8"/>
    <w:rsid w:val="0020196A"/>
    <w:rsid w:val="00203397"/>
    <w:rsid w:val="00203CB9"/>
    <w:rsid w:val="00210F39"/>
    <w:rsid w:val="00217C44"/>
    <w:rsid w:val="00221895"/>
    <w:rsid w:val="00244DB4"/>
    <w:rsid w:val="002525C3"/>
    <w:rsid w:val="002550EC"/>
    <w:rsid w:val="002606B9"/>
    <w:rsid w:val="00263DB6"/>
    <w:rsid w:val="00264F53"/>
    <w:rsid w:val="0026767D"/>
    <w:rsid w:val="00273E7B"/>
    <w:rsid w:val="0028605D"/>
    <w:rsid w:val="00292FB4"/>
    <w:rsid w:val="0029658C"/>
    <w:rsid w:val="002B2493"/>
    <w:rsid w:val="002C1417"/>
    <w:rsid w:val="002D4D54"/>
    <w:rsid w:val="002E071E"/>
    <w:rsid w:val="00313BA3"/>
    <w:rsid w:val="00330CC2"/>
    <w:rsid w:val="00341F74"/>
    <w:rsid w:val="00351312"/>
    <w:rsid w:val="00367572"/>
    <w:rsid w:val="00372066"/>
    <w:rsid w:val="00373199"/>
    <w:rsid w:val="00375651"/>
    <w:rsid w:val="00385C5F"/>
    <w:rsid w:val="003A3FCE"/>
    <w:rsid w:val="003D136B"/>
    <w:rsid w:val="003D3349"/>
    <w:rsid w:val="003E5CFF"/>
    <w:rsid w:val="00422C4F"/>
    <w:rsid w:val="00425A9E"/>
    <w:rsid w:val="00432E1C"/>
    <w:rsid w:val="00446986"/>
    <w:rsid w:val="00481075"/>
    <w:rsid w:val="004872A6"/>
    <w:rsid w:val="0049121E"/>
    <w:rsid w:val="0049482E"/>
    <w:rsid w:val="004B69C5"/>
    <w:rsid w:val="004C2AFB"/>
    <w:rsid w:val="004D338F"/>
    <w:rsid w:val="004D511B"/>
    <w:rsid w:val="004E4EA9"/>
    <w:rsid w:val="004F0FD5"/>
    <w:rsid w:val="004F5AE6"/>
    <w:rsid w:val="00520C0A"/>
    <w:rsid w:val="00533741"/>
    <w:rsid w:val="00534742"/>
    <w:rsid w:val="00544F2F"/>
    <w:rsid w:val="00550354"/>
    <w:rsid w:val="00553F93"/>
    <w:rsid w:val="00564379"/>
    <w:rsid w:val="00575058"/>
    <w:rsid w:val="0057508C"/>
    <w:rsid w:val="00581154"/>
    <w:rsid w:val="005A37BE"/>
    <w:rsid w:val="005B20C6"/>
    <w:rsid w:val="005B685E"/>
    <w:rsid w:val="005D2688"/>
    <w:rsid w:val="005F4A7B"/>
    <w:rsid w:val="006025EA"/>
    <w:rsid w:val="00612797"/>
    <w:rsid w:val="00623509"/>
    <w:rsid w:val="00630CF1"/>
    <w:rsid w:val="00636891"/>
    <w:rsid w:val="00641F93"/>
    <w:rsid w:val="00664183"/>
    <w:rsid w:val="006654D6"/>
    <w:rsid w:val="006741B7"/>
    <w:rsid w:val="00684A40"/>
    <w:rsid w:val="00695176"/>
    <w:rsid w:val="00697829"/>
    <w:rsid w:val="006B274F"/>
    <w:rsid w:val="006B7221"/>
    <w:rsid w:val="006D104F"/>
    <w:rsid w:val="006D69A9"/>
    <w:rsid w:val="006E1235"/>
    <w:rsid w:val="006F4306"/>
    <w:rsid w:val="00721470"/>
    <w:rsid w:val="00722BF2"/>
    <w:rsid w:val="00753832"/>
    <w:rsid w:val="00757612"/>
    <w:rsid w:val="007737AC"/>
    <w:rsid w:val="007855F7"/>
    <w:rsid w:val="00794474"/>
    <w:rsid w:val="00795251"/>
    <w:rsid w:val="007A48EA"/>
    <w:rsid w:val="007A6800"/>
    <w:rsid w:val="007B29CB"/>
    <w:rsid w:val="007B2F7A"/>
    <w:rsid w:val="007B44F8"/>
    <w:rsid w:val="007C13AC"/>
    <w:rsid w:val="007C17AA"/>
    <w:rsid w:val="007D3F01"/>
    <w:rsid w:val="007E47B4"/>
    <w:rsid w:val="00803386"/>
    <w:rsid w:val="0080503E"/>
    <w:rsid w:val="00806E26"/>
    <w:rsid w:val="008078B5"/>
    <w:rsid w:val="00826973"/>
    <w:rsid w:val="0083327C"/>
    <w:rsid w:val="00834CCE"/>
    <w:rsid w:val="0083565E"/>
    <w:rsid w:val="00854D42"/>
    <w:rsid w:val="00864227"/>
    <w:rsid w:val="00873E95"/>
    <w:rsid w:val="00882411"/>
    <w:rsid w:val="00896B21"/>
    <w:rsid w:val="008B0952"/>
    <w:rsid w:val="008B136F"/>
    <w:rsid w:val="008D11B1"/>
    <w:rsid w:val="008D46F2"/>
    <w:rsid w:val="008E3EDD"/>
    <w:rsid w:val="008F28DC"/>
    <w:rsid w:val="00901784"/>
    <w:rsid w:val="009026D4"/>
    <w:rsid w:val="00902DA5"/>
    <w:rsid w:val="00910363"/>
    <w:rsid w:val="00924CE5"/>
    <w:rsid w:val="009273B7"/>
    <w:rsid w:val="009344EC"/>
    <w:rsid w:val="00943475"/>
    <w:rsid w:val="00955DD5"/>
    <w:rsid w:val="00981159"/>
    <w:rsid w:val="009A61A1"/>
    <w:rsid w:val="009A7919"/>
    <w:rsid w:val="009A7EBB"/>
    <w:rsid w:val="009B66B4"/>
    <w:rsid w:val="009C294C"/>
    <w:rsid w:val="009D3E59"/>
    <w:rsid w:val="009E2C9A"/>
    <w:rsid w:val="009E7EB7"/>
    <w:rsid w:val="009F048D"/>
    <w:rsid w:val="00A27B11"/>
    <w:rsid w:val="00A37225"/>
    <w:rsid w:val="00A43B54"/>
    <w:rsid w:val="00A46E11"/>
    <w:rsid w:val="00A516AE"/>
    <w:rsid w:val="00A57229"/>
    <w:rsid w:val="00A613BB"/>
    <w:rsid w:val="00A62F9E"/>
    <w:rsid w:val="00A67A02"/>
    <w:rsid w:val="00A72616"/>
    <w:rsid w:val="00A83414"/>
    <w:rsid w:val="00A86241"/>
    <w:rsid w:val="00A94E2A"/>
    <w:rsid w:val="00A9731B"/>
    <w:rsid w:val="00AA5790"/>
    <w:rsid w:val="00AA5A6F"/>
    <w:rsid w:val="00AB2DA1"/>
    <w:rsid w:val="00AF5503"/>
    <w:rsid w:val="00B20BBB"/>
    <w:rsid w:val="00B315E2"/>
    <w:rsid w:val="00B56A25"/>
    <w:rsid w:val="00B64462"/>
    <w:rsid w:val="00B7467C"/>
    <w:rsid w:val="00B80C46"/>
    <w:rsid w:val="00B81618"/>
    <w:rsid w:val="00B86C9B"/>
    <w:rsid w:val="00BB0AEC"/>
    <w:rsid w:val="00BB305F"/>
    <w:rsid w:val="00BD225A"/>
    <w:rsid w:val="00BD2FF5"/>
    <w:rsid w:val="00BD4099"/>
    <w:rsid w:val="00C07C2F"/>
    <w:rsid w:val="00C16701"/>
    <w:rsid w:val="00C17C5A"/>
    <w:rsid w:val="00C212BD"/>
    <w:rsid w:val="00C2629D"/>
    <w:rsid w:val="00C403BB"/>
    <w:rsid w:val="00C526F5"/>
    <w:rsid w:val="00C7012E"/>
    <w:rsid w:val="00C71DED"/>
    <w:rsid w:val="00C72A92"/>
    <w:rsid w:val="00C73E7F"/>
    <w:rsid w:val="00C749BE"/>
    <w:rsid w:val="00C77C74"/>
    <w:rsid w:val="00CA0CB0"/>
    <w:rsid w:val="00CB0898"/>
    <w:rsid w:val="00CB4E59"/>
    <w:rsid w:val="00CD0B7A"/>
    <w:rsid w:val="00CE1F02"/>
    <w:rsid w:val="00CE4691"/>
    <w:rsid w:val="00CE54B6"/>
    <w:rsid w:val="00CE63C2"/>
    <w:rsid w:val="00D0060F"/>
    <w:rsid w:val="00D24C56"/>
    <w:rsid w:val="00D36AA2"/>
    <w:rsid w:val="00D36F92"/>
    <w:rsid w:val="00D37F05"/>
    <w:rsid w:val="00D4054B"/>
    <w:rsid w:val="00D46C55"/>
    <w:rsid w:val="00D518C1"/>
    <w:rsid w:val="00D545E1"/>
    <w:rsid w:val="00D5554E"/>
    <w:rsid w:val="00D7063E"/>
    <w:rsid w:val="00D734DF"/>
    <w:rsid w:val="00D77E8A"/>
    <w:rsid w:val="00D8117C"/>
    <w:rsid w:val="00D90F40"/>
    <w:rsid w:val="00DA3499"/>
    <w:rsid w:val="00DA6C37"/>
    <w:rsid w:val="00DB0A7B"/>
    <w:rsid w:val="00DB2E8A"/>
    <w:rsid w:val="00DC31C5"/>
    <w:rsid w:val="00DC5E97"/>
    <w:rsid w:val="00DD68C0"/>
    <w:rsid w:val="00DF4550"/>
    <w:rsid w:val="00E12DAD"/>
    <w:rsid w:val="00E418DF"/>
    <w:rsid w:val="00E50140"/>
    <w:rsid w:val="00E616BC"/>
    <w:rsid w:val="00E660FD"/>
    <w:rsid w:val="00E670B0"/>
    <w:rsid w:val="00E763B2"/>
    <w:rsid w:val="00E803EF"/>
    <w:rsid w:val="00E84E7B"/>
    <w:rsid w:val="00E96A55"/>
    <w:rsid w:val="00EA07BD"/>
    <w:rsid w:val="00EA62D2"/>
    <w:rsid w:val="00EB2163"/>
    <w:rsid w:val="00EE0A3D"/>
    <w:rsid w:val="00EE42F9"/>
    <w:rsid w:val="00EE747B"/>
    <w:rsid w:val="00EF15A8"/>
    <w:rsid w:val="00EF5E4F"/>
    <w:rsid w:val="00F0245E"/>
    <w:rsid w:val="00F03364"/>
    <w:rsid w:val="00F1343B"/>
    <w:rsid w:val="00F22A1D"/>
    <w:rsid w:val="00F301C8"/>
    <w:rsid w:val="00F34274"/>
    <w:rsid w:val="00F438CB"/>
    <w:rsid w:val="00F57F7A"/>
    <w:rsid w:val="00F60B82"/>
    <w:rsid w:val="00F65012"/>
    <w:rsid w:val="00F655FA"/>
    <w:rsid w:val="00F801B8"/>
    <w:rsid w:val="00F81E26"/>
    <w:rsid w:val="00F86FCB"/>
    <w:rsid w:val="00F92C1E"/>
    <w:rsid w:val="00FA7AD2"/>
    <w:rsid w:val="00FB7B30"/>
    <w:rsid w:val="00FC2A00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2FB"/>
  <w15:docId w15:val="{035BAD43-429E-4D94-8300-AD8535F0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B82"/>
  </w:style>
  <w:style w:type="paragraph" w:styleId="1">
    <w:name w:val="heading 1"/>
    <w:basedOn w:val="a"/>
    <w:link w:val="10"/>
    <w:uiPriority w:val="9"/>
    <w:qFormat/>
    <w:rsid w:val="00264F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No Spacing"/>
    <w:uiPriority w:val="1"/>
    <w:qFormat/>
    <w:rsid w:val="00F60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8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96B21"/>
    <w:rPr>
      <w:i/>
      <w:iCs/>
    </w:rPr>
  </w:style>
  <w:style w:type="paragraph" w:customStyle="1" w:styleId="ConsPlusNonformat">
    <w:name w:val="ConsPlusNonformat"/>
    <w:rsid w:val="00203C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55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4F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BB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B0AEC"/>
  </w:style>
  <w:style w:type="paragraph" w:styleId="ac">
    <w:name w:val="footer"/>
    <w:basedOn w:val="a"/>
    <w:link w:val="ad"/>
    <w:uiPriority w:val="99"/>
    <w:unhideWhenUsed/>
    <w:rsid w:val="00BB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B0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46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79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4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240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rabash18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EC0B1-846F-4F8F-917D-A0DEC1A3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141</cp:revision>
  <cp:lastPrinted>2026-02-12T11:07:00Z</cp:lastPrinted>
  <dcterms:created xsi:type="dcterms:W3CDTF">2022-05-31T11:57:00Z</dcterms:created>
  <dcterms:modified xsi:type="dcterms:W3CDTF">2026-02-25T11:37:00Z</dcterms:modified>
</cp:coreProperties>
</file>