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</w:t>
      </w:r>
      <w:r w:rsidR="00191AB7">
        <w:t>1</w:t>
      </w:r>
      <w:r w:rsidR="00191AB7" w:rsidRPr="004D07ED">
        <w:t>7.04.20</w:t>
      </w:r>
      <w:r w:rsidR="00191AB7">
        <w:t>25</w:t>
      </w:r>
      <w:r w:rsidR="00191AB7" w:rsidRPr="004D07ED">
        <w:t xml:space="preserve">г. № </w:t>
      </w:r>
      <w:r w:rsidR="00191AB7">
        <w:t>300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 xml:space="preserve">«Покупатель» приобрел на </w:t>
      </w:r>
      <w:r w:rsidR="00EE56EE">
        <w:t>торгах</w:t>
      </w:r>
      <w:r w:rsidRPr="00290E3C">
        <w:t>, проведенн</w:t>
      </w:r>
      <w:r w:rsidR="00EE56EE">
        <w:t>ых</w:t>
      </w:r>
      <w:r w:rsidRPr="00290E3C">
        <w:t xml:space="preserve">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AA44A8" w:rsidRPr="00AA44A8">
        <w:rPr>
          <w:b/>
          <w:bCs/>
          <w:szCs w:val="28"/>
        </w:rPr>
        <w:t>Автобус ГАЗ-322132, 2011 года выпуска, идентификационный номер (</w:t>
      </w:r>
      <w:r w:rsidR="00AA44A8" w:rsidRPr="00AA44A8">
        <w:rPr>
          <w:b/>
          <w:bCs/>
          <w:szCs w:val="28"/>
          <w:lang w:val="en-US"/>
        </w:rPr>
        <w:t>VIN</w:t>
      </w:r>
      <w:r w:rsidR="00AA44A8" w:rsidRPr="00AA44A8">
        <w:rPr>
          <w:b/>
          <w:bCs/>
          <w:szCs w:val="28"/>
        </w:rPr>
        <w:t>) Х96322132С0714010, цвет – белый, тип двигателя – бензиновый, паспорт транспортного средства 52 НК 574005 выдан 25.11.2011г.</w:t>
      </w:r>
      <w:r w:rsidR="004512DE" w:rsidRPr="00994D66">
        <w:rPr>
          <w:b/>
          <w:bCs/>
        </w:rPr>
        <w:t xml:space="preserve">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EE56EE" w:rsidRPr="00994D66" w:rsidRDefault="00EE56EE" w:rsidP="00EE56EE">
      <w:pPr>
        <w:spacing w:line="240" w:lineRule="auto"/>
        <w:ind w:firstLine="397"/>
        <w:jc w:val="both"/>
        <w:rPr>
          <w:bCs/>
        </w:rPr>
      </w:pPr>
      <w:r>
        <w:t xml:space="preserve">2.1. Установленная по итогам торгов цена продажи Имущества, указанного в п.1.1 </w:t>
      </w:r>
      <w:r w:rsidRPr="00994D66">
        <w:t>настоящего Договора, составляет _________________________________ рублей без учета НДС, _________________________________________ с учетом НДС по действующей ставке</w:t>
      </w:r>
      <w:r w:rsidRPr="00994D66">
        <w:rPr>
          <w:bCs/>
        </w:rPr>
        <w:t>.</w:t>
      </w:r>
    </w:p>
    <w:p w:rsidR="00EE56EE" w:rsidRPr="006666A0" w:rsidRDefault="00EE56EE" w:rsidP="00EE56EE">
      <w:pPr>
        <w:spacing w:line="240" w:lineRule="auto"/>
        <w:ind w:firstLine="397"/>
        <w:jc w:val="both"/>
      </w:pPr>
      <w:r w:rsidRPr="00994D66">
        <w:t xml:space="preserve">2.2. Задаток в сумме </w:t>
      </w:r>
      <w:r w:rsidR="00FC3A32">
        <w:t>________ (______________________________)</w:t>
      </w:r>
      <w:bookmarkStart w:id="0" w:name="_GoBack"/>
      <w:bookmarkEnd w:id="0"/>
      <w:r w:rsidRPr="00994D66">
        <w:t xml:space="preserve"> рублей 00 копеек</w:t>
      </w:r>
      <w:r w:rsidRPr="00994D66">
        <w:rPr>
          <w:bCs/>
        </w:rPr>
        <w:t xml:space="preserve">, </w:t>
      </w:r>
      <w:r w:rsidRPr="00994D66">
        <w:t xml:space="preserve">внесенный «Покупателем» </w:t>
      </w:r>
      <w:r w:rsidRPr="00994D66">
        <w:rPr>
          <w:shd w:val="clear" w:color="auto" w:fill="FFFFFF"/>
        </w:rPr>
        <w:t>в счет обеспечения оплаты приобретаемого Имущества</w:t>
      </w:r>
      <w:r w:rsidRPr="00994D66">
        <w:t>, засчитывается в счет оплаты Имущества, указанного в п.1.1</w:t>
      </w:r>
      <w:r w:rsidRPr="006666A0">
        <w:t xml:space="preserve"> настоящего договора.</w:t>
      </w:r>
    </w:p>
    <w:p w:rsidR="00EE56EE" w:rsidRDefault="00EE56EE" w:rsidP="00EE56EE">
      <w:pPr>
        <w:tabs>
          <w:tab w:val="left" w:pos="5700"/>
        </w:tabs>
        <w:spacing w:line="240" w:lineRule="auto"/>
        <w:ind w:firstLine="397"/>
        <w:jc w:val="both"/>
      </w:pPr>
      <w:r w:rsidRPr="00AA1494">
        <w:t xml:space="preserve">2.3. «Покупатель» в </w:t>
      </w:r>
      <w:r w:rsidRPr="00694B92">
        <w:t>течение 10 (десяти) рабочих дней с даты</w:t>
      </w:r>
      <w:r w:rsidRPr="00AA1494">
        <w:t xml:space="preserve"> заключения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EE56EE" w:rsidRDefault="00EE56EE" w:rsidP="00EE56EE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</w:t>
      </w:r>
      <w:r w:rsidRPr="0028387C">
        <w:lastRenderedPageBreak/>
        <w:t xml:space="preserve">03100643000000016900 (номер счета получателя средств/счет УФК/(17)), ИНН 7406001047/КПП 741301001, БИК 017501500, ОКТМО 75715000, </w:t>
      </w:r>
      <w:r w:rsidRPr="005442CE">
        <w:t>КБК 124 114 13040 04 0000 410. В поле «назначение платежа» платежного документа обязательно указывать</w:t>
      </w:r>
      <w:r w:rsidRPr="0028387C">
        <w:t xml:space="preserve"> текст: «Оплата за имущество, приобретенное на аукционе в электронной форме, по Договору №</w:t>
      </w:r>
      <w:r>
        <w:t xml:space="preserve"> __</w:t>
      </w:r>
      <w:r w:rsidRPr="0028387C">
        <w:t>___ от</w:t>
      </w:r>
      <w:r>
        <w:t xml:space="preserve"> _________». </w:t>
      </w:r>
    </w:p>
    <w:p w:rsidR="00EE56EE" w:rsidRPr="00690B6E" w:rsidRDefault="00EE56EE" w:rsidP="00EE56EE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</w:t>
      </w:r>
      <w:r>
        <w:t>торгов</w:t>
      </w:r>
      <w:r w:rsidRPr="00690B6E">
        <w:t xml:space="preserve"> (</w:t>
      </w:r>
      <w:r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Имущества производится путем перечисления денежных средств на счет </w:t>
      </w:r>
      <w:r>
        <w:t>П</w:t>
      </w:r>
      <w:r w:rsidRPr="00690B6E">
        <w:t xml:space="preserve">родавца </w:t>
      </w:r>
      <w:r>
        <w:t xml:space="preserve">в размере цены, </w:t>
      </w:r>
      <w:r w:rsidRPr="00690B6E">
        <w:t xml:space="preserve">установленной по результатам </w:t>
      </w:r>
      <w:r>
        <w:t>торгов</w:t>
      </w:r>
      <w:r w:rsidRPr="00690B6E">
        <w:t xml:space="preserve">. </w:t>
      </w:r>
    </w:p>
    <w:p w:rsidR="00EE56EE" w:rsidRPr="00690B6E" w:rsidRDefault="00EE56EE" w:rsidP="00EE56EE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>
        <w:t>«П</w:t>
      </w:r>
      <w:r w:rsidRPr="00690B6E">
        <w:t>окупателем</w:t>
      </w:r>
      <w:r>
        <w:t>»</w:t>
      </w:r>
      <w:r w:rsidRPr="00690B6E">
        <w:t xml:space="preserve"> Имущества является физическое лицо, не обладающее статусом индивидуального предпринимателя, то «Покупатель», исходя из цены имущества,</w:t>
      </w:r>
      <w:r w:rsidRPr="00690B6E">
        <w:rPr>
          <w:color w:val="000000"/>
          <w:shd w:val="clear" w:color="auto" w:fill="FFFFFF"/>
        </w:rPr>
        <w:t xml:space="preserve"> </w:t>
      </w:r>
      <w:r w:rsidRPr="00690B6E">
        <w:t xml:space="preserve">установленной по результатам </w:t>
      </w:r>
      <w:r>
        <w:t>торгов</w:t>
      </w:r>
      <w:r w:rsidRPr="00690B6E">
        <w:t xml:space="preserve"> (без НДС) и суммы налога на добавленную стоимость </w:t>
      </w:r>
      <w:r w:rsidRPr="00690B6E">
        <w:rPr>
          <w:color w:val="000000"/>
          <w:shd w:val="clear" w:color="auto" w:fill="FFFFFF"/>
        </w:rPr>
        <w:t>по действующей ставке,</w:t>
      </w:r>
      <w:r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EE56EE" w:rsidRPr="00690B6E" w:rsidRDefault="00EE56EE" w:rsidP="00EE56EE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оплата налога на добавленную стоимость производится Продавцом, исходя из цены Имущества, установленной по результатам </w:t>
      </w:r>
      <w:r>
        <w:t>торгов</w:t>
      </w:r>
      <w:r w:rsidRPr="00690B6E">
        <w:t xml:space="preserve"> в федеральный бюджет в соответствии с требованиями действующего законодательства. </w:t>
      </w:r>
    </w:p>
    <w:p w:rsidR="00EE56EE" w:rsidRDefault="00EE56EE" w:rsidP="00EE56EE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EE56EE" w:rsidRDefault="00EE56EE" w:rsidP="00EE56EE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EE56EE" w:rsidRDefault="00EE56EE" w:rsidP="00EE56EE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EE56EE" w:rsidRDefault="00EE56EE" w:rsidP="00EE56EE">
      <w:pPr>
        <w:spacing w:line="240" w:lineRule="auto"/>
        <w:ind w:firstLine="454"/>
        <w:rPr>
          <w:b/>
        </w:rPr>
      </w:pPr>
    </w:p>
    <w:p w:rsidR="00EE56EE" w:rsidRDefault="00EE56EE" w:rsidP="00EE56EE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EE56EE" w:rsidRDefault="00EE56EE" w:rsidP="00EE56EE">
      <w:pPr>
        <w:pStyle w:val="a9"/>
        <w:spacing w:after="0" w:line="240" w:lineRule="auto"/>
        <w:ind w:left="360"/>
        <w:rPr>
          <w:b/>
          <w:szCs w:val="24"/>
        </w:rPr>
      </w:pPr>
    </w:p>
    <w:p w:rsidR="00EE56EE" w:rsidRDefault="00EE56EE" w:rsidP="00EE56EE">
      <w:pPr>
        <w:spacing w:line="240" w:lineRule="auto"/>
        <w:ind w:firstLine="454"/>
        <w:jc w:val="both"/>
      </w:pPr>
      <w:r>
        <w:t>3.1. «Продавец» обязан передать Имущество, указанное в п. 1.1. настоящего Договора «Покупателю» в течение 5 (пяти) рабочих дней с момента полной оплаты его стоимости Имущества, с оформлением двухстороннего Акта приема-передачи.</w:t>
      </w:r>
    </w:p>
    <w:p w:rsidR="00EE56EE" w:rsidRDefault="00EE56EE" w:rsidP="00EE56EE">
      <w:pPr>
        <w:spacing w:line="240" w:lineRule="auto"/>
        <w:ind w:firstLine="454"/>
        <w:jc w:val="both"/>
      </w:pPr>
      <w:r>
        <w:t>3.2. «Продавец» продаёт Имущество,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EE56EE" w:rsidRDefault="00EE56EE" w:rsidP="00EE56EE">
      <w:pPr>
        <w:spacing w:line="240" w:lineRule="auto"/>
        <w:ind w:firstLine="454"/>
        <w:jc w:val="both"/>
      </w:pPr>
      <w:r>
        <w:t>3.3 «Покупатель» обязан оплатить выкупленное Имущество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EE56EE" w:rsidRDefault="00EE56EE" w:rsidP="00EE56EE">
      <w:pPr>
        <w:spacing w:line="240" w:lineRule="auto"/>
        <w:ind w:firstLine="454"/>
        <w:jc w:val="both"/>
        <w:rPr>
          <w:b/>
          <w:bCs/>
        </w:rPr>
      </w:pPr>
      <w:r>
        <w:t>3.4. «Покупатель» обязан принять по акту приёма-передачи Имущество, указанное в п. 1.1. настоящего Договора, и берет на себя всю ответственность за Имущество (сохранность Имущества, риск его случайной порчи или гибели), а также все расходы со дня подписания настоящего Договора.</w:t>
      </w:r>
    </w:p>
    <w:p w:rsidR="00EE56EE" w:rsidRDefault="00EE56EE" w:rsidP="00EE56EE">
      <w:pPr>
        <w:spacing w:line="240" w:lineRule="auto"/>
        <w:ind w:firstLine="454"/>
        <w:jc w:val="center"/>
        <w:rPr>
          <w:b/>
        </w:rPr>
      </w:pPr>
    </w:p>
    <w:p w:rsidR="00EE56EE" w:rsidRDefault="00EE56EE" w:rsidP="00EE56EE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EE56EE" w:rsidRDefault="00EE56EE" w:rsidP="00EE56EE">
      <w:pPr>
        <w:pStyle w:val="af1"/>
        <w:spacing w:line="240" w:lineRule="auto"/>
        <w:ind w:left="360"/>
        <w:rPr>
          <w:b/>
        </w:rPr>
      </w:pPr>
    </w:p>
    <w:p w:rsidR="00EE56EE" w:rsidRDefault="00EE56EE" w:rsidP="00EE56EE">
      <w:pPr>
        <w:pStyle w:val="af0"/>
        <w:ind w:firstLine="454"/>
        <w:jc w:val="both"/>
      </w:pPr>
      <w:r>
        <w:t xml:space="preserve">4.1. </w:t>
      </w:r>
      <w:r w:rsidRPr="00A87076">
        <w:t xml:space="preserve">Право собственности на </w:t>
      </w:r>
      <w:r>
        <w:t>И</w:t>
      </w:r>
      <w:r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>
        <w:t>И</w:t>
      </w:r>
      <w:r w:rsidRPr="00A87076">
        <w:t>мущество</w:t>
      </w:r>
      <w:r>
        <w:t xml:space="preserve"> и подписании акта приема-передачи Имущества</w:t>
      </w:r>
      <w:r w:rsidRPr="00A87076">
        <w:t>.</w:t>
      </w:r>
    </w:p>
    <w:p w:rsidR="00EE56EE" w:rsidRDefault="00EE56EE" w:rsidP="00EE56EE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EE56EE" w:rsidRDefault="00EE56EE" w:rsidP="00EE56EE">
      <w:pPr>
        <w:pStyle w:val="af0"/>
        <w:ind w:firstLine="454"/>
        <w:jc w:val="both"/>
      </w:pPr>
    </w:p>
    <w:p w:rsidR="00EE56EE" w:rsidRDefault="00EE56EE" w:rsidP="00EE56EE">
      <w:pPr>
        <w:pStyle w:val="af0"/>
        <w:ind w:firstLine="454"/>
        <w:jc w:val="both"/>
      </w:pPr>
    </w:p>
    <w:p w:rsidR="00EE56EE" w:rsidRDefault="00EE56EE" w:rsidP="00EE56EE">
      <w:pPr>
        <w:pStyle w:val="af0"/>
        <w:ind w:firstLine="454"/>
        <w:jc w:val="both"/>
      </w:pPr>
    </w:p>
    <w:p w:rsidR="00EE56EE" w:rsidRDefault="00EE56EE" w:rsidP="00EE56EE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EE56EE" w:rsidRDefault="00EE56EE" w:rsidP="00EE56EE">
      <w:pPr>
        <w:pStyle w:val="af1"/>
        <w:spacing w:line="240" w:lineRule="auto"/>
        <w:ind w:left="360"/>
        <w:rPr>
          <w:b/>
          <w:bCs/>
        </w:rPr>
      </w:pPr>
    </w:p>
    <w:p w:rsidR="00EE56EE" w:rsidRDefault="00EE56EE" w:rsidP="00EE56EE">
      <w:pPr>
        <w:spacing w:line="240" w:lineRule="auto"/>
        <w:ind w:firstLine="454"/>
        <w:jc w:val="both"/>
      </w:pPr>
      <w:r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EE56EE" w:rsidRDefault="00EE56EE" w:rsidP="00EE56EE">
      <w:pPr>
        <w:spacing w:line="240" w:lineRule="auto"/>
        <w:ind w:firstLine="454"/>
        <w:jc w:val="both"/>
      </w:pPr>
      <w:r>
        <w:t>5.2. За нарушение сроков перечисления денежных средств в счет оплаты Имущества,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Имущества за каждые сутки просрочки, до окончательной оплаты стоимости Имущества, указанного в п. 1.1, оно остаётся в собственности Карабашского городского округа.</w:t>
      </w:r>
    </w:p>
    <w:p w:rsidR="00EE56EE" w:rsidRDefault="00EE56EE" w:rsidP="00EE56EE">
      <w:pPr>
        <w:pStyle w:val="af0"/>
        <w:ind w:firstLine="454"/>
        <w:jc w:val="both"/>
      </w:pPr>
      <w:r>
        <w:t>5.3. Просрочка внесения денежных средств в счет оплаты Имущества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EE56EE" w:rsidRDefault="00EE56EE" w:rsidP="00EE56EE">
      <w:pPr>
        <w:pStyle w:val="af0"/>
        <w:ind w:firstLine="454"/>
        <w:jc w:val="both"/>
      </w:pPr>
      <w:r>
        <w:t>При расторжении настоящего Договора Имущество остается в собственности Карабашского городского округа.</w:t>
      </w:r>
    </w:p>
    <w:p w:rsidR="00EE56EE" w:rsidRDefault="00EE56EE" w:rsidP="00EE56EE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Имущества, предусмотренной пунктом 2.1. настоящего Договора, внесенный Покупателем задаток не возвращается. </w:t>
      </w:r>
    </w:p>
    <w:p w:rsidR="00EE56EE" w:rsidRDefault="00EE56EE" w:rsidP="00EE56EE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</w:t>
      </w:r>
      <w:r>
        <w:t>торгах</w:t>
      </w:r>
      <w:r w:rsidRPr="0028387C">
        <w:t xml:space="preserve"> задатка, по следующим реквизитам: 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 код бюджетной классификации: 124 1 16 90040 04 0000 140.</w:t>
      </w:r>
      <w:r>
        <w:t xml:space="preserve"> </w:t>
      </w:r>
    </w:p>
    <w:p w:rsidR="00EE56EE" w:rsidRDefault="00EE56EE" w:rsidP="00EE56EE">
      <w:pPr>
        <w:spacing w:line="240" w:lineRule="auto"/>
        <w:ind w:firstLine="454"/>
        <w:jc w:val="both"/>
        <w:rPr>
          <w:b/>
          <w:bCs/>
        </w:rPr>
      </w:pPr>
    </w:p>
    <w:p w:rsidR="00EE56EE" w:rsidRDefault="00EE56EE" w:rsidP="00EE56EE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EE56EE" w:rsidRDefault="00EE56EE" w:rsidP="00EE56EE">
      <w:pPr>
        <w:pStyle w:val="af1"/>
        <w:spacing w:line="240" w:lineRule="auto"/>
        <w:ind w:left="360"/>
      </w:pPr>
    </w:p>
    <w:p w:rsidR="00EE56EE" w:rsidRDefault="00EE56EE" w:rsidP="00EE56EE">
      <w:pPr>
        <w:spacing w:line="240" w:lineRule="auto"/>
        <w:ind w:firstLine="454"/>
        <w:jc w:val="both"/>
      </w:pPr>
      <w: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Имущества, указанного в п.1.1.</w:t>
      </w:r>
    </w:p>
    <w:p w:rsidR="00EE56EE" w:rsidRDefault="00EE56EE" w:rsidP="00EE56EE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EE56EE" w:rsidRDefault="00EE56EE" w:rsidP="00EE56EE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EE56EE" w:rsidRDefault="00EE56EE" w:rsidP="00EE56EE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EE56EE" w:rsidRDefault="00EE56EE" w:rsidP="00EE56EE">
      <w:pPr>
        <w:keepLines/>
        <w:spacing w:line="240" w:lineRule="auto"/>
        <w:ind w:firstLine="454"/>
        <w:jc w:val="both"/>
        <w:rPr>
          <w:b/>
          <w:bCs/>
        </w:rPr>
      </w:pPr>
    </w:p>
    <w:p w:rsidR="00EE56EE" w:rsidRDefault="00EE56EE" w:rsidP="00EE56EE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EE56EE" w:rsidRDefault="00EE56EE" w:rsidP="00EE56EE">
      <w:pPr>
        <w:pStyle w:val="af1"/>
        <w:spacing w:line="240" w:lineRule="auto"/>
        <w:ind w:left="360"/>
        <w:rPr>
          <w:b/>
          <w:bCs/>
        </w:rPr>
      </w:pPr>
    </w:p>
    <w:p w:rsidR="00EE56EE" w:rsidRDefault="00EE56EE" w:rsidP="00EE56EE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EE56EE" w:rsidRDefault="00EE56EE" w:rsidP="00EE56EE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EE56EE" w:rsidRDefault="00EE56EE" w:rsidP="00EE56EE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EE56EE" w:rsidRDefault="00EE56EE" w:rsidP="00EE56EE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по иным основаниям, предусмотренным действующим законодательством Российской Федерации.</w:t>
      </w:r>
    </w:p>
    <w:p w:rsidR="00EE56EE" w:rsidRDefault="00EE56EE" w:rsidP="00EE56EE">
      <w:pPr>
        <w:spacing w:line="240" w:lineRule="auto"/>
        <w:ind w:firstLine="454"/>
        <w:jc w:val="both"/>
      </w:pPr>
      <w:r>
        <w:lastRenderedPageBreak/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EE56EE" w:rsidRDefault="00EE56EE" w:rsidP="00EE56EE">
      <w:pPr>
        <w:spacing w:line="240" w:lineRule="auto"/>
        <w:ind w:firstLine="454"/>
        <w:jc w:val="both"/>
      </w:pPr>
      <w:r>
        <w:t>7.3. Настоящий Договор составлен в двух экземплярах, один экземпляр остается у «Продавца», второй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8B59EE" w:rsidRDefault="008B59EE" w:rsidP="008B59EE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>Заместитель глав</w:t>
            </w:r>
            <w:r>
              <w:rPr>
                <w:szCs w:val="24"/>
              </w:rPr>
              <w:t>ы</w:t>
            </w:r>
            <w:r w:rsidRPr="00290E3C">
              <w:rPr>
                <w:szCs w:val="24"/>
              </w:rPr>
              <w:t xml:space="preserve"> Карабашского </w:t>
            </w:r>
          </w:p>
          <w:p w:rsidR="008B59EE" w:rsidRDefault="008B59EE" w:rsidP="008B59EE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 xml:space="preserve">городского округа Челябинской области </w:t>
            </w:r>
          </w:p>
          <w:p w:rsidR="00CF55DD" w:rsidRDefault="008B59EE" w:rsidP="008B59EE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</w:t>
      </w:r>
      <w:r w:rsidR="00191AB7">
        <w:t>1</w:t>
      </w:r>
      <w:r w:rsidR="00191AB7" w:rsidRPr="004D07ED">
        <w:t>7.04.20</w:t>
      </w:r>
      <w:r w:rsidR="00191AB7">
        <w:t>25</w:t>
      </w:r>
      <w:r w:rsidR="00191AB7" w:rsidRPr="004D07ED">
        <w:t xml:space="preserve">г. № </w:t>
      </w:r>
      <w:r w:rsidR="00191AB7">
        <w:t>300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853E77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AA44A8">
        <w:rPr>
          <w:b/>
          <w:bCs/>
          <w:szCs w:val="28"/>
        </w:rPr>
        <w:t>Автобус ГАЗ-322132, 2011 года выпуска, идентификационный номер (</w:t>
      </w:r>
      <w:r w:rsidRPr="00AA44A8">
        <w:rPr>
          <w:b/>
          <w:bCs/>
          <w:szCs w:val="28"/>
          <w:lang w:val="en-US"/>
        </w:rPr>
        <w:t>VIN</w:t>
      </w:r>
      <w:r w:rsidRPr="00AA44A8">
        <w:rPr>
          <w:b/>
          <w:bCs/>
          <w:szCs w:val="28"/>
        </w:rPr>
        <w:t>) Х96322132С0714010, цвет – белый, тип двигателя – бензиновый, паспорт транспортного средства 52 НК 574005 выдан 25.11.2011г.</w:t>
      </w:r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8B59EE" w:rsidRDefault="008B59EE" w:rsidP="008B59EE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Заместитель глав</w:t>
      </w:r>
      <w:r>
        <w:rPr>
          <w:szCs w:val="24"/>
        </w:rPr>
        <w:t>ы</w:t>
      </w:r>
      <w:r w:rsidRPr="00290E3C">
        <w:rPr>
          <w:szCs w:val="24"/>
        </w:rPr>
        <w:t xml:space="preserve"> Карабашского </w:t>
      </w:r>
    </w:p>
    <w:p w:rsidR="008B59EE" w:rsidRDefault="008B59EE" w:rsidP="008B59EE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8B59EE" w:rsidP="008B59EE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305" w:rsidRDefault="00E95305">
      <w:pPr>
        <w:spacing w:line="240" w:lineRule="auto"/>
      </w:pPr>
      <w:r>
        <w:separator/>
      </w:r>
    </w:p>
  </w:endnote>
  <w:endnote w:type="continuationSeparator" w:id="0">
    <w:p w:rsidR="00E95305" w:rsidRDefault="00E953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305" w:rsidRDefault="00E95305">
      <w:pPr>
        <w:spacing w:line="240" w:lineRule="auto"/>
      </w:pPr>
      <w:r>
        <w:separator/>
      </w:r>
    </w:p>
  </w:footnote>
  <w:footnote w:type="continuationSeparator" w:id="0">
    <w:p w:rsidR="00E95305" w:rsidRDefault="00E953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046F08"/>
    <w:rsid w:val="00191AB7"/>
    <w:rsid w:val="00211792"/>
    <w:rsid w:val="00270460"/>
    <w:rsid w:val="0028387C"/>
    <w:rsid w:val="00290E3C"/>
    <w:rsid w:val="00294F5D"/>
    <w:rsid w:val="00392B32"/>
    <w:rsid w:val="00443EE2"/>
    <w:rsid w:val="004512DE"/>
    <w:rsid w:val="004D07ED"/>
    <w:rsid w:val="004F740B"/>
    <w:rsid w:val="00582D69"/>
    <w:rsid w:val="005B0B24"/>
    <w:rsid w:val="005D4173"/>
    <w:rsid w:val="006666A0"/>
    <w:rsid w:val="00690B6E"/>
    <w:rsid w:val="00753364"/>
    <w:rsid w:val="007C59A6"/>
    <w:rsid w:val="007E1274"/>
    <w:rsid w:val="00853E77"/>
    <w:rsid w:val="008B59EE"/>
    <w:rsid w:val="008E192B"/>
    <w:rsid w:val="009401B2"/>
    <w:rsid w:val="00994D66"/>
    <w:rsid w:val="00A03547"/>
    <w:rsid w:val="00AA1494"/>
    <w:rsid w:val="00AA44A8"/>
    <w:rsid w:val="00B84972"/>
    <w:rsid w:val="00C10381"/>
    <w:rsid w:val="00CF55DD"/>
    <w:rsid w:val="00D2385D"/>
    <w:rsid w:val="00D50F2D"/>
    <w:rsid w:val="00D77FDE"/>
    <w:rsid w:val="00DA0FD5"/>
    <w:rsid w:val="00E026D9"/>
    <w:rsid w:val="00E95305"/>
    <w:rsid w:val="00ED4816"/>
    <w:rsid w:val="00EE56EE"/>
    <w:rsid w:val="00F80B35"/>
    <w:rsid w:val="00FC3A32"/>
    <w:rsid w:val="00FC52B3"/>
    <w:rsid w:val="00FE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10</cp:revision>
  <cp:lastPrinted>2025-12-17T15:00:00Z</cp:lastPrinted>
  <dcterms:created xsi:type="dcterms:W3CDTF">2025-12-17T06:15:00Z</dcterms:created>
  <dcterms:modified xsi:type="dcterms:W3CDTF">2026-04-15T15:31:00Z</dcterms:modified>
  <dc:language>ru-RU</dc:language>
</cp:coreProperties>
</file>