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39" w:rsidRPr="000D06AC" w:rsidRDefault="00246E39" w:rsidP="00246E3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Приложение № 1 </w:t>
      </w:r>
    </w:p>
    <w:p w:rsidR="00246E39" w:rsidRPr="000D06AC" w:rsidRDefault="00246E39" w:rsidP="00246E3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0441B4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246E39" w:rsidRDefault="00246E39" w:rsidP="00246E39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246E39" w:rsidRDefault="00246E39" w:rsidP="00246E3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246E39" w:rsidRPr="000D06AC" w:rsidRDefault="00246E39" w:rsidP="00246E3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 </w:t>
      </w:r>
    </w:p>
    <w:p w:rsidR="004B508F" w:rsidRDefault="004B508F" w:rsidP="004B508F">
      <w:pPr>
        <w:pStyle w:val="a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4B508F" w:rsidRPr="00BD76FE" w:rsidRDefault="004B508F" w:rsidP="004B508F">
      <w:pPr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  <w:r w:rsidR="00022424" w:rsidRPr="00E02174">
        <w:rPr>
          <w:b/>
        </w:rPr>
        <w:t xml:space="preserve">нежилое здание с кадастровым номером 74:29:0506002:36 общей площадью 144,0 кв. метров, расположенное по адресу: Челябинская область, г. Карабаш, </w:t>
      </w:r>
      <w:proofErr w:type="spellStart"/>
      <w:r w:rsidR="00022424" w:rsidRPr="00E02174">
        <w:rPr>
          <w:b/>
        </w:rPr>
        <w:t>оз.Увильды</w:t>
      </w:r>
      <w:proofErr w:type="spellEnd"/>
      <w:r w:rsidR="00022424" w:rsidRPr="00E02174">
        <w:rPr>
          <w:b/>
        </w:rPr>
        <w:t>, база отдыха «Красный Камень»</w:t>
      </w:r>
      <w:r w:rsidR="004D0545">
        <w:rPr>
          <w:b/>
        </w:rPr>
        <w:t>,</w:t>
      </w:r>
      <w:r w:rsidR="0028164C" w:rsidRPr="0028164C">
        <w:rPr>
          <w:b/>
        </w:rPr>
        <w:t xml:space="preserve"> </w:t>
      </w: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</w:t>
      </w:r>
      <w:r w:rsidR="004D0545">
        <w:rPr>
          <w:color w:val="000000"/>
        </w:rPr>
        <w:t xml:space="preserve">размещения нежилого здания - </w:t>
      </w:r>
      <w:r w:rsidR="00022424">
        <w:rPr>
          <w:color w:val="000000"/>
        </w:rPr>
        <w:t>кочегарка</w:t>
      </w:r>
      <w:r>
        <w:rPr>
          <w:sz w:val="22"/>
          <w:szCs w:val="22"/>
        </w:rPr>
        <w:t xml:space="preserve"> (Лот № </w:t>
      </w:r>
      <w:r w:rsidR="00022424">
        <w:rPr>
          <w:sz w:val="22"/>
          <w:szCs w:val="22"/>
        </w:rPr>
        <w:t>2</w:t>
      </w:r>
      <w:r>
        <w:rPr>
          <w:sz w:val="22"/>
          <w:szCs w:val="22"/>
        </w:rPr>
        <w:t>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4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 xml:space="preserve">2. В случае признания победителем аукциона заключить с Организатором аукциона договор аренды Имущества не позднее </w:t>
      </w:r>
      <w:r w:rsidR="00315CD9">
        <w:t>2</w:t>
      </w:r>
      <w:bookmarkStart w:id="0" w:name="_GoBack"/>
      <w:bookmarkEnd w:id="0"/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246E39" w:rsidRPr="0056562B" w:rsidRDefault="00246E39" w:rsidP="00246E39">
      <w:pPr>
        <w:ind w:firstLine="567"/>
        <w:jc w:val="both"/>
      </w:pPr>
      <w:r w:rsidRPr="0056562B">
        <w:t xml:space="preserve"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</w:t>
      </w:r>
      <w:r w:rsidRPr="0056562B">
        <w:lastRenderedPageBreak/>
        <w:t>предпринимательства; физическим лицом, не являющимся индивидуальными предпринимателями и применяющим специальный налоговый режим «Налог на профессиональный доход» (нужное подчеркнуть).</w:t>
      </w:r>
    </w:p>
    <w:p w:rsidR="00246E39" w:rsidRPr="00211F14" w:rsidRDefault="00246E39" w:rsidP="00246E39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246E39" w:rsidRDefault="00246E39" w:rsidP="00246E39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246E39" w:rsidRPr="00211F14" w:rsidRDefault="00246E39" w:rsidP="00246E39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246E39" w:rsidRPr="00211F14" w:rsidRDefault="00246E39" w:rsidP="00246E39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246E39" w:rsidRPr="00211F14" w:rsidRDefault="00246E39" w:rsidP="00246E39">
      <w:pPr>
        <w:pStyle w:val="a6"/>
      </w:pPr>
      <w:r w:rsidRPr="00211F14"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246E39" w:rsidRPr="00211F14" w:rsidRDefault="00246E39" w:rsidP="00246E39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246E39" w:rsidRPr="00211F14" w:rsidRDefault="00246E39" w:rsidP="00246E39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246E39" w:rsidRDefault="00246E39" w:rsidP="00246E39">
      <w:pPr>
        <w:pStyle w:val="a8"/>
        <w:ind w:left="927"/>
        <w:jc w:val="both"/>
        <w:rPr>
          <w:i/>
        </w:rPr>
      </w:pPr>
    </w:p>
    <w:p w:rsidR="004B508F" w:rsidRDefault="004B508F" w:rsidP="004B508F">
      <w:pPr>
        <w:ind w:firstLine="567"/>
        <w:jc w:val="both"/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022424"/>
    <w:rsid w:val="000441B4"/>
    <w:rsid w:val="00246E39"/>
    <w:rsid w:val="0028164C"/>
    <w:rsid w:val="00315CD9"/>
    <w:rsid w:val="003A6799"/>
    <w:rsid w:val="0041152E"/>
    <w:rsid w:val="004B508F"/>
    <w:rsid w:val="004D0545"/>
    <w:rsid w:val="005571B8"/>
    <w:rsid w:val="008A0D21"/>
    <w:rsid w:val="009036C9"/>
    <w:rsid w:val="009202C7"/>
    <w:rsid w:val="00A550D6"/>
    <w:rsid w:val="00C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D621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46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5</cp:revision>
  <dcterms:created xsi:type="dcterms:W3CDTF">2026-04-09T05:05:00Z</dcterms:created>
  <dcterms:modified xsi:type="dcterms:W3CDTF">2026-04-09T07:23:00Z</dcterms:modified>
</cp:coreProperties>
</file>