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01364E" w:rsidRDefault="0001364E" w:rsidP="0001364E">
      <w:pPr>
        <w:pStyle w:val="Standard"/>
        <w:jc w:val="center"/>
        <w:rPr>
          <w:rFonts w:hint="eastAsia"/>
        </w:rPr>
      </w:pPr>
      <w:r w:rsidRPr="001B0150">
        <w:rPr>
          <w:b/>
          <w:sz w:val="22"/>
          <w:szCs w:val="22"/>
        </w:rPr>
        <w:t xml:space="preserve">ЗАЯВКА НА УЧАСТИЕ В </w:t>
      </w:r>
      <w:r>
        <w:rPr>
          <w:b/>
          <w:sz w:val="22"/>
          <w:szCs w:val="22"/>
        </w:rPr>
        <w:t xml:space="preserve">ПРОДАЖЕ МУНИЦИПАЛЬНОГО ИМУЩЕСТВА </w:t>
      </w:r>
      <w:r w:rsidRPr="00050009">
        <w:rPr>
          <w:b/>
          <w:sz w:val="22"/>
          <w:szCs w:val="22"/>
        </w:rPr>
        <w:t>КАРАБАШСКОГО ГОРОДСКОГО ОКРУГА ПОСРЕДСТВОМ ПУБЛИЧНОГО ПРЕДЛОЖЕНИЯ В ЭЛЕКТРОННОЙ ФОРМЕ</w:t>
      </w:r>
    </w:p>
    <w:p w:rsidR="00EA1AA6" w:rsidRDefault="00A94D26">
      <w:pPr>
        <w:pStyle w:val="Standard"/>
        <w:jc w:val="center"/>
        <w:rPr>
          <w:rFonts w:hint="eastAsia"/>
          <w:sz w:val="22"/>
          <w:szCs w:val="22"/>
        </w:rPr>
      </w:pPr>
      <w:bookmarkStart w:id="0" w:name="_GoBack"/>
      <w:bookmarkEnd w:id="0"/>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C403FA">
        <w:rPr>
          <w:b/>
          <w:kern w:val="0"/>
          <w:sz w:val="22"/>
          <w:szCs w:val="22"/>
        </w:rPr>
        <w:t xml:space="preserve">Лот № </w:t>
      </w:r>
      <w:r w:rsidR="0001364E">
        <w:rPr>
          <w:b/>
          <w:kern w:val="0"/>
          <w:sz w:val="22"/>
          <w:szCs w:val="22"/>
        </w:rPr>
        <w:t>3</w:t>
      </w:r>
      <w:r w:rsidR="00C403FA">
        <w:rPr>
          <w:b/>
          <w:kern w:val="0"/>
          <w:sz w:val="22"/>
          <w:szCs w:val="22"/>
        </w:rPr>
        <w:t xml:space="preserve"> - </w:t>
      </w:r>
      <w:r w:rsidR="00896D0E" w:rsidRPr="00896D0E">
        <w:rPr>
          <w:rFonts w:ascii="Times New Roman" w:hAnsi="Times New Roman" w:cs="Times New Roman"/>
          <w:b/>
          <w:sz w:val="22"/>
          <w:szCs w:val="22"/>
        </w:rPr>
        <w:t>Машина коммунально-уборочная МК-У1, 2008 года выпуска, заводской № машины (рамы) 101097/80865970, вид движителя - колесный, цвет синий, паспорт самоходной машины ВЕ 379544 выдан 14.03.2008г.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01364E" w:rsidRDefault="0001364E" w:rsidP="0001364E">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01364E" w:rsidRDefault="0001364E" w:rsidP="0001364E">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01364E" w:rsidRDefault="0001364E" w:rsidP="0001364E">
      <w:pPr>
        <w:pStyle w:val="a5"/>
        <w:ind w:firstLine="567"/>
        <w:jc w:val="both"/>
        <w:rPr>
          <w:sz w:val="22"/>
          <w:szCs w:val="22"/>
        </w:rPr>
      </w:pPr>
      <w:r>
        <w:rPr>
          <w:sz w:val="22"/>
          <w:szCs w:val="22"/>
        </w:rPr>
        <w:t>2. В случае признания победителем торгов:</w:t>
      </w:r>
    </w:p>
    <w:p w:rsidR="0001364E" w:rsidRDefault="0001364E" w:rsidP="0001364E">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01364E" w:rsidRDefault="0001364E" w:rsidP="0001364E">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01364E" w:rsidRDefault="0001364E" w:rsidP="0001364E">
      <w:pPr>
        <w:pStyle w:val="Standard"/>
        <w:ind w:firstLine="567"/>
        <w:jc w:val="both"/>
        <w:rPr>
          <w:rFonts w:hint="eastAsia"/>
        </w:rPr>
      </w:pPr>
      <w:r>
        <w:rPr>
          <w:b/>
          <w:sz w:val="22"/>
          <w:szCs w:val="22"/>
        </w:rPr>
        <w:t>Мне известно, что</w:t>
      </w:r>
      <w:r>
        <w:rPr>
          <w:sz w:val="22"/>
          <w:szCs w:val="22"/>
        </w:rPr>
        <w:t>:</w:t>
      </w:r>
    </w:p>
    <w:p w:rsidR="0001364E" w:rsidRDefault="0001364E" w:rsidP="0001364E">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01364E" w:rsidRDefault="0001364E" w:rsidP="0001364E">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01364E" w:rsidRDefault="0001364E" w:rsidP="0001364E">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01364E" w:rsidRDefault="0001364E" w:rsidP="0001364E">
      <w:pPr>
        <w:pStyle w:val="a5"/>
        <w:ind w:firstLine="567"/>
        <w:jc w:val="both"/>
      </w:pPr>
      <w:r>
        <w:rPr>
          <w:sz w:val="22"/>
          <w:szCs w:val="22"/>
        </w:rPr>
        <w:lastRenderedPageBreak/>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01364E" w:rsidRDefault="0001364E" w:rsidP="0001364E">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01364E" w:rsidRDefault="0001364E" w:rsidP="0001364E">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01364E" w:rsidRDefault="0001364E" w:rsidP="0001364E">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01364E" w:rsidRDefault="0001364E" w:rsidP="0001364E">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01364E" w:rsidRDefault="0001364E" w:rsidP="0001364E">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01364E" w:rsidRDefault="0001364E" w:rsidP="0001364E">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01364E" w:rsidRDefault="0001364E" w:rsidP="0001364E">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01364E" w:rsidRDefault="0001364E" w:rsidP="0001364E">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01364E" w:rsidRDefault="0001364E" w:rsidP="0001364E">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01364E" w:rsidRDefault="0001364E" w:rsidP="0001364E">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27C" w:rsidRDefault="009E327C">
      <w:pPr>
        <w:rPr>
          <w:rFonts w:hint="eastAsia"/>
        </w:rPr>
      </w:pPr>
      <w:r>
        <w:separator/>
      </w:r>
    </w:p>
  </w:endnote>
  <w:endnote w:type="continuationSeparator" w:id="0">
    <w:p w:rsidR="009E327C" w:rsidRDefault="009E327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27C" w:rsidRDefault="009E327C">
      <w:pPr>
        <w:rPr>
          <w:rFonts w:hint="eastAsia"/>
        </w:rPr>
      </w:pPr>
      <w:r>
        <w:rPr>
          <w:color w:val="000000"/>
        </w:rPr>
        <w:separator/>
      </w:r>
    </w:p>
  </w:footnote>
  <w:footnote w:type="continuationSeparator" w:id="0">
    <w:p w:rsidR="009E327C" w:rsidRDefault="009E327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01364E"/>
    <w:rsid w:val="003157AE"/>
    <w:rsid w:val="00612072"/>
    <w:rsid w:val="00692465"/>
    <w:rsid w:val="00896D0E"/>
    <w:rsid w:val="009D68C4"/>
    <w:rsid w:val="009E327C"/>
    <w:rsid w:val="009F3A2F"/>
    <w:rsid w:val="00A30C2B"/>
    <w:rsid w:val="00A46417"/>
    <w:rsid w:val="00A94D26"/>
    <w:rsid w:val="00C403FA"/>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F7EA"/>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1020</Words>
  <Characters>5815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5</cp:revision>
  <dcterms:created xsi:type="dcterms:W3CDTF">2025-12-17T07:29:00Z</dcterms:created>
  <dcterms:modified xsi:type="dcterms:W3CDTF">2026-04-07T12:39:00Z</dcterms:modified>
</cp:coreProperties>
</file>