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DC3" w:rsidRPr="00A34DC3" w:rsidRDefault="00A34DC3" w:rsidP="00A34DC3">
      <w:pPr>
        <w:jc w:val="center"/>
        <w:rPr>
          <w:rFonts w:ascii="Calibri" w:eastAsia="Calibri" w:hAnsi="Calibri" w:cs="Times New Roman"/>
        </w:rPr>
      </w:pPr>
      <w:r w:rsidRPr="00A34DC3">
        <w:rPr>
          <w:rFonts w:ascii="Calibri" w:eastAsia="Calibri" w:hAnsi="Calibri" w:cs="Times New Roman"/>
          <w:noProof/>
          <w:lang w:eastAsia="ru-RU"/>
        </w:rPr>
        <w:drawing>
          <wp:inline distT="0" distB="0" distL="0" distR="0" wp14:anchorId="0C3EC776" wp14:editId="5F76B8E1">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pic:spPr>
                </pic:pic>
              </a:graphicData>
            </a:graphic>
          </wp:inline>
        </w:drawing>
      </w:r>
    </w:p>
    <w:p w:rsidR="00A34DC3" w:rsidRPr="00A34DC3" w:rsidRDefault="00A34DC3" w:rsidP="00A34DC3">
      <w:pPr>
        <w:spacing w:after="0" w:line="240" w:lineRule="auto"/>
        <w:jc w:val="center"/>
        <w:rPr>
          <w:rFonts w:ascii="Times New Roman" w:eastAsia="Calibri" w:hAnsi="Times New Roman" w:cs="Times New Roman"/>
          <w:b/>
          <w:sz w:val="28"/>
        </w:rPr>
      </w:pPr>
      <w:r w:rsidRPr="00A34DC3">
        <w:rPr>
          <w:rFonts w:ascii="Times New Roman" w:eastAsia="Calibri" w:hAnsi="Times New Roman" w:cs="Times New Roman"/>
          <w:b/>
          <w:sz w:val="28"/>
        </w:rPr>
        <w:t>УПРАВЛЕНИЕ ФИНАНСОВ</w:t>
      </w:r>
    </w:p>
    <w:p w:rsidR="00A34DC3" w:rsidRPr="00A34DC3" w:rsidRDefault="00A34DC3" w:rsidP="00A34DC3">
      <w:pPr>
        <w:spacing w:after="0" w:line="240" w:lineRule="auto"/>
        <w:jc w:val="center"/>
        <w:rPr>
          <w:rFonts w:ascii="Times New Roman" w:eastAsia="Calibri" w:hAnsi="Times New Roman" w:cs="Times New Roman"/>
          <w:b/>
          <w:sz w:val="28"/>
        </w:rPr>
      </w:pPr>
      <w:r w:rsidRPr="00A34DC3">
        <w:rPr>
          <w:rFonts w:ascii="Times New Roman" w:eastAsia="Calibri" w:hAnsi="Times New Roman" w:cs="Times New Roman"/>
          <w:b/>
          <w:sz w:val="28"/>
        </w:rPr>
        <w:t xml:space="preserve"> АДМИНИСТРАЦИИ КАРАБАШСКОГО ГОРОДСКОГО ОКРУГА</w:t>
      </w:r>
    </w:p>
    <w:p w:rsidR="00A34DC3" w:rsidRPr="00A34DC3" w:rsidRDefault="00A34DC3" w:rsidP="00A34DC3">
      <w:pPr>
        <w:spacing w:after="0" w:line="240" w:lineRule="auto"/>
        <w:jc w:val="center"/>
        <w:rPr>
          <w:rFonts w:ascii="Times New Roman" w:eastAsia="Calibri" w:hAnsi="Times New Roman" w:cs="Times New Roman"/>
          <w:b/>
          <w:sz w:val="24"/>
        </w:rPr>
      </w:pPr>
      <w:r w:rsidRPr="00A34DC3">
        <w:rPr>
          <w:rFonts w:ascii="Times New Roman" w:eastAsia="Calibri" w:hAnsi="Times New Roman" w:cs="Times New Roman"/>
          <w:b/>
          <w:sz w:val="24"/>
        </w:rPr>
        <w:t>Челябинской области</w:t>
      </w:r>
    </w:p>
    <w:p w:rsidR="00A34DC3" w:rsidRPr="00A34DC3" w:rsidRDefault="00A34DC3" w:rsidP="00A34DC3">
      <w:pPr>
        <w:spacing w:after="0" w:line="240" w:lineRule="auto"/>
        <w:rPr>
          <w:rFonts w:ascii="Calibri" w:eastAsia="Calibri" w:hAnsi="Calibri" w:cs="Times New Roman"/>
          <w:sz w:val="24"/>
        </w:rPr>
      </w:pPr>
    </w:p>
    <w:p w:rsidR="00A34DC3" w:rsidRPr="00A34DC3" w:rsidRDefault="00A34DC3" w:rsidP="00A34DC3">
      <w:pPr>
        <w:spacing w:after="0" w:line="240" w:lineRule="auto"/>
        <w:rPr>
          <w:rFonts w:ascii="Times New Roman" w:eastAsia="Times New Roman" w:hAnsi="Times New Roman" w:cs="Times New Roman"/>
          <w:sz w:val="24"/>
          <w:szCs w:val="24"/>
          <w:lang w:eastAsia="ru-RU"/>
        </w:rPr>
      </w:pPr>
      <w:r w:rsidRPr="00A34DC3">
        <w:rPr>
          <w:rFonts w:ascii="Times New Roman" w:eastAsia="Times New Roman" w:hAnsi="Times New Roman" w:cs="Times New Roman"/>
          <w:sz w:val="24"/>
          <w:szCs w:val="24"/>
          <w:lang w:eastAsia="ru-RU"/>
        </w:rPr>
        <w:t>ОГРН 1027400684596</w:t>
      </w:r>
    </w:p>
    <w:p w:rsidR="00A34DC3" w:rsidRPr="00A34DC3" w:rsidRDefault="00A34DC3" w:rsidP="00A34DC3">
      <w:pPr>
        <w:spacing w:after="0" w:line="240" w:lineRule="auto"/>
        <w:rPr>
          <w:rFonts w:ascii="Times New Roman" w:eastAsia="Times New Roman" w:hAnsi="Times New Roman" w:cs="Times New Roman"/>
          <w:sz w:val="24"/>
          <w:szCs w:val="24"/>
          <w:lang w:eastAsia="ru-RU"/>
        </w:rPr>
      </w:pPr>
      <w:r w:rsidRPr="00A34DC3">
        <w:rPr>
          <w:rFonts w:ascii="Times New Roman" w:eastAsia="Times New Roman" w:hAnsi="Times New Roman" w:cs="Times New Roman"/>
          <w:sz w:val="24"/>
          <w:szCs w:val="24"/>
          <w:lang w:eastAsia="ru-RU"/>
        </w:rPr>
        <w:t>ИНН 7406000572 КПП741301001</w:t>
      </w:r>
    </w:p>
    <w:p w:rsidR="00A34DC3" w:rsidRPr="00A34DC3" w:rsidRDefault="00A34DC3" w:rsidP="00A34DC3">
      <w:pPr>
        <w:spacing w:after="0" w:line="240" w:lineRule="auto"/>
        <w:outlineLvl w:val="0"/>
        <w:rPr>
          <w:rFonts w:ascii="Times New Roman" w:eastAsia="Times New Roman" w:hAnsi="Times New Roman" w:cs="Times New Roman"/>
          <w:sz w:val="24"/>
          <w:szCs w:val="24"/>
          <w:lang w:eastAsia="ru-RU"/>
        </w:rPr>
      </w:pPr>
      <w:smartTag w:uri="urn:schemas-microsoft-com:office:smarttags" w:element="metricconverter">
        <w:smartTagPr>
          <w:attr w:name="ProductID" w:val="456143, г"/>
        </w:smartTagPr>
        <w:r w:rsidRPr="00A34DC3">
          <w:rPr>
            <w:rFonts w:ascii="Times New Roman" w:eastAsia="Times New Roman" w:hAnsi="Times New Roman" w:cs="Times New Roman"/>
            <w:sz w:val="24"/>
            <w:szCs w:val="24"/>
            <w:lang w:eastAsia="ru-RU"/>
          </w:rPr>
          <w:t>456143, г</w:t>
        </w:r>
      </w:smartTag>
      <w:r w:rsidRPr="00A34DC3">
        <w:rPr>
          <w:rFonts w:ascii="Times New Roman" w:eastAsia="Times New Roman" w:hAnsi="Times New Roman" w:cs="Times New Roman"/>
          <w:sz w:val="24"/>
          <w:szCs w:val="24"/>
          <w:lang w:eastAsia="ru-RU"/>
        </w:rPr>
        <w:t>. Карабаш Челябинской области,</w:t>
      </w:r>
    </w:p>
    <w:p w:rsidR="00A34DC3" w:rsidRPr="00A34DC3" w:rsidRDefault="00A34DC3" w:rsidP="00A34DC3">
      <w:pPr>
        <w:spacing w:after="0" w:line="240" w:lineRule="auto"/>
        <w:outlineLvl w:val="0"/>
        <w:rPr>
          <w:rFonts w:ascii="Times New Roman" w:eastAsia="Times New Roman" w:hAnsi="Times New Roman" w:cs="Times New Roman"/>
          <w:sz w:val="24"/>
          <w:szCs w:val="24"/>
          <w:lang w:eastAsia="ru-RU"/>
        </w:rPr>
      </w:pPr>
      <w:r w:rsidRPr="00A34DC3">
        <w:rPr>
          <w:rFonts w:ascii="Times New Roman" w:eastAsia="Times New Roman" w:hAnsi="Times New Roman" w:cs="Times New Roman"/>
          <w:sz w:val="24"/>
          <w:szCs w:val="24"/>
          <w:lang w:eastAsia="ru-RU"/>
        </w:rPr>
        <w:t>ул. Металлургов, 3</w:t>
      </w:r>
    </w:p>
    <w:p w:rsidR="00A34DC3" w:rsidRPr="00A34DC3" w:rsidRDefault="00A34DC3" w:rsidP="00A34DC3">
      <w:pPr>
        <w:spacing w:after="0" w:line="240" w:lineRule="auto"/>
        <w:outlineLvl w:val="0"/>
        <w:rPr>
          <w:rFonts w:ascii="Times New Roman" w:eastAsia="Times New Roman" w:hAnsi="Times New Roman" w:cs="Times New Roman"/>
          <w:sz w:val="24"/>
          <w:szCs w:val="24"/>
          <w:lang w:eastAsia="ru-RU"/>
        </w:rPr>
      </w:pPr>
      <w:r w:rsidRPr="00A34DC3">
        <w:rPr>
          <w:rFonts w:ascii="Times New Roman" w:eastAsia="Times New Roman" w:hAnsi="Times New Roman" w:cs="Times New Roman"/>
          <w:sz w:val="24"/>
          <w:szCs w:val="24"/>
          <w:lang w:eastAsia="ru-RU"/>
        </w:rPr>
        <w:t xml:space="preserve">Тел.: (351 53) 2-49-11,2-35-64 </w:t>
      </w:r>
    </w:p>
    <w:p w:rsidR="00A34DC3" w:rsidRPr="00A13A96" w:rsidRDefault="00A34DC3" w:rsidP="00A34DC3">
      <w:pPr>
        <w:spacing w:after="0" w:line="240" w:lineRule="auto"/>
        <w:outlineLvl w:val="0"/>
        <w:rPr>
          <w:rFonts w:ascii="Times New Roman" w:eastAsia="Times New Roman" w:hAnsi="Times New Roman" w:cs="Times New Roman"/>
          <w:sz w:val="24"/>
          <w:szCs w:val="24"/>
          <w:lang w:eastAsia="ru-RU"/>
        </w:rPr>
      </w:pPr>
      <w:r w:rsidRPr="00A34DC3">
        <w:rPr>
          <w:rFonts w:ascii="Times New Roman" w:eastAsia="Times New Roman" w:hAnsi="Times New Roman" w:cs="Times New Roman"/>
          <w:sz w:val="24"/>
          <w:szCs w:val="24"/>
          <w:lang w:eastAsia="ru-RU"/>
        </w:rPr>
        <w:t>факс</w:t>
      </w:r>
      <w:proofErr w:type="gramStart"/>
      <w:r w:rsidRPr="00A13A96">
        <w:rPr>
          <w:rFonts w:ascii="Times New Roman" w:eastAsia="Times New Roman" w:hAnsi="Times New Roman" w:cs="Times New Roman"/>
          <w:sz w:val="24"/>
          <w:szCs w:val="24"/>
          <w:lang w:eastAsia="ru-RU"/>
        </w:rPr>
        <w:t>.: (</w:t>
      </w:r>
      <w:proofErr w:type="gramEnd"/>
      <w:r w:rsidRPr="00A13A96">
        <w:rPr>
          <w:rFonts w:ascii="Times New Roman" w:eastAsia="Times New Roman" w:hAnsi="Times New Roman" w:cs="Times New Roman"/>
          <w:sz w:val="24"/>
          <w:szCs w:val="24"/>
          <w:lang w:eastAsia="ru-RU"/>
        </w:rPr>
        <w:t>351 53) 2-34-22</w:t>
      </w:r>
    </w:p>
    <w:p w:rsidR="00A34DC3" w:rsidRPr="00A13A96" w:rsidRDefault="00A34DC3" w:rsidP="00A34DC3">
      <w:pPr>
        <w:pBdr>
          <w:bottom w:val="single" w:sz="6" w:space="1" w:color="auto"/>
        </w:pBdr>
        <w:spacing w:after="0" w:line="240" w:lineRule="auto"/>
        <w:rPr>
          <w:rFonts w:ascii="Times New Roman" w:eastAsia="Times New Roman" w:hAnsi="Times New Roman" w:cs="Times New Roman"/>
          <w:sz w:val="24"/>
          <w:szCs w:val="24"/>
          <w:lang w:eastAsia="ru-RU"/>
        </w:rPr>
      </w:pPr>
      <w:r w:rsidRPr="00A34DC3">
        <w:rPr>
          <w:rFonts w:ascii="Times New Roman" w:eastAsia="Times New Roman" w:hAnsi="Times New Roman" w:cs="Times New Roman"/>
          <w:sz w:val="24"/>
          <w:szCs w:val="24"/>
          <w:lang w:val="en-US" w:eastAsia="ru-RU"/>
        </w:rPr>
        <w:t>E</w:t>
      </w:r>
      <w:r w:rsidRPr="00A13A96">
        <w:rPr>
          <w:rFonts w:ascii="Times New Roman" w:eastAsia="Times New Roman" w:hAnsi="Times New Roman" w:cs="Times New Roman"/>
          <w:sz w:val="24"/>
          <w:szCs w:val="24"/>
          <w:lang w:eastAsia="ru-RU"/>
        </w:rPr>
        <w:t>-</w:t>
      </w:r>
      <w:r w:rsidRPr="00A34DC3">
        <w:rPr>
          <w:rFonts w:ascii="Times New Roman" w:eastAsia="Times New Roman" w:hAnsi="Times New Roman" w:cs="Times New Roman"/>
          <w:sz w:val="24"/>
          <w:szCs w:val="24"/>
          <w:lang w:val="en-US" w:eastAsia="ru-RU"/>
        </w:rPr>
        <w:t>mail</w:t>
      </w:r>
      <w:r w:rsidRPr="00A13A96">
        <w:rPr>
          <w:rFonts w:ascii="Times New Roman" w:eastAsia="Times New Roman" w:hAnsi="Times New Roman" w:cs="Times New Roman"/>
          <w:sz w:val="24"/>
          <w:szCs w:val="24"/>
          <w:lang w:eastAsia="ru-RU"/>
        </w:rPr>
        <w:t xml:space="preserve">: </w:t>
      </w:r>
      <w:proofErr w:type="spellStart"/>
      <w:r w:rsidRPr="00A34DC3">
        <w:rPr>
          <w:rFonts w:ascii="Times New Roman" w:eastAsia="Times New Roman" w:hAnsi="Times New Roman" w:cs="Times New Roman"/>
          <w:sz w:val="24"/>
          <w:szCs w:val="24"/>
          <w:lang w:val="en-US" w:eastAsia="ru-RU"/>
        </w:rPr>
        <w:t>gorfok</w:t>
      </w:r>
      <w:proofErr w:type="spellEnd"/>
      <w:r w:rsidRPr="00A13A96">
        <w:rPr>
          <w:rFonts w:ascii="Times New Roman" w:eastAsia="Times New Roman" w:hAnsi="Times New Roman" w:cs="Times New Roman"/>
          <w:sz w:val="24"/>
          <w:szCs w:val="24"/>
          <w:lang w:eastAsia="ru-RU"/>
        </w:rPr>
        <w:t>@</w:t>
      </w:r>
      <w:proofErr w:type="spellStart"/>
      <w:r w:rsidRPr="00A34DC3">
        <w:rPr>
          <w:rFonts w:ascii="Times New Roman" w:eastAsia="Times New Roman" w:hAnsi="Times New Roman" w:cs="Times New Roman"/>
          <w:sz w:val="24"/>
          <w:szCs w:val="24"/>
          <w:lang w:val="en-US" w:eastAsia="ru-RU"/>
        </w:rPr>
        <w:t>chel</w:t>
      </w:r>
      <w:proofErr w:type="spellEnd"/>
      <w:r w:rsidRPr="00A13A96">
        <w:rPr>
          <w:rFonts w:ascii="Times New Roman" w:eastAsia="Times New Roman" w:hAnsi="Times New Roman" w:cs="Times New Roman"/>
          <w:sz w:val="24"/>
          <w:szCs w:val="24"/>
          <w:lang w:eastAsia="ru-RU"/>
        </w:rPr>
        <w:t>.</w:t>
      </w:r>
      <w:proofErr w:type="spellStart"/>
      <w:r w:rsidRPr="00A34DC3">
        <w:rPr>
          <w:rFonts w:ascii="Times New Roman" w:eastAsia="Times New Roman" w:hAnsi="Times New Roman" w:cs="Times New Roman"/>
          <w:sz w:val="24"/>
          <w:szCs w:val="24"/>
          <w:lang w:val="en-US" w:eastAsia="ru-RU"/>
        </w:rPr>
        <w:t>surnet</w:t>
      </w:r>
      <w:proofErr w:type="spellEnd"/>
      <w:r w:rsidRPr="00A13A96">
        <w:rPr>
          <w:rFonts w:ascii="Times New Roman" w:eastAsia="Times New Roman" w:hAnsi="Times New Roman" w:cs="Times New Roman"/>
          <w:sz w:val="24"/>
          <w:szCs w:val="24"/>
          <w:lang w:eastAsia="ru-RU"/>
        </w:rPr>
        <w:t>.</w:t>
      </w:r>
      <w:proofErr w:type="spellStart"/>
      <w:r w:rsidRPr="00A34DC3">
        <w:rPr>
          <w:rFonts w:ascii="Times New Roman" w:eastAsia="Times New Roman" w:hAnsi="Times New Roman" w:cs="Times New Roman"/>
          <w:sz w:val="24"/>
          <w:szCs w:val="24"/>
          <w:lang w:val="en-US" w:eastAsia="ru-RU"/>
        </w:rPr>
        <w:t>ru</w:t>
      </w:r>
      <w:proofErr w:type="spellEnd"/>
    </w:p>
    <w:p w:rsidR="00A34DC3" w:rsidRPr="00A34DC3" w:rsidRDefault="00A34DC3" w:rsidP="00A34DC3">
      <w:pPr>
        <w:spacing w:after="0" w:line="240" w:lineRule="auto"/>
        <w:rPr>
          <w:rFonts w:ascii="Times New Roman" w:eastAsia="Calibri" w:hAnsi="Times New Roman" w:cs="Times New Roman"/>
          <w:sz w:val="24"/>
        </w:rPr>
      </w:pPr>
      <w:r w:rsidRPr="00A34DC3">
        <w:rPr>
          <w:rFonts w:ascii="Times New Roman" w:eastAsia="Calibri" w:hAnsi="Times New Roman" w:cs="Times New Roman"/>
          <w:sz w:val="24"/>
        </w:rPr>
        <w:t>от ____________ №_____</w:t>
      </w:r>
    </w:p>
    <w:p w:rsidR="00A34DC3" w:rsidRDefault="002963DC">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3539490</wp:posOffset>
                </wp:positionH>
                <wp:positionV relativeFrom="paragraph">
                  <wp:posOffset>47625</wp:posOffset>
                </wp:positionV>
                <wp:extent cx="2486025" cy="7810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67" w:rsidRPr="00A34DC3" w:rsidRDefault="008E2167" w:rsidP="008F5EAF">
                            <w:pPr>
                              <w:spacing w:after="0"/>
                              <w:rPr>
                                <w:rFonts w:ascii="Times New Roman" w:hAnsi="Times New Roman" w:cs="Times New Roman"/>
                                <w:sz w:val="28"/>
                                <w:szCs w:val="28"/>
                              </w:rPr>
                            </w:pPr>
                            <w:r w:rsidRPr="00A34DC3">
                              <w:rPr>
                                <w:rFonts w:ascii="Times New Roman" w:hAnsi="Times New Roman" w:cs="Times New Roman"/>
                                <w:sz w:val="28"/>
                                <w:szCs w:val="28"/>
                              </w:rPr>
                              <w:t>Главе</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w:t>
                            </w:r>
                          </w:p>
                          <w:p w:rsidR="008E2167" w:rsidRPr="008E2167" w:rsidRDefault="008E2167" w:rsidP="008F5EAF">
                            <w:pPr>
                              <w:spacing w:after="0"/>
                              <w:rPr>
                                <w:rFonts w:ascii="Times New Roman" w:hAnsi="Times New Roman" w:cs="Times New Roman"/>
                                <w:sz w:val="28"/>
                                <w:szCs w:val="28"/>
                              </w:rPr>
                            </w:pPr>
                            <w:r>
                              <w:rPr>
                                <w:rFonts w:ascii="Times New Roman" w:hAnsi="Times New Roman" w:cs="Times New Roman"/>
                                <w:sz w:val="28"/>
                                <w:szCs w:val="28"/>
                              </w:rPr>
                              <w:t>П.А. Титову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78.7pt;margin-top:3.75pt;width:195.75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qzggIAAAYFAAAOAAAAZHJzL2Uyb0RvYy54bWysVNuO2yAQfa/Uf0C8Z32Rc7EVZ7WbNFWl&#10;bbvqth9AAMeoGCiQONtV/70DTrLZtg9VVT9gBobDmZkzzK8PnUR7bp3QqsbZVYoRV1QzobY1/vJ5&#10;PZph5DxRjEiteI0fucPXi9ev5r2peK5bLRm3CECUq3pT49Z7UyWJoy3viLvShivYbLTtiAfTbhNm&#10;SQ/onUzyNJ0kvbbMWE25c7C6GjbxIuI3Daf+Y9M47pGsMXDzcbRx3IQxWcxJtbXEtIIeaZB/YNER&#10;oeDSM9SKeIJ2VvwG1QlqtdONv6K6S3TTCMpjDBBNlv4SzUNLDI+xQHKcOafJ/T9Y+mF/b5FgNc4x&#10;UqSDEn2CpBG1lRzlIT29cRV4PZh7GwJ05k7Trw4pvWzBi99Yq/uWEwaksuCfvDgQDAdH0aZ/rxmg&#10;k53XMVOHxnYBEHKADrEgj+eC8INHFBbzYjZJ8zFGFPamsywdx4olpDqdNtb5t1x3KExqbIF7RCf7&#10;O+cDG1KdXCJ7LQVbCymjYbebpbRoT0Ac6/jFACDISzepgrPS4diAOKwASbgj7AW6sdhPZZYX6W1e&#10;jtaT2XRUrIvxqJyms1GalbflJC3KYrX+EQhmRdUKxri6E4qfhJcVf1fYYwsMkonSQ32NyzFkKsZ1&#10;yd5dBpnG709BdsJDH0rR1Xh2diJVKOwbxSBsUnki5DBPXtKPWYYcnP4xK1EGofKDgvxhcwCUIIeN&#10;Zo8gCKuhXtCS8HjApNX2O0Y9NGKN3bcdsRwj+U6BqMqsKELnRqMYT3Mw7OXO5nKHKApQNfYYDdOl&#10;H7p9Z6zYtnBTFnOk9A0IsRFRI8+sjvKFZovBHB+G0M2XdvR6fr4WPwEAAP//AwBQSwMEFAAGAAgA&#10;AAAhAPxs6GreAAAACQEAAA8AAABkcnMvZG93bnJldi54bWxMj8FOwzAQRO9I/IO1SNyoDU3SJsSp&#10;EFJPwIEWies2dpOIeB1ipw1/z3Kix9U8zbwtN7PrxcmOofOk4X6hQFiqvemo0fCx396tQYSIZLD3&#10;ZDX82ACb6vqqxML4M73b0y42gksoFKihjXEopAx1ax2GhR8scXb0o8PI59hIM+KZy10vH5TKpMOO&#10;eKHFwT63tv7aTU4DZon5fjsuX/cvU4Z5M6tt+qm0vr2Znx5BRDvHfxj+9FkdKnY6+IlMEL2GNF0l&#10;jGpYpSA4z5N1DuLA4FKlIKtSXn5Q/QIAAP//AwBQSwECLQAUAAYACAAAACEAtoM4kv4AAADhAQAA&#10;EwAAAAAAAAAAAAAAAAAAAAAAW0NvbnRlbnRfVHlwZXNdLnhtbFBLAQItABQABgAIAAAAIQA4/SH/&#10;1gAAAJQBAAALAAAAAAAAAAAAAAAAAC8BAABfcmVscy8ucmVsc1BLAQItABQABgAIAAAAIQDNkdqz&#10;ggIAAAYFAAAOAAAAAAAAAAAAAAAAAC4CAABkcnMvZTJvRG9jLnhtbFBLAQItABQABgAIAAAAIQD8&#10;bOhq3gAAAAkBAAAPAAAAAAAAAAAAAAAAANwEAABkcnMvZG93bnJldi54bWxQSwUGAAAAAAQABADz&#10;AAAA5wUAAAAA&#10;" stroked="f">
                <v:textbox>
                  <w:txbxContent>
                    <w:p w:rsidR="008E2167" w:rsidRPr="00A34DC3" w:rsidRDefault="008E2167" w:rsidP="008F5EAF">
                      <w:pPr>
                        <w:spacing w:after="0"/>
                        <w:rPr>
                          <w:rFonts w:ascii="Times New Roman" w:hAnsi="Times New Roman" w:cs="Times New Roman"/>
                          <w:sz w:val="28"/>
                          <w:szCs w:val="28"/>
                        </w:rPr>
                      </w:pPr>
                      <w:r w:rsidRPr="00A34DC3">
                        <w:rPr>
                          <w:rFonts w:ascii="Times New Roman" w:hAnsi="Times New Roman" w:cs="Times New Roman"/>
                          <w:sz w:val="28"/>
                          <w:szCs w:val="28"/>
                        </w:rPr>
                        <w:t>Главе</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w:t>
                      </w:r>
                    </w:p>
                    <w:p w:rsidR="008E2167" w:rsidRPr="008E2167" w:rsidRDefault="008E2167" w:rsidP="008F5EAF">
                      <w:pPr>
                        <w:spacing w:after="0"/>
                        <w:rPr>
                          <w:rFonts w:ascii="Times New Roman" w:hAnsi="Times New Roman" w:cs="Times New Roman"/>
                          <w:sz w:val="28"/>
                          <w:szCs w:val="28"/>
                        </w:rPr>
                      </w:pPr>
                      <w:r>
                        <w:rPr>
                          <w:rFonts w:ascii="Times New Roman" w:hAnsi="Times New Roman" w:cs="Times New Roman"/>
                          <w:sz w:val="28"/>
                          <w:szCs w:val="28"/>
                        </w:rPr>
                        <w:t>П.А. Титову</w:t>
                      </w:r>
                    </w:p>
                  </w:txbxContent>
                </v:textbox>
              </v:rect>
            </w:pict>
          </mc:Fallback>
        </mc:AlternateContent>
      </w:r>
    </w:p>
    <w:p w:rsidR="00A34DC3" w:rsidRDefault="00A34DC3">
      <w:pPr>
        <w:rPr>
          <w:rFonts w:ascii="Times New Roman" w:hAnsi="Times New Roman" w:cs="Times New Roman"/>
          <w:sz w:val="28"/>
          <w:szCs w:val="28"/>
        </w:rPr>
      </w:pPr>
    </w:p>
    <w:p w:rsidR="00A34DC3" w:rsidRDefault="00A34DC3">
      <w:pPr>
        <w:rPr>
          <w:rFonts w:ascii="Times New Roman" w:hAnsi="Times New Roman" w:cs="Times New Roman"/>
          <w:sz w:val="28"/>
          <w:szCs w:val="28"/>
        </w:rPr>
      </w:pPr>
    </w:p>
    <w:p w:rsidR="002905FE" w:rsidRDefault="000C3992" w:rsidP="000C3992">
      <w:pPr>
        <w:jc w:val="center"/>
        <w:rPr>
          <w:rFonts w:ascii="Times New Roman" w:hAnsi="Times New Roman" w:cs="Times New Roman"/>
          <w:sz w:val="28"/>
          <w:szCs w:val="28"/>
        </w:rPr>
      </w:pPr>
      <w:r>
        <w:rPr>
          <w:rFonts w:ascii="Times New Roman" w:hAnsi="Times New Roman" w:cs="Times New Roman"/>
          <w:sz w:val="28"/>
          <w:szCs w:val="28"/>
        </w:rPr>
        <w:t xml:space="preserve">Уважаемый </w:t>
      </w:r>
      <w:r w:rsidR="008E2167">
        <w:rPr>
          <w:rFonts w:ascii="Times New Roman" w:hAnsi="Times New Roman" w:cs="Times New Roman"/>
          <w:sz w:val="28"/>
          <w:szCs w:val="28"/>
        </w:rPr>
        <w:t>Павел Александрович</w:t>
      </w:r>
      <w:r>
        <w:rPr>
          <w:rFonts w:ascii="Times New Roman" w:hAnsi="Times New Roman" w:cs="Times New Roman"/>
          <w:sz w:val="28"/>
          <w:szCs w:val="28"/>
        </w:rPr>
        <w:t>!</w:t>
      </w:r>
    </w:p>
    <w:p w:rsidR="00A34DC3" w:rsidRDefault="00A34DC3" w:rsidP="002905FE">
      <w:pPr>
        <w:spacing w:after="0"/>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174.3 Бюджетного кодекса муниципальные образования ежегодно обязаны проводить оценку налоговых расходов начиная с 01.01.2020</w:t>
      </w:r>
      <w:r w:rsidR="001C3E20" w:rsidRPr="001C3E20">
        <w:rPr>
          <w:rFonts w:ascii="Times New Roman" w:hAnsi="Times New Roman" w:cs="Times New Roman"/>
          <w:sz w:val="28"/>
          <w:szCs w:val="28"/>
        </w:rPr>
        <w:t xml:space="preserve"> </w:t>
      </w:r>
      <w:r>
        <w:rPr>
          <w:rFonts w:ascii="Times New Roman" w:hAnsi="Times New Roman" w:cs="Times New Roman"/>
          <w:sz w:val="28"/>
          <w:szCs w:val="28"/>
        </w:rPr>
        <w:t>г.</w:t>
      </w:r>
    </w:p>
    <w:p w:rsidR="00A34DC3" w:rsidRDefault="00A34DC3" w:rsidP="002905FE">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Порядок  осуществления оценки  налоговых расходов утвержден  постановлением администрации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от 24.12.2019г. №1186.</w:t>
      </w:r>
    </w:p>
    <w:p w:rsidR="00A34DC3" w:rsidRDefault="00A34DC3" w:rsidP="002905FE">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Оценку налоговых расходов осуществляют кураторы налоговых расходов, направляют аналитическую записку по оценке налоговых расходов в Управление финансов администрации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которое в свою очередь </w:t>
      </w:r>
      <w:r w:rsidR="003A2ED1">
        <w:rPr>
          <w:rFonts w:ascii="Times New Roman" w:hAnsi="Times New Roman" w:cs="Times New Roman"/>
          <w:sz w:val="28"/>
          <w:szCs w:val="28"/>
        </w:rPr>
        <w:t xml:space="preserve">формирует сводную аналитическую записку о результатах оценки налоговых расходов </w:t>
      </w:r>
      <w:r w:rsidR="003A2ED1" w:rsidRPr="000E70A0">
        <w:rPr>
          <w:rFonts w:ascii="Times New Roman" w:hAnsi="Times New Roman" w:cs="Times New Roman"/>
          <w:sz w:val="28"/>
          <w:szCs w:val="28"/>
        </w:rPr>
        <w:t>и направляет ее в Министерство финансов Челябинской области.</w:t>
      </w:r>
    </w:p>
    <w:p w:rsidR="003A2ED1" w:rsidRPr="003A2ED1" w:rsidRDefault="003A2ED1" w:rsidP="002905FE">
      <w:pPr>
        <w:spacing w:after="0"/>
        <w:ind w:firstLine="567"/>
        <w:jc w:val="both"/>
        <w:rPr>
          <w:rFonts w:ascii="Times New Roman" w:hAnsi="Times New Roman" w:cs="Times New Roman"/>
          <w:sz w:val="28"/>
          <w:szCs w:val="28"/>
        </w:rPr>
      </w:pPr>
      <w:r w:rsidRPr="003A2ED1">
        <w:rPr>
          <w:rFonts w:ascii="Times New Roman" w:hAnsi="Times New Roman" w:cs="Times New Roman"/>
          <w:sz w:val="28"/>
          <w:szCs w:val="28"/>
        </w:rPr>
        <w:t xml:space="preserve">Нормативными актами </w:t>
      </w:r>
      <w:proofErr w:type="spellStart"/>
      <w:r w:rsidRPr="003A2ED1">
        <w:rPr>
          <w:rFonts w:ascii="Times New Roman" w:hAnsi="Times New Roman" w:cs="Times New Roman"/>
          <w:sz w:val="28"/>
          <w:szCs w:val="28"/>
        </w:rPr>
        <w:t>Карабашского</w:t>
      </w:r>
      <w:proofErr w:type="spellEnd"/>
      <w:r w:rsidRPr="003A2ED1">
        <w:rPr>
          <w:rFonts w:ascii="Times New Roman" w:hAnsi="Times New Roman" w:cs="Times New Roman"/>
          <w:sz w:val="28"/>
          <w:szCs w:val="28"/>
        </w:rPr>
        <w:t xml:space="preserve"> городского округа утверждены налоговые льготы, освобождения и иные преференции, которые соответствуют следующим целевым категориям налоговых расходов:</w:t>
      </w:r>
    </w:p>
    <w:p w:rsidR="003A2ED1" w:rsidRDefault="008F5EAF" w:rsidP="008F5EAF">
      <w:pPr>
        <w:spacing w:after="0"/>
        <w:ind w:firstLine="567"/>
        <w:jc w:val="both"/>
        <w:rPr>
          <w:rFonts w:ascii="Times New Roman" w:hAnsi="Times New Roman" w:cs="Times New Roman"/>
          <w:sz w:val="28"/>
          <w:szCs w:val="28"/>
        </w:rPr>
      </w:pPr>
      <w:r>
        <w:rPr>
          <w:rFonts w:ascii="Times New Roman" w:hAnsi="Times New Roman" w:cs="Times New Roman"/>
          <w:sz w:val="28"/>
          <w:szCs w:val="28"/>
        </w:rPr>
        <w:t>- социальные налоговые расходы.</w:t>
      </w:r>
    </w:p>
    <w:p w:rsidR="006D4668" w:rsidRDefault="006D4668" w:rsidP="008F5EA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стимулирующие </w:t>
      </w:r>
      <w:r>
        <w:rPr>
          <w:rFonts w:ascii="Times New Roman" w:hAnsi="Times New Roman" w:cs="Times New Roman"/>
          <w:sz w:val="28"/>
          <w:szCs w:val="28"/>
        </w:rPr>
        <w:t>налоговые расходы.</w:t>
      </w:r>
    </w:p>
    <w:p w:rsidR="003A2ED1" w:rsidRDefault="003A2ED1" w:rsidP="00150FD9">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По итогам 20</w:t>
      </w:r>
      <w:r w:rsidR="00AC3E3B">
        <w:rPr>
          <w:rFonts w:ascii="Times New Roman" w:hAnsi="Times New Roman" w:cs="Times New Roman"/>
          <w:sz w:val="28"/>
          <w:szCs w:val="28"/>
        </w:rPr>
        <w:t>24</w:t>
      </w:r>
      <w:r w:rsidR="002963DC">
        <w:rPr>
          <w:rFonts w:ascii="Times New Roman" w:hAnsi="Times New Roman" w:cs="Times New Roman"/>
          <w:sz w:val="28"/>
          <w:szCs w:val="28"/>
        </w:rPr>
        <w:t xml:space="preserve"> года</w:t>
      </w:r>
      <w:r>
        <w:rPr>
          <w:rFonts w:ascii="Times New Roman" w:hAnsi="Times New Roman" w:cs="Times New Roman"/>
          <w:sz w:val="28"/>
          <w:szCs w:val="28"/>
        </w:rPr>
        <w:t xml:space="preserve"> налоговые расходы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составили </w:t>
      </w:r>
      <w:r w:rsidR="00A32032">
        <w:rPr>
          <w:rFonts w:ascii="Times New Roman" w:hAnsi="Times New Roman" w:cs="Times New Roman"/>
          <w:sz w:val="28"/>
          <w:szCs w:val="28"/>
        </w:rPr>
        <w:t>1534</w:t>
      </w:r>
      <w:r w:rsidR="00AC3E3B">
        <w:rPr>
          <w:rFonts w:ascii="Times New Roman" w:hAnsi="Times New Roman" w:cs="Times New Roman"/>
          <w:sz w:val="28"/>
          <w:szCs w:val="28"/>
        </w:rPr>
        <w:t>,4</w:t>
      </w:r>
      <w:r w:rsidR="002963DC">
        <w:rPr>
          <w:rFonts w:ascii="Times New Roman" w:hAnsi="Times New Roman" w:cs="Times New Roman"/>
          <w:sz w:val="28"/>
          <w:szCs w:val="28"/>
        </w:rPr>
        <w:t xml:space="preserve"> тыс. рублей, в том числе</w:t>
      </w:r>
      <w:r>
        <w:rPr>
          <w:rFonts w:ascii="Times New Roman" w:hAnsi="Times New Roman" w:cs="Times New Roman"/>
          <w:sz w:val="28"/>
          <w:szCs w:val="28"/>
        </w:rPr>
        <w:t xml:space="preserve"> социальные налоговые расходы – </w:t>
      </w:r>
      <w:r w:rsidR="006D4668">
        <w:rPr>
          <w:rFonts w:ascii="Times New Roman" w:hAnsi="Times New Roman" w:cs="Times New Roman"/>
          <w:sz w:val="28"/>
          <w:szCs w:val="28"/>
        </w:rPr>
        <w:t>1526,4</w:t>
      </w:r>
      <w:r>
        <w:rPr>
          <w:rFonts w:ascii="Times New Roman" w:hAnsi="Times New Roman" w:cs="Times New Roman"/>
          <w:sz w:val="28"/>
          <w:szCs w:val="28"/>
        </w:rPr>
        <w:t xml:space="preserve"> тыс. рублей.</w:t>
      </w:r>
    </w:p>
    <w:p w:rsidR="00150FD9" w:rsidRDefault="00150FD9" w:rsidP="00150FD9">
      <w:pPr>
        <w:spacing w:after="0"/>
        <w:ind w:firstLine="567"/>
        <w:jc w:val="both"/>
        <w:rPr>
          <w:rFonts w:ascii="Times New Roman" w:hAnsi="Times New Roman" w:cs="Times New Roman"/>
          <w:sz w:val="28"/>
          <w:szCs w:val="28"/>
        </w:rPr>
      </w:pPr>
      <w:r>
        <w:rPr>
          <w:rFonts w:ascii="Times New Roman" w:hAnsi="Times New Roman" w:cs="Times New Roman"/>
          <w:sz w:val="28"/>
          <w:szCs w:val="28"/>
        </w:rPr>
        <w:t>По результатам оценки налоговых расходов признаны неэффекти</w:t>
      </w:r>
      <w:r w:rsidR="00AB6F02">
        <w:rPr>
          <w:rFonts w:ascii="Times New Roman" w:hAnsi="Times New Roman" w:cs="Times New Roman"/>
          <w:sz w:val="28"/>
          <w:szCs w:val="28"/>
        </w:rPr>
        <w:t>вными  3 вида</w:t>
      </w:r>
      <w:r>
        <w:rPr>
          <w:rFonts w:ascii="Times New Roman" w:hAnsi="Times New Roman" w:cs="Times New Roman"/>
          <w:sz w:val="28"/>
          <w:szCs w:val="28"/>
        </w:rPr>
        <w:t xml:space="preserve"> налоговых расходов, в том числе:</w:t>
      </w:r>
    </w:p>
    <w:p w:rsidR="00150FD9" w:rsidRDefault="00AB6F02" w:rsidP="00150FD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3</w:t>
      </w:r>
      <w:r>
        <w:rPr>
          <w:rFonts w:ascii="Times New Roman" w:hAnsi="Times New Roman" w:cs="Times New Roman"/>
          <w:sz w:val="28"/>
          <w:szCs w:val="28"/>
        </w:rPr>
        <w:t xml:space="preserve">  вида</w:t>
      </w:r>
      <w:r w:rsidR="00150FD9">
        <w:rPr>
          <w:rFonts w:ascii="Times New Roman" w:hAnsi="Times New Roman" w:cs="Times New Roman"/>
          <w:sz w:val="28"/>
          <w:szCs w:val="28"/>
        </w:rPr>
        <w:t xml:space="preserve"> социальных  налоговых расходов,</w:t>
      </w:r>
    </w:p>
    <w:p w:rsidR="00150FD9" w:rsidRDefault="00150FD9" w:rsidP="00150FD9">
      <w:pPr>
        <w:spacing w:after="0"/>
        <w:ind w:firstLine="567"/>
        <w:jc w:val="both"/>
        <w:rPr>
          <w:rFonts w:ascii="Times New Roman" w:hAnsi="Times New Roman" w:cs="Times New Roman"/>
          <w:sz w:val="28"/>
          <w:szCs w:val="28"/>
        </w:rPr>
      </w:pPr>
      <w:r>
        <w:rPr>
          <w:rFonts w:ascii="Times New Roman" w:hAnsi="Times New Roman" w:cs="Times New Roman"/>
          <w:sz w:val="28"/>
          <w:szCs w:val="28"/>
        </w:rPr>
        <w:t>Оценка налоговых расходов представлена в сводной аналитической записке о результатах оценки налоговых расходов (прилагается).</w:t>
      </w:r>
    </w:p>
    <w:p w:rsidR="00150FD9" w:rsidRDefault="00150FD9" w:rsidP="00150FD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Предлагаю  обсудить данный вопрос на сессии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и отменить следующие налоговые льготы и пониженные налоговые ставки:</w:t>
      </w:r>
    </w:p>
    <w:p w:rsidR="00106B21" w:rsidRPr="00E77F44" w:rsidRDefault="00106B21" w:rsidP="00106B21">
      <w:pPr>
        <w:spacing w:after="0"/>
        <w:ind w:firstLine="567"/>
        <w:jc w:val="both"/>
        <w:rPr>
          <w:rFonts w:ascii="Times New Roman" w:hAnsi="Times New Roman" w:cs="Times New Roman"/>
          <w:sz w:val="28"/>
          <w:szCs w:val="28"/>
        </w:rPr>
      </w:pPr>
      <w:r w:rsidRPr="00E77F44">
        <w:rPr>
          <w:rFonts w:ascii="Times New Roman" w:hAnsi="Times New Roman" w:cs="Times New Roman"/>
          <w:sz w:val="28"/>
          <w:szCs w:val="28"/>
        </w:rPr>
        <w:t>- Освобождение от уплаты налога на имущество физических лиц  одиноких матерей, имеющих детей в возрасте до 18 лет.</w:t>
      </w:r>
    </w:p>
    <w:p w:rsidR="00106B21" w:rsidRDefault="00106B21" w:rsidP="00106B21">
      <w:pPr>
        <w:spacing w:after="0"/>
        <w:ind w:firstLine="567"/>
        <w:jc w:val="both"/>
        <w:rPr>
          <w:rFonts w:ascii="Times New Roman" w:hAnsi="Times New Roman" w:cs="Times New Roman"/>
          <w:sz w:val="28"/>
          <w:szCs w:val="28"/>
        </w:rPr>
      </w:pPr>
      <w:r w:rsidRPr="00E77F44">
        <w:rPr>
          <w:rFonts w:ascii="Times New Roman" w:hAnsi="Times New Roman" w:cs="Times New Roman"/>
          <w:sz w:val="28"/>
          <w:szCs w:val="28"/>
        </w:rPr>
        <w:t>- Освобождение  от  уплаты  налога на имущество физических лиц  детей, находящихся под опекой.</w:t>
      </w:r>
    </w:p>
    <w:p w:rsidR="00E77F44" w:rsidRDefault="00E77F44" w:rsidP="00106B2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77F44">
        <w:rPr>
          <w:rFonts w:ascii="Times New Roman" w:hAnsi="Times New Roman" w:cs="Times New Roman"/>
          <w:sz w:val="28"/>
          <w:szCs w:val="28"/>
        </w:rPr>
        <w:t>Пониженная ставка по земельному налогу в отношении земельных участков, занятых индивидуальными гаражными строениями.</w:t>
      </w: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E77F44" w:rsidRDefault="00E77F44">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A32032" w:rsidRDefault="00A32032">
      <w:pPr>
        <w:rPr>
          <w:rFonts w:ascii="Times New Roman" w:hAnsi="Times New Roman" w:cs="Times New Roman"/>
          <w:sz w:val="28"/>
          <w:szCs w:val="28"/>
        </w:rPr>
      </w:pPr>
    </w:p>
    <w:p w:rsidR="00B82267" w:rsidRDefault="00E94D17">
      <w:pPr>
        <w:rPr>
          <w:rFonts w:ascii="Times New Roman" w:hAnsi="Times New Roman" w:cs="Times New Roman"/>
          <w:sz w:val="28"/>
          <w:szCs w:val="28"/>
        </w:rPr>
      </w:pPr>
      <w:r w:rsidRPr="00E94D17">
        <w:rPr>
          <w:rFonts w:ascii="Times New Roman" w:hAnsi="Times New Roman" w:cs="Times New Roman"/>
          <w:sz w:val="28"/>
          <w:szCs w:val="28"/>
        </w:rPr>
        <w:lastRenderedPageBreak/>
        <w:t>Сводная аналитическая записка о результатах оценки налоговых расходов</w:t>
      </w:r>
    </w:p>
    <w:p w:rsidR="00A7349A" w:rsidRDefault="00A7349A" w:rsidP="0009298F">
      <w:pPr>
        <w:spacing w:line="240" w:lineRule="auto"/>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Настоящая аналитическая записка подготовлена на  основании сведений аналитических записок  кураторов налоговых  </w:t>
      </w:r>
      <w:r w:rsidR="002A7F0D">
        <w:rPr>
          <w:rFonts w:ascii="Times New Roman" w:hAnsi="Times New Roman" w:cs="Times New Roman"/>
          <w:sz w:val="28"/>
          <w:szCs w:val="28"/>
        </w:rPr>
        <w:t xml:space="preserve">расходов </w:t>
      </w:r>
      <w:r>
        <w:rPr>
          <w:rFonts w:ascii="Times New Roman" w:hAnsi="Times New Roman" w:cs="Times New Roman"/>
          <w:sz w:val="28"/>
          <w:szCs w:val="28"/>
        </w:rPr>
        <w:t>городского округа о результатах оценки налоговых расходов городского округа</w:t>
      </w:r>
      <w:r w:rsidR="00EB2BEA">
        <w:rPr>
          <w:rFonts w:ascii="Times New Roman" w:hAnsi="Times New Roman" w:cs="Times New Roman"/>
          <w:sz w:val="28"/>
          <w:szCs w:val="28"/>
        </w:rPr>
        <w:t xml:space="preserve"> и содержит  выводы о достижение целевых характеристик  налогового расхода</w:t>
      </w:r>
      <w:r w:rsidR="002A7F0D">
        <w:rPr>
          <w:rFonts w:ascii="Times New Roman" w:hAnsi="Times New Roman" w:cs="Times New Roman"/>
          <w:sz w:val="28"/>
          <w:szCs w:val="28"/>
        </w:rPr>
        <w:t>.</w:t>
      </w:r>
      <w:r w:rsidR="00EB2BEA">
        <w:rPr>
          <w:rFonts w:ascii="Times New Roman" w:hAnsi="Times New Roman" w:cs="Times New Roman"/>
          <w:sz w:val="28"/>
          <w:szCs w:val="28"/>
        </w:rPr>
        <w:t xml:space="preserve"> </w:t>
      </w:r>
      <w:proofErr w:type="gramEnd"/>
    </w:p>
    <w:p w:rsidR="008305AF" w:rsidRPr="00911C33" w:rsidRDefault="008305AF" w:rsidP="008305AF">
      <w:pPr>
        <w:spacing w:line="240" w:lineRule="auto"/>
        <w:ind w:left="-567" w:firstLine="567"/>
        <w:jc w:val="both"/>
        <w:rPr>
          <w:rFonts w:ascii="Times New Roman" w:hAnsi="Times New Roman" w:cs="Times New Roman"/>
          <w:b/>
          <w:sz w:val="28"/>
          <w:szCs w:val="28"/>
          <w:u w:val="single"/>
        </w:rPr>
      </w:pPr>
      <w:r w:rsidRPr="00911C33">
        <w:rPr>
          <w:rFonts w:ascii="Times New Roman" w:hAnsi="Times New Roman" w:cs="Times New Roman"/>
          <w:b/>
          <w:sz w:val="28"/>
          <w:szCs w:val="28"/>
          <w:u w:val="single"/>
          <w:lang w:val="en-US"/>
        </w:rPr>
        <w:t>I</w:t>
      </w:r>
      <w:r w:rsidRPr="00911C33">
        <w:rPr>
          <w:rFonts w:ascii="Times New Roman" w:hAnsi="Times New Roman" w:cs="Times New Roman"/>
          <w:b/>
          <w:sz w:val="28"/>
          <w:szCs w:val="28"/>
          <w:u w:val="single"/>
        </w:rPr>
        <w:t xml:space="preserve">. Оценка эффективности социальных налоговых расходов </w:t>
      </w:r>
    </w:p>
    <w:p w:rsidR="00F80254" w:rsidRDefault="00F80254" w:rsidP="00F80254">
      <w:pPr>
        <w:spacing w:line="240" w:lineRule="auto"/>
        <w:ind w:left="-567" w:firstLine="567"/>
        <w:jc w:val="both"/>
        <w:rPr>
          <w:rFonts w:ascii="Times New Roman" w:hAnsi="Times New Roman" w:cs="Times New Roman"/>
          <w:sz w:val="28"/>
          <w:szCs w:val="28"/>
        </w:rPr>
      </w:pPr>
      <w:r w:rsidRPr="001F5772">
        <w:rPr>
          <w:rFonts w:ascii="Times New Roman" w:hAnsi="Times New Roman" w:cs="Times New Roman"/>
          <w:b/>
          <w:sz w:val="28"/>
          <w:szCs w:val="28"/>
        </w:rPr>
        <w:t>1.</w:t>
      </w:r>
      <w:r w:rsidRPr="002A7F0D">
        <w:rPr>
          <w:rFonts w:ascii="Times New Roman" w:hAnsi="Times New Roman" w:cs="Times New Roman"/>
        </w:rPr>
        <w:t xml:space="preserve"> </w:t>
      </w:r>
      <w:r w:rsidRPr="001F5772">
        <w:rPr>
          <w:rFonts w:ascii="Times New Roman" w:hAnsi="Times New Roman" w:cs="Times New Roman"/>
          <w:b/>
          <w:sz w:val="28"/>
          <w:szCs w:val="28"/>
        </w:rPr>
        <w:t xml:space="preserve">Освобождение от уплаты земельного налога  пенсионеров, инвалидов I,II, группы, участников Великой Отечественной войны. </w:t>
      </w:r>
      <w:r w:rsidRPr="00173121">
        <w:rPr>
          <w:rFonts w:ascii="Times New Roman" w:hAnsi="Times New Roman" w:cs="Times New Roman"/>
          <w:sz w:val="28"/>
          <w:szCs w:val="28"/>
        </w:rPr>
        <w:t xml:space="preserve"> </w:t>
      </w:r>
      <w:r>
        <w:rPr>
          <w:rFonts w:ascii="Times New Roman" w:hAnsi="Times New Roman" w:cs="Times New Roman"/>
          <w:sz w:val="28"/>
          <w:szCs w:val="28"/>
        </w:rPr>
        <w:t>Налоговая льгота установлена с 01.01.2011г.</w:t>
      </w:r>
      <w:r w:rsidRPr="00173121">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от 25.11.2010 г. №133 «</w:t>
      </w:r>
      <w:r w:rsidRPr="00617B9E">
        <w:rPr>
          <w:rFonts w:ascii="Times New Roman" w:hAnsi="Times New Roman" w:cs="Times New Roman"/>
          <w:sz w:val="28"/>
          <w:szCs w:val="28"/>
        </w:rPr>
        <w:t xml:space="preserve">Об утверждении Положения о земельном налоге на территории </w:t>
      </w:r>
      <w:proofErr w:type="spellStart"/>
      <w:r w:rsidRPr="00617B9E">
        <w:rPr>
          <w:rFonts w:ascii="Times New Roman" w:hAnsi="Times New Roman" w:cs="Times New Roman"/>
          <w:sz w:val="28"/>
          <w:szCs w:val="28"/>
        </w:rPr>
        <w:t>Карабашского</w:t>
      </w:r>
      <w:proofErr w:type="spellEnd"/>
      <w:r w:rsidRPr="00617B9E">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w:t>
      </w:r>
      <w:r w:rsidRPr="00173121">
        <w:rPr>
          <w:rFonts w:ascii="Times New Roman" w:hAnsi="Times New Roman" w:cs="Times New Roman"/>
          <w:sz w:val="28"/>
          <w:szCs w:val="28"/>
        </w:rPr>
        <w:t>За 20</w:t>
      </w:r>
      <w:r>
        <w:rPr>
          <w:rFonts w:ascii="Times New Roman" w:hAnsi="Times New Roman" w:cs="Times New Roman"/>
          <w:sz w:val="28"/>
          <w:szCs w:val="28"/>
        </w:rPr>
        <w:t>24</w:t>
      </w:r>
      <w:r w:rsidRPr="00173121">
        <w:rPr>
          <w:rFonts w:ascii="Times New Roman" w:hAnsi="Times New Roman" w:cs="Times New Roman"/>
          <w:sz w:val="28"/>
          <w:szCs w:val="28"/>
        </w:rPr>
        <w:t xml:space="preserve"> год льготой воспользовались </w:t>
      </w:r>
      <w:r>
        <w:rPr>
          <w:rFonts w:ascii="Times New Roman" w:hAnsi="Times New Roman" w:cs="Times New Roman"/>
          <w:sz w:val="28"/>
          <w:szCs w:val="28"/>
        </w:rPr>
        <w:t>934</w:t>
      </w:r>
      <w:r w:rsidRPr="00173121">
        <w:rPr>
          <w:rFonts w:ascii="Times New Roman" w:hAnsi="Times New Roman" w:cs="Times New Roman"/>
          <w:sz w:val="28"/>
          <w:szCs w:val="28"/>
        </w:rPr>
        <w:t xml:space="preserve"> налогоплательщиков, объем налоговых расходов составил </w:t>
      </w:r>
      <w:r>
        <w:rPr>
          <w:rFonts w:ascii="Times New Roman" w:hAnsi="Times New Roman" w:cs="Times New Roman"/>
          <w:sz w:val="28"/>
          <w:szCs w:val="28"/>
        </w:rPr>
        <w:t>440,00</w:t>
      </w:r>
      <w:r w:rsidRPr="00173121">
        <w:rPr>
          <w:rFonts w:ascii="Times New Roman" w:hAnsi="Times New Roman" w:cs="Times New Roman"/>
          <w:sz w:val="28"/>
          <w:szCs w:val="28"/>
        </w:rPr>
        <w:t xml:space="preserve"> тыс. рублей.</w:t>
      </w:r>
      <w:r>
        <w:rPr>
          <w:rFonts w:ascii="Times New Roman" w:hAnsi="Times New Roman" w:cs="Times New Roman"/>
          <w:sz w:val="28"/>
          <w:szCs w:val="28"/>
        </w:rPr>
        <w:t xml:space="preserve"> </w:t>
      </w:r>
    </w:p>
    <w:p w:rsidR="00F80254" w:rsidRPr="001F5772" w:rsidRDefault="00F80254" w:rsidP="00F80254">
      <w:pPr>
        <w:spacing w:line="240" w:lineRule="auto"/>
        <w:ind w:left="-567" w:firstLine="567"/>
        <w:jc w:val="both"/>
        <w:rPr>
          <w:rFonts w:ascii="Times New Roman" w:hAnsi="Times New Roman" w:cs="Times New Roman"/>
          <w:sz w:val="28"/>
          <w:szCs w:val="28"/>
          <w:u w:val="single"/>
        </w:rPr>
      </w:pPr>
      <w:r w:rsidRPr="001F5772">
        <w:rPr>
          <w:rFonts w:ascii="Times New Roman" w:hAnsi="Times New Roman" w:cs="Times New Roman"/>
          <w:sz w:val="28"/>
          <w:szCs w:val="28"/>
          <w:u w:val="single"/>
        </w:rPr>
        <w:t>Оценка целесообразности</w:t>
      </w:r>
    </w:p>
    <w:p w:rsidR="00F80254" w:rsidRDefault="00F80254" w:rsidP="00F80254">
      <w:pPr>
        <w:spacing w:line="240" w:lineRule="auto"/>
        <w:ind w:left="-567" w:firstLine="567"/>
        <w:jc w:val="both"/>
        <w:rPr>
          <w:rFonts w:ascii="Times New Roman" w:hAnsi="Times New Roman" w:cs="Times New Roman"/>
          <w:sz w:val="28"/>
          <w:szCs w:val="28"/>
        </w:rPr>
      </w:pPr>
      <w:r w:rsidRPr="00AF53B3">
        <w:rPr>
          <w:rFonts w:ascii="Times New Roman" w:hAnsi="Times New Roman" w:cs="Times New Roman"/>
          <w:sz w:val="28"/>
          <w:szCs w:val="28"/>
        </w:rPr>
        <w:t xml:space="preserve">Налоговый расход соответствует  цели муниципальной программы «Социальная поддержка населения </w:t>
      </w:r>
      <w:proofErr w:type="spellStart"/>
      <w:r w:rsidRPr="00AF53B3">
        <w:rPr>
          <w:rFonts w:ascii="Times New Roman" w:hAnsi="Times New Roman" w:cs="Times New Roman"/>
          <w:sz w:val="28"/>
          <w:szCs w:val="28"/>
        </w:rPr>
        <w:t>Карабашского</w:t>
      </w:r>
      <w:proofErr w:type="spellEnd"/>
      <w:r w:rsidRPr="00AF53B3">
        <w:rPr>
          <w:rFonts w:ascii="Times New Roman" w:hAnsi="Times New Roman" w:cs="Times New Roman"/>
          <w:sz w:val="28"/>
          <w:szCs w:val="28"/>
        </w:rPr>
        <w:t xml:space="preserve"> городского округа»</w:t>
      </w:r>
      <w:r w:rsidRPr="00AF53B3">
        <w:t xml:space="preserve"> </w:t>
      </w:r>
      <w:r>
        <w:t xml:space="preserve"> - </w:t>
      </w:r>
      <w:r w:rsidRPr="00AF53B3">
        <w:rPr>
          <w:rFonts w:ascii="Times New Roman" w:hAnsi="Times New Roman" w:cs="Times New Roman"/>
          <w:sz w:val="28"/>
          <w:szCs w:val="28"/>
        </w:rPr>
        <w:t xml:space="preserve">повышение качества жизни граждан пожилого возраста и других категорий граждан, проживающих на территории </w:t>
      </w:r>
      <w:proofErr w:type="spellStart"/>
      <w:r w:rsidRPr="00AF53B3">
        <w:rPr>
          <w:rFonts w:ascii="Times New Roman" w:hAnsi="Times New Roman" w:cs="Times New Roman"/>
          <w:sz w:val="28"/>
          <w:szCs w:val="28"/>
        </w:rPr>
        <w:t>Карабашского</w:t>
      </w:r>
      <w:proofErr w:type="spellEnd"/>
      <w:r w:rsidRPr="00AF53B3">
        <w:rPr>
          <w:rFonts w:ascii="Times New Roman" w:hAnsi="Times New Roman" w:cs="Times New Roman"/>
          <w:sz w:val="28"/>
          <w:szCs w:val="28"/>
        </w:rPr>
        <w:t xml:space="preserve"> городского округа</w:t>
      </w:r>
      <w:r>
        <w:rPr>
          <w:rFonts w:ascii="Times New Roman" w:hAnsi="Times New Roman" w:cs="Times New Roman"/>
          <w:sz w:val="28"/>
          <w:szCs w:val="28"/>
        </w:rPr>
        <w:t>.</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Востребованность налоговой льготы</w:t>
      </w:r>
    </w:p>
    <w:tbl>
      <w:tblPr>
        <w:tblStyle w:val="a4"/>
        <w:tblW w:w="5000" w:type="pct"/>
        <w:tblLook w:val="04A0" w:firstRow="1" w:lastRow="0" w:firstColumn="1" w:lastColumn="0" w:noHBand="0" w:noVBand="1"/>
      </w:tblPr>
      <w:tblGrid>
        <w:gridCol w:w="3087"/>
        <w:gridCol w:w="1135"/>
        <w:gridCol w:w="1135"/>
        <w:gridCol w:w="993"/>
        <w:gridCol w:w="1133"/>
        <w:gridCol w:w="1135"/>
        <w:gridCol w:w="953"/>
      </w:tblGrid>
      <w:tr w:rsidR="00F80254" w:rsidTr="00036D46">
        <w:tc>
          <w:tcPr>
            <w:tcW w:w="1612" w:type="pct"/>
          </w:tcPr>
          <w:p w:rsidR="00F80254" w:rsidRPr="003C4534" w:rsidRDefault="00F80254" w:rsidP="00036D46">
            <w:pPr>
              <w:jc w:val="both"/>
              <w:rPr>
                <w:rFonts w:ascii="Times New Roman" w:hAnsi="Times New Roman" w:cs="Times New Roman"/>
                <w:sz w:val="24"/>
                <w:szCs w:val="24"/>
              </w:rPr>
            </w:pPr>
            <w:r w:rsidRPr="003C4534">
              <w:rPr>
                <w:rFonts w:ascii="Times New Roman" w:hAnsi="Times New Roman" w:cs="Times New Roman"/>
                <w:sz w:val="24"/>
                <w:szCs w:val="24"/>
              </w:rPr>
              <w:t>Показатель</w:t>
            </w:r>
          </w:p>
        </w:tc>
        <w:tc>
          <w:tcPr>
            <w:tcW w:w="593" w:type="pct"/>
          </w:tcPr>
          <w:p w:rsidR="00F80254" w:rsidRPr="003C4534" w:rsidRDefault="00F80254" w:rsidP="00036D46">
            <w:pPr>
              <w:rPr>
                <w:rFonts w:ascii="Times New Roman" w:hAnsi="Times New Roman" w:cs="Times New Roman"/>
                <w:sz w:val="24"/>
                <w:szCs w:val="24"/>
              </w:rPr>
            </w:pPr>
            <w:r>
              <w:rPr>
                <w:rFonts w:ascii="Times New Roman" w:hAnsi="Times New Roman" w:cs="Times New Roman"/>
                <w:sz w:val="24"/>
                <w:szCs w:val="24"/>
              </w:rPr>
              <w:t>2019</w:t>
            </w:r>
          </w:p>
        </w:tc>
        <w:tc>
          <w:tcPr>
            <w:tcW w:w="593" w:type="pct"/>
          </w:tcPr>
          <w:p w:rsidR="00F80254" w:rsidRPr="003C4534" w:rsidRDefault="00F80254" w:rsidP="00036D46">
            <w:pPr>
              <w:rPr>
                <w:rFonts w:ascii="Times New Roman" w:hAnsi="Times New Roman" w:cs="Times New Roman"/>
                <w:sz w:val="24"/>
                <w:szCs w:val="24"/>
              </w:rPr>
            </w:pPr>
            <w:r>
              <w:rPr>
                <w:rFonts w:ascii="Times New Roman" w:hAnsi="Times New Roman" w:cs="Times New Roman"/>
                <w:sz w:val="24"/>
                <w:szCs w:val="24"/>
              </w:rPr>
              <w:t>2020</w:t>
            </w:r>
          </w:p>
        </w:tc>
        <w:tc>
          <w:tcPr>
            <w:tcW w:w="519" w:type="pct"/>
          </w:tcPr>
          <w:p w:rsidR="00F80254" w:rsidRPr="003C4534" w:rsidRDefault="00F80254" w:rsidP="00036D46">
            <w:pPr>
              <w:rPr>
                <w:rFonts w:ascii="Times New Roman" w:hAnsi="Times New Roman" w:cs="Times New Roman"/>
                <w:sz w:val="24"/>
                <w:szCs w:val="24"/>
              </w:rPr>
            </w:pPr>
            <w:r>
              <w:rPr>
                <w:rFonts w:ascii="Times New Roman" w:hAnsi="Times New Roman" w:cs="Times New Roman"/>
                <w:sz w:val="24"/>
                <w:szCs w:val="24"/>
              </w:rPr>
              <w:t>2021</w:t>
            </w:r>
          </w:p>
        </w:tc>
        <w:tc>
          <w:tcPr>
            <w:tcW w:w="592"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2022</w:t>
            </w:r>
          </w:p>
        </w:tc>
        <w:tc>
          <w:tcPr>
            <w:tcW w:w="593"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2023</w:t>
            </w:r>
          </w:p>
        </w:tc>
        <w:tc>
          <w:tcPr>
            <w:tcW w:w="499"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2024</w:t>
            </w:r>
          </w:p>
        </w:tc>
      </w:tr>
      <w:tr w:rsidR="00F80254" w:rsidTr="00036D46">
        <w:tc>
          <w:tcPr>
            <w:tcW w:w="1612" w:type="pct"/>
          </w:tcPr>
          <w:p w:rsidR="00F80254" w:rsidRPr="003C4534" w:rsidRDefault="00F80254" w:rsidP="00036D46">
            <w:pPr>
              <w:jc w:val="both"/>
              <w:rPr>
                <w:rFonts w:ascii="Times New Roman" w:hAnsi="Times New Roman" w:cs="Times New Roman"/>
                <w:sz w:val="24"/>
                <w:szCs w:val="24"/>
              </w:rPr>
            </w:pPr>
            <w:r w:rsidRPr="003C4534">
              <w:rPr>
                <w:rFonts w:ascii="Times New Roman" w:hAnsi="Times New Roman" w:cs="Times New Roman"/>
                <w:sz w:val="24"/>
                <w:szCs w:val="24"/>
              </w:rPr>
              <w:t>Численность плательщиков налога</w:t>
            </w:r>
          </w:p>
        </w:tc>
        <w:tc>
          <w:tcPr>
            <w:tcW w:w="593" w:type="pct"/>
          </w:tcPr>
          <w:p w:rsidR="00F80254" w:rsidRPr="003C4534" w:rsidRDefault="00A93A8D" w:rsidP="00A93A8D">
            <w:pPr>
              <w:rPr>
                <w:rFonts w:ascii="Times New Roman" w:hAnsi="Times New Roman" w:cs="Times New Roman"/>
                <w:sz w:val="24"/>
                <w:szCs w:val="24"/>
              </w:rPr>
            </w:pPr>
            <w:r>
              <w:rPr>
                <w:rFonts w:ascii="Times New Roman" w:hAnsi="Times New Roman" w:cs="Times New Roman"/>
                <w:sz w:val="24"/>
                <w:szCs w:val="24"/>
              </w:rPr>
              <w:t>5295</w:t>
            </w:r>
          </w:p>
        </w:tc>
        <w:tc>
          <w:tcPr>
            <w:tcW w:w="593" w:type="pct"/>
          </w:tcPr>
          <w:p w:rsidR="00F80254" w:rsidRPr="003C4534" w:rsidRDefault="00A93A8D" w:rsidP="00036D46">
            <w:pPr>
              <w:rPr>
                <w:rFonts w:ascii="Times New Roman" w:hAnsi="Times New Roman" w:cs="Times New Roman"/>
                <w:sz w:val="24"/>
                <w:szCs w:val="24"/>
              </w:rPr>
            </w:pPr>
            <w:r>
              <w:rPr>
                <w:rFonts w:ascii="Times New Roman" w:hAnsi="Times New Roman" w:cs="Times New Roman"/>
                <w:sz w:val="24"/>
                <w:szCs w:val="24"/>
              </w:rPr>
              <w:t>5352</w:t>
            </w:r>
          </w:p>
        </w:tc>
        <w:tc>
          <w:tcPr>
            <w:tcW w:w="519" w:type="pct"/>
          </w:tcPr>
          <w:p w:rsidR="00F80254" w:rsidRPr="003C4534" w:rsidRDefault="00A93A8D" w:rsidP="00036D46">
            <w:pPr>
              <w:rPr>
                <w:rFonts w:ascii="Times New Roman" w:hAnsi="Times New Roman" w:cs="Times New Roman"/>
                <w:sz w:val="24"/>
                <w:szCs w:val="24"/>
              </w:rPr>
            </w:pPr>
            <w:r>
              <w:rPr>
                <w:rFonts w:ascii="Times New Roman" w:hAnsi="Times New Roman" w:cs="Times New Roman"/>
                <w:sz w:val="24"/>
                <w:szCs w:val="24"/>
              </w:rPr>
              <w:t>5421</w:t>
            </w:r>
          </w:p>
        </w:tc>
        <w:tc>
          <w:tcPr>
            <w:tcW w:w="592" w:type="pct"/>
          </w:tcPr>
          <w:p w:rsidR="00F80254" w:rsidRPr="003C4534" w:rsidRDefault="00A93A8D" w:rsidP="00036D46">
            <w:pPr>
              <w:jc w:val="both"/>
              <w:rPr>
                <w:rFonts w:ascii="Times New Roman" w:hAnsi="Times New Roman" w:cs="Times New Roman"/>
                <w:sz w:val="24"/>
                <w:szCs w:val="24"/>
              </w:rPr>
            </w:pPr>
            <w:r>
              <w:rPr>
                <w:rFonts w:ascii="Times New Roman" w:hAnsi="Times New Roman" w:cs="Times New Roman"/>
                <w:sz w:val="24"/>
                <w:szCs w:val="24"/>
              </w:rPr>
              <w:t>5219</w:t>
            </w:r>
          </w:p>
        </w:tc>
        <w:tc>
          <w:tcPr>
            <w:tcW w:w="593"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5453</w:t>
            </w:r>
          </w:p>
          <w:p w:rsidR="00F80254" w:rsidRPr="003C4534" w:rsidRDefault="00F80254" w:rsidP="00036D46">
            <w:pPr>
              <w:jc w:val="both"/>
              <w:rPr>
                <w:rFonts w:ascii="Times New Roman" w:hAnsi="Times New Roman" w:cs="Times New Roman"/>
                <w:sz w:val="24"/>
                <w:szCs w:val="24"/>
              </w:rPr>
            </w:pPr>
          </w:p>
        </w:tc>
        <w:tc>
          <w:tcPr>
            <w:tcW w:w="499"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5557</w:t>
            </w:r>
          </w:p>
        </w:tc>
      </w:tr>
      <w:tr w:rsidR="00F80254" w:rsidTr="00036D46">
        <w:tc>
          <w:tcPr>
            <w:tcW w:w="1612" w:type="pct"/>
          </w:tcPr>
          <w:p w:rsidR="00F80254" w:rsidRPr="003C4534" w:rsidRDefault="00F80254" w:rsidP="00036D46">
            <w:pPr>
              <w:jc w:val="both"/>
              <w:rPr>
                <w:rFonts w:ascii="Times New Roman" w:hAnsi="Times New Roman" w:cs="Times New Roman"/>
                <w:sz w:val="24"/>
                <w:szCs w:val="24"/>
              </w:rPr>
            </w:pPr>
            <w:r w:rsidRPr="003C4534">
              <w:rPr>
                <w:rFonts w:ascii="Times New Roman" w:hAnsi="Times New Roman" w:cs="Times New Roman"/>
                <w:sz w:val="24"/>
                <w:szCs w:val="24"/>
              </w:rPr>
              <w:t xml:space="preserve">Количество пенсионеров, инвалидов, участников ВОВ, воспользовавшихся льготой  </w:t>
            </w:r>
          </w:p>
        </w:tc>
        <w:tc>
          <w:tcPr>
            <w:tcW w:w="593" w:type="pct"/>
          </w:tcPr>
          <w:p w:rsidR="00F80254" w:rsidRPr="003C4534" w:rsidRDefault="00F80254" w:rsidP="00036D46">
            <w:pPr>
              <w:rPr>
                <w:rFonts w:ascii="Times New Roman" w:hAnsi="Times New Roman" w:cs="Times New Roman"/>
                <w:sz w:val="24"/>
                <w:szCs w:val="24"/>
              </w:rPr>
            </w:pPr>
            <w:r>
              <w:rPr>
                <w:rFonts w:ascii="Times New Roman" w:hAnsi="Times New Roman" w:cs="Times New Roman"/>
                <w:sz w:val="24"/>
                <w:szCs w:val="24"/>
              </w:rPr>
              <w:t>619</w:t>
            </w:r>
          </w:p>
        </w:tc>
        <w:tc>
          <w:tcPr>
            <w:tcW w:w="593" w:type="pct"/>
          </w:tcPr>
          <w:p w:rsidR="00F80254" w:rsidRPr="003C4534" w:rsidRDefault="00F80254" w:rsidP="00036D46">
            <w:pPr>
              <w:rPr>
                <w:rFonts w:ascii="Times New Roman" w:hAnsi="Times New Roman" w:cs="Times New Roman"/>
                <w:sz w:val="24"/>
                <w:szCs w:val="24"/>
              </w:rPr>
            </w:pPr>
            <w:r>
              <w:rPr>
                <w:rFonts w:ascii="Times New Roman" w:hAnsi="Times New Roman" w:cs="Times New Roman"/>
                <w:sz w:val="24"/>
                <w:szCs w:val="24"/>
              </w:rPr>
              <w:t>959</w:t>
            </w:r>
          </w:p>
        </w:tc>
        <w:tc>
          <w:tcPr>
            <w:tcW w:w="519" w:type="pct"/>
          </w:tcPr>
          <w:p w:rsidR="00F80254" w:rsidRPr="003C4534" w:rsidRDefault="00F80254" w:rsidP="00036D46">
            <w:pPr>
              <w:rPr>
                <w:rFonts w:ascii="Times New Roman" w:hAnsi="Times New Roman" w:cs="Times New Roman"/>
                <w:sz w:val="24"/>
                <w:szCs w:val="24"/>
              </w:rPr>
            </w:pPr>
            <w:r>
              <w:rPr>
                <w:rFonts w:ascii="Times New Roman" w:hAnsi="Times New Roman" w:cs="Times New Roman"/>
                <w:sz w:val="24"/>
                <w:szCs w:val="24"/>
              </w:rPr>
              <w:t>1004</w:t>
            </w:r>
          </w:p>
        </w:tc>
        <w:tc>
          <w:tcPr>
            <w:tcW w:w="592"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965</w:t>
            </w:r>
          </w:p>
        </w:tc>
        <w:tc>
          <w:tcPr>
            <w:tcW w:w="593"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1137</w:t>
            </w:r>
          </w:p>
        </w:tc>
        <w:tc>
          <w:tcPr>
            <w:tcW w:w="499"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934</w:t>
            </w:r>
          </w:p>
        </w:tc>
      </w:tr>
      <w:tr w:rsidR="00F80254" w:rsidTr="00036D46">
        <w:tc>
          <w:tcPr>
            <w:tcW w:w="1612" w:type="pct"/>
          </w:tcPr>
          <w:p w:rsidR="00F80254" w:rsidRPr="003C4534" w:rsidRDefault="00F80254" w:rsidP="00036D46">
            <w:pPr>
              <w:jc w:val="both"/>
              <w:rPr>
                <w:rFonts w:ascii="Times New Roman" w:hAnsi="Times New Roman" w:cs="Times New Roman"/>
                <w:sz w:val="24"/>
                <w:szCs w:val="24"/>
              </w:rPr>
            </w:pPr>
            <w:r w:rsidRPr="003C4534">
              <w:rPr>
                <w:rFonts w:ascii="Times New Roman" w:hAnsi="Times New Roman" w:cs="Times New Roman"/>
                <w:sz w:val="24"/>
                <w:szCs w:val="24"/>
              </w:rPr>
              <w:t>Востребованность налоговой льготы</w:t>
            </w:r>
            <w:proofErr w:type="gramStart"/>
            <w:r w:rsidRPr="003C4534">
              <w:rPr>
                <w:rFonts w:ascii="Times New Roman" w:hAnsi="Times New Roman" w:cs="Times New Roman"/>
                <w:sz w:val="24"/>
                <w:szCs w:val="24"/>
              </w:rPr>
              <w:t xml:space="preserve"> (%)</w:t>
            </w:r>
            <w:proofErr w:type="gramEnd"/>
          </w:p>
        </w:tc>
        <w:tc>
          <w:tcPr>
            <w:tcW w:w="593" w:type="pct"/>
          </w:tcPr>
          <w:p w:rsidR="00F80254" w:rsidRPr="003C4534" w:rsidRDefault="00A93A8D" w:rsidP="00036D46">
            <w:pPr>
              <w:rPr>
                <w:rFonts w:ascii="Times New Roman" w:hAnsi="Times New Roman" w:cs="Times New Roman"/>
                <w:sz w:val="24"/>
                <w:szCs w:val="24"/>
              </w:rPr>
            </w:pPr>
            <w:r>
              <w:rPr>
                <w:rFonts w:ascii="Times New Roman" w:hAnsi="Times New Roman" w:cs="Times New Roman"/>
                <w:sz w:val="24"/>
                <w:szCs w:val="24"/>
              </w:rPr>
              <w:t>11,7</w:t>
            </w:r>
          </w:p>
        </w:tc>
        <w:tc>
          <w:tcPr>
            <w:tcW w:w="593" w:type="pct"/>
          </w:tcPr>
          <w:p w:rsidR="00F80254" w:rsidRPr="003C4534" w:rsidRDefault="00A93A8D" w:rsidP="00036D46">
            <w:pPr>
              <w:rPr>
                <w:rFonts w:ascii="Times New Roman" w:hAnsi="Times New Roman" w:cs="Times New Roman"/>
                <w:sz w:val="24"/>
                <w:szCs w:val="24"/>
              </w:rPr>
            </w:pPr>
            <w:r>
              <w:rPr>
                <w:rFonts w:ascii="Times New Roman" w:hAnsi="Times New Roman" w:cs="Times New Roman"/>
                <w:sz w:val="24"/>
                <w:szCs w:val="24"/>
              </w:rPr>
              <w:t>17,9</w:t>
            </w:r>
          </w:p>
        </w:tc>
        <w:tc>
          <w:tcPr>
            <w:tcW w:w="519" w:type="pct"/>
          </w:tcPr>
          <w:p w:rsidR="00F80254" w:rsidRPr="003C4534" w:rsidRDefault="00A93A8D" w:rsidP="00036D46">
            <w:pPr>
              <w:rPr>
                <w:rFonts w:ascii="Times New Roman" w:hAnsi="Times New Roman" w:cs="Times New Roman"/>
                <w:sz w:val="24"/>
                <w:szCs w:val="24"/>
              </w:rPr>
            </w:pPr>
            <w:r>
              <w:rPr>
                <w:rFonts w:ascii="Times New Roman" w:hAnsi="Times New Roman" w:cs="Times New Roman"/>
                <w:sz w:val="24"/>
                <w:szCs w:val="24"/>
              </w:rPr>
              <w:t>18,5</w:t>
            </w:r>
          </w:p>
        </w:tc>
        <w:tc>
          <w:tcPr>
            <w:tcW w:w="592" w:type="pct"/>
          </w:tcPr>
          <w:p w:rsidR="00F80254" w:rsidRPr="003C4534" w:rsidRDefault="00A93A8D" w:rsidP="00036D46">
            <w:pPr>
              <w:jc w:val="both"/>
              <w:rPr>
                <w:rFonts w:ascii="Times New Roman" w:hAnsi="Times New Roman" w:cs="Times New Roman"/>
                <w:sz w:val="24"/>
                <w:szCs w:val="24"/>
              </w:rPr>
            </w:pPr>
            <w:r>
              <w:rPr>
                <w:rFonts w:ascii="Times New Roman" w:hAnsi="Times New Roman" w:cs="Times New Roman"/>
                <w:sz w:val="24"/>
                <w:szCs w:val="24"/>
              </w:rPr>
              <w:t>18,5</w:t>
            </w:r>
          </w:p>
        </w:tc>
        <w:tc>
          <w:tcPr>
            <w:tcW w:w="593"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20,8</w:t>
            </w:r>
          </w:p>
        </w:tc>
        <w:tc>
          <w:tcPr>
            <w:tcW w:w="499" w:type="pct"/>
          </w:tcPr>
          <w:p w:rsidR="00F80254" w:rsidRPr="003C4534" w:rsidRDefault="00F80254" w:rsidP="00036D46">
            <w:pPr>
              <w:jc w:val="both"/>
              <w:rPr>
                <w:rFonts w:ascii="Times New Roman" w:hAnsi="Times New Roman" w:cs="Times New Roman"/>
                <w:sz w:val="24"/>
                <w:szCs w:val="24"/>
              </w:rPr>
            </w:pPr>
            <w:r>
              <w:rPr>
                <w:rFonts w:ascii="Times New Roman" w:hAnsi="Times New Roman" w:cs="Times New Roman"/>
                <w:sz w:val="24"/>
                <w:szCs w:val="24"/>
              </w:rPr>
              <w:t>16,8</w:t>
            </w:r>
          </w:p>
        </w:tc>
      </w:tr>
    </w:tbl>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На протяжении 2019-2024  годов уровень востребованности налоговой льготы находится в диапазоне от 12,8  до 20,8 %. В отчетном году по сравнению с уровнем предыдущих лет востребованность  льгот снизилась.</w:t>
      </w:r>
    </w:p>
    <w:p w:rsidR="00F80254" w:rsidRDefault="00F80254" w:rsidP="00F80254">
      <w:pPr>
        <w:spacing w:line="240" w:lineRule="auto"/>
        <w:ind w:left="-567" w:firstLine="567"/>
        <w:jc w:val="both"/>
        <w:rPr>
          <w:rFonts w:ascii="Times New Roman" w:hAnsi="Times New Roman" w:cs="Times New Roman"/>
          <w:sz w:val="28"/>
          <w:szCs w:val="28"/>
          <w:u w:val="single"/>
        </w:rPr>
      </w:pPr>
      <w:r w:rsidRPr="001F5772">
        <w:rPr>
          <w:rFonts w:ascii="Times New Roman" w:hAnsi="Times New Roman" w:cs="Times New Roman"/>
          <w:sz w:val="28"/>
          <w:szCs w:val="28"/>
          <w:u w:val="single"/>
        </w:rPr>
        <w:t>Оценка результативности</w:t>
      </w:r>
    </w:p>
    <w:p w:rsidR="00F80254" w:rsidRDefault="00F80254" w:rsidP="00F80254">
      <w:pPr>
        <w:spacing w:line="240" w:lineRule="auto"/>
        <w:ind w:left="-567" w:firstLine="567"/>
        <w:jc w:val="both"/>
        <w:rPr>
          <w:rFonts w:ascii="Times New Roman" w:hAnsi="Times New Roman" w:cs="Times New Roman"/>
          <w:sz w:val="28"/>
          <w:szCs w:val="28"/>
          <w:u w:val="single"/>
        </w:rPr>
      </w:pPr>
      <w:r w:rsidRPr="003F5816">
        <w:rPr>
          <w:rFonts w:ascii="Times New Roman" w:hAnsi="Times New Roman" w:cs="Times New Roman"/>
          <w:sz w:val="28"/>
          <w:szCs w:val="28"/>
          <w:u w:val="single"/>
        </w:rPr>
        <w:t>По налоговому расходу установлен индикатор «Доля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 значение которого установлено более 10%.</w:t>
      </w:r>
    </w:p>
    <w:p w:rsidR="00F80254" w:rsidRPr="00E573B1" w:rsidRDefault="00F80254" w:rsidP="00F80254">
      <w:pPr>
        <w:spacing w:line="240" w:lineRule="auto"/>
        <w:ind w:left="-567" w:firstLine="567"/>
        <w:jc w:val="both"/>
        <w:rPr>
          <w:rFonts w:ascii="Times New Roman" w:hAnsi="Times New Roman" w:cs="Times New Roman"/>
          <w:sz w:val="28"/>
          <w:szCs w:val="28"/>
        </w:rPr>
      </w:pPr>
      <w:r w:rsidRPr="00E573B1">
        <w:rPr>
          <w:rFonts w:ascii="Times New Roman" w:hAnsi="Times New Roman" w:cs="Times New Roman"/>
          <w:sz w:val="28"/>
          <w:szCs w:val="28"/>
        </w:rPr>
        <w:t>Критерием результативности налогового расхода, в соответствии с целями социально-экономической политики муниципа</w:t>
      </w:r>
      <w:r>
        <w:rPr>
          <w:rFonts w:ascii="Times New Roman" w:hAnsi="Times New Roman" w:cs="Times New Roman"/>
          <w:sz w:val="28"/>
          <w:szCs w:val="28"/>
        </w:rPr>
        <w:t>льного образования</w:t>
      </w:r>
      <w:r w:rsidRPr="00E573B1">
        <w:rPr>
          <w:rFonts w:ascii="Times New Roman" w:hAnsi="Times New Roman" w:cs="Times New Roman"/>
          <w:sz w:val="28"/>
          <w:szCs w:val="28"/>
        </w:rPr>
        <w:t xml:space="preserve">, </w:t>
      </w:r>
      <w:r w:rsidRPr="00E573B1">
        <w:rPr>
          <w:rFonts w:ascii="Times New Roman" w:hAnsi="Times New Roman" w:cs="Times New Roman"/>
          <w:sz w:val="28"/>
          <w:szCs w:val="28"/>
        </w:rPr>
        <w:lastRenderedPageBreak/>
        <w:t>направленными на снижение налогового бремени населения и рост уровня и качества жизни граждан, является показатель повышения уровня доходов социально незащищенных и льготных категорий  населения.</w:t>
      </w:r>
    </w:p>
    <w:p w:rsidR="00F80254" w:rsidRPr="00E573B1" w:rsidRDefault="00F80254" w:rsidP="00F80254">
      <w:pPr>
        <w:spacing w:line="240" w:lineRule="auto"/>
        <w:ind w:left="-567" w:firstLine="567"/>
        <w:jc w:val="both"/>
        <w:rPr>
          <w:rFonts w:ascii="Times New Roman" w:hAnsi="Times New Roman" w:cs="Times New Roman"/>
          <w:sz w:val="28"/>
          <w:szCs w:val="28"/>
        </w:rPr>
      </w:pPr>
      <w:r w:rsidRPr="00E573B1">
        <w:rPr>
          <w:rFonts w:ascii="Times New Roman" w:hAnsi="Times New Roman" w:cs="Times New Roman"/>
          <w:sz w:val="28"/>
          <w:szCs w:val="28"/>
        </w:rPr>
        <w:t>В результате применения налоговой ль</w:t>
      </w:r>
      <w:r>
        <w:rPr>
          <w:rFonts w:ascii="Times New Roman" w:hAnsi="Times New Roman" w:cs="Times New Roman"/>
          <w:sz w:val="28"/>
          <w:szCs w:val="28"/>
        </w:rPr>
        <w:t xml:space="preserve">готы по земельному налогу  </w:t>
      </w:r>
      <w:r w:rsidRPr="00E573B1">
        <w:rPr>
          <w:rFonts w:ascii="Times New Roman" w:hAnsi="Times New Roman" w:cs="Times New Roman"/>
          <w:sz w:val="28"/>
          <w:szCs w:val="28"/>
        </w:rPr>
        <w:t xml:space="preserve"> одним ф</w:t>
      </w:r>
      <w:r>
        <w:rPr>
          <w:rFonts w:ascii="Times New Roman" w:hAnsi="Times New Roman" w:cs="Times New Roman"/>
          <w:sz w:val="28"/>
          <w:szCs w:val="28"/>
        </w:rPr>
        <w:t xml:space="preserve">изическим лицом, относящимся к </w:t>
      </w:r>
      <w:r w:rsidRPr="00E573B1">
        <w:rPr>
          <w:rFonts w:ascii="Times New Roman" w:hAnsi="Times New Roman" w:cs="Times New Roman"/>
          <w:sz w:val="28"/>
          <w:szCs w:val="28"/>
        </w:rPr>
        <w:t>социально незащищенным и льготным категориям населения, получен дополнительный доход в среднем:</w:t>
      </w:r>
    </w:p>
    <w:p w:rsidR="00F80254" w:rsidRPr="00E573B1"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 за 2023 год – 529,0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 /1137 чел. = 0,465</w:t>
      </w:r>
      <w:r w:rsidRPr="00E573B1">
        <w:rPr>
          <w:rFonts w:ascii="Times New Roman" w:hAnsi="Times New Roman" w:cs="Times New Roman"/>
          <w:sz w:val="28"/>
          <w:szCs w:val="28"/>
        </w:rPr>
        <w:t xml:space="preserve"> </w:t>
      </w:r>
      <w:proofErr w:type="spellStart"/>
      <w:r w:rsidRPr="00E573B1">
        <w:rPr>
          <w:rFonts w:ascii="Times New Roman" w:hAnsi="Times New Roman" w:cs="Times New Roman"/>
          <w:sz w:val="28"/>
          <w:szCs w:val="28"/>
        </w:rPr>
        <w:t>тыс.руб</w:t>
      </w:r>
      <w:proofErr w:type="spellEnd"/>
      <w:r w:rsidRPr="00E573B1">
        <w:rPr>
          <w:rFonts w:ascii="Times New Roman" w:hAnsi="Times New Roman" w:cs="Times New Roman"/>
          <w:sz w:val="28"/>
          <w:szCs w:val="28"/>
        </w:rPr>
        <w:t>.;</w:t>
      </w:r>
    </w:p>
    <w:p w:rsidR="00F80254" w:rsidRPr="00E573B1"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 за 2024 год – 440,0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 /934 чел.  = 0,471</w:t>
      </w:r>
      <w:r w:rsidRPr="00E573B1">
        <w:rPr>
          <w:rFonts w:ascii="Times New Roman" w:hAnsi="Times New Roman" w:cs="Times New Roman"/>
          <w:sz w:val="28"/>
          <w:szCs w:val="28"/>
        </w:rPr>
        <w:t xml:space="preserve"> </w:t>
      </w:r>
      <w:proofErr w:type="spellStart"/>
      <w:r w:rsidRPr="00E573B1">
        <w:rPr>
          <w:rFonts w:ascii="Times New Roman" w:hAnsi="Times New Roman" w:cs="Times New Roman"/>
          <w:sz w:val="28"/>
          <w:szCs w:val="28"/>
        </w:rPr>
        <w:t>тыс.руб</w:t>
      </w:r>
      <w:proofErr w:type="spellEnd"/>
      <w:r w:rsidRPr="00E573B1">
        <w:rPr>
          <w:rFonts w:ascii="Times New Roman" w:hAnsi="Times New Roman" w:cs="Times New Roman"/>
          <w:sz w:val="28"/>
          <w:szCs w:val="28"/>
        </w:rPr>
        <w:t>.</w:t>
      </w:r>
    </w:p>
    <w:p w:rsidR="00F80254" w:rsidRPr="00E573B1"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Оценка вклада налогового расхода</w:t>
      </w:r>
      <w:r w:rsidRPr="00E573B1">
        <w:rPr>
          <w:rFonts w:ascii="Times New Roman" w:hAnsi="Times New Roman" w:cs="Times New Roman"/>
          <w:sz w:val="28"/>
          <w:szCs w:val="28"/>
        </w:rPr>
        <w:t xml:space="preserve"> в изменение показателя достижения целей социально-экономической политики (I) равна:</w:t>
      </w:r>
    </w:p>
    <w:p w:rsidR="00F80254" w:rsidRPr="00E573B1"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I = Р</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xml:space="preserve"> – Р1 = 0,471-0,465</w:t>
      </w:r>
      <w:r w:rsidRPr="00E573B1">
        <w:rPr>
          <w:rFonts w:ascii="Times New Roman" w:hAnsi="Times New Roman" w:cs="Times New Roman"/>
          <w:sz w:val="28"/>
          <w:szCs w:val="28"/>
        </w:rPr>
        <w:t xml:space="preserve"> = 0</w:t>
      </w:r>
      <w:r>
        <w:rPr>
          <w:rFonts w:ascii="Times New Roman" w:hAnsi="Times New Roman" w:cs="Times New Roman"/>
          <w:sz w:val="28"/>
          <w:szCs w:val="28"/>
        </w:rPr>
        <w:t>,006</w:t>
      </w:r>
    </w:p>
    <w:p w:rsidR="00F80254" w:rsidRPr="00B8074D"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573B1">
        <w:rPr>
          <w:rFonts w:ascii="Times New Roman" w:hAnsi="Times New Roman" w:cs="Times New Roman"/>
          <w:sz w:val="28"/>
          <w:szCs w:val="28"/>
        </w:rPr>
        <w:t xml:space="preserve">Оценка вклада налоговой льготы </w:t>
      </w:r>
      <w:r>
        <w:rPr>
          <w:rFonts w:ascii="Times New Roman" w:hAnsi="Times New Roman" w:cs="Times New Roman"/>
          <w:sz w:val="28"/>
          <w:szCs w:val="28"/>
        </w:rPr>
        <w:t xml:space="preserve">в изменение значения показателя </w:t>
      </w:r>
      <w:r w:rsidRPr="00E573B1">
        <w:rPr>
          <w:rFonts w:ascii="Times New Roman" w:hAnsi="Times New Roman" w:cs="Times New Roman"/>
          <w:sz w:val="28"/>
          <w:szCs w:val="28"/>
        </w:rPr>
        <w:t>достижения целей социально-экономической политики муниципа</w:t>
      </w:r>
      <w:r>
        <w:rPr>
          <w:rFonts w:ascii="Times New Roman" w:hAnsi="Times New Roman" w:cs="Times New Roman"/>
          <w:sz w:val="28"/>
          <w:szCs w:val="28"/>
        </w:rPr>
        <w:t>льного образования  принимает положительное значение</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налоговый расход влияет на изменение индикативного показателя муниципальной программы и способствует его увеличению. </w:t>
      </w:r>
    </w:p>
    <w:p w:rsidR="00F80254" w:rsidRDefault="00F80254" w:rsidP="00F80254">
      <w:pPr>
        <w:spacing w:line="240" w:lineRule="auto"/>
        <w:ind w:left="-567"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В качестве альтернативного метода достижения индикативного показателя можно рассматривать предоставление  адресной субсидии. </w:t>
      </w:r>
      <w:r w:rsidRPr="005B29C3">
        <w:rPr>
          <w:rFonts w:ascii="Times New Roman" w:eastAsia="Calibri" w:hAnsi="Times New Roman" w:cs="Times New Roman"/>
          <w:sz w:val="28"/>
          <w:szCs w:val="28"/>
        </w:rPr>
        <w:t xml:space="preserve">Объем расходов местного бюджета на выплату ежемесячного пособия с учетом расходов на администрирование выплаты такого пособия (размер пособия не может пропорционально зависеть от кадастровой стоимости </w:t>
      </w:r>
      <w:r>
        <w:rPr>
          <w:rFonts w:ascii="Times New Roman" w:eastAsia="Calibri" w:hAnsi="Times New Roman" w:cs="Times New Roman"/>
          <w:sz w:val="28"/>
          <w:szCs w:val="28"/>
        </w:rPr>
        <w:t>земельного участка</w:t>
      </w:r>
      <w:r w:rsidRPr="005B29C3">
        <w:rPr>
          <w:rFonts w:ascii="Times New Roman" w:eastAsia="Calibri" w:hAnsi="Times New Roman" w:cs="Times New Roman"/>
          <w:sz w:val="28"/>
          <w:szCs w:val="28"/>
        </w:rPr>
        <w:t>)</w:t>
      </w:r>
      <w:r>
        <w:rPr>
          <w:rFonts w:ascii="Times New Roman" w:eastAsia="Calibri" w:hAnsi="Times New Roman" w:cs="Times New Roman"/>
          <w:sz w:val="28"/>
          <w:szCs w:val="28"/>
        </w:rPr>
        <w:t xml:space="preserve"> превысит объем налоговых расходов за счет оплаты банковских услуг и оплаты труда сотрудников, обеспечивающих начисление и выплату пособия.</w:t>
      </w:r>
    </w:p>
    <w:p w:rsidR="00F80254" w:rsidRPr="001F5772" w:rsidRDefault="00F80254" w:rsidP="00F80254">
      <w:pPr>
        <w:spacing w:line="240" w:lineRule="auto"/>
        <w:ind w:left="-567" w:firstLine="567"/>
        <w:jc w:val="both"/>
        <w:rPr>
          <w:rFonts w:ascii="Times New Roman" w:eastAsia="Calibri" w:hAnsi="Times New Roman" w:cs="Times New Roman"/>
          <w:sz w:val="28"/>
          <w:szCs w:val="28"/>
          <w:u w:val="single"/>
        </w:rPr>
      </w:pPr>
      <w:r w:rsidRPr="001F5772">
        <w:rPr>
          <w:rFonts w:ascii="Times New Roman" w:hAnsi="Times New Roman" w:cs="Times New Roman"/>
          <w:sz w:val="28"/>
          <w:szCs w:val="28"/>
          <w:u w:val="single"/>
        </w:rPr>
        <w:t>Вывод:</w:t>
      </w:r>
    </w:p>
    <w:p w:rsidR="00F80254" w:rsidRPr="00FA597A" w:rsidRDefault="00F80254" w:rsidP="00F80254">
      <w:pPr>
        <w:spacing w:line="240" w:lineRule="auto"/>
        <w:ind w:left="-567" w:firstLine="567"/>
        <w:jc w:val="both"/>
        <w:rPr>
          <w:rFonts w:ascii="Times New Roman" w:hAnsi="Times New Roman" w:cs="Times New Roman"/>
          <w:sz w:val="28"/>
          <w:szCs w:val="28"/>
        </w:rPr>
      </w:pPr>
      <w:r w:rsidRPr="00FA597A">
        <w:rPr>
          <w:rFonts w:ascii="Times New Roman" w:hAnsi="Times New Roman" w:cs="Times New Roman"/>
          <w:sz w:val="28"/>
          <w:szCs w:val="28"/>
        </w:rPr>
        <w:t>Более результативные альтернативные  механизмы  достижения целей муниципальной программы  не установлены.</w:t>
      </w:r>
    </w:p>
    <w:p w:rsidR="00F80254" w:rsidRPr="00FA597A" w:rsidRDefault="00F80254" w:rsidP="00F80254">
      <w:pPr>
        <w:spacing w:line="240" w:lineRule="auto"/>
        <w:ind w:left="-567" w:firstLine="567"/>
        <w:jc w:val="both"/>
        <w:rPr>
          <w:rFonts w:ascii="Times New Roman" w:hAnsi="Times New Roman" w:cs="Times New Roman"/>
          <w:sz w:val="28"/>
          <w:szCs w:val="28"/>
        </w:rPr>
      </w:pPr>
      <w:r w:rsidRPr="00FA597A">
        <w:rPr>
          <w:rFonts w:ascii="Times New Roman" w:hAnsi="Times New Roman" w:cs="Times New Roman"/>
          <w:sz w:val="28"/>
          <w:szCs w:val="28"/>
        </w:rPr>
        <w:t>Налоговый расход признается эффективным.</w:t>
      </w:r>
    </w:p>
    <w:p w:rsidR="00F80254" w:rsidRDefault="00A93A8D" w:rsidP="00F80254">
      <w:pPr>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2</w:t>
      </w:r>
      <w:r w:rsidR="00F80254" w:rsidRPr="00100B3D">
        <w:rPr>
          <w:rFonts w:ascii="Times New Roman" w:hAnsi="Times New Roman" w:cs="Times New Roman"/>
          <w:b/>
          <w:sz w:val="28"/>
          <w:szCs w:val="28"/>
        </w:rPr>
        <w:t>. Освобождение от уплаты земельного налога  физических лиц, соответствующих  условиям, необходимым для назначения пенсии в соответствии с законодательством РФ, действовавшим на 31.12.2018г.</w:t>
      </w:r>
    </w:p>
    <w:p w:rsidR="00F80254" w:rsidRDefault="00F80254" w:rsidP="00F80254">
      <w:pPr>
        <w:spacing w:line="240" w:lineRule="auto"/>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Налоговая льгота установлена с 01.01.2019г.  решением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от 25.10.2018г. №317 «</w:t>
      </w:r>
      <w:r w:rsidRPr="00986FE7">
        <w:rPr>
          <w:rFonts w:ascii="Times New Roman" w:hAnsi="Times New Roman" w:cs="Times New Roman"/>
          <w:sz w:val="28"/>
          <w:szCs w:val="28"/>
        </w:rPr>
        <w:t xml:space="preserve">О внесении изменений в Положение о земельном налоге на территории </w:t>
      </w:r>
      <w:proofErr w:type="spellStart"/>
      <w:r w:rsidRPr="00986FE7">
        <w:rPr>
          <w:rFonts w:ascii="Times New Roman" w:hAnsi="Times New Roman" w:cs="Times New Roman"/>
          <w:sz w:val="28"/>
          <w:szCs w:val="28"/>
        </w:rPr>
        <w:t>Карабашского</w:t>
      </w:r>
      <w:proofErr w:type="spellEnd"/>
      <w:r w:rsidRPr="00986FE7">
        <w:rPr>
          <w:rFonts w:ascii="Times New Roman" w:hAnsi="Times New Roman" w:cs="Times New Roman"/>
          <w:sz w:val="28"/>
          <w:szCs w:val="28"/>
        </w:rPr>
        <w:t xml:space="preserve"> городского округа, утвержденное решением Собрания депутатов </w:t>
      </w:r>
      <w:proofErr w:type="spellStart"/>
      <w:r w:rsidRPr="00986FE7">
        <w:rPr>
          <w:rFonts w:ascii="Times New Roman" w:hAnsi="Times New Roman" w:cs="Times New Roman"/>
          <w:sz w:val="28"/>
          <w:szCs w:val="28"/>
        </w:rPr>
        <w:t>Карабашского</w:t>
      </w:r>
      <w:proofErr w:type="spellEnd"/>
      <w:r w:rsidRPr="00986FE7">
        <w:rPr>
          <w:rFonts w:ascii="Times New Roman" w:hAnsi="Times New Roman" w:cs="Times New Roman"/>
          <w:sz w:val="28"/>
          <w:szCs w:val="28"/>
        </w:rPr>
        <w:t xml:space="preserve"> городского округа от 25.11.2010 г. </w:t>
      </w:r>
      <w:r>
        <w:rPr>
          <w:rFonts w:ascii="Times New Roman" w:hAnsi="Times New Roman" w:cs="Times New Roman"/>
          <w:sz w:val="28"/>
          <w:szCs w:val="28"/>
        </w:rPr>
        <w:t>№ 133 «</w:t>
      </w:r>
      <w:r w:rsidRPr="00986FE7">
        <w:rPr>
          <w:rFonts w:ascii="Times New Roman" w:hAnsi="Times New Roman" w:cs="Times New Roman"/>
          <w:sz w:val="28"/>
          <w:szCs w:val="28"/>
        </w:rPr>
        <w:t>Об утверждении Положения о земельном налоге на территории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w:t>
      </w:r>
      <w:proofErr w:type="gramEnd"/>
      <w:r>
        <w:rPr>
          <w:rFonts w:ascii="Times New Roman" w:hAnsi="Times New Roman" w:cs="Times New Roman"/>
          <w:sz w:val="28"/>
          <w:szCs w:val="28"/>
        </w:rPr>
        <w:t xml:space="preserve"> За 2024 год льготой </w:t>
      </w:r>
      <w:r>
        <w:rPr>
          <w:rFonts w:ascii="Times New Roman" w:hAnsi="Times New Roman" w:cs="Times New Roman"/>
          <w:sz w:val="28"/>
          <w:szCs w:val="28"/>
        </w:rPr>
        <w:lastRenderedPageBreak/>
        <w:t>воспользовались 150  налогоплательщиков, объем налогового расхода составил 182,0 тыс. рублей.</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Налоговый расход соответствует цели  муниципальной программы </w:t>
      </w:r>
      <w:r w:rsidRPr="00C67175">
        <w:rPr>
          <w:rFonts w:ascii="Times New Roman" w:hAnsi="Times New Roman" w:cs="Times New Roman"/>
          <w:sz w:val="28"/>
          <w:szCs w:val="28"/>
        </w:rPr>
        <w:t xml:space="preserve">«Социальная поддержка населения </w:t>
      </w:r>
      <w:proofErr w:type="spellStart"/>
      <w:r w:rsidRPr="00C67175">
        <w:rPr>
          <w:rFonts w:ascii="Times New Roman" w:hAnsi="Times New Roman" w:cs="Times New Roman"/>
          <w:sz w:val="28"/>
          <w:szCs w:val="28"/>
        </w:rPr>
        <w:t>Карабашского</w:t>
      </w:r>
      <w:proofErr w:type="spellEnd"/>
      <w:r w:rsidRPr="00C67175">
        <w:rPr>
          <w:rFonts w:ascii="Times New Roman" w:hAnsi="Times New Roman" w:cs="Times New Roman"/>
          <w:sz w:val="28"/>
          <w:szCs w:val="28"/>
        </w:rPr>
        <w:t xml:space="preserve"> городского округа», подпрограмм</w:t>
      </w:r>
      <w:r>
        <w:rPr>
          <w:rFonts w:ascii="Times New Roman" w:hAnsi="Times New Roman" w:cs="Times New Roman"/>
          <w:sz w:val="28"/>
          <w:szCs w:val="28"/>
        </w:rPr>
        <w:t>ы</w:t>
      </w:r>
      <w:r w:rsidRPr="00C671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67175">
        <w:rPr>
          <w:rFonts w:ascii="Times New Roman" w:hAnsi="Times New Roman" w:cs="Times New Roman"/>
          <w:sz w:val="28"/>
          <w:szCs w:val="28"/>
        </w:rPr>
        <w:t>«Повышение качества  жизни граждан пожилого воз</w:t>
      </w:r>
      <w:r>
        <w:rPr>
          <w:rFonts w:ascii="Times New Roman" w:hAnsi="Times New Roman" w:cs="Times New Roman"/>
          <w:sz w:val="28"/>
          <w:szCs w:val="28"/>
        </w:rPr>
        <w:t>раста и иных категорий граждан»  -   п</w:t>
      </w:r>
      <w:r w:rsidRPr="00C67175">
        <w:rPr>
          <w:rFonts w:ascii="Times New Roman" w:hAnsi="Times New Roman" w:cs="Times New Roman"/>
          <w:sz w:val="28"/>
          <w:szCs w:val="28"/>
        </w:rPr>
        <w:t xml:space="preserve">овышение качества жизни граждан пожилого возраста и других категорий граждан, проживающих на территории </w:t>
      </w:r>
      <w:proofErr w:type="spellStart"/>
      <w:r w:rsidRPr="00C67175">
        <w:rPr>
          <w:rFonts w:ascii="Times New Roman" w:hAnsi="Times New Roman" w:cs="Times New Roman"/>
          <w:sz w:val="28"/>
          <w:szCs w:val="28"/>
        </w:rPr>
        <w:t>Карабашского</w:t>
      </w:r>
      <w:proofErr w:type="spellEnd"/>
      <w:r w:rsidRPr="00C67175">
        <w:rPr>
          <w:rFonts w:ascii="Times New Roman" w:hAnsi="Times New Roman" w:cs="Times New Roman"/>
          <w:sz w:val="28"/>
          <w:szCs w:val="28"/>
        </w:rPr>
        <w:t xml:space="preserve"> городского округа</w:t>
      </w:r>
      <w:r>
        <w:rPr>
          <w:rFonts w:ascii="Times New Roman" w:hAnsi="Times New Roman" w:cs="Times New Roman"/>
          <w:sz w:val="28"/>
          <w:szCs w:val="28"/>
        </w:rPr>
        <w:t>.</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Востребованность налоговой льготы</w:t>
      </w:r>
    </w:p>
    <w:tbl>
      <w:tblPr>
        <w:tblStyle w:val="a4"/>
        <w:tblW w:w="5000" w:type="pct"/>
        <w:tblLook w:val="04A0" w:firstRow="1" w:lastRow="0" w:firstColumn="1" w:lastColumn="0" w:noHBand="0" w:noVBand="1"/>
      </w:tblPr>
      <w:tblGrid>
        <w:gridCol w:w="3653"/>
        <w:gridCol w:w="995"/>
        <w:gridCol w:w="854"/>
        <w:gridCol w:w="995"/>
        <w:gridCol w:w="1133"/>
        <w:gridCol w:w="993"/>
        <w:gridCol w:w="948"/>
      </w:tblGrid>
      <w:tr w:rsidR="00F80254" w:rsidTr="00036D46">
        <w:tc>
          <w:tcPr>
            <w:tcW w:w="1908" w:type="pct"/>
          </w:tcPr>
          <w:p w:rsidR="00F80254" w:rsidRPr="00A36D8C" w:rsidRDefault="00F80254" w:rsidP="00036D46">
            <w:pPr>
              <w:jc w:val="both"/>
              <w:rPr>
                <w:rFonts w:ascii="Times New Roman" w:hAnsi="Times New Roman" w:cs="Times New Roman"/>
                <w:sz w:val="24"/>
                <w:szCs w:val="24"/>
              </w:rPr>
            </w:pPr>
            <w:r w:rsidRPr="00A36D8C">
              <w:rPr>
                <w:rFonts w:ascii="Times New Roman" w:hAnsi="Times New Roman" w:cs="Times New Roman"/>
                <w:sz w:val="24"/>
                <w:szCs w:val="24"/>
              </w:rPr>
              <w:t>Показатель</w:t>
            </w:r>
          </w:p>
        </w:tc>
        <w:tc>
          <w:tcPr>
            <w:tcW w:w="520"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2019</w:t>
            </w:r>
          </w:p>
        </w:tc>
        <w:tc>
          <w:tcPr>
            <w:tcW w:w="446"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2020</w:t>
            </w:r>
          </w:p>
        </w:tc>
        <w:tc>
          <w:tcPr>
            <w:tcW w:w="520"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2021</w:t>
            </w:r>
          </w:p>
        </w:tc>
        <w:tc>
          <w:tcPr>
            <w:tcW w:w="592"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2022</w:t>
            </w:r>
          </w:p>
        </w:tc>
        <w:tc>
          <w:tcPr>
            <w:tcW w:w="519"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2023</w:t>
            </w:r>
          </w:p>
        </w:tc>
        <w:tc>
          <w:tcPr>
            <w:tcW w:w="49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2024</w:t>
            </w:r>
          </w:p>
        </w:tc>
      </w:tr>
      <w:tr w:rsidR="00A93A8D" w:rsidTr="00036D46">
        <w:tc>
          <w:tcPr>
            <w:tcW w:w="1908" w:type="pct"/>
          </w:tcPr>
          <w:p w:rsidR="00A93A8D" w:rsidRPr="00A36D8C" w:rsidRDefault="00A93A8D" w:rsidP="00036D46">
            <w:pPr>
              <w:jc w:val="both"/>
              <w:rPr>
                <w:rFonts w:ascii="Times New Roman" w:hAnsi="Times New Roman" w:cs="Times New Roman"/>
                <w:sz w:val="24"/>
                <w:szCs w:val="24"/>
              </w:rPr>
            </w:pPr>
            <w:r>
              <w:rPr>
                <w:rFonts w:ascii="Times New Roman" w:hAnsi="Times New Roman" w:cs="Times New Roman"/>
                <w:sz w:val="24"/>
                <w:szCs w:val="24"/>
              </w:rPr>
              <w:t>Численность плательщиков налога</w:t>
            </w:r>
          </w:p>
        </w:tc>
        <w:tc>
          <w:tcPr>
            <w:tcW w:w="520" w:type="pct"/>
          </w:tcPr>
          <w:p w:rsidR="00A93A8D" w:rsidRPr="003C4534" w:rsidRDefault="00A93A8D" w:rsidP="00154471">
            <w:pPr>
              <w:rPr>
                <w:rFonts w:ascii="Times New Roman" w:hAnsi="Times New Roman" w:cs="Times New Roman"/>
                <w:sz w:val="24"/>
                <w:szCs w:val="24"/>
              </w:rPr>
            </w:pPr>
            <w:r>
              <w:rPr>
                <w:rFonts w:ascii="Times New Roman" w:hAnsi="Times New Roman" w:cs="Times New Roman"/>
                <w:sz w:val="24"/>
                <w:szCs w:val="24"/>
              </w:rPr>
              <w:t>5295</w:t>
            </w:r>
          </w:p>
        </w:tc>
        <w:tc>
          <w:tcPr>
            <w:tcW w:w="446" w:type="pct"/>
          </w:tcPr>
          <w:p w:rsidR="00A93A8D" w:rsidRPr="003C4534" w:rsidRDefault="00A93A8D" w:rsidP="00154471">
            <w:pPr>
              <w:rPr>
                <w:rFonts w:ascii="Times New Roman" w:hAnsi="Times New Roman" w:cs="Times New Roman"/>
                <w:sz w:val="24"/>
                <w:szCs w:val="24"/>
              </w:rPr>
            </w:pPr>
            <w:r>
              <w:rPr>
                <w:rFonts w:ascii="Times New Roman" w:hAnsi="Times New Roman" w:cs="Times New Roman"/>
                <w:sz w:val="24"/>
                <w:szCs w:val="24"/>
              </w:rPr>
              <w:t>5352</w:t>
            </w:r>
          </w:p>
        </w:tc>
        <w:tc>
          <w:tcPr>
            <w:tcW w:w="520" w:type="pct"/>
          </w:tcPr>
          <w:p w:rsidR="00A93A8D" w:rsidRPr="003C4534" w:rsidRDefault="00A93A8D" w:rsidP="00154471">
            <w:pPr>
              <w:rPr>
                <w:rFonts w:ascii="Times New Roman" w:hAnsi="Times New Roman" w:cs="Times New Roman"/>
                <w:sz w:val="24"/>
                <w:szCs w:val="24"/>
              </w:rPr>
            </w:pPr>
            <w:r>
              <w:rPr>
                <w:rFonts w:ascii="Times New Roman" w:hAnsi="Times New Roman" w:cs="Times New Roman"/>
                <w:sz w:val="24"/>
                <w:szCs w:val="24"/>
              </w:rPr>
              <w:t>5421</w:t>
            </w:r>
          </w:p>
        </w:tc>
        <w:tc>
          <w:tcPr>
            <w:tcW w:w="592" w:type="pct"/>
          </w:tcPr>
          <w:p w:rsidR="00A93A8D" w:rsidRPr="003C4534" w:rsidRDefault="00A93A8D" w:rsidP="00154471">
            <w:pPr>
              <w:jc w:val="both"/>
              <w:rPr>
                <w:rFonts w:ascii="Times New Roman" w:hAnsi="Times New Roman" w:cs="Times New Roman"/>
                <w:sz w:val="24"/>
                <w:szCs w:val="24"/>
              </w:rPr>
            </w:pPr>
            <w:r>
              <w:rPr>
                <w:rFonts w:ascii="Times New Roman" w:hAnsi="Times New Roman" w:cs="Times New Roman"/>
                <w:sz w:val="24"/>
                <w:szCs w:val="24"/>
              </w:rPr>
              <w:t>5219</w:t>
            </w:r>
          </w:p>
        </w:tc>
        <w:tc>
          <w:tcPr>
            <w:tcW w:w="519" w:type="pct"/>
          </w:tcPr>
          <w:p w:rsidR="00A93A8D" w:rsidRDefault="00A93A8D" w:rsidP="00154471">
            <w:pPr>
              <w:jc w:val="both"/>
              <w:rPr>
                <w:rFonts w:ascii="Times New Roman" w:hAnsi="Times New Roman" w:cs="Times New Roman"/>
                <w:sz w:val="24"/>
                <w:szCs w:val="24"/>
              </w:rPr>
            </w:pPr>
            <w:r>
              <w:rPr>
                <w:rFonts w:ascii="Times New Roman" w:hAnsi="Times New Roman" w:cs="Times New Roman"/>
                <w:sz w:val="24"/>
                <w:szCs w:val="24"/>
              </w:rPr>
              <w:t>5453</w:t>
            </w:r>
          </w:p>
          <w:p w:rsidR="00A93A8D" w:rsidRPr="003C4534" w:rsidRDefault="00A93A8D" w:rsidP="00154471">
            <w:pPr>
              <w:jc w:val="both"/>
              <w:rPr>
                <w:rFonts w:ascii="Times New Roman" w:hAnsi="Times New Roman" w:cs="Times New Roman"/>
                <w:sz w:val="24"/>
                <w:szCs w:val="24"/>
              </w:rPr>
            </w:pPr>
          </w:p>
        </w:tc>
        <w:tc>
          <w:tcPr>
            <w:tcW w:w="495" w:type="pct"/>
          </w:tcPr>
          <w:p w:rsidR="00A93A8D" w:rsidRPr="003C4534" w:rsidRDefault="00A93A8D" w:rsidP="00154471">
            <w:pPr>
              <w:jc w:val="both"/>
              <w:rPr>
                <w:rFonts w:ascii="Times New Roman" w:hAnsi="Times New Roman" w:cs="Times New Roman"/>
                <w:sz w:val="24"/>
                <w:szCs w:val="24"/>
              </w:rPr>
            </w:pPr>
            <w:r>
              <w:rPr>
                <w:rFonts w:ascii="Times New Roman" w:hAnsi="Times New Roman" w:cs="Times New Roman"/>
                <w:sz w:val="24"/>
                <w:szCs w:val="24"/>
              </w:rPr>
              <w:t>5557</w:t>
            </w:r>
          </w:p>
        </w:tc>
      </w:tr>
      <w:tr w:rsidR="00F80254" w:rsidTr="00036D46">
        <w:tc>
          <w:tcPr>
            <w:tcW w:w="1908" w:type="pct"/>
          </w:tcPr>
          <w:p w:rsidR="00F80254" w:rsidRPr="00A36D8C" w:rsidRDefault="00F80254" w:rsidP="00036D46">
            <w:pPr>
              <w:jc w:val="both"/>
              <w:rPr>
                <w:rFonts w:ascii="Times New Roman" w:hAnsi="Times New Roman" w:cs="Times New Roman"/>
                <w:sz w:val="24"/>
                <w:szCs w:val="24"/>
              </w:rPr>
            </w:pPr>
            <w:r w:rsidRPr="00A36D8C">
              <w:rPr>
                <w:rFonts w:ascii="Times New Roman" w:hAnsi="Times New Roman" w:cs="Times New Roman"/>
                <w:sz w:val="24"/>
                <w:szCs w:val="24"/>
              </w:rPr>
              <w:t>Количество</w:t>
            </w:r>
            <w:r w:rsidRPr="00A36D8C">
              <w:rPr>
                <w:sz w:val="24"/>
                <w:szCs w:val="24"/>
              </w:rPr>
              <w:t xml:space="preserve"> </w:t>
            </w:r>
            <w:r>
              <w:rPr>
                <w:rFonts w:ascii="Times New Roman" w:hAnsi="Times New Roman" w:cs="Times New Roman"/>
                <w:sz w:val="24"/>
                <w:szCs w:val="24"/>
              </w:rPr>
              <w:t>физических лиц, воспользовавшихся льготой</w:t>
            </w:r>
            <w:r w:rsidRPr="00A36D8C">
              <w:rPr>
                <w:rFonts w:ascii="Times New Roman" w:hAnsi="Times New Roman" w:cs="Times New Roman"/>
                <w:sz w:val="24"/>
                <w:szCs w:val="24"/>
              </w:rPr>
              <w:t xml:space="preserve">  </w:t>
            </w:r>
          </w:p>
        </w:tc>
        <w:tc>
          <w:tcPr>
            <w:tcW w:w="520"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13</w:t>
            </w:r>
          </w:p>
        </w:tc>
        <w:tc>
          <w:tcPr>
            <w:tcW w:w="446"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39</w:t>
            </w:r>
          </w:p>
        </w:tc>
        <w:tc>
          <w:tcPr>
            <w:tcW w:w="520"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70</w:t>
            </w:r>
          </w:p>
        </w:tc>
        <w:tc>
          <w:tcPr>
            <w:tcW w:w="592"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97</w:t>
            </w:r>
          </w:p>
        </w:tc>
        <w:tc>
          <w:tcPr>
            <w:tcW w:w="519"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159</w:t>
            </w:r>
          </w:p>
        </w:tc>
        <w:tc>
          <w:tcPr>
            <w:tcW w:w="49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150</w:t>
            </w:r>
          </w:p>
        </w:tc>
      </w:tr>
      <w:tr w:rsidR="00F80254" w:rsidTr="00036D46">
        <w:tc>
          <w:tcPr>
            <w:tcW w:w="1908"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Востребованность налоговой льготы</w:t>
            </w:r>
            <w:proofErr w:type="gramStart"/>
            <w:r>
              <w:rPr>
                <w:rFonts w:ascii="Times New Roman" w:hAnsi="Times New Roman" w:cs="Times New Roman"/>
                <w:sz w:val="24"/>
                <w:szCs w:val="24"/>
              </w:rPr>
              <w:t xml:space="preserve"> (%)</w:t>
            </w:r>
            <w:proofErr w:type="gramEnd"/>
          </w:p>
        </w:tc>
        <w:tc>
          <w:tcPr>
            <w:tcW w:w="520" w:type="pct"/>
          </w:tcPr>
          <w:p w:rsidR="00F80254" w:rsidRDefault="00A93A8D" w:rsidP="00036D46">
            <w:pPr>
              <w:jc w:val="both"/>
              <w:rPr>
                <w:rFonts w:ascii="Times New Roman" w:hAnsi="Times New Roman" w:cs="Times New Roman"/>
                <w:sz w:val="24"/>
                <w:szCs w:val="24"/>
              </w:rPr>
            </w:pPr>
            <w:r>
              <w:rPr>
                <w:rFonts w:ascii="Times New Roman" w:hAnsi="Times New Roman" w:cs="Times New Roman"/>
                <w:sz w:val="24"/>
                <w:szCs w:val="24"/>
              </w:rPr>
              <w:t>0,2</w:t>
            </w:r>
          </w:p>
        </w:tc>
        <w:tc>
          <w:tcPr>
            <w:tcW w:w="446" w:type="pct"/>
          </w:tcPr>
          <w:p w:rsidR="00F80254" w:rsidRDefault="00A93A8D" w:rsidP="00036D46">
            <w:pPr>
              <w:jc w:val="both"/>
              <w:rPr>
                <w:rFonts w:ascii="Times New Roman" w:hAnsi="Times New Roman" w:cs="Times New Roman"/>
                <w:sz w:val="24"/>
                <w:szCs w:val="24"/>
              </w:rPr>
            </w:pPr>
            <w:r>
              <w:rPr>
                <w:rFonts w:ascii="Times New Roman" w:hAnsi="Times New Roman" w:cs="Times New Roman"/>
                <w:sz w:val="24"/>
                <w:szCs w:val="24"/>
              </w:rPr>
              <w:t>0,7</w:t>
            </w:r>
          </w:p>
        </w:tc>
        <w:tc>
          <w:tcPr>
            <w:tcW w:w="520" w:type="pct"/>
          </w:tcPr>
          <w:p w:rsidR="00F80254" w:rsidRDefault="00A93A8D" w:rsidP="00036D46">
            <w:pPr>
              <w:jc w:val="both"/>
              <w:rPr>
                <w:rFonts w:ascii="Times New Roman" w:hAnsi="Times New Roman" w:cs="Times New Roman"/>
                <w:sz w:val="24"/>
                <w:szCs w:val="24"/>
              </w:rPr>
            </w:pPr>
            <w:r>
              <w:rPr>
                <w:rFonts w:ascii="Times New Roman" w:hAnsi="Times New Roman" w:cs="Times New Roman"/>
                <w:sz w:val="24"/>
                <w:szCs w:val="24"/>
              </w:rPr>
              <w:t>1,3</w:t>
            </w:r>
          </w:p>
        </w:tc>
        <w:tc>
          <w:tcPr>
            <w:tcW w:w="592"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1,9</w:t>
            </w:r>
          </w:p>
        </w:tc>
        <w:tc>
          <w:tcPr>
            <w:tcW w:w="519"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2,9</w:t>
            </w:r>
          </w:p>
        </w:tc>
        <w:tc>
          <w:tcPr>
            <w:tcW w:w="495"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2,7</w:t>
            </w:r>
          </w:p>
        </w:tc>
      </w:tr>
    </w:tbl>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На протяжении 2019-2024 годов уровень востребованности налоговой льготы находится в диапазоне от 0,3 до 2,9 %.</w:t>
      </w:r>
    </w:p>
    <w:p w:rsidR="00F80254" w:rsidRDefault="00F80254" w:rsidP="00F80254">
      <w:pPr>
        <w:spacing w:line="240" w:lineRule="auto"/>
        <w:ind w:left="-567" w:firstLine="567"/>
        <w:jc w:val="both"/>
        <w:rPr>
          <w:rFonts w:ascii="Times New Roman" w:hAnsi="Times New Roman" w:cs="Times New Roman"/>
          <w:sz w:val="28"/>
          <w:szCs w:val="28"/>
          <w:u w:val="single"/>
        </w:rPr>
      </w:pPr>
      <w:r w:rsidRPr="00154D46">
        <w:rPr>
          <w:rFonts w:ascii="Times New Roman" w:hAnsi="Times New Roman" w:cs="Times New Roman"/>
          <w:sz w:val="28"/>
          <w:szCs w:val="28"/>
          <w:u w:val="single"/>
        </w:rPr>
        <w:t>Оценка результативности</w:t>
      </w:r>
      <w:r>
        <w:rPr>
          <w:rFonts w:ascii="Times New Roman" w:hAnsi="Times New Roman" w:cs="Times New Roman"/>
          <w:sz w:val="28"/>
          <w:szCs w:val="28"/>
          <w:u w:val="single"/>
        </w:rPr>
        <w:t>.</w:t>
      </w:r>
    </w:p>
    <w:p w:rsidR="00F80254" w:rsidRPr="00D00509" w:rsidRDefault="00F80254" w:rsidP="00F80254">
      <w:pPr>
        <w:spacing w:line="240" w:lineRule="auto"/>
        <w:ind w:left="-567" w:firstLine="567"/>
        <w:jc w:val="both"/>
        <w:rPr>
          <w:rFonts w:ascii="Times New Roman" w:hAnsi="Times New Roman" w:cs="Times New Roman"/>
          <w:sz w:val="28"/>
          <w:szCs w:val="28"/>
        </w:rPr>
      </w:pPr>
      <w:r w:rsidRPr="00CC2FC3">
        <w:t xml:space="preserve"> </w:t>
      </w:r>
      <w:r w:rsidRPr="00CC2FC3">
        <w:rPr>
          <w:rFonts w:ascii="Times New Roman" w:hAnsi="Times New Roman" w:cs="Times New Roman"/>
          <w:sz w:val="28"/>
          <w:szCs w:val="28"/>
          <w:u w:val="single"/>
        </w:rPr>
        <w:t xml:space="preserve">В </w:t>
      </w:r>
      <w:r w:rsidRPr="00D00509">
        <w:rPr>
          <w:rFonts w:ascii="Times New Roman" w:hAnsi="Times New Roman" w:cs="Times New Roman"/>
          <w:sz w:val="28"/>
          <w:szCs w:val="28"/>
        </w:rPr>
        <w:t>результате применения налоговой льготы по земельному налогу   одним физическим лицом, относящимся к социально незащищенным и льготным категориям населения, получен дополнительный доход в среднем:</w:t>
      </w:r>
    </w:p>
    <w:p w:rsidR="00F80254" w:rsidRPr="00D00509" w:rsidRDefault="00F80254" w:rsidP="00F80254">
      <w:pPr>
        <w:spacing w:line="240" w:lineRule="auto"/>
        <w:ind w:left="-567" w:firstLine="567"/>
        <w:jc w:val="both"/>
        <w:rPr>
          <w:rFonts w:ascii="Times New Roman" w:hAnsi="Times New Roman" w:cs="Times New Roman"/>
          <w:sz w:val="28"/>
          <w:szCs w:val="28"/>
        </w:rPr>
      </w:pPr>
      <w:r w:rsidRPr="00D00509">
        <w:rPr>
          <w:rFonts w:ascii="Times New Roman" w:hAnsi="Times New Roman" w:cs="Times New Roman"/>
          <w:sz w:val="28"/>
          <w:szCs w:val="28"/>
        </w:rPr>
        <w:t xml:space="preserve"> - за 2023 год – 49,0 </w:t>
      </w:r>
      <w:proofErr w:type="spellStart"/>
      <w:r w:rsidRPr="00D00509">
        <w:rPr>
          <w:rFonts w:ascii="Times New Roman" w:hAnsi="Times New Roman" w:cs="Times New Roman"/>
          <w:sz w:val="28"/>
          <w:szCs w:val="28"/>
        </w:rPr>
        <w:t>тыс</w:t>
      </w:r>
      <w:proofErr w:type="gramStart"/>
      <w:r w:rsidRPr="00D00509">
        <w:rPr>
          <w:rFonts w:ascii="Times New Roman" w:hAnsi="Times New Roman" w:cs="Times New Roman"/>
          <w:sz w:val="28"/>
          <w:szCs w:val="28"/>
        </w:rPr>
        <w:t>.р</w:t>
      </w:r>
      <w:proofErr w:type="gramEnd"/>
      <w:r w:rsidRPr="00D00509">
        <w:rPr>
          <w:rFonts w:ascii="Times New Roman" w:hAnsi="Times New Roman" w:cs="Times New Roman"/>
          <w:sz w:val="28"/>
          <w:szCs w:val="28"/>
        </w:rPr>
        <w:t>уб</w:t>
      </w:r>
      <w:proofErr w:type="spellEnd"/>
      <w:r w:rsidRPr="00D00509">
        <w:rPr>
          <w:rFonts w:ascii="Times New Roman" w:hAnsi="Times New Roman" w:cs="Times New Roman"/>
          <w:sz w:val="28"/>
          <w:szCs w:val="28"/>
        </w:rPr>
        <w:t xml:space="preserve">. /159чел. = 0,308 </w:t>
      </w:r>
      <w:proofErr w:type="spellStart"/>
      <w:r w:rsidRPr="00D00509">
        <w:rPr>
          <w:rFonts w:ascii="Times New Roman" w:hAnsi="Times New Roman" w:cs="Times New Roman"/>
          <w:sz w:val="28"/>
          <w:szCs w:val="28"/>
        </w:rPr>
        <w:t>тыс.руб</w:t>
      </w:r>
      <w:proofErr w:type="spellEnd"/>
      <w:r w:rsidRPr="00D00509">
        <w:rPr>
          <w:rFonts w:ascii="Times New Roman" w:hAnsi="Times New Roman" w:cs="Times New Roman"/>
          <w:sz w:val="28"/>
          <w:szCs w:val="28"/>
        </w:rPr>
        <w:t>.;</w:t>
      </w:r>
    </w:p>
    <w:p w:rsidR="00F80254" w:rsidRPr="00D00509" w:rsidRDefault="00F80254" w:rsidP="00F80254">
      <w:pPr>
        <w:spacing w:line="240" w:lineRule="auto"/>
        <w:ind w:left="-567" w:firstLine="567"/>
        <w:jc w:val="both"/>
        <w:rPr>
          <w:rFonts w:ascii="Times New Roman" w:hAnsi="Times New Roman" w:cs="Times New Roman"/>
          <w:sz w:val="28"/>
          <w:szCs w:val="28"/>
        </w:rPr>
      </w:pPr>
      <w:r w:rsidRPr="00D00509">
        <w:rPr>
          <w:rFonts w:ascii="Times New Roman" w:hAnsi="Times New Roman" w:cs="Times New Roman"/>
          <w:sz w:val="28"/>
          <w:szCs w:val="28"/>
        </w:rPr>
        <w:t xml:space="preserve"> - за 2024 год – 182,0 </w:t>
      </w:r>
      <w:proofErr w:type="spellStart"/>
      <w:r w:rsidRPr="00D00509">
        <w:rPr>
          <w:rFonts w:ascii="Times New Roman" w:hAnsi="Times New Roman" w:cs="Times New Roman"/>
          <w:sz w:val="28"/>
          <w:szCs w:val="28"/>
        </w:rPr>
        <w:t>тыс</w:t>
      </w:r>
      <w:proofErr w:type="gramStart"/>
      <w:r w:rsidRPr="00D00509">
        <w:rPr>
          <w:rFonts w:ascii="Times New Roman" w:hAnsi="Times New Roman" w:cs="Times New Roman"/>
          <w:sz w:val="28"/>
          <w:szCs w:val="28"/>
        </w:rPr>
        <w:t>.р</w:t>
      </w:r>
      <w:proofErr w:type="gramEnd"/>
      <w:r w:rsidRPr="00D00509">
        <w:rPr>
          <w:rFonts w:ascii="Times New Roman" w:hAnsi="Times New Roman" w:cs="Times New Roman"/>
          <w:sz w:val="28"/>
          <w:szCs w:val="28"/>
        </w:rPr>
        <w:t>уб</w:t>
      </w:r>
      <w:proofErr w:type="spellEnd"/>
      <w:r w:rsidRPr="00D00509">
        <w:rPr>
          <w:rFonts w:ascii="Times New Roman" w:hAnsi="Times New Roman" w:cs="Times New Roman"/>
          <w:sz w:val="28"/>
          <w:szCs w:val="28"/>
        </w:rPr>
        <w:t>. /150 чел.  = 1,213тыс.руб.</w:t>
      </w:r>
    </w:p>
    <w:p w:rsidR="00F80254" w:rsidRPr="00D00509" w:rsidRDefault="00F80254" w:rsidP="00F80254">
      <w:pPr>
        <w:spacing w:line="240" w:lineRule="auto"/>
        <w:ind w:left="-567" w:firstLine="567"/>
        <w:jc w:val="both"/>
        <w:rPr>
          <w:rFonts w:ascii="Times New Roman" w:hAnsi="Times New Roman" w:cs="Times New Roman"/>
          <w:sz w:val="28"/>
          <w:szCs w:val="28"/>
        </w:rPr>
      </w:pPr>
      <w:r w:rsidRPr="00D00509">
        <w:rPr>
          <w:rFonts w:ascii="Times New Roman" w:hAnsi="Times New Roman" w:cs="Times New Roman"/>
          <w:sz w:val="28"/>
          <w:szCs w:val="28"/>
        </w:rPr>
        <w:t>Оценка вклада налогового расхода в изменение показателя достижения целей социально-экономической политики (I) равна:</w:t>
      </w:r>
    </w:p>
    <w:p w:rsidR="00F80254" w:rsidRPr="00D00509" w:rsidRDefault="00F80254" w:rsidP="00F80254">
      <w:pPr>
        <w:spacing w:line="240" w:lineRule="auto"/>
        <w:ind w:left="-567" w:firstLine="567"/>
        <w:jc w:val="both"/>
        <w:rPr>
          <w:rFonts w:ascii="Times New Roman" w:hAnsi="Times New Roman" w:cs="Times New Roman"/>
          <w:sz w:val="28"/>
          <w:szCs w:val="28"/>
        </w:rPr>
      </w:pPr>
      <w:r w:rsidRPr="00D00509">
        <w:rPr>
          <w:rFonts w:ascii="Times New Roman" w:hAnsi="Times New Roman" w:cs="Times New Roman"/>
          <w:sz w:val="28"/>
          <w:szCs w:val="28"/>
        </w:rPr>
        <w:t>I = Р</w:t>
      </w:r>
      <w:proofErr w:type="gramStart"/>
      <w:r w:rsidRPr="00D00509">
        <w:rPr>
          <w:rFonts w:ascii="Times New Roman" w:hAnsi="Times New Roman" w:cs="Times New Roman"/>
          <w:sz w:val="28"/>
          <w:szCs w:val="28"/>
        </w:rPr>
        <w:t>2</w:t>
      </w:r>
      <w:proofErr w:type="gramEnd"/>
      <w:r w:rsidRPr="00D00509">
        <w:rPr>
          <w:rFonts w:ascii="Times New Roman" w:hAnsi="Times New Roman" w:cs="Times New Roman"/>
          <w:sz w:val="28"/>
          <w:szCs w:val="28"/>
        </w:rPr>
        <w:t xml:space="preserve"> – Р1 = 1,213-0,308 = 0,905</w:t>
      </w:r>
    </w:p>
    <w:p w:rsidR="00F80254" w:rsidRDefault="00F80254" w:rsidP="00F80254">
      <w:pPr>
        <w:spacing w:line="240" w:lineRule="auto"/>
        <w:ind w:left="-567" w:firstLine="567"/>
        <w:jc w:val="both"/>
        <w:rPr>
          <w:rFonts w:ascii="Times New Roman" w:hAnsi="Times New Roman" w:cs="Times New Roman"/>
          <w:sz w:val="28"/>
          <w:szCs w:val="28"/>
          <w:u w:val="single"/>
        </w:rPr>
      </w:pPr>
      <w:r w:rsidRPr="00D00509">
        <w:rPr>
          <w:rFonts w:ascii="Times New Roman" w:hAnsi="Times New Roman" w:cs="Times New Roman"/>
          <w:sz w:val="28"/>
          <w:szCs w:val="28"/>
        </w:rPr>
        <w:t xml:space="preserve">   Оценка вклада налоговой льготы в изменение значения показателя достижения целей социально-экономической политики муниципального образования  принимает положительное значение</w:t>
      </w:r>
      <w:r>
        <w:rPr>
          <w:rFonts w:ascii="Times New Roman" w:hAnsi="Times New Roman" w:cs="Times New Roman"/>
          <w:sz w:val="28"/>
          <w:szCs w:val="28"/>
          <w:u w:val="single"/>
        </w:rPr>
        <w:t>.</w:t>
      </w:r>
    </w:p>
    <w:p w:rsidR="00F80254" w:rsidRPr="00D00509" w:rsidRDefault="00F80254" w:rsidP="00F80254">
      <w:pPr>
        <w:spacing w:line="240" w:lineRule="auto"/>
        <w:ind w:left="-567" w:firstLine="567"/>
        <w:jc w:val="both"/>
        <w:rPr>
          <w:rFonts w:ascii="Times New Roman" w:hAnsi="Times New Roman" w:cs="Times New Roman"/>
          <w:sz w:val="28"/>
          <w:szCs w:val="28"/>
        </w:rPr>
      </w:pPr>
      <w:r w:rsidRPr="00CC2FC3">
        <w:rPr>
          <w:rFonts w:ascii="Times New Roman" w:hAnsi="Times New Roman" w:cs="Times New Roman"/>
          <w:sz w:val="28"/>
          <w:szCs w:val="28"/>
        </w:rPr>
        <w:t xml:space="preserve">    </w:t>
      </w:r>
      <w:r>
        <w:rPr>
          <w:rFonts w:ascii="Times New Roman" w:hAnsi="Times New Roman" w:cs="Times New Roman"/>
          <w:sz w:val="28"/>
          <w:szCs w:val="28"/>
        </w:rPr>
        <w:t xml:space="preserve">В качестве альтернативного метода достижения индикативного показателя можно рассматривать предоставление  адресной субсидии. </w:t>
      </w:r>
      <w:r w:rsidRPr="005B29C3">
        <w:rPr>
          <w:rFonts w:ascii="Times New Roman" w:eastAsia="Calibri" w:hAnsi="Times New Roman" w:cs="Times New Roman"/>
          <w:sz w:val="28"/>
          <w:szCs w:val="28"/>
        </w:rPr>
        <w:t xml:space="preserve">Объем расходов местного бюджета на выплату ежемесячного пособия с учетом расходов на администрирование выплаты такого пособия (размер пособия не может пропорционально зависеть от кадастровой стоимости </w:t>
      </w:r>
      <w:r>
        <w:rPr>
          <w:rFonts w:ascii="Times New Roman" w:eastAsia="Calibri" w:hAnsi="Times New Roman" w:cs="Times New Roman"/>
          <w:sz w:val="28"/>
          <w:szCs w:val="28"/>
        </w:rPr>
        <w:t>земельного участка</w:t>
      </w:r>
      <w:r w:rsidRPr="005B29C3">
        <w:rPr>
          <w:rFonts w:ascii="Times New Roman" w:eastAsia="Calibri" w:hAnsi="Times New Roman" w:cs="Times New Roman"/>
          <w:sz w:val="28"/>
          <w:szCs w:val="28"/>
        </w:rPr>
        <w:t>)</w:t>
      </w:r>
      <w:r>
        <w:rPr>
          <w:rFonts w:ascii="Times New Roman" w:eastAsia="Calibri" w:hAnsi="Times New Roman" w:cs="Times New Roman"/>
          <w:sz w:val="28"/>
          <w:szCs w:val="28"/>
        </w:rPr>
        <w:t xml:space="preserve"> превысит объем налоговых расходов за счет оплаты банковских услуг и оплаты труда сотрудников, обеспечивающих начисление и выплату пособия.</w:t>
      </w:r>
    </w:p>
    <w:p w:rsidR="00F80254" w:rsidRPr="006301BC" w:rsidRDefault="00F80254" w:rsidP="00F80254">
      <w:pPr>
        <w:spacing w:line="240" w:lineRule="auto"/>
        <w:ind w:left="-567" w:firstLine="567"/>
        <w:jc w:val="both"/>
        <w:rPr>
          <w:rFonts w:ascii="Times New Roman" w:eastAsia="Calibri" w:hAnsi="Times New Roman" w:cs="Times New Roman"/>
          <w:sz w:val="28"/>
          <w:szCs w:val="28"/>
          <w:u w:val="single"/>
        </w:rPr>
      </w:pPr>
      <w:r w:rsidRPr="006301BC">
        <w:rPr>
          <w:rFonts w:ascii="Times New Roman" w:hAnsi="Times New Roman" w:cs="Times New Roman"/>
          <w:sz w:val="28"/>
          <w:szCs w:val="28"/>
          <w:u w:val="single"/>
        </w:rPr>
        <w:t>Вывод:</w:t>
      </w:r>
    </w:p>
    <w:p w:rsidR="00F80254" w:rsidRPr="00D00509" w:rsidRDefault="00F80254" w:rsidP="00F80254">
      <w:pPr>
        <w:spacing w:line="240" w:lineRule="auto"/>
        <w:ind w:left="-567" w:firstLine="567"/>
        <w:jc w:val="both"/>
        <w:rPr>
          <w:rFonts w:ascii="Times New Roman" w:eastAsia="Calibri" w:hAnsi="Times New Roman" w:cs="Times New Roman"/>
          <w:sz w:val="28"/>
          <w:szCs w:val="28"/>
        </w:rPr>
      </w:pPr>
      <w:r w:rsidRPr="00D00509">
        <w:rPr>
          <w:rFonts w:ascii="Times New Roman" w:eastAsia="Calibri" w:hAnsi="Times New Roman" w:cs="Times New Roman"/>
          <w:sz w:val="28"/>
          <w:szCs w:val="28"/>
        </w:rPr>
        <w:lastRenderedPageBreak/>
        <w:t>Более результативные альтернативные  механизмы  достижения целей муниципальной программы  не установлены.</w:t>
      </w:r>
    </w:p>
    <w:p w:rsidR="00F80254" w:rsidRPr="00D00509" w:rsidRDefault="00F80254" w:rsidP="00F80254">
      <w:pPr>
        <w:spacing w:line="240" w:lineRule="auto"/>
        <w:ind w:left="-567" w:firstLine="567"/>
        <w:jc w:val="both"/>
        <w:rPr>
          <w:rFonts w:ascii="Times New Roman" w:eastAsia="Calibri" w:hAnsi="Times New Roman" w:cs="Times New Roman"/>
          <w:sz w:val="28"/>
          <w:szCs w:val="28"/>
        </w:rPr>
      </w:pPr>
      <w:r w:rsidRPr="00D00509">
        <w:rPr>
          <w:rFonts w:ascii="Times New Roman" w:eastAsia="Calibri" w:hAnsi="Times New Roman" w:cs="Times New Roman"/>
          <w:sz w:val="28"/>
          <w:szCs w:val="28"/>
        </w:rPr>
        <w:t>Налоговый расход признается эффективным.</w:t>
      </w:r>
    </w:p>
    <w:p w:rsidR="00F80254" w:rsidRPr="000011BE" w:rsidRDefault="00EE18A2" w:rsidP="00F80254">
      <w:pPr>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3</w:t>
      </w:r>
      <w:r w:rsidR="00F80254" w:rsidRPr="000011BE">
        <w:rPr>
          <w:rFonts w:ascii="Times New Roman" w:hAnsi="Times New Roman" w:cs="Times New Roman"/>
          <w:b/>
          <w:sz w:val="28"/>
          <w:szCs w:val="28"/>
        </w:rPr>
        <w:t>. Пониженная ставка по земельному налогу в отношении земельных участков, занятых индивидуальными гаражными строениями.</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Пониженная ставка установлена с 01.01.2011г. решением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от </w:t>
      </w:r>
      <w:r w:rsidRPr="000A1C3E">
        <w:rPr>
          <w:rFonts w:ascii="Times New Roman" w:hAnsi="Times New Roman" w:cs="Times New Roman"/>
          <w:sz w:val="28"/>
          <w:szCs w:val="28"/>
        </w:rPr>
        <w:t xml:space="preserve">25.11.2010 г. №133 «Об утверждении Положения о земельном налоге на территории </w:t>
      </w:r>
      <w:proofErr w:type="spellStart"/>
      <w:r w:rsidRPr="000A1C3E">
        <w:rPr>
          <w:rFonts w:ascii="Times New Roman" w:hAnsi="Times New Roman" w:cs="Times New Roman"/>
          <w:sz w:val="28"/>
          <w:szCs w:val="28"/>
        </w:rPr>
        <w:t>Карабашского</w:t>
      </w:r>
      <w:proofErr w:type="spellEnd"/>
      <w:r w:rsidRPr="000A1C3E">
        <w:rPr>
          <w:rFonts w:ascii="Times New Roman" w:hAnsi="Times New Roman" w:cs="Times New Roman"/>
          <w:sz w:val="28"/>
          <w:szCs w:val="28"/>
        </w:rPr>
        <w:t xml:space="preserve"> городского округа».  </w:t>
      </w:r>
      <w:r>
        <w:rPr>
          <w:rFonts w:ascii="Times New Roman" w:hAnsi="Times New Roman" w:cs="Times New Roman"/>
          <w:sz w:val="28"/>
          <w:szCs w:val="28"/>
        </w:rPr>
        <w:t>За 2024 год льгота не предоставлялась.</w:t>
      </w:r>
    </w:p>
    <w:p w:rsidR="00F80254" w:rsidRPr="001F5772" w:rsidRDefault="00F80254" w:rsidP="00F80254">
      <w:pPr>
        <w:spacing w:line="240" w:lineRule="auto"/>
        <w:ind w:left="-567" w:firstLine="567"/>
        <w:jc w:val="both"/>
        <w:rPr>
          <w:rFonts w:ascii="Times New Roman" w:hAnsi="Times New Roman" w:cs="Times New Roman"/>
          <w:sz w:val="28"/>
          <w:szCs w:val="28"/>
          <w:u w:val="single"/>
        </w:rPr>
      </w:pPr>
      <w:r w:rsidRPr="001F5772">
        <w:rPr>
          <w:rFonts w:ascii="Times New Roman" w:hAnsi="Times New Roman" w:cs="Times New Roman"/>
          <w:sz w:val="28"/>
          <w:szCs w:val="28"/>
          <w:u w:val="single"/>
        </w:rPr>
        <w:t>Оценка целесообразности</w:t>
      </w:r>
    </w:p>
    <w:p w:rsidR="00F80254" w:rsidRDefault="00F80254" w:rsidP="00F80254">
      <w:pPr>
        <w:spacing w:line="240" w:lineRule="auto"/>
        <w:ind w:left="-567" w:firstLine="567"/>
        <w:jc w:val="both"/>
        <w:rPr>
          <w:rFonts w:ascii="Times New Roman" w:hAnsi="Times New Roman" w:cs="Times New Roman"/>
          <w:sz w:val="28"/>
          <w:szCs w:val="28"/>
        </w:rPr>
      </w:pPr>
      <w:r w:rsidRPr="00AF53B3">
        <w:rPr>
          <w:rFonts w:ascii="Times New Roman" w:hAnsi="Times New Roman" w:cs="Times New Roman"/>
          <w:sz w:val="28"/>
          <w:szCs w:val="28"/>
        </w:rPr>
        <w:t xml:space="preserve">Налоговый расход соответствует  цели муниципальной программы </w:t>
      </w:r>
      <w:r w:rsidRPr="00CE4D22">
        <w:rPr>
          <w:rFonts w:ascii="Times New Roman" w:hAnsi="Times New Roman" w:cs="Times New Roman"/>
          <w:sz w:val="28"/>
          <w:szCs w:val="28"/>
        </w:rPr>
        <w:t xml:space="preserve">«Социальная поддержка населения </w:t>
      </w:r>
      <w:proofErr w:type="spellStart"/>
      <w:r w:rsidRPr="00CE4D22">
        <w:rPr>
          <w:rFonts w:ascii="Times New Roman" w:hAnsi="Times New Roman" w:cs="Times New Roman"/>
          <w:sz w:val="28"/>
          <w:szCs w:val="28"/>
        </w:rPr>
        <w:t>Карабашско</w:t>
      </w:r>
      <w:r>
        <w:rPr>
          <w:rFonts w:ascii="Times New Roman" w:hAnsi="Times New Roman" w:cs="Times New Roman"/>
          <w:sz w:val="28"/>
          <w:szCs w:val="28"/>
        </w:rPr>
        <w:t>го</w:t>
      </w:r>
      <w:proofErr w:type="spellEnd"/>
      <w:r>
        <w:rPr>
          <w:rFonts w:ascii="Times New Roman" w:hAnsi="Times New Roman" w:cs="Times New Roman"/>
          <w:sz w:val="28"/>
          <w:szCs w:val="28"/>
        </w:rPr>
        <w:t xml:space="preserve"> городского округа»</w:t>
      </w:r>
      <w:r w:rsidRPr="00CE4D22">
        <w:rPr>
          <w:rFonts w:ascii="Times New Roman" w:hAnsi="Times New Roman" w:cs="Times New Roman"/>
          <w:sz w:val="28"/>
          <w:szCs w:val="28"/>
        </w:rPr>
        <w:t>, подпрограмма «Повышение качества  жизни граждан пожилого воз</w:t>
      </w:r>
      <w:r>
        <w:rPr>
          <w:rFonts w:ascii="Times New Roman" w:hAnsi="Times New Roman" w:cs="Times New Roman"/>
          <w:sz w:val="28"/>
          <w:szCs w:val="28"/>
        </w:rPr>
        <w:t xml:space="preserve">раста и иных категорий граждан» </w:t>
      </w:r>
      <w:r w:rsidRPr="00AF53B3">
        <w:t xml:space="preserve"> </w:t>
      </w:r>
      <w:r>
        <w:t xml:space="preserve"> - </w:t>
      </w:r>
      <w:r w:rsidRPr="00AF53B3">
        <w:rPr>
          <w:rFonts w:ascii="Times New Roman" w:hAnsi="Times New Roman" w:cs="Times New Roman"/>
          <w:sz w:val="28"/>
          <w:szCs w:val="28"/>
        </w:rPr>
        <w:t xml:space="preserve">повышение качества жизни граждан пожилого возраста и других категорий граждан, проживающих на территории </w:t>
      </w:r>
      <w:proofErr w:type="spellStart"/>
      <w:r w:rsidRPr="00AF53B3">
        <w:rPr>
          <w:rFonts w:ascii="Times New Roman" w:hAnsi="Times New Roman" w:cs="Times New Roman"/>
          <w:sz w:val="28"/>
          <w:szCs w:val="28"/>
        </w:rPr>
        <w:t>Карабашского</w:t>
      </w:r>
      <w:proofErr w:type="spellEnd"/>
      <w:r w:rsidRPr="00AF53B3">
        <w:rPr>
          <w:rFonts w:ascii="Times New Roman" w:hAnsi="Times New Roman" w:cs="Times New Roman"/>
          <w:sz w:val="28"/>
          <w:szCs w:val="28"/>
        </w:rPr>
        <w:t xml:space="preserve"> городского округа</w:t>
      </w:r>
      <w:r>
        <w:rPr>
          <w:rFonts w:ascii="Times New Roman" w:hAnsi="Times New Roman" w:cs="Times New Roman"/>
          <w:sz w:val="28"/>
          <w:szCs w:val="28"/>
        </w:rPr>
        <w:t>.</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Востребованность налоговой льготы</w:t>
      </w:r>
    </w:p>
    <w:tbl>
      <w:tblPr>
        <w:tblStyle w:val="a4"/>
        <w:tblW w:w="5000" w:type="pct"/>
        <w:tblLook w:val="04A0" w:firstRow="1" w:lastRow="0" w:firstColumn="1" w:lastColumn="0" w:noHBand="0" w:noVBand="1"/>
      </w:tblPr>
      <w:tblGrid>
        <w:gridCol w:w="4046"/>
        <w:gridCol w:w="1024"/>
        <w:gridCol w:w="992"/>
        <w:gridCol w:w="850"/>
        <w:gridCol w:w="852"/>
        <w:gridCol w:w="993"/>
        <w:gridCol w:w="814"/>
      </w:tblGrid>
      <w:tr w:rsidR="00F80254" w:rsidTr="00F80254">
        <w:tc>
          <w:tcPr>
            <w:tcW w:w="2114" w:type="pct"/>
          </w:tcPr>
          <w:p w:rsidR="00F80254" w:rsidRPr="00A36D8C" w:rsidRDefault="00F80254" w:rsidP="00036D46">
            <w:pPr>
              <w:jc w:val="both"/>
              <w:rPr>
                <w:rFonts w:ascii="Times New Roman" w:hAnsi="Times New Roman" w:cs="Times New Roman"/>
                <w:sz w:val="24"/>
                <w:szCs w:val="24"/>
              </w:rPr>
            </w:pPr>
            <w:r w:rsidRPr="00A36D8C">
              <w:rPr>
                <w:rFonts w:ascii="Times New Roman" w:hAnsi="Times New Roman" w:cs="Times New Roman"/>
                <w:sz w:val="24"/>
                <w:szCs w:val="24"/>
              </w:rPr>
              <w:t>Показатель</w:t>
            </w:r>
          </w:p>
        </w:tc>
        <w:tc>
          <w:tcPr>
            <w:tcW w:w="53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2019</w:t>
            </w:r>
          </w:p>
        </w:tc>
        <w:tc>
          <w:tcPr>
            <w:tcW w:w="518"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2020</w:t>
            </w:r>
          </w:p>
        </w:tc>
        <w:tc>
          <w:tcPr>
            <w:tcW w:w="444"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2021</w:t>
            </w:r>
          </w:p>
        </w:tc>
        <w:tc>
          <w:tcPr>
            <w:tcW w:w="44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2022</w:t>
            </w:r>
          </w:p>
        </w:tc>
        <w:tc>
          <w:tcPr>
            <w:tcW w:w="519"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2023</w:t>
            </w:r>
          </w:p>
        </w:tc>
        <w:tc>
          <w:tcPr>
            <w:tcW w:w="42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2024</w:t>
            </w:r>
          </w:p>
        </w:tc>
      </w:tr>
      <w:tr w:rsidR="00D950A3" w:rsidTr="00F80254">
        <w:tc>
          <w:tcPr>
            <w:tcW w:w="2114" w:type="pct"/>
          </w:tcPr>
          <w:p w:rsidR="00D950A3" w:rsidRPr="00A36D8C" w:rsidRDefault="00D950A3" w:rsidP="00036D46">
            <w:pPr>
              <w:jc w:val="both"/>
              <w:rPr>
                <w:rFonts w:ascii="Times New Roman" w:hAnsi="Times New Roman" w:cs="Times New Roman"/>
                <w:sz w:val="24"/>
                <w:szCs w:val="24"/>
              </w:rPr>
            </w:pPr>
            <w:r>
              <w:rPr>
                <w:rFonts w:ascii="Times New Roman" w:hAnsi="Times New Roman" w:cs="Times New Roman"/>
                <w:sz w:val="24"/>
                <w:szCs w:val="24"/>
              </w:rPr>
              <w:t>Численность плательщиков налога</w:t>
            </w:r>
          </w:p>
        </w:tc>
        <w:tc>
          <w:tcPr>
            <w:tcW w:w="535" w:type="pct"/>
          </w:tcPr>
          <w:p w:rsidR="00D950A3" w:rsidRPr="003C4534" w:rsidRDefault="00D950A3" w:rsidP="00154471">
            <w:pPr>
              <w:rPr>
                <w:rFonts w:ascii="Times New Roman" w:hAnsi="Times New Roman" w:cs="Times New Roman"/>
                <w:sz w:val="24"/>
                <w:szCs w:val="24"/>
              </w:rPr>
            </w:pPr>
            <w:r>
              <w:rPr>
                <w:rFonts w:ascii="Times New Roman" w:hAnsi="Times New Roman" w:cs="Times New Roman"/>
                <w:sz w:val="24"/>
                <w:szCs w:val="24"/>
              </w:rPr>
              <w:t>5295</w:t>
            </w:r>
          </w:p>
        </w:tc>
        <w:tc>
          <w:tcPr>
            <w:tcW w:w="518" w:type="pct"/>
          </w:tcPr>
          <w:p w:rsidR="00D950A3" w:rsidRPr="003C4534" w:rsidRDefault="00D950A3" w:rsidP="00154471">
            <w:pPr>
              <w:rPr>
                <w:rFonts w:ascii="Times New Roman" w:hAnsi="Times New Roman" w:cs="Times New Roman"/>
                <w:sz w:val="24"/>
                <w:szCs w:val="24"/>
              </w:rPr>
            </w:pPr>
            <w:r>
              <w:rPr>
                <w:rFonts w:ascii="Times New Roman" w:hAnsi="Times New Roman" w:cs="Times New Roman"/>
                <w:sz w:val="24"/>
                <w:szCs w:val="24"/>
              </w:rPr>
              <w:t>5352</w:t>
            </w:r>
          </w:p>
        </w:tc>
        <w:tc>
          <w:tcPr>
            <w:tcW w:w="444" w:type="pct"/>
          </w:tcPr>
          <w:p w:rsidR="00D950A3" w:rsidRPr="003C4534" w:rsidRDefault="00D950A3" w:rsidP="00154471">
            <w:pPr>
              <w:rPr>
                <w:rFonts w:ascii="Times New Roman" w:hAnsi="Times New Roman" w:cs="Times New Roman"/>
                <w:sz w:val="24"/>
                <w:szCs w:val="24"/>
              </w:rPr>
            </w:pPr>
            <w:r>
              <w:rPr>
                <w:rFonts w:ascii="Times New Roman" w:hAnsi="Times New Roman" w:cs="Times New Roman"/>
                <w:sz w:val="24"/>
                <w:szCs w:val="24"/>
              </w:rPr>
              <w:t>5421</w:t>
            </w:r>
          </w:p>
        </w:tc>
        <w:tc>
          <w:tcPr>
            <w:tcW w:w="445" w:type="pct"/>
          </w:tcPr>
          <w:p w:rsidR="00D950A3" w:rsidRPr="003C4534" w:rsidRDefault="00D950A3" w:rsidP="00154471">
            <w:pPr>
              <w:jc w:val="both"/>
              <w:rPr>
                <w:rFonts w:ascii="Times New Roman" w:hAnsi="Times New Roman" w:cs="Times New Roman"/>
                <w:sz w:val="24"/>
                <w:szCs w:val="24"/>
              </w:rPr>
            </w:pPr>
            <w:r>
              <w:rPr>
                <w:rFonts w:ascii="Times New Roman" w:hAnsi="Times New Roman" w:cs="Times New Roman"/>
                <w:sz w:val="24"/>
                <w:szCs w:val="24"/>
              </w:rPr>
              <w:t>5219</w:t>
            </w:r>
          </w:p>
        </w:tc>
        <w:tc>
          <w:tcPr>
            <w:tcW w:w="519" w:type="pct"/>
          </w:tcPr>
          <w:p w:rsidR="00D950A3" w:rsidRDefault="00D950A3" w:rsidP="00154471">
            <w:pPr>
              <w:jc w:val="both"/>
              <w:rPr>
                <w:rFonts w:ascii="Times New Roman" w:hAnsi="Times New Roman" w:cs="Times New Roman"/>
                <w:sz w:val="24"/>
                <w:szCs w:val="24"/>
              </w:rPr>
            </w:pPr>
            <w:r>
              <w:rPr>
                <w:rFonts w:ascii="Times New Roman" w:hAnsi="Times New Roman" w:cs="Times New Roman"/>
                <w:sz w:val="24"/>
                <w:szCs w:val="24"/>
              </w:rPr>
              <w:t>5453</w:t>
            </w:r>
          </w:p>
          <w:p w:rsidR="00D950A3" w:rsidRPr="003C4534" w:rsidRDefault="00D950A3" w:rsidP="00154471">
            <w:pPr>
              <w:jc w:val="both"/>
              <w:rPr>
                <w:rFonts w:ascii="Times New Roman" w:hAnsi="Times New Roman" w:cs="Times New Roman"/>
                <w:sz w:val="24"/>
                <w:szCs w:val="24"/>
              </w:rPr>
            </w:pPr>
          </w:p>
        </w:tc>
        <w:tc>
          <w:tcPr>
            <w:tcW w:w="425" w:type="pct"/>
          </w:tcPr>
          <w:p w:rsidR="00D950A3" w:rsidRPr="003C4534" w:rsidRDefault="00D950A3" w:rsidP="00154471">
            <w:pPr>
              <w:jc w:val="both"/>
              <w:rPr>
                <w:rFonts w:ascii="Times New Roman" w:hAnsi="Times New Roman" w:cs="Times New Roman"/>
                <w:sz w:val="24"/>
                <w:szCs w:val="24"/>
              </w:rPr>
            </w:pPr>
            <w:r>
              <w:rPr>
                <w:rFonts w:ascii="Times New Roman" w:hAnsi="Times New Roman" w:cs="Times New Roman"/>
                <w:sz w:val="24"/>
                <w:szCs w:val="24"/>
              </w:rPr>
              <w:t>5557</w:t>
            </w:r>
          </w:p>
        </w:tc>
      </w:tr>
      <w:tr w:rsidR="00F80254" w:rsidTr="00F80254">
        <w:tc>
          <w:tcPr>
            <w:tcW w:w="2114" w:type="pct"/>
          </w:tcPr>
          <w:p w:rsidR="00F80254" w:rsidRPr="00A36D8C" w:rsidRDefault="00F80254" w:rsidP="00036D46">
            <w:pPr>
              <w:jc w:val="both"/>
              <w:rPr>
                <w:rFonts w:ascii="Times New Roman" w:hAnsi="Times New Roman" w:cs="Times New Roman"/>
                <w:sz w:val="24"/>
                <w:szCs w:val="24"/>
              </w:rPr>
            </w:pPr>
            <w:r w:rsidRPr="00A36D8C">
              <w:rPr>
                <w:rFonts w:ascii="Times New Roman" w:hAnsi="Times New Roman" w:cs="Times New Roman"/>
                <w:sz w:val="24"/>
                <w:szCs w:val="24"/>
              </w:rPr>
              <w:t>Количество</w:t>
            </w:r>
            <w:r w:rsidRPr="00A36D8C">
              <w:rPr>
                <w:sz w:val="24"/>
                <w:szCs w:val="24"/>
              </w:rPr>
              <w:t xml:space="preserve"> </w:t>
            </w:r>
            <w:r>
              <w:rPr>
                <w:rFonts w:ascii="Times New Roman" w:hAnsi="Times New Roman" w:cs="Times New Roman"/>
                <w:sz w:val="24"/>
                <w:szCs w:val="24"/>
              </w:rPr>
              <w:t>плательщиков</w:t>
            </w:r>
            <w:r w:rsidRPr="00A36D8C">
              <w:rPr>
                <w:rFonts w:ascii="Times New Roman" w:hAnsi="Times New Roman" w:cs="Times New Roman"/>
                <w:sz w:val="24"/>
                <w:szCs w:val="24"/>
              </w:rPr>
              <w:t xml:space="preserve">, воспользовавшихся льготой  </w:t>
            </w:r>
          </w:p>
        </w:tc>
        <w:tc>
          <w:tcPr>
            <w:tcW w:w="53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282</w:t>
            </w:r>
          </w:p>
        </w:tc>
        <w:tc>
          <w:tcPr>
            <w:tcW w:w="518"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262</w:t>
            </w:r>
          </w:p>
        </w:tc>
        <w:tc>
          <w:tcPr>
            <w:tcW w:w="444"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266</w:t>
            </w:r>
          </w:p>
        </w:tc>
        <w:tc>
          <w:tcPr>
            <w:tcW w:w="44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224</w:t>
            </w:r>
          </w:p>
        </w:tc>
        <w:tc>
          <w:tcPr>
            <w:tcW w:w="519"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559</w:t>
            </w:r>
          </w:p>
        </w:tc>
        <w:tc>
          <w:tcPr>
            <w:tcW w:w="42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0</w:t>
            </w:r>
          </w:p>
        </w:tc>
      </w:tr>
      <w:tr w:rsidR="00F80254" w:rsidTr="00F80254">
        <w:tc>
          <w:tcPr>
            <w:tcW w:w="2114"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Востребованность налоговой льготы</w:t>
            </w:r>
            <w:proofErr w:type="gramStart"/>
            <w:r>
              <w:rPr>
                <w:rFonts w:ascii="Times New Roman" w:hAnsi="Times New Roman" w:cs="Times New Roman"/>
                <w:sz w:val="24"/>
                <w:szCs w:val="24"/>
              </w:rPr>
              <w:t xml:space="preserve"> (%)</w:t>
            </w:r>
            <w:proofErr w:type="gramEnd"/>
          </w:p>
        </w:tc>
        <w:tc>
          <w:tcPr>
            <w:tcW w:w="535" w:type="pct"/>
          </w:tcPr>
          <w:p w:rsidR="00F80254" w:rsidRDefault="00D950A3" w:rsidP="00036D46">
            <w:pPr>
              <w:jc w:val="both"/>
              <w:rPr>
                <w:rFonts w:ascii="Times New Roman" w:hAnsi="Times New Roman" w:cs="Times New Roman"/>
                <w:sz w:val="24"/>
                <w:szCs w:val="24"/>
              </w:rPr>
            </w:pPr>
            <w:r>
              <w:rPr>
                <w:rFonts w:ascii="Times New Roman" w:hAnsi="Times New Roman" w:cs="Times New Roman"/>
                <w:sz w:val="24"/>
                <w:szCs w:val="24"/>
              </w:rPr>
              <w:t>5,3</w:t>
            </w:r>
          </w:p>
        </w:tc>
        <w:tc>
          <w:tcPr>
            <w:tcW w:w="518" w:type="pct"/>
          </w:tcPr>
          <w:p w:rsidR="00F80254" w:rsidRDefault="00D950A3" w:rsidP="00036D46">
            <w:pPr>
              <w:jc w:val="both"/>
              <w:rPr>
                <w:rFonts w:ascii="Times New Roman" w:hAnsi="Times New Roman" w:cs="Times New Roman"/>
                <w:sz w:val="24"/>
                <w:szCs w:val="24"/>
              </w:rPr>
            </w:pPr>
            <w:r>
              <w:rPr>
                <w:rFonts w:ascii="Times New Roman" w:hAnsi="Times New Roman" w:cs="Times New Roman"/>
                <w:sz w:val="24"/>
                <w:szCs w:val="24"/>
              </w:rPr>
              <w:t>4,9</w:t>
            </w:r>
          </w:p>
        </w:tc>
        <w:tc>
          <w:tcPr>
            <w:tcW w:w="444" w:type="pct"/>
          </w:tcPr>
          <w:p w:rsidR="00F80254" w:rsidRDefault="00D950A3" w:rsidP="00036D46">
            <w:pPr>
              <w:jc w:val="both"/>
              <w:rPr>
                <w:rFonts w:ascii="Times New Roman" w:hAnsi="Times New Roman" w:cs="Times New Roman"/>
                <w:sz w:val="24"/>
                <w:szCs w:val="24"/>
              </w:rPr>
            </w:pPr>
            <w:r>
              <w:rPr>
                <w:rFonts w:ascii="Times New Roman" w:hAnsi="Times New Roman" w:cs="Times New Roman"/>
                <w:sz w:val="24"/>
                <w:szCs w:val="24"/>
              </w:rPr>
              <w:t>4,9</w:t>
            </w:r>
          </w:p>
        </w:tc>
        <w:tc>
          <w:tcPr>
            <w:tcW w:w="445" w:type="pct"/>
          </w:tcPr>
          <w:p w:rsidR="00F80254" w:rsidRDefault="00D950A3" w:rsidP="00036D46">
            <w:pPr>
              <w:jc w:val="both"/>
              <w:rPr>
                <w:rFonts w:ascii="Times New Roman" w:hAnsi="Times New Roman" w:cs="Times New Roman"/>
                <w:sz w:val="24"/>
                <w:szCs w:val="24"/>
              </w:rPr>
            </w:pPr>
            <w:r>
              <w:rPr>
                <w:rFonts w:ascii="Times New Roman" w:hAnsi="Times New Roman" w:cs="Times New Roman"/>
                <w:sz w:val="24"/>
                <w:szCs w:val="24"/>
              </w:rPr>
              <w:t>4,3</w:t>
            </w:r>
          </w:p>
        </w:tc>
        <w:tc>
          <w:tcPr>
            <w:tcW w:w="519" w:type="pct"/>
          </w:tcPr>
          <w:p w:rsidR="00F80254" w:rsidRDefault="00D950A3" w:rsidP="00036D46">
            <w:pPr>
              <w:jc w:val="both"/>
              <w:rPr>
                <w:rFonts w:ascii="Times New Roman" w:hAnsi="Times New Roman" w:cs="Times New Roman"/>
                <w:sz w:val="24"/>
                <w:szCs w:val="24"/>
              </w:rPr>
            </w:pPr>
            <w:r>
              <w:rPr>
                <w:rFonts w:ascii="Times New Roman" w:hAnsi="Times New Roman" w:cs="Times New Roman"/>
                <w:sz w:val="24"/>
                <w:szCs w:val="24"/>
              </w:rPr>
              <w:t>10,3</w:t>
            </w:r>
          </w:p>
        </w:tc>
        <w:tc>
          <w:tcPr>
            <w:tcW w:w="425" w:type="pct"/>
          </w:tcPr>
          <w:p w:rsidR="00F80254" w:rsidRDefault="00F80254" w:rsidP="00F80254">
            <w:pPr>
              <w:jc w:val="both"/>
              <w:rPr>
                <w:rFonts w:ascii="Times New Roman" w:hAnsi="Times New Roman" w:cs="Times New Roman"/>
                <w:sz w:val="24"/>
                <w:szCs w:val="24"/>
              </w:rPr>
            </w:pPr>
            <w:r>
              <w:rPr>
                <w:rFonts w:ascii="Times New Roman" w:hAnsi="Times New Roman" w:cs="Times New Roman"/>
                <w:sz w:val="24"/>
                <w:szCs w:val="24"/>
              </w:rPr>
              <w:t>0</w:t>
            </w:r>
          </w:p>
        </w:tc>
      </w:tr>
    </w:tbl>
    <w:p w:rsidR="00291990" w:rsidRPr="00801E87" w:rsidRDefault="00EA432C" w:rsidP="00291990">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На протяжении 2019-2024</w:t>
      </w:r>
      <w:r w:rsidR="00291990" w:rsidRPr="00801E87">
        <w:rPr>
          <w:rFonts w:ascii="Times New Roman" w:hAnsi="Times New Roman" w:cs="Times New Roman"/>
          <w:sz w:val="28"/>
          <w:szCs w:val="28"/>
        </w:rPr>
        <w:t xml:space="preserve"> годов уровень востребованности налоговой льг</w:t>
      </w:r>
      <w:r w:rsidR="00291990">
        <w:rPr>
          <w:rFonts w:ascii="Times New Roman" w:hAnsi="Times New Roman" w:cs="Times New Roman"/>
          <w:sz w:val="28"/>
          <w:szCs w:val="28"/>
        </w:rPr>
        <w:t>оты находится в диапазоне от 0</w:t>
      </w:r>
      <w:r w:rsidR="00291990" w:rsidRPr="00801E87">
        <w:rPr>
          <w:rFonts w:ascii="Times New Roman" w:hAnsi="Times New Roman" w:cs="Times New Roman"/>
          <w:sz w:val="28"/>
          <w:szCs w:val="28"/>
        </w:rPr>
        <w:t xml:space="preserve"> до 10,3%.</w:t>
      </w:r>
    </w:p>
    <w:p w:rsidR="00291990" w:rsidRPr="00801E87" w:rsidRDefault="00291990" w:rsidP="00291990">
      <w:pPr>
        <w:spacing w:line="240" w:lineRule="auto"/>
        <w:ind w:left="-567" w:firstLine="567"/>
        <w:jc w:val="both"/>
        <w:rPr>
          <w:rFonts w:ascii="Times New Roman" w:hAnsi="Times New Roman" w:cs="Times New Roman"/>
          <w:sz w:val="28"/>
          <w:szCs w:val="28"/>
          <w:u w:val="single"/>
        </w:rPr>
      </w:pPr>
      <w:r w:rsidRPr="00801E87">
        <w:rPr>
          <w:rFonts w:ascii="Times New Roman" w:hAnsi="Times New Roman" w:cs="Times New Roman"/>
          <w:sz w:val="28"/>
          <w:szCs w:val="28"/>
          <w:u w:val="single"/>
        </w:rPr>
        <w:t>Оценка результативности</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 xml:space="preserve">По налоговому расходу установлен индикатор «Социальная поддержка жителей </w:t>
      </w:r>
      <w:proofErr w:type="spellStart"/>
      <w:r w:rsidRPr="00801E87">
        <w:rPr>
          <w:rFonts w:ascii="Times New Roman" w:hAnsi="Times New Roman" w:cs="Times New Roman"/>
          <w:sz w:val="28"/>
          <w:szCs w:val="28"/>
        </w:rPr>
        <w:t>Карабашского</w:t>
      </w:r>
      <w:proofErr w:type="spellEnd"/>
      <w:r w:rsidRPr="00801E87">
        <w:rPr>
          <w:rFonts w:ascii="Times New Roman" w:hAnsi="Times New Roman" w:cs="Times New Roman"/>
          <w:sz w:val="28"/>
          <w:szCs w:val="28"/>
        </w:rPr>
        <w:t xml:space="preserve"> городского округа», значение которого установлено более 0. За счет налоговых льгот, социальная поддержка составила  за 2024 год  0 тыс. рублей, что не соответствует плановому показателю. </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 xml:space="preserve">Таким образом, налоговый расход не способствует достижению цели муниципальной программы повышение качества жизни граждан пожилого возраста  и других категорий граждан, проживающих на территории </w:t>
      </w:r>
      <w:proofErr w:type="spellStart"/>
      <w:r w:rsidRPr="00801E87">
        <w:rPr>
          <w:rFonts w:ascii="Times New Roman" w:hAnsi="Times New Roman" w:cs="Times New Roman"/>
          <w:sz w:val="28"/>
          <w:szCs w:val="28"/>
        </w:rPr>
        <w:t>Карабашского</w:t>
      </w:r>
      <w:proofErr w:type="spellEnd"/>
      <w:r w:rsidRPr="00801E87">
        <w:rPr>
          <w:rFonts w:ascii="Times New Roman" w:hAnsi="Times New Roman" w:cs="Times New Roman"/>
          <w:sz w:val="28"/>
          <w:szCs w:val="28"/>
        </w:rPr>
        <w:t xml:space="preserve"> городского округа посредством оказания социальной поддержки гражданам за счет снижения налоговой нагрузки. </w:t>
      </w:r>
    </w:p>
    <w:p w:rsidR="00291990" w:rsidRPr="00801E87" w:rsidRDefault="00291990" w:rsidP="00291990">
      <w:pPr>
        <w:spacing w:line="240" w:lineRule="auto"/>
        <w:ind w:left="-567" w:firstLine="567"/>
        <w:jc w:val="both"/>
        <w:rPr>
          <w:rFonts w:ascii="Times New Roman" w:eastAsia="Calibri" w:hAnsi="Times New Roman" w:cs="Times New Roman"/>
          <w:sz w:val="28"/>
          <w:szCs w:val="28"/>
        </w:rPr>
      </w:pPr>
      <w:r w:rsidRPr="00801E87">
        <w:rPr>
          <w:rFonts w:ascii="Times New Roman" w:hAnsi="Times New Roman" w:cs="Times New Roman"/>
          <w:sz w:val="28"/>
          <w:szCs w:val="28"/>
        </w:rPr>
        <w:t xml:space="preserve">В качестве альтернативного метода достижения индикативного показателя можно рассматривать предоставление  адресной субсидии. </w:t>
      </w:r>
      <w:proofErr w:type="gramStart"/>
      <w:r w:rsidRPr="00801E87">
        <w:rPr>
          <w:rFonts w:ascii="Times New Roman" w:eastAsia="Calibri" w:hAnsi="Times New Roman" w:cs="Times New Roman"/>
          <w:sz w:val="28"/>
          <w:szCs w:val="28"/>
        </w:rPr>
        <w:t xml:space="preserve">Объем расходов местного бюджета на выплату ежемесячного пособия с учетом расходов на </w:t>
      </w:r>
      <w:r w:rsidRPr="00801E87">
        <w:rPr>
          <w:rFonts w:ascii="Times New Roman" w:eastAsia="Calibri" w:hAnsi="Times New Roman" w:cs="Times New Roman"/>
          <w:sz w:val="28"/>
          <w:szCs w:val="28"/>
        </w:rPr>
        <w:lastRenderedPageBreak/>
        <w:t>администрирование выплаты такого пособия (размер пособия не может пропорционально зависеть от кадастровой стоимости земельного участка, принадлежащего на праве собственности физическим лицам, являющимся собственниками индивидуальных гаражных строений)  превысит объем налоговых расходов за счет оплаты банковских услуг и оплаты труда сотрудников, обеспечивающих начисление и выплату пособия.</w:t>
      </w:r>
      <w:proofErr w:type="gramEnd"/>
    </w:p>
    <w:p w:rsidR="00291990" w:rsidRPr="00801E87" w:rsidRDefault="00291990" w:rsidP="00291990">
      <w:pPr>
        <w:spacing w:line="240" w:lineRule="auto"/>
        <w:ind w:left="-567" w:firstLine="567"/>
        <w:jc w:val="both"/>
        <w:rPr>
          <w:rFonts w:ascii="Times New Roman" w:eastAsia="Calibri" w:hAnsi="Times New Roman" w:cs="Times New Roman"/>
          <w:sz w:val="28"/>
          <w:szCs w:val="28"/>
          <w:u w:val="single"/>
        </w:rPr>
      </w:pPr>
      <w:r w:rsidRPr="00801E87">
        <w:rPr>
          <w:rFonts w:ascii="Times New Roman" w:hAnsi="Times New Roman" w:cs="Times New Roman"/>
          <w:sz w:val="28"/>
          <w:szCs w:val="28"/>
          <w:u w:val="single"/>
        </w:rPr>
        <w:t>Вывод:</w:t>
      </w:r>
    </w:p>
    <w:p w:rsidR="00291990" w:rsidRPr="006301BC" w:rsidRDefault="00291990" w:rsidP="00291990">
      <w:pPr>
        <w:spacing w:line="240" w:lineRule="auto"/>
        <w:ind w:left="-567" w:firstLine="567"/>
        <w:jc w:val="both"/>
        <w:rPr>
          <w:rFonts w:ascii="Times New Roman" w:eastAsia="Calibri" w:hAnsi="Times New Roman" w:cs="Times New Roman"/>
          <w:sz w:val="28"/>
          <w:szCs w:val="28"/>
        </w:rPr>
      </w:pPr>
      <w:r w:rsidRPr="006301BC">
        <w:rPr>
          <w:rFonts w:ascii="Times New Roman" w:hAnsi="Times New Roman" w:cs="Times New Roman"/>
          <w:sz w:val="28"/>
          <w:szCs w:val="28"/>
        </w:rPr>
        <w:t xml:space="preserve">Целевая характеристика  налогового расхода  в виде пониженной ставки по земельному налогу  в отношении земельных участков, занятых гаражными строениями  – социальная поддержка </w:t>
      </w:r>
      <w:proofErr w:type="spellStart"/>
      <w:r w:rsidRPr="006301BC">
        <w:rPr>
          <w:rFonts w:ascii="Times New Roman" w:hAnsi="Times New Roman" w:cs="Times New Roman"/>
          <w:sz w:val="28"/>
          <w:szCs w:val="28"/>
        </w:rPr>
        <w:t>Карабашского</w:t>
      </w:r>
      <w:proofErr w:type="spellEnd"/>
      <w:r w:rsidRPr="006301BC">
        <w:rPr>
          <w:rFonts w:ascii="Times New Roman" w:hAnsi="Times New Roman" w:cs="Times New Roman"/>
          <w:sz w:val="28"/>
          <w:szCs w:val="28"/>
        </w:rPr>
        <w:t xml:space="preserve"> городского округа составила   0 тыс. рублей, что не соответствует установленному значению индикатора.</w:t>
      </w:r>
    </w:p>
    <w:p w:rsidR="00291990" w:rsidRPr="006301BC" w:rsidRDefault="00291990" w:rsidP="00291990">
      <w:pPr>
        <w:spacing w:line="240" w:lineRule="auto"/>
        <w:ind w:left="-567" w:firstLine="567"/>
        <w:jc w:val="both"/>
        <w:rPr>
          <w:rFonts w:ascii="Times New Roman" w:hAnsi="Times New Roman" w:cs="Times New Roman"/>
          <w:sz w:val="28"/>
          <w:szCs w:val="28"/>
        </w:rPr>
      </w:pPr>
      <w:r w:rsidRPr="006301BC">
        <w:rPr>
          <w:rFonts w:ascii="Times New Roman" w:hAnsi="Times New Roman" w:cs="Times New Roman"/>
          <w:sz w:val="28"/>
          <w:szCs w:val="28"/>
        </w:rPr>
        <w:t>Более результативные альтернативные  механизмы  достижения целей муниципальной программы  не установлены.</w:t>
      </w:r>
    </w:p>
    <w:p w:rsidR="00291990" w:rsidRPr="006301BC" w:rsidRDefault="00291990" w:rsidP="00291990">
      <w:pPr>
        <w:spacing w:line="240" w:lineRule="auto"/>
        <w:ind w:left="-567" w:firstLine="567"/>
        <w:jc w:val="both"/>
        <w:rPr>
          <w:rFonts w:ascii="Times New Roman" w:hAnsi="Times New Roman" w:cs="Times New Roman"/>
          <w:sz w:val="28"/>
          <w:szCs w:val="28"/>
        </w:rPr>
      </w:pPr>
      <w:r w:rsidRPr="006301BC">
        <w:rPr>
          <w:rFonts w:ascii="Times New Roman" w:hAnsi="Times New Roman" w:cs="Times New Roman"/>
          <w:sz w:val="28"/>
          <w:szCs w:val="28"/>
        </w:rPr>
        <w:t>Налоговый расход признается не эффективным.</w:t>
      </w:r>
    </w:p>
    <w:p w:rsidR="00F80254" w:rsidRPr="00D00509" w:rsidRDefault="00EE18A2" w:rsidP="00F80254">
      <w:pPr>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4</w:t>
      </w:r>
      <w:r w:rsidR="00F80254" w:rsidRPr="00D00509">
        <w:rPr>
          <w:rFonts w:ascii="Times New Roman" w:hAnsi="Times New Roman" w:cs="Times New Roman"/>
          <w:b/>
          <w:sz w:val="28"/>
          <w:szCs w:val="28"/>
        </w:rPr>
        <w:t xml:space="preserve">. </w:t>
      </w:r>
      <w:proofErr w:type="gramStart"/>
      <w:r w:rsidR="00F80254" w:rsidRPr="00D00509">
        <w:rPr>
          <w:rFonts w:ascii="Times New Roman" w:hAnsi="Times New Roman" w:cs="Times New Roman"/>
          <w:b/>
          <w:sz w:val="28"/>
          <w:szCs w:val="28"/>
        </w:rPr>
        <w:t>Пониженная ставка по земельному налогу  в отношении земельных участков,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 же земельных участков общего назначения, предусмотренных ФЗ от 29 июля 2017 года № 217-ФЗ « О ведении гражданами садоводства и огородничества для собственных нужд и о внесении изменений в отдельные законодательные акты РФ»</w:t>
      </w:r>
      <w:proofErr w:type="gramEnd"/>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Пониженная ставка установлена с 01.01.2011г.  решением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от </w:t>
      </w:r>
      <w:r w:rsidRPr="005D0F64">
        <w:rPr>
          <w:rFonts w:ascii="Times New Roman" w:hAnsi="Times New Roman" w:cs="Times New Roman"/>
          <w:sz w:val="28"/>
          <w:szCs w:val="28"/>
        </w:rPr>
        <w:t xml:space="preserve">25.11.2010 г. №133 «Об утверждении Положения о земельном налоге на территории </w:t>
      </w:r>
      <w:proofErr w:type="spellStart"/>
      <w:r w:rsidRPr="005D0F64">
        <w:rPr>
          <w:rFonts w:ascii="Times New Roman" w:hAnsi="Times New Roman" w:cs="Times New Roman"/>
          <w:sz w:val="28"/>
          <w:szCs w:val="28"/>
        </w:rPr>
        <w:t>Карабашского</w:t>
      </w:r>
      <w:proofErr w:type="spellEnd"/>
      <w:r w:rsidRPr="005D0F64">
        <w:rPr>
          <w:rFonts w:ascii="Times New Roman" w:hAnsi="Times New Roman" w:cs="Times New Roman"/>
          <w:sz w:val="28"/>
          <w:szCs w:val="28"/>
        </w:rPr>
        <w:t xml:space="preserve"> городского округа».  За 20</w:t>
      </w:r>
      <w:r>
        <w:rPr>
          <w:rFonts w:ascii="Times New Roman" w:hAnsi="Times New Roman" w:cs="Times New Roman"/>
          <w:sz w:val="28"/>
          <w:szCs w:val="28"/>
        </w:rPr>
        <w:t>24</w:t>
      </w:r>
      <w:r w:rsidRPr="005D0F64">
        <w:rPr>
          <w:rFonts w:ascii="Times New Roman" w:hAnsi="Times New Roman" w:cs="Times New Roman"/>
          <w:sz w:val="28"/>
          <w:szCs w:val="28"/>
        </w:rPr>
        <w:t xml:space="preserve"> год льготой воспользовались  </w:t>
      </w:r>
      <w:r>
        <w:rPr>
          <w:rFonts w:ascii="Times New Roman" w:hAnsi="Times New Roman" w:cs="Times New Roman"/>
          <w:sz w:val="28"/>
          <w:szCs w:val="28"/>
        </w:rPr>
        <w:t xml:space="preserve">5171 </w:t>
      </w:r>
      <w:r w:rsidRPr="005D0F64">
        <w:rPr>
          <w:rFonts w:ascii="Times New Roman" w:hAnsi="Times New Roman" w:cs="Times New Roman"/>
          <w:sz w:val="28"/>
          <w:szCs w:val="28"/>
        </w:rPr>
        <w:t>налогоплательщик</w:t>
      </w:r>
      <w:r>
        <w:rPr>
          <w:rFonts w:ascii="Times New Roman" w:hAnsi="Times New Roman" w:cs="Times New Roman"/>
          <w:sz w:val="28"/>
          <w:szCs w:val="28"/>
        </w:rPr>
        <w:t>а</w:t>
      </w:r>
      <w:r w:rsidRPr="005D0F64">
        <w:rPr>
          <w:rFonts w:ascii="Times New Roman" w:hAnsi="Times New Roman" w:cs="Times New Roman"/>
          <w:sz w:val="28"/>
          <w:szCs w:val="28"/>
        </w:rPr>
        <w:t>, объем налогового расхода состав</w:t>
      </w:r>
      <w:r>
        <w:rPr>
          <w:rFonts w:ascii="Times New Roman" w:hAnsi="Times New Roman" w:cs="Times New Roman"/>
          <w:sz w:val="28"/>
          <w:szCs w:val="28"/>
        </w:rPr>
        <w:t>ил</w:t>
      </w:r>
      <w:r w:rsidRPr="005D0F64">
        <w:rPr>
          <w:rFonts w:ascii="Times New Roman" w:hAnsi="Times New Roman" w:cs="Times New Roman"/>
          <w:sz w:val="28"/>
          <w:szCs w:val="28"/>
        </w:rPr>
        <w:t xml:space="preserve"> </w:t>
      </w:r>
      <w:r w:rsidR="001A033C">
        <w:rPr>
          <w:rFonts w:ascii="Times New Roman" w:hAnsi="Times New Roman" w:cs="Times New Roman"/>
          <w:sz w:val="28"/>
          <w:szCs w:val="28"/>
        </w:rPr>
        <w:t>35</w:t>
      </w:r>
      <w:r>
        <w:rPr>
          <w:rFonts w:ascii="Times New Roman" w:hAnsi="Times New Roman" w:cs="Times New Roman"/>
          <w:sz w:val="28"/>
          <w:szCs w:val="28"/>
        </w:rPr>
        <w:t>8</w:t>
      </w:r>
      <w:r w:rsidRPr="005D0F64">
        <w:rPr>
          <w:rFonts w:ascii="Times New Roman" w:hAnsi="Times New Roman" w:cs="Times New Roman"/>
          <w:sz w:val="28"/>
          <w:szCs w:val="28"/>
        </w:rPr>
        <w:t>,0 тыс. рублей.</w:t>
      </w:r>
    </w:p>
    <w:p w:rsidR="00F80254" w:rsidRPr="001F5772" w:rsidRDefault="00F80254" w:rsidP="00F80254">
      <w:pPr>
        <w:spacing w:line="240" w:lineRule="auto"/>
        <w:ind w:left="-567" w:firstLine="567"/>
        <w:jc w:val="both"/>
        <w:rPr>
          <w:rFonts w:ascii="Times New Roman" w:hAnsi="Times New Roman" w:cs="Times New Roman"/>
          <w:sz w:val="28"/>
          <w:szCs w:val="28"/>
          <w:u w:val="single"/>
        </w:rPr>
      </w:pPr>
      <w:r w:rsidRPr="001F5772">
        <w:rPr>
          <w:rFonts w:ascii="Times New Roman" w:hAnsi="Times New Roman" w:cs="Times New Roman"/>
          <w:sz w:val="28"/>
          <w:szCs w:val="28"/>
          <w:u w:val="single"/>
        </w:rPr>
        <w:t>Оценка целесообразности</w:t>
      </w:r>
    </w:p>
    <w:p w:rsidR="00F80254" w:rsidRDefault="00F80254" w:rsidP="00F80254">
      <w:pPr>
        <w:spacing w:line="240" w:lineRule="auto"/>
        <w:ind w:left="-567" w:firstLine="567"/>
        <w:jc w:val="both"/>
        <w:rPr>
          <w:rFonts w:ascii="Times New Roman" w:hAnsi="Times New Roman" w:cs="Times New Roman"/>
          <w:sz w:val="28"/>
          <w:szCs w:val="28"/>
        </w:rPr>
      </w:pPr>
      <w:r w:rsidRPr="00AF53B3">
        <w:rPr>
          <w:rFonts w:ascii="Times New Roman" w:hAnsi="Times New Roman" w:cs="Times New Roman"/>
          <w:sz w:val="28"/>
          <w:szCs w:val="28"/>
        </w:rPr>
        <w:t xml:space="preserve">Налоговый расход соответствует  цели муниципальной программы </w:t>
      </w:r>
      <w:r w:rsidRPr="00CE4D22">
        <w:rPr>
          <w:rFonts w:ascii="Times New Roman" w:hAnsi="Times New Roman" w:cs="Times New Roman"/>
          <w:sz w:val="28"/>
          <w:szCs w:val="28"/>
        </w:rPr>
        <w:t xml:space="preserve">«Социальная поддержка населения </w:t>
      </w:r>
      <w:proofErr w:type="spellStart"/>
      <w:r w:rsidRPr="00CE4D22">
        <w:rPr>
          <w:rFonts w:ascii="Times New Roman" w:hAnsi="Times New Roman" w:cs="Times New Roman"/>
          <w:sz w:val="28"/>
          <w:szCs w:val="28"/>
        </w:rPr>
        <w:t>Карабашско</w:t>
      </w:r>
      <w:r>
        <w:rPr>
          <w:rFonts w:ascii="Times New Roman" w:hAnsi="Times New Roman" w:cs="Times New Roman"/>
          <w:sz w:val="28"/>
          <w:szCs w:val="28"/>
        </w:rPr>
        <w:t>го</w:t>
      </w:r>
      <w:proofErr w:type="spellEnd"/>
      <w:r>
        <w:rPr>
          <w:rFonts w:ascii="Times New Roman" w:hAnsi="Times New Roman" w:cs="Times New Roman"/>
          <w:sz w:val="28"/>
          <w:szCs w:val="28"/>
        </w:rPr>
        <w:t xml:space="preserve"> городского округа»</w:t>
      </w:r>
      <w:r w:rsidRPr="00CE4D22">
        <w:rPr>
          <w:rFonts w:ascii="Times New Roman" w:hAnsi="Times New Roman" w:cs="Times New Roman"/>
          <w:sz w:val="28"/>
          <w:szCs w:val="28"/>
        </w:rPr>
        <w:t>, подпрограмма «Повышение качества  жизни граждан пожилого воз</w:t>
      </w:r>
      <w:r>
        <w:rPr>
          <w:rFonts w:ascii="Times New Roman" w:hAnsi="Times New Roman" w:cs="Times New Roman"/>
          <w:sz w:val="28"/>
          <w:szCs w:val="28"/>
        </w:rPr>
        <w:t xml:space="preserve">раста и иных категорий граждан» </w:t>
      </w:r>
      <w:r w:rsidRPr="00AF53B3">
        <w:t xml:space="preserve"> </w:t>
      </w:r>
      <w:r>
        <w:t xml:space="preserve"> - </w:t>
      </w:r>
      <w:r w:rsidRPr="00AF53B3">
        <w:rPr>
          <w:rFonts w:ascii="Times New Roman" w:hAnsi="Times New Roman" w:cs="Times New Roman"/>
          <w:sz w:val="28"/>
          <w:szCs w:val="28"/>
        </w:rPr>
        <w:t xml:space="preserve">повышение качества жизни граждан пожилого возраста и других категорий граждан, проживающих на территории </w:t>
      </w:r>
      <w:proofErr w:type="spellStart"/>
      <w:r w:rsidRPr="00AF53B3">
        <w:rPr>
          <w:rFonts w:ascii="Times New Roman" w:hAnsi="Times New Roman" w:cs="Times New Roman"/>
          <w:sz w:val="28"/>
          <w:szCs w:val="28"/>
        </w:rPr>
        <w:t>Карабашского</w:t>
      </w:r>
      <w:proofErr w:type="spellEnd"/>
      <w:r w:rsidRPr="00AF53B3">
        <w:rPr>
          <w:rFonts w:ascii="Times New Roman" w:hAnsi="Times New Roman" w:cs="Times New Roman"/>
          <w:sz w:val="28"/>
          <w:szCs w:val="28"/>
        </w:rPr>
        <w:t xml:space="preserve"> городского округа</w:t>
      </w:r>
      <w:r>
        <w:rPr>
          <w:rFonts w:ascii="Times New Roman" w:hAnsi="Times New Roman" w:cs="Times New Roman"/>
          <w:sz w:val="28"/>
          <w:szCs w:val="28"/>
        </w:rPr>
        <w:t>.</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Востребованность налоговой льготы</w:t>
      </w:r>
    </w:p>
    <w:tbl>
      <w:tblPr>
        <w:tblStyle w:val="a4"/>
        <w:tblW w:w="5000" w:type="pct"/>
        <w:tblLook w:val="04A0" w:firstRow="1" w:lastRow="0" w:firstColumn="1" w:lastColumn="0" w:noHBand="0" w:noVBand="1"/>
      </w:tblPr>
      <w:tblGrid>
        <w:gridCol w:w="3228"/>
        <w:gridCol w:w="1135"/>
        <w:gridCol w:w="1133"/>
        <w:gridCol w:w="961"/>
        <w:gridCol w:w="1024"/>
        <w:gridCol w:w="993"/>
        <w:gridCol w:w="1097"/>
      </w:tblGrid>
      <w:tr w:rsidR="00F80254" w:rsidTr="00036D46">
        <w:tc>
          <w:tcPr>
            <w:tcW w:w="1686" w:type="pct"/>
          </w:tcPr>
          <w:p w:rsidR="00F80254" w:rsidRPr="008E63FC" w:rsidRDefault="00F80254" w:rsidP="00036D46">
            <w:pPr>
              <w:jc w:val="both"/>
              <w:rPr>
                <w:rFonts w:ascii="Times New Roman" w:hAnsi="Times New Roman" w:cs="Times New Roman"/>
                <w:sz w:val="24"/>
                <w:szCs w:val="24"/>
              </w:rPr>
            </w:pPr>
            <w:r w:rsidRPr="008E63FC">
              <w:rPr>
                <w:rFonts w:ascii="Times New Roman" w:hAnsi="Times New Roman" w:cs="Times New Roman"/>
                <w:sz w:val="24"/>
                <w:szCs w:val="24"/>
              </w:rPr>
              <w:t>Показатель</w:t>
            </w:r>
          </w:p>
        </w:tc>
        <w:tc>
          <w:tcPr>
            <w:tcW w:w="593" w:type="pct"/>
          </w:tcPr>
          <w:p w:rsidR="00F80254" w:rsidRPr="008E63FC" w:rsidRDefault="00F80254" w:rsidP="00036D46">
            <w:pPr>
              <w:rPr>
                <w:rFonts w:ascii="Times New Roman" w:hAnsi="Times New Roman" w:cs="Times New Roman"/>
                <w:sz w:val="24"/>
                <w:szCs w:val="24"/>
              </w:rPr>
            </w:pPr>
            <w:r>
              <w:rPr>
                <w:rFonts w:ascii="Times New Roman" w:hAnsi="Times New Roman" w:cs="Times New Roman"/>
                <w:sz w:val="24"/>
                <w:szCs w:val="24"/>
              </w:rPr>
              <w:t>2019</w:t>
            </w:r>
          </w:p>
        </w:tc>
        <w:tc>
          <w:tcPr>
            <w:tcW w:w="592" w:type="pct"/>
          </w:tcPr>
          <w:p w:rsidR="00F80254" w:rsidRPr="008E63FC" w:rsidRDefault="00F80254" w:rsidP="00036D46">
            <w:pPr>
              <w:rPr>
                <w:rFonts w:ascii="Times New Roman" w:hAnsi="Times New Roman" w:cs="Times New Roman"/>
                <w:sz w:val="24"/>
                <w:szCs w:val="24"/>
              </w:rPr>
            </w:pPr>
            <w:r>
              <w:rPr>
                <w:rFonts w:ascii="Times New Roman" w:hAnsi="Times New Roman" w:cs="Times New Roman"/>
                <w:sz w:val="24"/>
                <w:szCs w:val="24"/>
              </w:rPr>
              <w:t>2020</w:t>
            </w:r>
          </w:p>
        </w:tc>
        <w:tc>
          <w:tcPr>
            <w:tcW w:w="502" w:type="pct"/>
          </w:tcPr>
          <w:p w:rsidR="00F80254" w:rsidRPr="008E63FC" w:rsidRDefault="00F80254" w:rsidP="00036D46">
            <w:pPr>
              <w:rPr>
                <w:rFonts w:ascii="Times New Roman" w:hAnsi="Times New Roman" w:cs="Times New Roman"/>
                <w:sz w:val="24"/>
                <w:szCs w:val="24"/>
              </w:rPr>
            </w:pPr>
            <w:r>
              <w:rPr>
                <w:rFonts w:ascii="Times New Roman" w:hAnsi="Times New Roman" w:cs="Times New Roman"/>
                <w:sz w:val="24"/>
                <w:szCs w:val="24"/>
              </w:rPr>
              <w:t>2021</w:t>
            </w:r>
          </w:p>
        </w:tc>
        <w:tc>
          <w:tcPr>
            <w:tcW w:w="535" w:type="pct"/>
          </w:tcPr>
          <w:p w:rsidR="00F80254" w:rsidRPr="008E63F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2022</w:t>
            </w:r>
          </w:p>
        </w:tc>
        <w:tc>
          <w:tcPr>
            <w:tcW w:w="519" w:type="pct"/>
          </w:tcPr>
          <w:p w:rsidR="00F80254" w:rsidRPr="008E63F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2023</w:t>
            </w:r>
          </w:p>
        </w:tc>
        <w:tc>
          <w:tcPr>
            <w:tcW w:w="573" w:type="pct"/>
          </w:tcPr>
          <w:p w:rsidR="00F80254" w:rsidRPr="008E63F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2024</w:t>
            </w:r>
          </w:p>
        </w:tc>
      </w:tr>
      <w:tr w:rsidR="00D950A3" w:rsidTr="00036D46">
        <w:tc>
          <w:tcPr>
            <w:tcW w:w="1686" w:type="pct"/>
          </w:tcPr>
          <w:p w:rsidR="00D950A3" w:rsidRPr="008E63FC" w:rsidRDefault="00D950A3" w:rsidP="00036D46">
            <w:pPr>
              <w:jc w:val="both"/>
              <w:rPr>
                <w:rFonts w:ascii="Times New Roman" w:hAnsi="Times New Roman" w:cs="Times New Roman"/>
                <w:sz w:val="24"/>
                <w:szCs w:val="24"/>
              </w:rPr>
            </w:pPr>
            <w:r w:rsidRPr="008E63FC">
              <w:rPr>
                <w:rFonts w:ascii="Times New Roman" w:hAnsi="Times New Roman" w:cs="Times New Roman"/>
                <w:sz w:val="24"/>
                <w:szCs w:val="24"/>
              </w:rPr>
              <w:t>Численность плательщиков налога</w:t>
            </w:r>
          </w:p>
        </w:tc>
        <w:tc>
          <w:tcPr>
            <w:tcW w:w="593" w:type="pct"/>
          </w:tcPr>
          <w:p w:rsidR="00D950A3" w:rsidRPr="00D950A3" w:rsidRDefault="00D950A3" w:rsidP="00154471">
            <w:pPr>
              <w:rPr>
                <w:rFonts w:ascii="Times New Roman" w:hAnsi="Times New Roman" w:cs="Times New Roman"/>
                <w:sz w:val="24"/>
                <w:szCs w:val="24"/>
              </w:rPr>
            </w:pPr>
            <w:r w:rsidRPr="00D950A3">
              <w:rPr>
                <w:rFonts w:ascii="Times New Roman" w:hAnsi="Times New Roman" w:cs="Times New Roman"/>
                <w:sz w:val="24"/>
                <w:szCs w:val="24"/>
              </w:rPr>
              <w:t>5295</w:t>
            </w:r>
          </w:p>
        </w:tc>
        <w:tc>
          <w:tcPr>
            <w:tcW w:w="592" w:type="pct"/>
          </w:tcPr>
          <w:p w:rsidR="00D950A3" w:rsidRPr="00D950A3" w:rsidRDefault="00D950A3" w:rsidP="00154471">
            <w:pPr>
              <w:rPr>
                <w:rFonts w:ascii="Times New Roman" w:hAnsi="Times New Roman" w:cs="Times New Roman"/>
                <w:sz w:val="24"/>
                <w:szCs w:val="24"/>
              </w:rPr>
            </w:pPr>
            <w:r w:rsidRPr="00D950A3">
              <w:rPr>
                <w:rFonts w:ascii="Times New Roman" w:hAnsi="Times New Roman" w:cs="Times New Roman"/>
                <w:sz w:val="24"/>
                <w:szCs w:val="24"/>
              </w:rPr>
              <w:t>5352</w:t>
            </w:r>
          </w:p>
        </w:tc>
        <w:tc>
          <w:tcPr>
            <w:tcW w:w="502" w:type="pct"/>
          </w:tcPr>
          <w:p w:rsidR="00D950A3" w:rsidRPr="00D950A3" w:rsidRDefault="00D950A3" w:rsidP="00154471">
            <w:pPr>
              <w:rPr>
                <w:rFonts w:ascii="Times New Roman" w:hAnsi="Times New Roman" w:cs="Times New Roman"/>
                <w:sz w:val="24"/>
                <w:szCs w:val="24"/>
              </w:rPr>
            </w:pPr>
            <w:r w:rsidRPr="00D950A3">
              <w:rPr>
                <w:rFonts w:ascii="Times New Roman" w:hAnsi="Times New Roman" w:cs="Times New Roman"/>
                <w:sz w:val="24"/>
                <w:szCs w:val="24"/>
              </w:rPr>
              <w:t>5421</w:t>
            </w:r>
          </w:p>
        </w:tc>
        <w:tc>
          <w:tcPr>
            <w:tcW w:w="535" w:type="pct"/>
          </w:tcPr>
          <w:p w:rsidR="00D950A3" w:rsidRPr="00D950A3" w:rsidRDefault="00D950A3" w:rsidP="00154471">
            <w:pPr>
              <w:jc w:val="both"/>
              <w:rPr>
                <w:rFonts w:ascii="Times New Roman" w:hAnsi="Times New Roman" w:cs="Times New Roman"/>
                <w:sz w:val="24"/>
                <w:szCs w:val="24"/>
              </w:rPr>
            </w:pPr>
            <w:r w:rsidRPr="00D950A3">
              <w:rPr>
                <w:rFonts w:ascii="Times New Roman" w:hAnsi="Times New Roman" w:cs="Times New Roman"/>
                <w:sz w:val="24"/>
                <w:szCs w:val="24"/>
              </w:rPr>
              <w:t>5219</w:t>
            </w:r>
          </w:p>
        </w:tc>
        <w:tc>
          <w:tcPr>
            <w:tcW w:w="519" w:type="pct"/>
          </w:tcPr>
          <w:p w:rsidR="00D950A3" w:rsidRPr="00D950A3" w:rsidRDefault="00D950A3" w:rsidP="00154471">
            <w:pPr>
              <w:jc w:val="both"/>
              <w:rPr>
                <w:rFonts w:ascii="Times New Roman" w:hAnsi="Times New Roman" w:cs="Times New Roman"/>
                <w:sz w:val="24"/>
                <w:szCs w:val="24"/>
              </w:rPr>
            </w:pPr>
            <w:r w:rsidRPr="00D950A3">
              <w:rPr>
                <w:rFonts w:ascii="Times New Roman" w:hAnsi="Times New Roman" w:cs="Times New Roman"/>
                <w:sz w:val="24"/>
                <w:szCs w:val="24"/>
              </w:rPr>
              <w:t>5453</w:t>
            </w:r>
          </w:p>
          <w:p w:rsidR="00D950A3" w:rsidRPr="00D950A3" w:rsidRDefault="00D950A3" w:rsidP="00154471">
            <w:pPr>
              <w:jc w:val="both"/>
              <w:rPr>
                <w:rFonts w:ascii="Times New Roman" w:hAnsi="Times New Roman" w:cs="Times New Roman"/>
                <w:sz w:val="24"/>
                <w:szCs w:val="24"/>
              </w:rPr>
            </w:pPr>
          </w:p>
        </w:tc>
        <w:tc>
          <w:tcPr>
            <w:tcW w:w="573" w:type="pct"/>
          </w:tcPr>
          <w:p w:rsidR="00D950A3" w:rsidRPr="00D950A3" w:rsidRDefault="00D950A3" w:rsidP="00036D46">
            <w:pPr>
              <w:jc w:val="both"/>
              <w:rPr>
                <w:rFonts w:ascii="Times New Roman" w:hAnsi="Times New Roman" w:cs="Times New Roman"/>
                <w:sz w:val="24"/>
                <w:szCs w:val="24"/>
              </w:rPr>
            </w:pPr>
            <w:r w:rsidRPr="00D950A3">
              <w:rPr>
                <w:rFonts w:ascii="Times New Roman" w:hAnsi="Times New Roman" w:cs="Times New Roman"/>
                <w:sz w:val="24"/>
                <w:szCs w:val="24"/>
              </w:rPr>
              <w:t>5557</w:t>
            </w:r>
          </w:p>
        </w:tc>
      </w:tr>
      <w:tr w:rsidR="00F80254" w:rsidTr="00036D46">
        <w:tc>
          <w:tcPr>
            <w:tcW w:w="1686" w:type="pct"/>
          </w:tcPr>
          <w:p w:rsidR="00F80254" w:rsidRPr="008E63FC" w:rsidRDefault="00F80254" w:rsidP="00036D46">
            <w:pPr>
              <w:jc w:val="both"/>
              <w:rPr>
                <w:rFonts w:ascii="Times New Roman" w:hAnsi="Times New Roman" w:cs="Times New Roman"/>
                <w:sz w:val="24"/>
                <w:szCs w:val="24"/>
              </w:rPr>
            </w:pPr>
            <w:r w:rsidRPr="008E63FC">
              <w:rPr>
                <w:rFonts w:ascii="Times New Roman" w:hAnsi="Times New Roman" w:cs="Times New Roman"/>
                <w:sz w:val="24"/>
                <w:szCs w:val="24"/>
              </w:rPr>
              <w:t xml:space="preserve">Количество плательщиков, воспользовавшихся льготой  </w:t>
            </w:r>
          </w:p>
        </w:tc>
        <w:tc>
          <w:tcPr>
            <w:tcW w:w="593" w:type="pct"/>
          </w:tcPr>
          <w:p w:rsidR="00F80254" w:rsidRPr="00D950A3" w:rsidRDefault="00D950A3" w:rsidP="00036D46">
            <w:pPr>
              <w:rPr>
                <w:rFonts w:ascii="Times New Roman" w:hAnsi="Times New Roman" w:cs="Times New Roman"/>
                <w:sz w:val="24"/>
                <w:szCs w:val="24"/>
              </w:rPr>
            </w:pPr>
            <w:r w:rsidRPr="00D950A3">
              <w:rPr>
                <w:rFonts w:ascii="Times New Roman" w:hAnsi="Times New Roman" w:cs="Times New Roman"/>
                <w:sz w:val="24"/>
                <w:szCs w:val="24"/>
              </w:rPr>
              <w:t>1338</w:t>
            </w:r>
          </w:p>
        </w:tc>
        <w:tc>
          <w:tcPr>
            <w:tcW w:w="592" w:type="pct"/>
          </w:tcPr>
          <w:p w:rsidR="00F80254" w:rsidRPr="00D950A3" w:rsidRDefault="00D950A3" w:rsidP="00036D46">
            <w:pPr>
              <w:rPr>
                <w:rFonts w:ascii="Times New Roman" w:hAnsi="Times New Roman" w:cs="Times New Roman"/>
                <w:sz w:val="24"/>
                <w:szCs w:val="24"/>
              </w:rPr>
            </w:pPr>
            <w:r w:rsidRPr="00D950A3">
              <w:rPr>
                <w:rFonts w:ascii="Times New Roman" w:hAnsi="Times New Roman" w:cs="Times New Roman"/>
                <w:sz w:val="24"/>
                <w:szCs w:val="24"/>
              </w:rPr>
              <w:t>1430</w:t>
            </w:r>
          </w:p>
        </w:tc>
        <w:tc>
          <w:tcPr>
            <w:tcW w:w="502" w:type="pct"/>
          </w:tcPr>
          <w:p w:rsidR="00F80254" w:rsidRPr="00D950A3" w:rsidRDefault="00D950A3" w:rsidP="00036D46">
            <w:pPr>
              <w:rPr>
                <w:rFonts w:ascii="Times New Roman" w:hAnsi="Times New Roman" w:cs="Times New Roman"/>
                <w:sz w:val="24"/>
                <w:szCs w:val="24"/>
              </w:rPr>
            </w:pPr>
            <w:r w:rsidRPr="00D950A3">
              <w:rPr>
                <w:rFonts w:ascii="Times New Roman" w:hAnsi="Times New Roman" w:cs="Times New Roman"/>
                <w:sz w:val="24"/>
                <w:szCs w:val="24"/>
              </w:rPr>
              <w:t>1335</w:t>
            </w:r>
          </w:p>
        </w:tc>
        <w:tc>
          <w:tcPr>
            <w:tcW w:w="535" w:type="pct"/>
          </w:tcPr>
          <w:p w:rsidR="00F80254" w:rsidRPr="00D950A3" w:rsidRDefault="00D950A3" w:rsidP="00036D46">
            <w:pPr>
              <w:jc w:val="both"/>
              <w:rPr>
                <w:rFonts w:ascii="Times New Roman" w:hAnsi="Times New Roman" w:cs="Times New Roman"/>
                <w:sz w:val="24"/>
                <w:szCs w:val="24"/>
              </w:rPr>
            </w:pPr>
            <w:r w:rsidRPr="00D950A3">
              <w:rPr>
                <w:rFonts w:ascii="Times New Roman" w:hAnsi="Times New Roman" w:cs="Times New Roman"/>
                <w:sz w:val="24"/>
                <w:szCs w:val="24"/>
              </w:rPr>
              <w:t>1353</w:t>
            </w:r>
          </w:p>
        </w:tc>
        <w:tc>
          <w:tcPr>
            <w:tcW w:w="519" w:type="pct"/>
          </w:tcPr>
          <w:p w:rsidR="00F80254" w:rsidRPr="00D950A3" w:rsidRDefault="00D950A3" w:rsidP="00036D46">
            <w:pPr>
              <w:jc w:val="both"/>
              <w:rPr>
                <w:rFonts w:ascii="Times New Roman" w:hAnsi="Times New Roman" w:cs="Times New Roman"/>
                <w:sz w:val="24"/>
                <w:szCs w:val="24"/>
              </w:rPr>
            </w:pPr>
            <w:r w:rsidRPr="00D950A3">
              <w:rPr>
                <w:rFonts w:ascii="Times New Roman" w:hAnsi="Times New Roman" w:cs="Times New Roman"/>
                <w:sz w:val="24"/>
                <w:szCs w:val="24"/>
              </w:rPr>
              <w:t>5211</w:t>
            </w:r>
          </w:p>
        </w:tc>
        <w:tc>
          <w:tcPr>
            <w:tcW w:w="573" w:type="pct"/>
          </w:tcPr>
          <w:p w:rsidR="00F80254" w:rsidRPr="00D950A3" w:rsidRDefault="00D950A3" w:rsidP="00036D46">
            <w:pPr>
              <w:jc w:val="both"/>
              <w:rPr>
                <w:rFonts w:ascii="Times New Roman" w:hAnsi="Times New Roman" w:cs="Times New Roman"/>
                <w:sz w:val="24"/>
                <w:szCs w:val="24"/>
              </w:rPr>
            </w:pPr>
            <w:r w:rsidRPr="00D950A3">
              <w:rPr>
                <w:rFonts w:ascii="Times New Roman" w:hAnsi="Times New Roman" w:cs="Times New Roman"/>
                <w:sz w:val="24"/>
                <w:szCs w:val="24"/>
              </w:rPr>
              <w:t>5171</w:t>
            </w:r>
          </w:p>
        </w:tc>
      </w:tr>
      <w:tr w:rsidR="00F80254" w:rsidTr="00036D46">
        <w:tc>
          <w:tcPr>
            <w:tcW w:w="1686" w:type="pct"/>
          </w:tcPr>
          <w:p w:rsidR="00F80254" w:rsidRPr="008E63FC" w:rsidRDefault="00F80254" w:rsidP="00036D46">
            <w:pPr>
              <w:jc w:val="both"/>
              <w:rPr>
                <w:rFonts w:ascii="Times New Roman" w:hAnsi="Times New Roman" w:cs="Times New Roman"/>
                <w:sz w:val="24"/>
                <w:szCs w:val="24"/>
              </w:rPr>
            </w:pPr>
            <w:r w:rsidRPr="008E63FC">
              <w:rPr>
                <w:rFonts w:ascii="Times New Roman" w:hAnsi="Times New Roman" w:cs="Times New Roman"/>
                <w:sz w:val="24"/>
                <w:szCs w:val="24"/>
              </w:rPr>
              <w:lastRenderedPageBreak/>
              <w:t>Востребованность налоговой льготы</w:t>
            </w:r>
            <w:proofErr w:type="gramStart"/>
            <w:r w:rsidRPr="008E63FC">
              <w:rPr>
                <w:rFonts w:ascii="Times New Roman" w:hAnsi="Times New Roman" w:cs="Times New Roman"/>
                <w:sz w:val="24"/>
                <w:szCs w:val="24"/>
              </w:rPr>
              <w:t xml:space="preserve"> (%)</w:t>
            </w:r>
            <w:proofErr w:type="gramEnd"/>
          </w:p>
        </w:tc>
        <w:tc>
          <w:tcPr>
            <w:tcW w:w="593" w:type="pct"/>
          </w:tcPr>
          <w:p w:rsidR="00F80254" w:rsidRPr="00D950A3" w:rsidRDefault="00D950A3" w:rsidP="00036D46">
            <w:pPr>
              <w:rPr>
                <w:rFonts w:ascii="Times New Roman" w:hAnsi="Times New Roman" w:cs="Times New Roman"/>
                <w:sz w:val="24"/>
                <w:szCs w:val="24"/>
              </w:rPr>
            </w:pPr>
            <w:r w:rsidRPr="00D950A3">
              <w:rPr>
                <w:rFonts w:ascii="Times New Roman" w:hAnsi="Times New Roman" w:cs="Times New Roman"/>
                <w:sz w:val="24"/>
                <w:szCs w:val="24"/>
              </w:rPr>
              <w:t>25,2</w:t>
            </w:r>
          </w:p>
        </w:tc>
        <w:tc>
          <w:tcPr>
            <w:tcW w:w="592" w:type="pct"/>
          </w:tcPr>
          <w:p w:rsidR="00F80254" w:rsidRPr="00D950A3" w:rsidRDefault="00D950A3" w:rsidP="00036D46">
            <w:pPr>
              <w:rPr>
                <w:rFonts w:ascii="Times New Roman" w:hAnsi="Times New Roman" w:cs="Times New Roman"/>
                <w:sz w:val="24"/>
                <w:szCs w:val="24"/>
              </w:rPr>
            </w:pPr>
            <w:r w:rsidRPr="00D950A3">
              <w:rPr>
                <w:rFonts w:ascii="Times New Roman" w:hAnsi="Times New Roman" w:cs="Times New Roman"/>
                <w:sz w:val="24"/>
                <w:szCs w:val="24"/>
              </w:rPr>
              <w:t>26,7</w:t>
            </w:r>
          </w:p>
        </w:tc>
        <w:tc>
          <w:tcPr>
            <w:tcW w:w="502" w:type="pct"/>
          </w:tcPr>
          <w:p w:rsidR="00F80254" w:rsidRPr="00D950A3" w:rsidRDefault="00D950A3" w:rsidP="00036D46">
            <w:pPr>
              <w:rPr>
                <w:rFonts w:ascii="Times New Roman" w:hAnsi="Times New Roman" w:cs="Times New Roman"/>
                <w:sz w:val="24"/>
                <w:szCs w:val="24"/>
              </w:rPr>
            </w:pPr>
            <w:r w:rsidRPr="00D950A3">
              <w:rPr>
                <w:rFonts w:ascii="Times New Roman" w:hAnsi="Times New Roman" w:cs="Times New Roman"/>
                <w:sz w:val="24"/>
                <w:szCs w:val="24"/>
              </w:rPr>
              <w:t>24,6</w:t>
            </w:r>
          </w:p>
        </w:tc>
        <w:tc>
          <w:tcPr>
            <w:tcW w:w="535" w:type="pct"/>
          </w:tcPr>
          <w:p w:rsidR="00F80254" w:rsidRPr="00D950A3" w:rsidRDefault="00D950A3" w:rsidP="00036D46">
            <w:pPr>
              <w:jc w:val="both"/>
              <w:rPr>
                <w:rFonts w:ascii="Times New Roman" w:hAnsi="Times New Roman" w:cs="Times New Roman"/>
                <w:sz w:val="24"/>
                <w:szCs w:val="24"/>
              </w:rPr>
            </w:pPr>
            <w:r w:rsidRPr="00D950A3">
              <w:rPr>
                <w:rFonts w:ascii="Times New Roman" w:hAnsi="Times New Roman" w:cs="Times New Roman"/>
                <w:sz w:val="24"/>
                <w:szCs w:val="24"/>
              </w:rPr>
              <w:t>25,9</w:t>
            </w:r>
          </w:p>
        </w:tc>
        <w:tc>
          <w:tcPr>
            <w:tcW w:w="519" w:type="pct"/>
          </w:tcPr>
          <w:p w:rsidR="00F80254" w:rsidRPr="00D950A3" w:rsidRDefault="00D950A3" w:rsidP="00036D46">
            <w:pPr>
              <w:jc w:val="both"/>
              <w:rPr>
                <w:rFonts w:ascii="Times New Roman" w:hAnsi="Times New Roman" w:cs="Times New Roman"/>
                <w:sz w:val="24"/>
                <w:szCs w:val="24"/>
              </w:rPr>
            </w:pPr>
            <w:r w:rsidRPr="00D950A3">
              <w:rPr>
                <w:rFonts w:ascii="Times New Roman" w:hAnsi="Times New Roman" w:cs="Times New Roman"/>
                <w:sz w:val="24"/>
                <w:szCs w:val="24"/>
              </w:rPr>
              <w:t>95,6</w:t>
            </w:r>
          </w:p>
        </w:tc>
        <w:tc>
          <w:tcPr>
            <w:tcW w:w="573" w:type="pct"/>
          </w:tcPr>
          <w:p w:rsidR="00F80254" w:rsidRPr="00D950A3" w:rsidRDefault="00291990" w:rsidP="00036D46">
            <w:pPr>
              <w:jc w:val="both"/>
              <w:rPr>
                <w:rFonts w:ascii="Times New Roman" w:hAnsi="Times New Roman" w:cs="Times New Roman"/>
                <w:sz w:val="24"/>
                <w:szCs w:val="24"/>
              </w:rPr>
            </w:pPr>
            <w:r>
              <w:rPr>
                <w:rFonts w:ascii="Times New Roman" w:hAnsi="Times New Roman" w:cs="Times New Roman"/>
                <w:sz w:val="24"/>
                <w:szCs w:val="24"/>
              </w:rPr>
              <w:t>93,5</w:t>
            </w:r>
          </w:p>
        </w:tc>
      </w:tr>
    </w:tbl>
    <w:p w:rsidR="00291990" w:rsidRDefault="00291990" w:rsidP="00291990">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На протяжении 2019-2024 годов уровень востребованности налоговой льготы находится в диапазоне от 24,6 до 95,6%.</w:t>
      </w:r>
    </w:p>
    <w:p w:rsidR="00291990" w:rsidRPr="001F5772" w:rsidRDefault="00291990" w:rsidP="00291990">
      <w:pPr>
        <w:spacing w:line="240" w:lineRule="auto"/>
        <w:ind w:left="-567" w:firstLine="567"/>
        <w:jc w:val="both"/>
        <w:rPr>
          <w:rFonts w:ascii="Times New Roman" w:hAnsi="Times New Roman" w:cs="Times New Roman"/>
          <w:sz w:val="28"/>
          <w:szCs w:val="28"/>
          <w:u w:val="single"/>
        </w:rPr>
      </w:pPr>
      <w:r w:rsidRPr="001F5772">
        <w:rPr>
          <w:rFonts w:ascii="Times New Roman" w:hAnsi="Times New Roman" w:cs="Times New Roman"/>
          <w:sz w:val="28"/>
          <w:szCs w:val="28"/>
          <w:u w:val="single"/>
        </w:rPr>
        <w:t>Оценка результативности</w:t>
      </w:r>
    </w:p>
    <w:p w:rsidR="00291990" w:rsidRDefault="00291990" w:rsidP="00291990">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По налоговому расходу установлен индикатор «</w:t>
      </w:r>
      <w:r w:rsidRPr="003A70C2">
        <w:rPr>
          <w:rFonts w:ascii="Times New Roman" w:hAnsi="Times New Roman" w:cs="Times New Roman"/>
          <w:sz w:val="28"/>
          <w:szCs w:val="28"/>
        </w:rPr>
        <w:t>Объем социальной поддержки граждан, занимающихся садоводством, огородничеством и личным подсобным хозяйством</w:t>
      </w:r>
      <w:r>
        <w:rPr>
          <w:rFonts w:ascii="Times New Roman" w:hAnsi="Times New Roman" w:cs="Times New Roman"/>
          <w:sz w:val="28"/>
          <w:szCs w:val="28"/>
        </w:rPr>
        <w:t xml:space="preserve">», значение которого установлено более 0. За счет налоговых льгот, социальная поддержка составила  за 2024  год  358,0 тыс. рублей, что соответствует плановому показателю. </w:t>
      </w:r>
    </w:p>
    <w:p w:rsidR="00291990" w:rsidRDefault="00291990" w:rsidP="00291990">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налоговый расход способствуют достижению цели муниципальной программы повышение качества жизни граждан пожилого возраста  и других категорий граждан, проживающих на территории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посредством оказания социальной поддержки гражданам за счет снижения налоговой нагрузки. </w:t>
      </w:r>
    </w:p>
    <w:p w:rsidR="00291990" w:rsidRPr="001A033C" w:rsidRDefault="00291990" w:rsidP="00291990">
      <w:pPr>
        <w:spacing w:line="240" w:lineRule="auto"/>
        <w:ind w:left="-567"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В качестве альтернативного метода достижения индикативного показателя можно рассматривать предоставление  адресной субсидии. </w:t>
      </w:r>
      <w:proofErr w:type="gramStart"/>
      <w:r w:rsidRPr="005B29C3">
        <w:rPr>
          <w:rFonts w:ascii="Times New Roman" w:eastAsia="Calibri" w:hAnsi="Times New Roman" w:cs="Times New Roman"/>
          <w:sz w:val="28"/>
          <w:szCs w:val="28"/>
        </w:rPr>
        <w:t xml:space="preserve">Объем расходов местного бюджета на выплату ежемесячного пособия с учетом расходов на администрирование выплаты такого пособия (размер пособия не может пропорционально зависеть от кадастровой стоимости </w:t>
      </w:r>
      <w:r>
        <w:rPr>
          <w:rFonts w:ascii="Times New Roman" w:eastAsia="Calibri" w:hAnsi="Times New Roman" w:cs="Times New Roman"/>
          <w:sz w:val="28"/>
          <w:szCs w:val="28"/>
        </w:rPr>
        <w:t>земельного участка</w:t>
      </w:r>
      <w:r w:rsidRPr="005B29C3">
        <w:rPr>
          <w:rFonts w:ascii="Times New Roman" w:eastAsia="Calibri" w:hAnsi="Times New Roman" w:cs="Times New Roman"/>
          <w:sz w:val="28"/>
          <w:szCs w:val="28"/>
        </w:rPr>
        <w:t xml:space="preserve">, принадлежащего на праве собственности физическим лицам, являющимся </w:t>
      </w:r>
      <w:r>
        <w:rPr>
          <w:rFonts w:ascii="Times New Roman" w:eastAsia="Calibri" w:hAnsi="Times New Roman" w:cs="Times New Roman"/>
          <w:sz w:val="28"/>
          <w:szCs w:val="28"/>
        </w:rPr>
        <w:t xml:space="preserve">собственниками земельных участков, предоставленных им для ведения садоводства, </w:t>
      </w:r>
      <w:r w:rsidRPr="003A70C2">
        <w:rPr>
          <w:rFonts w:ascii="Times New Roman" w:eastAsia="Calibri" w:hAnsi="Times New Roman" w:cs="Times New Roman"/>
          <w:sz w:val="28"/>
          <w:szCs w:val="28"/>
        </w:rPr>
        <w:t>огородничеством и личным подсобным хозяйством</w:t>
      </w:r>
      <w:r w:rsidRPr="005B29C3">
        <w:rPr>
          <w:rFonts w:ascii="Times New Roman" w:eastAsia="Calibri" w:hAnsi="Times New Roman" w:cs="Times New Roman"/>
          <w:sz w:val="28"/>
          <w:szCs w:val="28"/>
        </w:rPr>
        <w:t>)</w:t>
      </w:r>
      <w:r>
        <w:rPr>
          <w:rFonts w:ascii="Times New Roman" w:eastAsia="Calibri" w:hAnsi="Times New Roman" w:cs="Times New Roman"/>
          <w:sz w:val="28"/>
          <w:szCs w:val="28"/>
        </w:rPr>
        <w:t xml:space="preserve">  превысит объем налоговых расходов за счет оплаты банковских услуг и оплаты труда сотрудников</w:t>
      </w:r>
      <w:proofErr w:type="gram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обеспечивающих</w:t>
      </w:r>
      <w:proofErr w:type="gramEnd"/>
      <w:r>
        <w:rPr>
          <w:rFonts w:ascii="Times New Roman" w:eastAsia="Calibri" w:hAnsi="Times New Roman" w:cs="Times New Roman"/>
          <w:sz w:val="28"/>
          <w:szCs w:val="28"/>
        </w:rPr>
        <w:t xml:space="preserve"> начисление и выплату пособия.</w:t>
      </w:r>
    </w:p>
    <w:p w:rsidR="00291990" w:rsidRPr="001F5772" w:rsidRDefault="00291990" w:rsidP="00291990">
      <w:pPr>
        <w:spacing w:line="240" w:lineRule="auto"/>
        <w:ind w:left="-567" w:firstLine="567"/>
        <w:jc w:val="both"/>
        <w:rPr>
          <w:rFonts w:ascii="Times New Roman" w:eastAsia="Calibri" w:hAnsi="Times New Roman" w:cs="Times New Roman"/>
          <w:sz w:val="28"/>
          <w:szCs w:val="28"/>
          <w:u w:val="single"/>
        </w:rPr>
      </w:pPr>
      <w:r w:rsidRPr="001F5772">
        <w:rPr>
          <w:rFonts w:ascii="Times New Roman" w:hAnsi="Times New Roman" w:cs="Times New Roman"/>
          <w:sz w:val="28"/>
          <w:szCs w:val="28"/>
          <w:u w:val="single"/>
        </w:rPr>
        <w:t>Вывод:</w:t>
      </w:r>
    </w:p>
    <w:p w:rsidR="00291990" w:rsidRPr="00D00509" w:rsidRDefault="00291990" w:rsidP="00291990">
      <w:pPr>
        <w:spacing w:line="240" w:lineRule="auto"/>
        <w:ind w:left="-567" w:firstLine="567"/>
        <w:jc w:val="both"/>
        <w:rPr>
          <w:rFonts w:ascii="Times New Roman" w:hAnsi="Times New Roman" w:cs="Times New Roman"/>
          <w:sz w:val="28"/>
          <w:szCs w:val="28"/>
        </w:rPr>
      </w:pPr>
      <w:r w:rsidRPr="00D00509">
        <w:rPr>
          <w:rFonts w:ascii="Times New Roman" w:hAnsi="Times New Roman" w:cs="Times New Roman"/>
          <w:sz w:val="28"/>
          <w:szCs w:val="28"/>
        </w:rPr>
        <w:t>Более результативные альтернативные  механизмы  достижения целей муниципальной программы  не установлены.</w:t>
      </w:r>
    </w:p>
    <w:p w:rsidR="00291990" w:rsidRPr="00D00509" w:rsidRDefault="00291990" w:rsidP="00291990">
      <w:pPr>
        <w:spacing w:line="240" w:lineRule="auto"/>
        <w:ind w:left="-567" w:firstLine="567"/>
        <w:jc w:val="both"/>
        <w:rPr>
          <w:rFonts w:ascii="Times New Roman" w:hAnsi="Times New Roman" w:cs="Times New Roman"/>
          <w:sz w:val="28"/>
          <w:szCs w:val="28"/>
        </w:rPr>
      </w:pPr>
      <w:r w:rsidRPr="00D00509">
        <w:rPr>
          <w:rFonts w:ascii="Times New Roman" w:hAnsi="Times New Roman" w:cs="Times New Roman"/>
          <w:sz w:val="28"/>
          <w:szCs w:val="28"/>
        </w:rPr>
        <w:t>Налоговый расход признается эффективным.</w:t>
      </w:r>
    </w:p>
    <w:p w:rsidR="00F80254" w:rsidRDefault="00EE18A2" w:rsidP="00F80254">
      <w:pPr>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5</w:t>
      </w:r>
      <w:r w:rsidR="00F80254" w:rsidRPr="00911C33">
        <w:rPr>
          <w:rFonts w:ascii="Times New Roman" w:hAnsi="Times New Roman" w:cs="Times New Roman"/>
          <w:b/>
          <w:sz w:val="28"/>
          <w:szCs w:val="28"/>
        </w:rPr>
        <w:t>. Освобождение от уплаты налога на имущество физических лиц  одиноких матерей, имеющих детей в возрасте до 18 лет.</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Налоговая льгота предоставлена с 01.01.2016г. решением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от 19.11.2015г. №45 «О введении налога на имущество физических лиц на территории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w:t>
      </w:r>
      <w:r w:rsidR="001A033C">
        <w:rPr>
          <w:rFonts w:ascii="Times New Roman" w:hAnsi="Times New Roman" w:cs="Times New Roman"/>
          <w:sz w:val="28"/>
          <w:szCs w:val="28"/>
        </w:rPr>
        <w:t>округа». За 2024</w:t>
      </w:r>
      <w:r>
        <w:rPr>
          <w:rFonts w:ascii="Times New Roman" w:hAnsi="Times New Roman" w:cs="Times New Roman"/>
          <w:sz w:val="28"/>
          <w:szCs w:val="28"/>
        </w:rPr>
        <w:t xml:space="preserve"> год налоговой льготой воспользовались два налогоплательщика, объем налогового расхода составил  0</w:t>
      </w:r>
      <w:r w:rsidR="001A033C">
        <w:rPr>
          <w:rFonts w:ascii="Times New Roman" w:hAnsi="Times New Roman" w:cs="Times New Roman"/>
          <w:sz w:val="28"/>
          <w:szCs w:val="28"/>
        </w:rPr>
        <w:t>,4</w:t>
      </w:r>
      <w:r>
        <w:rPr>
          <w:rFonts w:ascii="Times New Roman" w:hAnsi="Times New Roman" w:cs="Times New Roman"/>
          <w:sz w:val="28"/>
          <w:szCs w:val="28"/>
        </w:rPr>
        <w:t xml:space="preserve"> тыс. рублей.</w:t>
      </w:r>
    </w:p>
    <w:p w:rsidR="00F80254" w:rsidRPr="001F5772" w:rsidRDefault="00F80254" w:rsidP="00F80254">
      <w:pPr>
        <w:spacing w:line="240" w:lineRule="auto"/>
        <w:ind w:left="-567" w:firstLine="567"/>
        <w:jc w:val="both"/>
        <w:rPr>
          <w:rFonts w:ascii="Times New Roman" w:hAnsi="Times New Roman" w:cs="Times New Roman"/>
          <w:sz w:val="28"/>
          <w:szCs w:val="28"/>
          <w:u w:val="single"/>
        </w:rPr>
      </w:pPr>
      <w:r w:rsidRPr="001F5772">
        <w:rPr>
          <w:rFonts w:ascii="Times New Roman" w:hAnsi="Times New Roman" w:cs="Times New Roman"/>
          <w:sz w:val="28"/>
          <w:szCs w:val="28"/>
          <w:u w:val="single"/>
        </w:rPr>
        <w:t>Оценка целесообразности</w:t>
      </w:r>
    </w:p>
    <w:p w:rsidR="00F80254" w:rsidRDefault="00F80254" w:rsidP="00F80254">
      <w:pPr>
        <w:spacing w:line="240" w:lineRule="auto"/>
        <w:ind w:left="-567" w:firstLine="567"/>
        <w:jc w:val="both"/>
        <w:rPr>
          <w:rFonts w:ascii="Times New Roman" w:hAnsi="Times New Roman" w:cs="Times New Roman"/>
          <w:sz w:val="28"/>
          <w:szCs w:val="28"/>
        </w:rPr>
      </w:pPr>
      <w:r w:rsidRPr="00AF53B3">
        <w:rPr>
          <w:rFonts w:ascii="Times New Roman" w:hAnsi="Times New Roman" w:cs="Times New Roman"/>
          <w:sz w:val="28"/>
          <w:szCs w:val="28"/>
        </w:rPr>
        <w:lastRenderedPageBreak/>
        <w:t xml:space="preserve">Налоговый расход соответствует  цели муниципальной программы </w:t>
      </w:r>
      <w:r w:rsidRPr="00332F85">
        <w:rPr>
          <w:rFonts w:ascii="Times New Roman" w:hAnsi="Times New Roman" w:cs="Times New Roman"/>
          <w:sz w:val="28"/>
          <w:szCs w:val="28"/>
        </w:rPr>
        <w:t xml:space="preserve">«Социальная поддержка населения </w:t>
      </w:r>
      <w:proofErr w:type="spellStart"/>
      <w:r w:rsidRPr="00332F85">
        <w:rPr>
          <w:rFonts w:ascii="Times New Roman" w:hAnsi="Times New Roman" w:cs="Times New Roman"/>
          <w:sz w:val="28"/>
          <w:szCs w:val="28"/>
        </w:rPr>
        <w:t>Карабашского</w:t>
      </w:r>
      <w:proofErr w:type="spellEnd"/>
      <w:r w:rsidRPr="00332F85">
        <w:rPr>
          <w:rFonts w:ascii="Times New Roman" w:hAnsi="Times New Roman" w:cs="Times New Roman"/>
          <w:sz w:val="28"/>
          <w:szCs w:val="28"/>
        </w:rPr>
        <w:t xml:space="preserve"> городского округа», подпрограмма «Повышение качества детей и семей с детьми»</w:t>
      </w:r>
      <w:r>
        <w:rPr>
          <w:rFonts w:ascii="Times New Roman" w:hAnsi="Times New Roman" w:cs="Times New Roman"/>
          <w:sz w:val="28"/>
          <w:szCs w:val="28"/>
        </w:rPr>
        <w:t xml:space="preserve"> </w:t>
      </w:r>
      <w:r w:rsidRPr="00AF53B3">
        <w:t xml:space="preserve"> </w:t>
      </w:r>
      <w:r>
        <w:t xml:space="preserve"> -</w:t>
      </w:r>
      <w:r w:rsidRPr="00332F85">
        <w:rPr>
          <w:sz w:val="28"/>
          <w:szCs w:val="28"/>
        </w:rPr>
        <w:t xml:space="preserve"> </w:t>
      </w:r>
      <w:r>
        <w:rPr>
          <w:rFonts w:ascii="Times New Roman" w:hAnsi="Times New Roman" w:cs="Times New Roman"/>
          <w:sz w:val="28"/>
          <w:szCs w:val="28"/>
        </w:rPr>
        <w:t>с</w:t>
      </w:r>
      <w:r w:rsidRPr="00332F85">
        <w:rPr>
          <w:rFonts w:ascii="Times New Roman" w:hAnsi="Times New Roman" w:cs="Times New Roman"/>
          <w:sz w:val="28"/>
          <w:szCs w:val="28"/>
        </w:rPr>
        <w:t xml:space="preserve">оздание благоприятных условий для улучшения положения детей и семей с детьми в </w:t>
      </w:r>
      <w:proofErr w:type="spellStart"/>
      <w:r w:rsidRPr="00332F85">
        <w:rPr>
          <w:rFonts w:ascii="Times New Roman" w:hAnsi="Times New Roman" w:cs="Times New Roman"/>
          <w:sz w:val="28"/>
          <w:szCs w:val="28"/>
        </w:rPr>
        <w:t>Карабашском</w:t>
      </w:r>
      <w:proofErr w:type="spellEnd"/>
      <w:r w:rsidRPr="00332F85">
        <w:rPr>
          <w:rFonts w:ascii="Times New Roman" w:hAnsi="Times New Roman" w:cs="Times New Roman"/>
          <w:sz w:val="28"/>
          <w:szCs w:val="28"/>
        </w:rPr>
        <w:t xml:space="preserve"> городском округе.</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Востребованность налоговой льготы</w:t>
      </w:r>
    </w:p>
    <w:tbl>
      <w:tblPr>
        <w:tblStyle w:val="a4"/>
        <w:tblW w:w="5000" w:type="pct"/>
        <w:tblLook w:val="04A0" w:firstRow="1" w:lastRow="0" w:firstColumn="1" w:lastColumn="0" w:noHBand="0" w:noVBand="1"/>
      </w:tblPr>
      <w:tblGrid>
        <w:gridCol w:w="4218"/>
        <w:gridCol w:w="992"/>
        <w:gridCol w:w="852"/>
        <w:gridCol w:w="850"/>
        <w:gridCol w:w="993"/>
        <w:gridCol w:w="852"/>
        <w:gridCol w:w="814"/>
      </w:tblGrid>
      <w:tr w:rsidR="00F80254" w:rsidTr="00036D46">
        <w:tc>
          <w:tcPr>
            <w:tcW w:w="2204" w:type="pct"/>
          </w:tcPr>
          <w:p w:rsidR="00F80254" w:rsidRPr="00A36D8C" w:rsidRDefault="00F80254" w:rsidP="00036D46">
            <w:pPr>
              <w:jc w:val="both"/>
              <w:rPr>
                <w:rFonts w:ascii="Times New Roman" w:hAnsi="Times New Roman" w:cs="Times New Roman"/>
                <w:sz w:val="24"/>
                <w:szCs w:val="24"/>
              </w:rPr>
            </w:pPr>
            <w:r w:rsidRPr="00A36D8C">
              <w:rPr>
                <w:rFonts w:ascii="Times New Roman" w:hAnsi="Times New Roman" w:cs="Times New Roman"/>
                <w:sz w:val="24"/>
                <w:szCs w:val="24"/>
              </w:rPr>
              <w:t>Показатель</w:t>
            </w:r>
          </w:p>
        </w:tc>
        <w:tc>
          <w:tcPr>
            <w:tcW w:w="518"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2019</w:t>
            </w:r>
          </w:p>
        </w:tc>
        <w:tc>
          <w:tcPr>
            <w:tcW w:w="44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2020</w:t>
            </w:r>
          </w:p>
        </w:tc>
        <w:tc>
          <w:tcPr>
            <w:tcW w:w="444"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2021</w:t>
            </w:r>
          </w:p>
        </w:tc>
        <w:tc>
          <w:tcPr>
            <w:tcW w:w="519"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2022</w:t>
            </w:r>
          </w:p>
        </w:tc>
        <w:tc>
          <w:tcPr>
            <w:tcW w:w="44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2023</w:t>
            </w:r>
          </w:p>
        </w:tc>
        <w:tc>
          <w:tcPr>
            <w:tcW w:w="42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2024</w:t>
            </w:r>
          </w:p>
        </w:tc>
      </w:tr>
      <w:tr w:rsidR="00F80254" w:rsidTr="00036D46">
        <w:tc>
          <w:tcPr>
            <w:tcW w:w="2204"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Численность плательщиков налога</w:t>
            </w:r>
          </w:p>
        </w:tc>
        <w:tc>
          <w:tcPr>
            <w:tcW w:w="518" w:type="pct"/>
          </w:tcPr>
          <w:p w:rsidR="00F80254" w:rsidRPr="00A36D8C" w:rsidRDefault="00D950A3" w:rsidP="00036D46">
            <w:pPr>
              <w:jc w:val="both"/>
              <w:rPr>
                <w:rFonts w:ascii="Times New Roman" w:hAnsi="Times New Roman" w:cs="Times New Roman"/>
                <w:sz w:val="24"/>
                <w:szCs w:val="24"/>
              </w:rPr>
            </w:pPr>
            <w:r>
              <w:rPr>
                <w:rFonts w:ascii="Times New Roman" w:hAnsi="Times New Roman" w:cs="Times New Roman"/>
                <w:sz w:val="24"/>
                <w:szCs w:val="24"/>
              </w:rPr>
              <w:t>9002</w:t>
            </w:r>
          </w:p>
        </w:tc>
        <w:tc>
          <w:tcPr>
            <w:tcW w:w="44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9020</w:t>
            </w:r>
          </w:p>
        </w:tc>
        <w:tc>
          <w:tcPr>
            <w:tcW w:w="444"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9035</w:t>
            </w:r>
          </w:p>
        </w:tc>
        <w:tc>
          <w:tcPr>
            <w:tcW w:w="519"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9069</w:t>
            </w:r>
          </w:p>
        </w:tc>
        <w:tc>
          <w:tcPr>
            <w:tcW w:w="44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9246</w:t>
            </w:r>
          </w:p>
        </w:tc>
        <w:tc>
          <w:tcPr>
            <w:tcW w:w="42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9223</w:t>
            </w:r>
          </w:p>
        </w:tc>
      </w:tr>
      <w:tr w:rsidR="00F80254" w:rsidTr="00036D46">
        <w:tc>
          <w:tcPr>
            <w:tcW w:w="2204" w:type="pct"/>
          </w:tcPr>
          <w:p w:rsidR="00F80254" w:rsidRPr="00A36D8C" w:rsidRDefault="00F80254" w:rsidP="00036D46">
            <w:pPr>
              <w:jc w:val="both"/>
              <w:rPr>
                <w:rFonts w:ascii="Times New Roman" w:hAnsi="Times New Roman" w:cs="Times New Roman"/>
                <w:sz w:val="24"/>
                <w:szCs w:val="24"/>
              </w:rPr>
            </w:pPr>
            <w:r w:rsidRPr="00A36D8C">
              <w:rPr>
                <w:rFonts w:ascii="Times New Roman" w:hAnsi="Times New Roman" w:cs="Times New Roman"/>
                <w:sz w:val="24"/>
                <w:szCs w:val="24"/>
              </w:rPr>
              <w:t>Количество</w:t>
            </w:r>
            <w:r w:rsidRPr="00A36D8C">
              <w:rPr>
                <w:sz w:val="24"/>
                <w:szCs w:val="24"/>
              </w:rPr>
              <w:t xml:space="preserve"> </w:t>
            </w:r>
            <w:r>
              <w:rPr>
                <w:rFonts w:ascii="Times New Roman" w:hAnsi="Times New Roman" w:cs="Times New Roman"/>
                <w:sz w:val="24"/>
                <w:szCs w:val="24"/>
              </w:rPr>
              <w:t>плательщиков</w:t>
            </w:r>
            <w:r w:rsidRPr="00A36D8C">
              <w:rPr>
                <w:rFonts w:ascii="Times New Roman" w:hAnsi="Times New Roman" w:cs="Times New Roman"/>
                <w:sz w:val="24"/>
                <w:szCs w:val="24"/>
              </w:rPr>
              <w:t xml:space="preserve">, воспользовавшихся льготой  </w:t>
            </w:r>
          </w:p>
        </w:tc>
        <w:tc>
          <w:tcPr>
            <w:tcW w:w="518"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w:t>
            </w:r>
          </w:p>
        </w:tc>
        <w:tc>
          <w:tcPr>
            <w:tcW w:w="44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w:t>
            </w:r>
          </w:p>
        </w:tc>
        <w:tc>
          <w:tcPr>
            <w:tcW w:w="444"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3</w:t>
            </w:r>
          </w:p>
        </w:tc>
        <w:tc>
          <w:tcPr>
            <w:tcW w:w="519"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w:t>
            </w:r>
          </w:p>
        </w:tc>
        <w:tc>
          <w:tcPr>
            <w:tcW w:w="44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0</w:t>
            </w:r>
          </w:p>
        </w:tc>
        <w:tc>
          <w:tcPr>
            <w:tcW w:w="425"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2</w:t>
            </w:r>
          </w:p>
        </w:tc>
      </w:tr>
      <w:tr w:rsidR="00F80254" w:rsidTr="00036D46">
        <w:tc>
          <w:tcPr>
            <w:tcW w:w="2204" w:type="pct"/>
          </w:tcPr>
          <w:p w:rsidR="00F80254" w:rsidRPr="00A36D8C" w:rsidRDefault="00F80254" w:rsidP="00036D46">
            <w:pPr>
              <w:jc w:val="both"/>
              <w:rPr>
                <w:rFonts w:ascii="Times New Roman" w:hAnsi="Times New Roman" w:cs="Times New Roman"/>
                <w:sz w:val="24"/>
                <w:szCs w:val="24"/>
              </w:rPr>
            </w:pPr>
            <w:r>
              <w:rPr>
                <w:rFonts w:ascii="Times New Roman" w:hAnsi="Times New Roman" w:cs="Times New Roman"/>
                <w:sz w:val="24"/>
                <w:szCs w:val="24"/>
              </w:rPr>
              <w:t>Востребованность налоговой льготы</w:t>
            </w:r>
            <w:proofErr w:type="gramStart"/>
            <w:r>
              <w:rPr>
                <w:rFonts w:ascii="Times New Roman" w:hAnsi="Times New Roman" w:cs="Times New Roman"/>
                <w:sz w:val="24"/>
                <w:szCs w:val="24"/>
              </w:rPr>
              <w:t xml:space="preserve"> (%)</w:t>
            </w:r>
            <w:proofErr w:type="gramEnd"/>
          </w:p>
        </w:tc>
        <w:tc>
          <w:tcPr>
            <w:tcW w:w="518"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0,02</w:t>
            </w:r>
          </w:p>
        </w:tc>
        <w:tc>
          <w:tcPr>
            <w:tcW w:w="445"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0,02</w:t>
            </w:r>
          </w:p>
        </w:tc>
        <w:tc>
          <w:tcPr>
            <w:tcW w:w="444"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0,03</w:t>
            </w:r>
          </w:p>
        </w:tc>
        <w:tc>
          <w:tcPr>
            <w:tcW w:w="519"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0,02</w:t>
            </w:r>
          </w:p>
        </w:tc>
        <w:tc>
          <w:tcPr>
            <w:tcW w:w="445"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0</w:t>
            </w:r>
          </w:p>
        </w:tc>
        <w:tc>
          <w:tcPr>
            <w:tcW w:w="425" w:type="pct"/>
          </w:tcPr>
          <w:p w:rsidR="00F80254" w:rsidRDefault="00F80254" w:rsidP="00036D46">
            <w:pPr>
              <w:jc w:val="both"/>
              <w:rPr>
                <w:rFonts w:ascii="Times New Roman" w:hAnsi="Times New Roman" w:cs="Times New Roman"/>
                <w:sz w:val="24"/>
                <w:szCs w:val="24"/>
              </w:rPr>
            </w:pPr>
            <w:r>
              <w:rPr>
                <w:rFonts w:ascii="Times New Roman" w:hAnsi="Times New Roman" w:cs="Times New Roman"/>
                <w:sz w:val="24"/>
                <w:szCs w:val="24"/>
              </w:rPr>
              <w:t>0,02</w:t>
            </w:r>
          </w:p>
        </w:tc>
      </w:tr>
    </w:tbl>
    <w:p w:rsidR="00291990" w:rsidRDefault="00291990" w:rsidP="00291990">
      <w:pPr>
        <w:spacing w:line="240" w:lineRule="auto"/>
        <w:ind w:left="-567" w:firstLine="567"/>
        <w:jc w:val="both"/>
        <w:rPr>
          <w:rFonts w:ascii="Times New Roman" w:hAnsi="Times New Roman" w:cs="Times New Roman"/>
          <w:sz w:val="28"/>
          <w:szCs w:val="28"/>
        </w:rPr>
      </w:pPr>
      <w:proofErr w:type="gramStart"/>
      <w:r w:rsidRPr="00801E87">
        <w:rPr>
          <w:rFonts w:ascii="Times New Roman" w:hAnsi="Times New Roman" w:cs="Times New Roman"/>
          <w:sz w:val="28"/>
          <w:szCs w:val="28"/>
        </w:rPr>
        <w:t>Востребованность льготы составляет от 0 до 0,03%.</w:t>
      </w:r>
      <w:r>
        <w:rPr>
          <w:rFonts w:ascii="Times New Roman" w:hAnsi="Times New Roman" w:cs="Times New Roman"/>
          <w:sz w:val="28"/>
          <w:szCs w:val="28"/>
        </w:rPr>
        <w:t xml:space="preserve"> По данным Управления социальной защиты населения администрации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(далее по тексту УСЗН)  количество одиноких материей, имеющих детей в возрасте до 18 лет,  состоящих на учете в УСЗН,  составило 134 человека, </w:t>
      </w:r>
      <w:r w:rsidRPr="00801E87">
        <w:rPr>
          <w:rFonts w:ascii="Times New Roman" w:hAnsi="Times New Roman" w:cs="Times New Roman"/>
          <w:sz w:val="28"/>
          <w:szCs w:val="28"/>
        </w:rPr>
        <w:t>таким образом, исходя из определенной категории налогоплательщиков, востребованность налоговой льготой составляет 0,02%.</w:t>
      </w:r>
      <w:proofErr w:type="gramEnd"/>
    </w:p>
    <w:p w:rsidR="00291990" w:rsidRPr="003D0F24" w:rsidRDefault="00291990" w:rsidP="00291990">
      <w:pPr>
        <w:spacing w:line="240" w:lineRule="auto"/>
        <w:ind w:left="-567" w:firstLine="567"/>
        <w:jc w:val="both"/>
        <w:rPr>
          <w:rFonts w:ascii="Times New Roman" w:hAnsi="Times New Roman" w:cs="Times New Roman"/>
          <w:sz w:val="28"/>
          <w:szCs w:val="28"/>
          <w:u w:val="single"/>
        </w:rPr>
      </w:pPr>
      <w:r w:rsidRPr="003D0F24">
        <w:rPr>
          <w:rFonts w:ascii="Times New Roman" w:hAnsi="Times New Roman" w:cs="Times New Roman"/>
          <w:sz w:val="28"/>
          <w:szCs w:val="28"/>
          <w:u w:val="single"/>
        </w:rPr>
        <w:t>Оценка результативности</w:t>
      </w:r>
    </w:p>
    <w:p w:rsidR="00291990" w:rsidRPr="00507FC6" w:rsidRDefault="00291990" w:rsidP="00291990">
      <w:pPr>
        <w:spacing w:line="240" w:lineRule="auto"/>
        <w:ind w:left="-567" w:firstLine="567"/>
        <w:jc w:val="both"/>
        <w:rPr>
          <w:rFonts w:ascii="Times New Roman" w:hAnsi="Times New Roman" w:cs="Times New Roman"/>
          <w:sz w:val="28"/>
          <w:szCs w:val="28"/>
        </w:rPr>
      </w:pPr>
      <w:r w:rsidRPr="00507FC6">
        <w:rPr>
          <w:rFonts w:ascii="Times New Roman" w:hAnsi="Times New Roman" w:cs="Times New Roman"/>
          <w:sz w:val="28"/>
          <w:szCs w:val="28"/>
        </w:rPr>
        <w:t xml:space="preserve">По налоговому расходу установлен индикатор </w:t>
      </w:r>
      <w:r>
        <w:rPr>
          <w:rFonts w:ascii="Times New Roman" w:hAnsi="Times New Roman" w:cs="Times New Roman"/>
          <w:sz w:val="28"/>
          <w:szCs w:val="28"/>
        </w:rPr>
        <w:t xml:space="preserve"> </w:t>
      </w:r>
      <w:r w:rsidRPr="00507FC6">
        <w:rPr>
          <w:rFonts w:ascii="Times New Roman" w:hAnsi="Times New Roman" w:cs="Times New Roman"/>
          <w:sz w:val="28"/>
          <w:szCs w:val="28"/>
        </w:rPr>
        <w:t xml:space="preserve">«Доля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 </w:t>
      </w:r>
      <w:proofErr w:type="gramStart"/>
      <w:r w:rsidRPr="00507FC6">
        <w:rPr>
          <w:rFonts w:ascii="Times New Roman" w:hAnsi="Times New Roman" w:cs="Times New Roman"/>
          <w:sz w:val="28"/>
          <w:szCs w:val="28"/>
        </w:rPr>
        <w:t>значение</w:t>
      </w:r>
      <w:proofErr w:type="gramEnd"/>
      <w:r w:rsidRPr="00507FC6">
        <w:rPr>
          <w:rFonts w:ascii="Times New Roman" w:hAnsi="Times New Roman" w:cs="Times New Roman"/>
          <w:sz w:val="28"/>
          <w:szCs w:val="28"/>
        </w:rPr>
        <w:t xml:space="preserve"> которого установлено более 0. За счет налоговых льгот, социаль</w:t>
      </w:r>
      <w:r>
        <w:rPr>
          <w:rFonts w:ascii="Times New Roman" w:hAnsi="Times New Roman" w:cs="Times New Roman"/>
          <w:sz w:val="28"/>
          <w:szCs w:val="28"/>
        </w:rPr>
        <w:t>ная поддержка составила  за 2024</w:t>
      </w:r>
      <w:r w:rsidRPr="00507FC6">
        <w:rPr>
          <w:rFonts w:ascii="Times New Roman" w:hAnsi="Times New Roman" w:cs="Times New Roman"/>
          <w:sz w:val="28"/>
          <w:szCs w:val="28"/>
        </w:rPr>
        <w:t xml:space="preserve"> год  </w:t>
      </w:r>
      <w:r>
        <w:rPr>
          <w:rFonts w:ascii="Times New Roman" w:hAnsi="Times New Roman" w:cs="Times New Roman"/>
          <w:sz w:val="28"/>
          <w:szCs w:val="28"/>
        </w:rPr>
        <w:t>0,4</w:t>
      </w:r>
      <w:r w:rsidRPr="00507FC6">
        <w:rPr>
          <w:rFonts w:ascii="Times New Roman" w:hAnsi="Times New Roman" w:cs="Times New Roman"/>
          <w:sz w:val="28"/>
          <w:szCs w:val="28"/>
        </w:rPr>
        <w:t xml:space="preserve"> тыс. рублей, что </w:t>
      </w:r>
      <w:r>
        <w:rPr>
          <w:rFonts w:ascii="Times New Roman" w:hAnsi="Times New Roman" w:cs="Times New Roman"/>
          <w:sz w:val="28"/>
          <w:szCs w:val="28"/>
        </w:rPr>
        <w:t xml:space="preserve"> </w:t>
      </w:r>
      <w:r w:rsidRPr="00507FC6">
        <w:rPr>
          <w:rFonts w:ascii="Times New Roman" w:hAnsi="Times New Roman" w:cs="Times New Roman"/>
          <w:sz w:val="28"/>
          <w:szCs w:val="28"/>
        </w:rPr>
        <w:t xml:space="preserve">соответствует плановому показателю. </w:t>
      </w:r>
    </w:p>
    <w:p w:rsidR="00291990" w:rsidRPr="00507FC6" w:rsidRDefault="00291990" w:rsidP="00291990">
      <w:pPr>
        <w:spacing w:line="240" w:lineRule="auto"/>
        <w:ind w:left="-567" w:firstLine="567"/>
        <w:jc w:val="both"/>
        <w:rPr>
          <w:rFonts w:ascii="Times New Roman" w:hAnsi="Times New Roman" w:cs="Times New Roman"/>
          <w:sz w:val="28"/>
          <w:szCs w:val="28"/>
        </w:rPr>
      </w:pPr>
      <w:r w:rsidRPr="00507FC6">
        <w:rPr>
          <w:rFonts w:ascii="Times New Roman" w:hAnsi="Times New Roman" w:cs="Times New Roman"/>
          <w:sz w:val="28"/>
          <w:szCs w:val="28"/>
        </w:rPr>
        <w:t>Таким образом, налоговый расход</w:t>
      </w:r>
      <w:r>
        <w:rPr>
          <w:rFonts w:ascii="Times New Roman" w:hAnsi="Times New Roman" w:cs="Times New Roman"/>
          <w:sz w:val="28"/>
          <w:szCs w:val="28"/>
        </w:rPr>
        <w:t xml:space="preserve"> </w:t>
      </w:r>
      <w:r w:rsidRPr="00507FC6">
        <w:rPr>
          <w:rFonts w:ascii="Times New Roman" w:hAnsi="Times New Roman" w:cs="Times New Roman"/>
          <w:sz w:val="28"/>
          <w:szCs w:val="28"/>
        </w:rPr>
        <w:t xml:space="preserve"> способствуют достижению цели муниципальной программы </w:t>
      </w:r>
      <w:r w:rsidRPr="005E25E6">
        <w:rPr>
          <w:rFonts w:ascii="Times New Roman" w:hAnsi="Times New Roman" w:cs="Times New Roman"/>
          <w:sz w:val="28"/>
          <w:szCs w:val="28"/>
        </w:rPr>
        <w:t xml:space="preserve">создание благоприятных условий для улучшения положения детей и семей с детьми в </w:t>
      </w:r>
      <w:proofErr w:type="spellStart"/>
      <w:r w:rsidRPr="005E25E6">
        <w:rPr>
          <w:rFonts w:ascii="Times New Roman" w:hAnsi="Times New Roman" w:cs="Times New Roman"/>
          <w:sz w:val="28"/>
          <w:szCs w:val="28"/>
        </w:rPr>
        <w:t>Карабашском</w:t>
      </w:r>
      <w:proofErr w:type="spellEnd"/>
      <w:r w:rsidRPr="005E25E6">
        <w:rPr>
          <w:rFonts w:ascii="Times New Roman" w:hAnsi="Times New Roman" w:cs="Times New Roman"/>
          <w:sz w:val="28"/>
          <w:szCs w:val="28"/>
        </w:rPr>
        <w:t xml:space="preserve"> городском округе</w:t>
      </w:r>
      <w:r w:rsidRPr="00507FC6">
        <w:rPr>
          <w:rFonts w:ascii="Times New Roman" w:hAnsi="Times New Roman" w:cs="Times New Roman"/>
          <w:sz w:val="28"/>
          <w:szCs w:val="28"/>
        </w:rPr>
        <w:t xml:space="preserve"> посредством оказания социальной поддержки гражданам за счет снижения налоговой нагрузки. </w:t>
      </w:r>
    </w:p>
    <w:p w:rsidR="00291990" w:rsidRPr="00507FC6" w:rsidRDefault="00291990" w:rsidP="00291990">
      <w:pPr>
        <w:spacing w:line="240" w:lineRule="auto"/>
        <w:ind w:left="-567" w:firstLine="567"/>
        <w:jc w:val="both"/>
        <w:rPr>
          <w:rFonts w:ascii="Times New Roman" w:hAnsi="Times New Roman" w:cs="Times New Roman"/>
          <w:sz w:val="28"/>
          <w:szCs w:val="28"/>
        </w:rPr>
      </w:pPr>
      <w:r w:rsidRPr="00507FC6">
        <w:rPr>
          <w:rFonts w:ascii="Times New Roman" w:hAnsi="Times New Roman" w:cs="Times New Roman"/>
          <w:sz w:val="28"/>
          <w:szCs w:val="28"/>
        </w:rPr>
        <w:t xml:space="preserve">В качестве альтернативного метода достижения индикативного показателя можно рассматривать предоставление  адресной субсидии. Объем расходов местного бюджета на выплату ежемесячного пособия с учетом расходов на администрирование выплаты такого пособия (размер пособия не может пропорционально зависеть от кадастровой стоимости </w:t>
      </w:r>
      <w:r>
        <w:rPr>
          <w:rFonts w:ascii="Times New Roman" w:hAnsi="Times New Roman" w:cs="Times New Roman"/>
          <w:sz w:val="28"/>
          <w:szCs w:val="28"/>
        </w:rPr>
        <w:t>имущества</w:t>
      </w:r>
      <w:r w:rsidRPr="00507FC6">
        <w:rPr>
          <w:rFonts w:ascii="Times New Roman" w:hAnsi="Times New Roman" w:cs="Times New Roman"/>
          <w:sz w:val="28"/>
          <w:szCs w:val="28"/>
        </w:rPr>
        <w:t>)  превысит объем налоговых расходов за счет оплаты банковских услуг и оплаты труда сотрудников, обеспечивающих начисление и выплату пособия.</w:t>
      </w:r>
    </w:p>
    <w:p w:rsidR="00291990" w:rsidRPr="003D0F24" w:rsidRDefault="00291990" w:rsidP="00291990">
      <w:pPr>
        <w:spacing w:line="240" w:lineRule="auto"/>
        <w:ind w:left="-567" w:firstLine="567"/>
        <w:jc w:val="both"/>
        <w:rPr>
          <w:rFonts w:ascii="Times New Roman" w:hAnsi="Times New Roman" w:cs="Times New Roman"/>
          <w:sz w:val="28"/>
          <w:szCs w:val="28"/>
          <w:u w:val="single"/>
        </w:rPr>
      </w:pPr>
      <w:r w:rsidRPr="003D0F24">
        <w:rPr>
          <w:rFonts w:ascii="Times New Roman" w:hAnsi="Times New Roman" w:cs="Times New Roman"/>
          <w:sz w:val="28"/>
          <w:szCs w:val="28"/>
          <w:u w:val="single"/>
        </w:rPr>
        <w:t>Вывод:</w:t>
      </w:r>
    </w:p>
    <w:p w:rsidR="00291990" w:rsidRDefault="00291990" w:rsidP="00291990">
      <w:pPr>
        <w:spacing w:line="240" w:lineRule="auto"/>
        <w:ind w:left="-567" w:firstLine="567"/>
        <w:jc w:val="both"/>
        <w:rPr>
          <w:rFonts w:ascii="Times New Roman" w:hAnsi="Times New Roman" w:cs="Times New Roman"/>
          <w:sz w:val="28"/>
          <w:szCs w:val="28"/>
        </w:rPr>
      </w:pPr>
      <w:r w:rsidRPr="0057761F">
        <w:rPr>
          <w:rFonts w:ascii="Times New Roman" w:hAnsi="Times New Roman" w:cs="Times New Roman"/>
          <w:sz w:val="28"/>
          <w:szCs w:val="28"/>
        </w:rPr>
        <w:t>Более результативные альтернативные  механизмы  достижения целей муниципальной программы  не установлены.</w:t>
      </w:r>
    </w:p>
    <w:p w:rsidR="00291990" w:rsidRPr="0057761F" w:rsidRDefault="00291990" w:rsidP="00291990">
      <w:pPr>
        <w:spacing w:line="240" w:lineRule="auto"/>
        <w:ind w:left="-567" w:firstLine="567"/>
        <w:jc w:val="both"/>
        <w:rPr>
          <w:rFonts w:ascii="Times New Roman" w:hAnsi="Times New Roman" w:cs="Times New Roman"/>
          <w:sz w:val="28"/>
          <w:szCs w:val="28"/>
        </w:rPr>
      </w:pPr>
      <w:r w:rsidRPr="0057761F">
        <w:rPr>
          <w:rFonts w:ascii="Times New Roman" w:hAnsi="Times New Roman" w:cs="Times New Roman"/>
          <w:sz w:val="28"/>
          <w:szCs w:val="28"/>
        </w:rPr>
        <w:lastRenderedPageBreak/>
        <w:t>Налоговый расход признается не эффективным, но предлагается сохранить льготу для данной категории  налогоплательщиков, поскольку ее предоставление имеет большую социальную значимость.</w:t>
      </w:r>
    </w:p>
    <w:p w:rsidR="00F80254" w:rsidRPr="00A04348" w:rsidRDefault="00EE18A2" w:rsidP="00F80254">
      <w:pPr>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 xml:space="preserve"> 6</w:t>
      </w:r>
      <w:r w:rsidR="00F80254" w:rsidRPr="00A04348">
        <w:rPr>
          <w:rFonts w:ascii="Times New Roman" w:hAnsi="Times New Roman" w:cs="Times New Roman"/>
          <w:b/>
          <w:sz w:val="28"/>
          <w:szCs w:val="28"/>
        </w:rPr>
        <w:t>. Освобождение  от  уплаты  налога на имущество физических лиц  детей, находящихся под опекой.</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Налоговая льгота предоставлена с 01.01.2016г. решением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w:t>
      </w:r>
      <w:r w:rsidRPr="00A04348">
        <w:rPr>
          <w:rFonts w:ascii="Times New Roman" w:hAnsi="Times New Roman" w:cs="Times New Roman"/>
          <w:sz w:val="28"/>
          <w:szCs w:val="28"/>
        </w:rPr>
        <w:t xml:space="preserve">городского округа  от 19.11.2015г. №45 «О введении налога на имущество физических лиц на территории </w:t>
      </w:r>
      <w:proofErr w:type="spellStart"/>
      <w:r w:rsidRPr="00A04348">
        <w:rPr>
          <w:rFonts w:ascii="Times New Roman" w:hAnsi="Times New Roman" w:cs="Times New Roman"/>
          <w:sz w:val="28"/>
          <w:szCs w:val="28"/>
        </w:rPr>
        <w:t>Карабашского</w:t>
      </w:r>
      <w:proofErr w:type="spellEnd"/>
      <w:r w:rsidRPr="00A04348">
        <w:rPr>
          <w:rFonts w:ascii="Times New Roman" w:hAnsi="Times New Roman" w:cs="Times New Roman"/>
          <w:sz w:val="28"/>
          <w:szCs w:val="28"/>
        </w:rPr>
        <w:t xml:space="preserve"> городского округа». </w:t>
      </w:r>
      <w:r>
        <w:rPr>
          <w:rFonts w:ascii="Times New Roman" w:hAnsi="Times New Roman" w:cs="Times New Roman"/>
          <w:sz w:val="28"/>
          <w:szCs w:val="28"/>
        </w:rPr>
        <w:t>Налогоплательщиков, воспользовавшихся льготой за 2024</w:t>
      </w:r>
      <w:r w:rsidRPr="00A04348">
        <w:rPr>
          <w:rFonts w:ascii="Times New Roman" w:hAnsi="Times New Roman" w:cs="Times New Roman"/>
          <w:sz w:val="28"/>
          <w:szCs w:val="28"/>
        </w:rPr>
        <w:t xml:space="preserve"> год</w:t>
      </w:r>
      <w:r>
        <w:rPr>
          <w:rFonts w:ascii="Times New Roman" w:hAnsi="Times New Roman" w:cs="Times New Roman"/>
          <w:sz w:val="28"/>
          <w:szCs w:val="28"/>
        </w:rPr>
        <w:t>,</w:t>
      </w:r>
      <w:r w:rsidRPr="00A04348">
        <w:rPr>
          <w:rFonts w:ascii="Times New Roman" w:hAnsi="Times New Roman" w:cs="Times New Roman"/>
          <w:sz w:val="28"/>
          <w:szCs w:val="28"/>
        </w:rPr>
        <w:t xml:space="preserve"> </w:t>
      </w:r>
      <w:r>
        <w:rPr>
          <w:rFonts w:ascii="Times New Roman" w:hAnsi="Times New Roman" w:cs="Times New Roman"/>
          <w:sz w:val="28"/>
          <w:szCs w:val="28"/>
        </w:rPr>
        <w:t>нет.</w:t>
      </w:r>
    </w:p>
    <w:p w:rsidR="00291990" w:rsidRPr="00801E87" w:rsidRDefault="00291990" w:rsidP="00291990">
      <w:pPr>
        <w:spacing w:line="240" w:lineRule="auto"/>
        <w:ind w:left="-567" w:firstLine="567"/>
        <w:jc w:val="both"/>
        <w:rPr>
          <w:rFonts w:ascii="Times New Roman" w:hAnsi="Times New Roman" w:cs="Times New Roman"/>
          <w:sz w:val="28"/>
          <w:szCs w:val="28"/>
          <w:u w:val="single"/>
        </w:rPr>
      </w:pPr>
      <w:r w:rsidRPr="00801E87">
        <w:rPr>
          <w:rFonts w:ascii="Times New Roman" w:hAnsi="Times New Roman" w:cs="Times New Roman"/>
          <w:sz w:val="28"/>
          <w:szCs w:val="28"/>
          <w:u w:val="single"/>
        </w:rPr>
        <w:t>Оценка целесообразности</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 xml:space="preserve"> Налоговый расход соответствует  цели муниципальной программы «Социальная поддержка населения </w:t>
      </w:r>
      <w:proofErr w:type="spellStart"/>
      <w:r w:rsidRPr="00801E87">
        <w:rPr>
          <w:rFonts w:ascii="Times New Roman" w:hAnsi="Times New Roman" w:cs="Times New Roman"/>
          <w:sz w:val="28"/>
          <w:szCs w:val="28"/>
        </w:rPr>
        <w:t>Карабашского</w:t>
      </w:r>
      <w:proofErr w:type="spellEnd"/>
      <w:r w:rsidRPr="00801E87">
        <w:rPr>
          <w:rFonts w:ascii="Times New Roman" w:hAnsi="Times New Roman" w:cs="Times New Roman"/>
          <w:sz w:val="28"/>
          <w:szCs w:val="28"/>
        </w:rPr>
        <w:t xml:space="preserve"> городского округа», подпрограмма «Повышение качества детей и семей с детьми»   - создание благоприятных условий для улучшения положения детей и семей с детьми в </w:t>
      </w:r>
      <w:proofErr w:type="spellStart"/>
      <w:r w:rsidRPr="00801E87">
        <w:rPr>
          <w:rFonts w:ascii="Times New Roman" w:hAnsi="Times New Roman" w:cs="Times New Roman"/>
          <w:sz w:val="28"/>
          <w:szCs w:val="28"/>
        </w:rPr>
        <w:t>Карабашском</w:t>
      </w:r>
      <w:proofErr w:type="spellEnd"/>
      <w:r w:rsidRPr="00801E87">
        <w:rPr>
          <w:rFonts w:ascii="Times New Roman" w:hAnsi="Times New Roman" w:cs="Times New Roman"/>
          <w:sz w:val="28"/>
          <w:szCs w:val="28"/>
        </w:rPr>
        <w:t xml:space="preserve"> городском округе.</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Востребованность налоговой льготы</w:t>
      </w:r>
    </w:p>
    <w:tbl>
      <w:tblPr>
        <w:tblStyle w:val="a4"/>
        <w:tblW w:w="4782" w:type="pct"/>
        <w:tblInd w:w="-459" w:type="dxa"/>
        <w:tblLook w:val="04A0" w:firstRow="1" w:lastRow="0" w:firstColumn="1" w:lastColumn="0" w:noHBand="0" w:noVBand="1"/>
      </w:tblPr>
      <w:tblGrid>
        <w:gridCol w:w="3892"/>
        <w:gridCol w:w="778"/>
        <w:gridCol w:w="906"/>
        <w:gridCol w:w="912"/>
        <w:gridCol w:w="912"/>
        <w:gridCol w:w="877"/>
        <w:gridCol w:w="877"/>
      </w:tblGrid>
      <w:tr w:rsidR="00291990" w:rsidRPr="00801E87" w:rsidTr="002103DF">
        <w:tc>
          <w:tcPr>
            <w:tcW w:w="2126"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Показатель</w:t>
            </w:r>
          </w:p>
        </w:tc>
        <w:tc>
          <w:tcPr>
            <w:tcW w:w="425"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2019</w:t>
            </w:r>
          </w:p>
        </w:tc>
        <w:tc>
          <w:tcPr>
            <w:tcW w:w="495"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2020</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2021</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2022</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2023</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2024</w:t>
            </w:r>
          </w:p>
        </w:tc>
      </w:tr>
      <w:tr w:rsidR="00291990" w:rsidRPr="00801E87" w:rsidTr="002103DF">
        <w:tc>
          <w:tcPr>
            <w:tcW w:w="2126"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Численность плательщиков налога</w:t>
            </w:r>
          </w:p>
        </w:tc>
        <w:tc>
          <w:tcPr>
            <w:tcW w:w="425"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9002</w:t>
            </w:r>
          </w:p>
        </w:tc>
        <w:tc>
          <w:tcPr>
            <w:tcW w:w="495"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9020</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9035</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9069</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9246</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9223</w:t>
            </w:r>
          </w:p>
        </w:tc>
      </w:tr>
      <w:tr w:rsidR="00291990" w:rsidRPr="00801E87" w:rsidTr="002103DF">
        <w:tc>
          <w:tcPr>
            <w:tcW w:w="2126"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Количество</w:t>
            </w:r>
            <w:r w:rsidRPr="00801E87">
              <w:rPr>
                <w:sz w:val="24"/>
                <w:szCs w:val="24"/>
              </w:rPr>
              <w:t xml:space="preserve"> </w:t>
            </w:r>
            <w:r w:rsidRPr="00801E87">
              <w:rPr>
                <w:rFonts w:ascii="Times New Roman" w:hAnsi="Times New Roman" w:cs="Times New Roman"/>
                <w:sz w:val="24"/>
                <w:szCs w:val="24"/>
              </w:rPr>
              <w:t xml:space="preserve">плательщиков, воспользовавшихся льготой  </w:t>
            </w:r>
          </w:p>
        </w:tc>
        <w:tc>
          <w:tcPr>
            <w:tcW w:w="425"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w:t>
            </w:r>
          </w:p>
        </w:tc>
        <w:tc>
          <w:tcPr>
            <w:tcW w:w="495"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2</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w:t>
            </w:r>
          </w:p>
        </w:tc>
      </w:tr>
      <w:tr w:rsidR="00291990" w:rsidRPr="00801E87" w:rsidTr="002103DF">
        <w:tc>
          <w:tcPr>
            <w:tcW w:w="2126"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Востребованность налоговой льготы от общего числа плательщиков  налога</w:t>
            </w:r>
            <w:proofErr w:type="gramStart"/>
            <w:r w:rsidRPr="00801E87">
              <w:rPr>
                <w:rFonts w:ascii="Times New Roman" w:hAnsi="Times New Roman" w:cs="Times New Roman"/>
                <w:sz w:val="24"/>
                <w:szCs w:val="24"/>
              </w:rPr>
              <w:t xml:space="preserve"> (%)</w:t>
            </w:r>
            <w:proofErr w:type="gramEnd"/>
          </w:p>
        </w:tc>
        <w:tc>
          <w:tcPr>
            <w:tcW w:w="425"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0,0</w:t>
            </w:r>
          </w:p>
        </w:tc>
        <w:tc>
          <w:tcPr>
            <w:tcW w:w="495"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0,0</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0,0</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0,0</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0,0</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0</w:t>
            </w:r>
          </w:p>
        </w:tc>
      </w:tr>
      <w:tr w:rsidR="00291990" w:rsidRPr="00801E87" w:rsidTr="002103DF">
        <w:tc>
          <w:tcPr>
            <w:tcW w:w="2126"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Количество детей, находящихся под опекой</w:t>
            </w:r>
          </w:p>
        </w:tc>
        <w:tc>
          <w:tcPr>
            <w:tcW w:w="425" w:type="pct"/>
          </w:tcPr>
          <w:p w:rsidR="00291990" w:rsidRPr="00801E87" w:rsidRDefault="00291990" w:rsidP="002103DF">
            <w:pPr>
              <w:jc w:val="both"/>
              <w:rPr>
                <w:rFonts w:ascii="Times New Roman" w:hAnsi="Times New Roman" w:cs="Times New Roman"/>
                <w:sz w:val="24"/>
                <w:szCs w:val="24"/>
              </w:rPr>
            </w:pPr>
          </w:p>
        </w:tc>
        <w:tc>
          <w:tcPr>
            <w:tcW w:w="495" w:type="pct"/>
          </w:tcPr>
          <w:p w:rsidR="00291990" w:rsidRPr="00801E87" w:rsidRDefault="00291990" w:rsidP="002103DF">
            <w:pPr>
              <w:jc w:val="both"/>
              <w:rPr>
                <w:rFonts w:ascii="Times New Roman" w:hAnsi="Times New Roman" w:cs="Times New Roman"/>
                <w:sz w:val="24"/>
                <w:szCs w:val="24"/>
              </w:rPr>
            </w:pP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31</w:t>
            </w:r>
          </w:p>
        </w:tc>
        <w:tc>
          <w:tcPr>
            <w:tcW w:w="498"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15</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17</w:t>
            </w:r>
          </w:p>
        </w:tc>
        <w:tc>
          <w:tcPr>
            <w:tcW w:w="479" w:type="pct"/>
          </w:tcPr>
          <w:p w:rsidR="00291990" w:rsidRPr="00801E87" w:rsidRDefault="00291990" w:rsidP="002103DF">
            <w:pPr>
              <w:jc w:val="both"/>
              <w:rPr>
                <w:rFonts w:ascii="Times New Roman" w:hAnsi="Times New Roman" w:cs="Times New Roman"/>
                <w:sz w:val="24"/>
                <w:szCs w:val="24"/>
              </w:rPr>
            </w:pPr>
            <w:r w:rsidRPr="00801E87">
              <w:rPr>
                <w:rFonts w:ascii="Times New Roman" w:hAnsi="Times New Roman" w:cs="Times New Roman"/>
                <w:sz w:val="24"/>
                <w:szCs w:val="24"/>
              </w:rPr>
              <w:t>21</w:t>
            </w:r>
          </w:p>
        </w:tc>
      </w:tr>
    </w:tbl>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 xml:space="preserve">Востребованность льготы составляет 0%. По данным УСЗН  количество детей, находящихся под опекой, составило  в 2024 году 21 человек. </w:t>
      </w:r>
    </w:p>
    <w:p w:rsidR="00291990" w:rsidRPr="00801E87" w:rsidRDefault="00291990" w:rsidP="00291990">
      <w:pPr>
        <w:spacing w:line="240" w:lineRule="auto"/>
        <w:ind w:left="-567" w:firstLine="567"/>
        <w:jc w:val="both"/>
        <w:rPr>
          <w:rFonts w:ascii="Times New Roman" w:hAnsi="Times New Roman" w:cs="Times New Roman"/>
          <w:sz w:val="28"/>
          <w:szCs w:val="28"/>
          <w:u w:val="single"/>
        </w:rPr>
      </w:pPr>
      <w:r w:rsidRPr="00801E87">
        <w:rPr>
          <w:rFonts w:ascii="Times New Roman" w:hAnsi="Times New Roman" w:cs="Times New Roman"/>
          <w:sz w:val="28"/>
          <w:szCs w:val="28"/>
          <w:u w:val="single"/>
        </w:rPr>
        <w:t>Оценка результативности</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 xml:space="preserve">По налоговому расходу установлен индикатор  «Доля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 значение которого установлено более 0. В связи с тем, что </w:t>
      </w:r>
      <w:proofErr w:type="gramStart"/>
      <w:r w:rsidRPr="00801E87">
        <w:rPr>
          <w:rFonts w:ascii="Times New Roman" w:hAnsi="Times New Roman" w:cs="Times New Roman"/>
          <w:sz w:val="28"/>
          <w:szCs w:val="28"/>
        </w:rPr>
        <w:t>с даты введения</w:t>
      </w:r>
      <w:proofErr w:type="gramEnd"/>
      <w:r w:rsidRPr="00801E87">
        <w:rPr>
          <w:rFonts w:ascii="Times New Roman" w:hAnsi="Times New Roman" w:cs="Times New Roman"/>
          <w:sz w:val="28"/>
          <w:szCs w:val="28"/>
        </w:rPr>
        <w:t xml:space="preserve"> льготы, налогоплательщики, воспользовавшиеся льготой отсутствуют, результативность налогового расхода равна 0.</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 xml:space="preserve">В качестве альтернативного метода достижения индикативного показателя можно рассматривать предоставление  адресной субсидии. Объем расходов местного бюджета на выплату ежемесячного пособия с учетом расходов на администрирование выплаты такого пособия (размер пособия не может пропорционально зависеть от кадастровой стоимости имущества)  превысит </w:t>
      </w:r>
      <w:r w:rsidRPr="00801E87">
        <w:rPr>
          <w:rFonts w:ascii="Times New Roman" w:hAnsi="Times New Roman" w:cs="Times New Roman"/>
          <w:sz w:val="28"/>
          <w:szCs w:val="28"/>
        </w:rPr>
        <w:lastRenderedPageBreak/>
        <w:t>объем налоговых расходов за счет оплаты банковских услуг и оплаты труда сотрудников, обеспечивающих начисление и выплату пособия.</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6301BC">
        <w:rPr>
          <w:rFonts w:ascii="Times New Roman" w:hAnsi="Times New Roman" w:cs="Times New Roman"/>
          <w:sz w:val="28"/>
          <w:szCs w:val="28"/>
          <w:u w:val="single"/>
        </w:rPr>
        <w:t>Вывод</w:t>
      </w:r>
      <w:r w:rsidRPr="00801E87">
        <w:rPr>
          <w:rFonts w:ascii="Times New Roman" w:hAnsi="Times New Roman" w:cs="Times New Roman"/>
          <w:sz w:val="28"/>
          <w:szCs w:val="28"/>
        </w:rPr>
        <w:t>:</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Целевая характеристика  налогового расхода  в виде освобождения от уплаты налога на имущество физических лиц  детей, находящихся под опекой -  составила   0%, что не  соответствует установленному значению индикатора.</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Более результативные альтернативные  механизмы  достижения целей муниципальной программы  не установлены.</w:t>
      </w:r>
    </w:p>
    <w:p w:rsidR="00291990" w:rsidRPr="00801E87" w:rsidRDefault="00291990" w:rsidP="00291990">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Налоговый расход признается не эффективным</w:t>
      </w:r>
      <w:proofErr w:type="gramStart"/>
      <w:r w:rsidRPr="00801E87">
        <w:rPr>
          <w:rFonts w:ascii="Times New Roman" w:hAnsi="Times New Roman" w:cs="Times New Roman"/>
          <w:sz w:val="28"/>
          <w:szCs w:val="28"/>
        </w:rPr>
        <w:t>.</w:t>
      </w:r>
      <w:proofErr w:type="gramEnd"/>
      <w:r w:rsidRPr="00801E87">
        <w:t xml:space="preserve"> </w:t>
      </w:r>
      <w:proofErr w:type="gramStart"/>
      <w:r w:rsidRPr="00801E87">
        <w:rPr>
          <w:rFonts w:ascii="Times New Roman" w:hAnsi="Times New Roman" w:cs="Times New Roman"/>
          <w:sz w:val="28"/>
          <w:szCs w:val="28"/>
        </w:rPr>
        <w:t>н</w:t>
      </w:r>
      <w:proofErr w:type="gramEnd"/>
      <w:r w:rsidRPr="00801E87">
        <w:rPr>
          <w:rFonts w:ascii="Times New Roman" w:hAnsi="Times New Roman" w:cs="Times New Roman"/>
          <w:sz w:val="28"/>
          <w:szCs w:val="28"/>
        </w:rPr>
        <w:t>о предлагается сохранить льготу для данной категории  налогоплательщиков, поскольку ее предоставление имеет большую социальную значимость.</w:t>
      </w:r>
    </w:p>
    <w:p w:rsidR="00F80254" w:rsidRDefault="00EE18A2" w:rsidP="00F80254">
      <w:pPr>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7</w:t>
      </w:r>
      <w:r w:rsidR="00F80254" w:rsidRPr="00AA5082">
        <w:rPr>
          <w:rFonts w:ascii="Times New Roman" w:hAnsi="Times New Roman" w:cs="Times New Roman"/>
          <w:b/>
          <w:sz w:val="28"/>
          <w:szCs w:val="28"/>
        </w:rPr>
        <w:t>.</w:t>
      </w:r>
      <w:r w:rsidR="00F80254" w:rsidRPr="00AA5082">
        <w:rPr>
          <w:b/>
        </w:rPr>
        <w:t xml:space="preserve"> </w:t>
      </w:r>
      <w:r w:rsidR="00F80254" w:rsidRPr="00AA5082">
        <w:rPr>
          <w:rFonts w:ascii="Times New Roman" w:hAnsi="Times New Roman" w:cs="Times New Roman"/>
          <w:b/>
          <w:sz w:val="28"/>
          <w:szCs w:val="28"/>
        </w:rPr>
        <w:t>Пониженная ставка по налогу на имущество  физических лиц по жилым домам, жилым помещениям</w:t>
      </w:r>
      <w:r w:rsidR="00F80254">
        <w:rPr>
          <w:rFonts w:ascii="Times New Roman" w:hAnsi="Times New Roman" w:cs="Times New Roman"/>
          <w:b/>
          <w:sz w:val="28"/>
          <w:szCs w:val="28"/>
        </w:rPr>
        <w:t>.</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Пониженная ставка установлена с 01.01.2016г. решением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от </w:t>
      </w:r>
      <w:r w:rsidRPr="007625FA">
        <w:rPr>
          <w:rFonts w:ascii="Times New Roman" w:hAnsi="Times New Roman" w:cs="Times New Roman"/>
          <w:sz w:val="28"/>
          <w:szCs w:val="28"/>
        </w:rPr>
        <w:t xml:space="preserve">19.11.2015г. №45 «О введении налога на имущество физических лиц на территории </w:t>
      </w:r>
      <w:proofErr w:type="spellStart"/>
      <w:r w:rsidRPr="007625FA">
        <w:rPr>
          <w:rFonts w:ascii="Times New Roman" w:hAnsi="Times New Roman" w:cs="Times New Roman"/>
          <w:sz w:val="28"/>
          <w:szCs w:val="28"/>
        </w:rPr>
        <w:t>Карабашского</w:t>
      </w:r>
      <w:proofErr w:type="spellEnd"/>
      <w:r w:rsidRPr="007625FA">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Пониженной налоговой ставкой воспользовались 8828  налогоплательщиков, объем налогового расхода составляет 199,0 тыс. рублей. </w:t>
      </w:r>
    </w:p>
    <w:p w:rsidR="00F80254" w:rsidRPr="001F5772" w:rsidRDefault="00F80254" w:rsidP="00F80254">
      <w:pPr>
        <w:spacing w:line="240" w:lineRule="auto"/>
        <w:ind w:left="-567" w:firstLine="567"/>
        <w:jc w:val="both"/>
        <w:rPr>
          <w:rFonts w:ascii="Times New Roman" w:hAnsi="Times New Roman" w:cs="Times New Roman"/>
          <w:sz w:val="28"/>
          <w:szCs w:val="28"/>
          <w:u w:val="single"/>
        </w:rPr>
      </w:pPr>
      <w:r w:rsidRPr="001F5772">
        <w:rPr>
          <w:rFonts w:ascii="Times New Roman" w:hAnsi="Times New Roman" w:cs="Times New Roman"/>
          <w:sz w:val="28"/>
          <w:szCs w:val="28"/>
          <w:u w:val="single"/>
        </w:rPr>
        <w:t>Оценка целесообразности</w:t>
      </w:r>
    </w:p>
    <w:p w:rsidR="00F80254"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04348">
        <w:rPr>
          <w:rFonts w:ascii="Times New Roman" w:hAnsi="Times New Roman" w:cs="Times New Roman"/>
          <w:sz w:val="28"/>
          <w:szCs w:val="28"/>
        </w:rPr>
        <w:t xml:space="preserve">Налоговый расход </w:t>
      </w:r>
      <w:r>
        <w:rPr>
          <w:rFonts w:ascii="Times New Roman" w:hAnsi="Times New Roman" w:cs="Times New Roman"/>
          <w:sz w:val="28"/>
          <w:szCs w:val="28"/>
        </w:rPr>
        <w:t xml:space="preserve">не в полной мере </w:t>
      </w:r>
      <w:r w:rsidRPr="00A04348">
        <w:rPr>
          <w:rFonts w:ascii="Times New Roman" w:hAnsi="Times New Roman" w:cs="Times New Roman"/>
          <w:sz w:val="28"/>
          <w:szCs w:val="28"/>
        </w:rPr>
        <w:t>соответствует  цели муниципальной программы «</w:t>
      </w:r>
      <w:r w:rsidRPr="007625FA">
        <w:rPr>
          <w:rFonts w:ascii="Times New Roman" w:hAnsi="Times New Roman" w:cs="Times New Roman"/>
          <w:sz w:val="28"/>
          <w:szCs w:val="28"/>
        </w:rPr>
        <w:t xml:space="preserve">Социальная поддержка населения </w:t>
      </w:r>
      <w:proofErr w:type="spellStart"/>
      <w:r w:rsidRPr="007625FA">
        <w:rPr>
          <w:rFonts w:ascii="Times New Roman" w:hAnsi="Times New Roman" w:cs="Times New Roman"/>
          <w:sz w:val="28"/>
          <w:szCs w:val="28"/>
        </w:rPr>
        <w:t>Карабашского</w:t>
      </w:r>
      <w:proofErr w:type="spellEnd"/>
      <w:r w:rsidRPr="007625FA">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w:t>
      </w:r>
      <w:r w:rsidRPr="007625FA">
        <w:rPr>
          <w:rFonts w:ascii="Times New Roman" w:hAnsi="Times New Roman" w:cs="Times New Roman"/>
          <w:sz w:val="28"/>
          <w:szCs w:val="28"/>
        </w:rPr>
        <w:t>подпрограмма «Повышение качества  жизни граждан пожилого возраста и иных категорий граждан»</w:t>
      </w:r>
      <w:r w:rsidRPr="00A04348">
        <w:rPr>
          <w:rFonts w:ascii="Times New Roman" w:hAnsi="Times New Roman" w:cs="Times New Roman"/>
          <w:sz w:val="28"/>
          <w:szCs w:val="28"/>
        </w:rPr>
        <w:t xml:space="preserve">   - </w:t>
      </w:r>
      <w:r>
        <w:rPr>
          <w:rFonts w:ascii="Times New Roman" w:hAnsi="Times New Roman" w:cs="Times New Roman"/>
          <w:sz w:val="28"/>
          <w:szCs w:val="28"/>
        </w:rPr>
        <w:t>п</w:t>
      </w:r>
      <w:r w:rsidRPr="00E040C5">
        <w:rPr>
          <w:rFonts w:ascii="Times New Roman" w:hAnsi="Times New Roman" w:cs="Times New Roman"/>
          <w:sz w:val="28"/>
          <w:szCs w:val="28"/>
        </w:rPr>
        <w:t xml:space="preserve">овышение качества жизни граждан пожилого возраста и других категорий граждан, проживающих на территории </w:t>
      </w:r>
      <w:proofErr w:type="spellStart"/>
      <w:r w:rsidRPr="00E040C5">
        <w:rPr>
          <w:rFonts w:ascii="Times New Roman" w:hAnsi="Times New Roman" w:cs="Times New Roman"/>
          <w:sz w:val="28"/>
          <w:szCs w:val="28"/>
        </w:rPr>
        <w:t>Карабашского</w:t>
      </w:r>
      <w:proofErr w:type="spellEnd"/>
      <w:r w:rsidRPr="00E040C5">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поскольку фактически предусмотрен всем жителям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имеющим в собственности недвижимое имущество, что нарушает принцип адресности</w:t>
      </w:r>
      <w:proofErr w:type="gramEnd"/>
      <w:r>
        <w:rPr>
          <w:rFonts w:ascii="Times New Roman" w:hAnsi="Times New Roman" w:cs="Times New Roman"/>
          <w:sz w:val="28"/>
          <w:szCs w:val="28"/>
        </w:rPr>
        <w:t xml:space="preserve"> социальной поддержки.</w:t>
      </w:r>
    </w:p>
    <w:p w:rsidR="00F80254" w:rsidRDefault="00F80254" w:rsidP="00F80254">
      <w:pPr>
        <w:spacing w:line="240" w:lineRule="auto"/>
        <w:ind w:left="-567" w:firstLine="567"/>
        <w:jc w:val="both"/>
        <w:rPr>
          <w:rFonts w:ascii="Times New Roman" w:hAnsi="Times New Roman" w:cs="Times New Roman"/>
          <w:sz w:val="28"/>
          <w:szCs w:val="28"/>
        </w:rPr>
      </w:pPr>
      <w:r w:rsidRPr="00E040C5">
        <w:rPr>
          <w:rFonts w:ascii="Times New Roman" w:hAnsi="Times New Roman" w:cs="Times New Roman"/>
          <w:sz w:val="28"/>
          <w:szCs w:val="28"/>
        </w:rPr>
        <w:t xml:space="preserve"> </w:t>
      </w:r>
      <w:r>
        <w:rPr>
          <w:rFonts w:ascii="Times New Roman" w:hAnsi="Times New Roman" w:cs="Times New Roman"/>
          <w:sz w:val="28"/>
          <w:szCs w:val="28"/>
        </w:rPr>
        <w:t>Востребованность налоговой льготы</w:t>
      </w:r>
    </w:p>
    <w:tbl>
      <w:tblPr>
        <w:tblStyle w:val="a4"/>
        <w:tblW w:w="5240" w:type="pct"/>
        <w:tblInd w:w="-459" w:type="dxa"/>
        <w:tblLook w:val="04A0" w:firstRow="1" w:lastRow="0" w:firstColumn="1" w:lastColumn="0" w:noHBand="0" w:noVBand="1"/>
      </w:tblPr>
      <w:tblGrid>
        <w:gridCol w:w="3970"/>
        <w:gridCol w:w="995"/>
        <w:gridCol w:w="993"/>
        <w:gridCol w:w="1133"/>
        <w:gridCol w:w="993"/>
        <w:gridCol w:w="991"/>
        <w:gridCol w:w="955"/>
      </w:tblGrid>
      <w:tr w:rsidR="00F80254" w:rsidTr="00036D46">
        <w:trPr>
          <w:trHeight w:val="641"/>
        </w:trPr>
        <w:tc>
          <w:tcPr>
            <w:tcW w:w="1979" w:type="pct"/>
          </w:tcPr>
          <w:p w:rsidR="00F80254" w:rsidRPr="00972E2B" w:rsidRDefault="00F80254" w:rsidP="00036D46">
            <w:pPr>
              <w:jc w:val="both"/>
              <w:rPr>
                <w:rFonts w:ascii="Times New Roman" w:hAnsi="Times New Roman" w:cs="Times New Roman"/>
                <w:sz w:val="24"/>
                <w:szCs w:val="24"/>
              </w:rPr>
            </w:pPr>
            <w:r w:rsidRPr="00972E2B">
              <w:rPr>
                <w:rFonts w:ascii="Times New Roman" w:hAnsi="Times New Roman" w:cs="Times New Roman"/>
                <w:sz w:val="24"/>
                <w:szCs w:val="24"/>
              </w:rPr>
              <w:t>Показатель</w:t>
            </w:r>
          </w:p>
        </w:tc>
        <w:tc>
          <w:tcPr>
            <w:tcW w:w="496"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2019</w:t>
            </w:r>
          </w:p>
        </w:tc>
        <w:tc>
          <w:tcPr>
            <w:tcW w:w="49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2020</w:t>
            </w:r>
          </w:p>
        </w:tc>
        <w:tc>
          <w:tcPr>
            <w:tcW w:w="56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2021</w:t>
            </w:r>
          </w:p>
        </w:tc>
        <w:tc>
          <w:tcPr>
            <w:tcW w:w="49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2022</w:t>
            </w:r>
          </w:p>
        </w:tc>
        <w:tc>
          <w:tcPr>
            <w:tcW w:w="494"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2023</w:t>
            </w:r>
          </w:p>
        </w:tc>
        <w:tc>
          <w:tcPr>
            <w:tcW w:w="477"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2024</w:t>
            </w:r>
          </w:p>
        </w:tc>
      </w:tr>
      <w:tr w:rsidR="00F80254" w:rsidTr="00036D46">
        <w:tc>
          <w:tcPr>
            <w:tcW w:w="1979" w:type="pct"/>
          </w:tcPr>
          <w:p w:rsidR="00F80254" w:rsidRPr="00972E2B" w:rsidRDefault="00F80254" w:rsidP="00036D46">
            <w:pPr>
              <w:jc w:val="both"/>
              <w:rPr>
                <w:rFonts w:ascii="Times New Roman" w:hAnsi="Times New Roman" w:cs="Times New Roman"/>
                <w:sz w:val="24"/>
                <w:szCs w:val="24"/>
              </w:rPr>
            </w:pPr>
            <w:r w:rsidRPr="00972E2B">
              <w:rPr>
                <w:rFonts w:ascii="Times New Roman" w:hAnsi="Times New Roman" w:cs="Times New Roman"/>
                <w:sz w:val="24"/>
                <w:szCs w:val="24"/>
              </w:rPr>
              <w:t>Численность плательщиков налога</w:t>
            </w:r>
          </w:p>
        </w:tc>
        <w:tc>
          <w:tcPr>
            <w:tcW w:w="496" w:type="pct"/>
          </w:tcPr>
          <w:p w:rsidR="00F80254" w:rsidRPr="00972E2B" w:rsidRDefault="00D950A3" w:rsidP="00036D46">
            <w:pPr>
              <w:jc w:val="both"/>
              <w:rPr>
                <w:rFonts w:ascii="Times New Roman" w:hAnsi="Times New Roman" w:cs="Times New Roman"/>
                <w:sz w:val="24"/>
                <w:szCs w:val="24"/>
              </w:rPr>
            </w:pPr>
            <w:r>
              <w:rPr>
                <w:rFonts w:ascii="Times New Roman" w:hAnsi="Times New Roman" w:cs="Times New Roman"/>
                <w:sz w:val="24"/>
                <w:szCs w:val="24"/>
              </w:rPr>
              <w:t>9002</w:t>
            </w:r>
          </w:p>
        </w:tc>
        <w:tc>
          <w:tcPr>
            <w:tcW w:w="49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9020</w:t>
            </w:r>
          </w:p>
        </w:tc>
        <w:tc>
          <w:tcPr>
            <w:tcW w:w="56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9035</w:t>
            </w:r>
          </w:p>
        </w:tc>
        <w:tc>
          <w:tcPr>
            <w:tcW w:w="495" w:type="pct"/>
          </w:tcPr>
          <w:p w:rsidR="00F80254" w:rsidRPr="00972E2B" w:rsidRDefault="00F80254" w:rsidP="00036D46">
            <w:pPr>
              <w:rPr>
                <w:rFonts w:ascii="Times New Roman" w:hAnsi="Times New Roman" w:cs="Times New Roman"/>
                <w:sz w:val="24"/>
                <w:szCs w:val="24"/>
              </w:rPr>
            </w:pPr>
            <w:r>
              <w:rPr>
                <w:rFonts w:ascii="Times New Roman" w:hAnsi="Times New Roman" w:cs="Times New Roman"/>
                <w:sz w:val="24"/>
                <w:szCs w:val="24"/>
              </w:rPr>
              <w:t>9069</w:t>
            </w:r>
          </w:p>
        </w:tc>
        <w:tc>
          <w:tcPr>
            <w:tcW w:w="494" w:type="pct"/>
          </w:tcPr>
          <w:p w:rsidR="00F80254" w:rsidRPr="00972E2B" w:rsidRDefault="00F80254" w:rsidP="00036D46">
            <w:pPr>
              <w:rPr>
                <w:rFonts w:ascii="Times New Roman" w:hAnsi="Times New Roman" w:cs="Times New Roman"/>
                <w:sz w:val="24"/>
                <w:szCs w:val="24"/>
              </w:rPr>
            </w:pPr>
            <w:r>
              <w:rPr>
                <w:rFonts w:ascii="Times New Roman" w:hAnsi="Times New Roman" w:cs="Times New Roman"/>
                <w:sz w:val="24"/>
                <w:szCs w:val="24"/>
              </w:rPr>
              <w:t>9246</w:t>
            </w:r>
          </w:p>
        </w:tc>
        <w:tc>
          <w:tcPr>
            <w:tcW w:w="477" w:type="pct"/>
          </w:tcPr>
          <w:p w:rsidR="00F80254" w:rsidRPr="00972E2B" w:rsidRDefault="00F80254" w:rsidP="00036D46">
            <w:pPr>
              <w:rPr>
                <w:rFonts w:ascii="Times New Roman" w:hAnsi="Times New Roman" w:cs="Times New Roman"/>
                <w:sz w:val="24"/>
                <w:szCs w:val="24"/>
              </w:rPr>
            </w:pPr>
            <w:r>
              <w:rPr>
                <w:rFonts w:ascii="Times New Roman" w:hAnsi="Times New Roman" w:cs="Times New Roman"/>
                <w:sz w:val="24"/>
                <w:szCs w:val="24"/>
              </w:rPr>
              <w:t>9223</w:t>
            </w:r>
          </w:p>
        </w:tc>
      </w:tr>
      <w:tr w:rsidR="00F80254" w:rsidTr="00036D46">
        <w:tc>
          <w:tcPr>
            <w:tcW w:w="1979" w:type="pct"/>
          </w:tcPr>
          <w:p w:rsidR="00F80254" w:rsidRPr="00972E2B" w:rsidRDefault="00F80254" w:rsidP="00036D46">
            <w:pPr>
              <w:jc w:val="both"/>
              <w:rPr>
                <w:rFonts w:ascii="Times New Roman" w:hAnsi="Times New Roman" w:cs="Times New Roman"/>
                <w:sz w:val="24"/>
                <w:szCs w:val="24"/>
              </w:rPr>
            </w:pPr>
            <w:r w:rsidRPr="00972E2B">
              <w:rPr>
                <w:rFonts w:ascii="Times New Roman" w:hAnsi="Times New Roman" w:cs="Times New Roman"/>
                <w:sz w:val="24"/>
                <w:szCs w:val="24"/>
              </w:rPr>
              <w:t xml:space="preserve">Количество плательщиков, воспользовавшихся льготой  </w:t>
            </w:r>
          </w:p>
        </w:tc>
        <w:tc>
          <w:tcPr>
            <w:tcW w:w="496"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4826</w:t>
            </w:r>
          </w:p>
        </w:tc>
        <w:tc>
          <w:tcPr>
            <w:tcW w:w="49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4771</w:t>
            </w:r>
          </w:p>
        </w:tc>
        <w:tc>
          <w:tcPr>
            <w:tcW w:w="56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4904</w:t>
            </w:r>
          </w:p>
        </w:tc>
        <w:tc>
          <w:tcPr>
            <w:tcW w:w="49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4974</w:t>
            </w:r>
          </w:p>
        </w:tc>
        <w:tc>
          <w:tcPr>
            <w:tcW w:w="494"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8953</w:t>
            </w:r>
          </w:p>
        </w:tc>
        <w:tc>
          <w:tcPr>
            <w:tcW w:w="477"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8828</w:t>
            </w:r>
          </w:p>
        </w:tc>
      </w:tr>
      <w:tr w:rsidR="00F80254" w:rsidTr="00036D46">
        <w:tc>
          <w:tcPr>
            <w:tcW w:w="1979" w:type="pct"/>
          </w:tcPr>
          <w:p w:rsidR="00F80254" w:rsidRPr="00972E2B" w:rsidRDefault="00F80254" w:rsidP="00036D46">
            <w:pPr>
              <w:jc w:val="both"/>
              <w:rPr>
                <w:rFonts w:ascii="Times New Roman" w:hAnsi="Times New Roman" w:cs="Times New Roman"/>
                <w:sz w:val="24"/>
                <w:szCs w:val="24"/>
              </w:rPr>
            </w:pPr>
            <w:r w:rsidRPr="00972E2B">
              <w:rPr>
                <w:rFonts w:ascii="Times New Roman" w:hAnsi="Times New Roman" w:cs="Times New Roman"/>
                <w:sz w:val="24"/>
                <w:szCs w:val="24"/>
              </w:rPr>
              <w:t>Востребованность налоговой льготы от общего числа плательщиков  налога</w:t>
            </w:r>
            <w:proofErr w:type="gramStart"/>
            <w:r w:rsidRPr="00972E2B">
              <w:rPr>
                <w:rFonts w:ascii="Times New Roman" w:hAnsi="Times New Roman" w:cs="Times New Roman"/>
                <w:sz w:val="24"/>
                <w:szCs w:val="24"/>
              </w:rPr>
              <w:t xml:space="preserve"> (%)</w:t>
            </w:r>
            <w:proofErr w:type="gramEnd"/>
          </w:p>
        </w:tc>
        <w:tc>
          <w:tcPr>
            <w:tcW w:w="496" w:type="pct"/>
          </w:tcPr>
          <w:p w:rsidR="00F80254" w:rsidRPr="00972E2B" w:rsidRDefault="00D950A3" w:rsidP="00036D46">
            <w:pPr>
              <w:jc w:val="both"/>
              <w:rPr>
                <w:rFonts w:ascii="Times New Roman" w:hAnsi="Times New Roman" w:cs="Times New Roman"/>
                <w:sz w:val="24"/>
                <w:szCs w:val="24"/>
              </w:rPr>
            </w:pPr>
            <w:r>
              <w:rPr>
                <w:rFonts w:ascii="Times New Roman" w:hAnsi="Times New Roman" w:cs="Times New Roman"/>
                <w:sz w:val="24"/>
                <w:szCs w:val="24"/>
              </w:rPr>
              <w:t>56,5</w:t>
            </w:r>
          </w:p>
        </w:tc>
        <w:tc>
          <w:tcPr>
            <w:tcW w:w="49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52,89</w:t>
            </w:r>
          </w:p>
        </w:tc>
        <w:tc>
          <w:tcPr>
            <w:tcW w:w="56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54,28</w:t>
            </w:r>
          </w:p>
        </w:tc>
        <w:tc>
          <w:tcPr>
            <w:tcW w:w="495"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54,85</w:t>
            </w:r>
          </w:p>
        </w:tc>
        <w:tc>
          <w:tcPr>
            <w:tcW w:w="494"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96,83</w:t>
            </w:r>
          </w:p>
        </w:tc>
        <w:tc>
          <w:tcPr>
            <w:tcW w:w="477" w:type="pct"/>
          </w:tcPr>
          <w:p w:rsidR="00F80254" w:rsidRPr="00972E2B" w:rsidRDefault="00F80254" w:rsidP="00036D46">
            <w:pPr>
              <w:jc w:val="both"/>
              <w:rPr>
                <w:rFonts w:ascii="Times New Roman" w:hAnsi="Times New Roman" w:cs="Times New Roman"/>
                <w:sz w:val="24"/>
                <w:szCs w:val="24"/>
              </w:rPr>
            </w:pPr>
            <w:r>
              <w:rPr>
                <w:rFonts w:ascii="Times New Roman" w:hAnsi="Times New Roman" w:cs="Times New Roman"/>
                <w:sz w:val="24"/>
                <w:szCs w:val="24"/>
              </w:rPr>
              <w:t>95,72</w:t>
            </w:r>
          </w:p>
        </w:tc>
      </w:tr>
    </w:tbl>
    <w:p w:rsidR="00F80254" w:rsidRPr="00A04348" w:rsidRDefault="00F80254" w:rsidP="00F80254">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Востребованность налоговых льгот за период  с 2019 по 2024 составила от 52,89 до   96,83%.</w:t>
      </w:r>
    </w:p>
    <w:p w:rsidR="00F80254" w:rsidRPr="00A80561" w:rsidRDefault="00F80254" w:rsidP="00F80254">
      <w:pPr>
        <w:spacing w:line="240" w:lineRule="auto"/>
        <w:ind w:left="-567" w:firstLine="567"/>
        <w:jc w:val="both"/>
        <w:rPr>
          <w:rFonts w:ascii="Times New Roman" w:hAnsi="Times New Roman" w:cs="Times New Roman"/>
          <w:sz w:val="28"/>
          <w:szCs w:val="28"/>
          <w:u w:val="single"/>
        </w:rPr>
      </w:pPr>
      <w:r w:rsidRPr="00A80561">
        <w:rPr>
          <w:rFonts w:ascii="Times New Roman" w:hAnsi="Times New Roman" w:cs="Times New Roman"/>
          <w:sz w:val="28"/>
          <w:szCs w:val="28"/>
          <w:u w:val="single"/>
        </w:rPr>
        <w:t>Оценка результативности</w:t>
      </w:r>
    </w:p>
    <w:p w:rsidR="00F80254" w:rsidRPr="00A04348" w:rsidRDefault="00F80254" w:rsidP="00F80254">
      <w:pPr>
        <w:spacing w:line="240" w:lineRule="auto"/>
        <w:ind w:left="-567" w:firstLine="567"/>
        <w:jc w:val="both"/>
        <w:rPr>
          <w:rFonts w:ascii="Times New Roman" w:hAnsi="Times New Roman" w:cs="Times New Roman"/>
          <w:sz w:val="28"/>
          <w:szCs w:val="28"/>
        </w:rPr>
      </w:pPr>
      <w:r w:rsidRPr="00A04348">
        <w:rPr>
          <w:rFonts w:ascii="Times New Roman" w:hAnsi="Times New Roman" w:cs="Times New Roman"/>
          <w:sz w:val="28"/>
          <w:szCs w:val="28"/>
        </w:rPr>
        <w:lastRenderedPageBreak/>
        <w:t>По налоговому расходу установлен индикатор  «</w:t>
      </w:r>
      <w:r w:rsidRPr="00C9348D">
        <w:rPr>
          <w:rFonts w:ascii="Times New Roman" w:hAnsi="Times New Roman" w:cs="Times New Roman"/>
          <w:sz w:val="28"/>
          <w:szCs w:val="28"/>
        </w:rPr>
        <w:t>С</w:t>
      </w:r>
      <w:r>
        <w:rPr>
          <w:rFonts w:ascii="Times New Roman" w:hAnsi="Times New Roman" w:cs="Times New Roman"/>
          <w:sz w:val="28"/>
          <w:szCs w:val="28"/>
        </w:rPr>
        <w:t>оциальная поддержка граждан за счет с</w:t>
      </w:r>
      <w:r w:rsidRPr="00C9348D">
        <w:rPr>
          <w:rFonts w:ascii="Times New Roman" w:hAnsi="Times New Roman" w:cs="Times New Roman"/>
          <w:sz w:val="28"/>
          <w:szCs w:val="28"/>
        </w:rPr>
        <w:t>нижени</w:t>
      </w:r>
      <w:r>
        <w:rPr>
          <w:rFonts w:ascii="Times New Roman" w:hAnsi="Times New Roman" w:cs="Times New Roman"/>
          <w:sz w:val="28"/>
          <w:szCs w:val="28"/>
        </w:rPr>
        <w:t>я</w:t>
      </w:r>
      <w:r w:rsidRPr="00C9348D">
        <w:rPr>
          <w:rFonts w:ascii="Times New Roman" w:hAnsi="Times New Roman" w:cs="Times New Roman"/>
          <w:sz w:val="28"/>
          <w:szCs w:val="28"/>
        </w:rPr>
        <w:t xml:space="preserve"> налоговой нагрузки </w:t>
      </w:r>
      <w:r>
        <w:rPr>
          <w:rFonts w:ascii="Times New Roman" w:hAnsi="Times New Roman" w:cs="Times New Roman"/>
          <w:sz w:val="28"/>
          <w:szCs w:val="28"/>
        </w:rPr>
        <w:t>для</w:t>
      </w:r>
      <w:r w:rsidRPr="00C9348D">
        <w:rPr>
          <w:rFonts w:ascii="Times New Roman" w:hAnsi="Times New Roman" w:cs="Times New Roman"/>
          <w:sz w:val="28"/>
          <w:szCs w:val="28"/>
        </w:rPr>
        <w:t xml:space="preserve"> жителей </w:t>
      </w:r>
      <w:proofErr w:type="spellStart"/>
      <w:r w:rsidRPr="00C9348D">
        <w:rPr>
          <w:rFonts w:ascii="Times New Roman" w:hAnsi="Times New Roman" w:cs="Times New Roman"/>
          <w:sz w:val="28"/>
          <w:szCs w:val="28"/>
        </w:rPr>
        <w:t>Карабашского</w:t>
      </w:r>
      <w:proofErr w:type="spellEnd"/>
      <w:r w:rsidRPr="00C9348D">
        <w:rPr>
          <w:rFonts w:ascii="Times New Roman" w:hAnsi="Times New Roman" w:cs="Times New Roman"/>
          <w:sz w:val="28"/>
          <w:szCs w:val="28"/>
        </w:rPr>
        <w:t xml:space="preserve"> городского округа</w:t>
      </w:r>
      <w:r w:rsidRPr="00A04348">
        <w:rPr>
          <w:rFonts w:ascii="Times New Roman" w:hAnsi="Times New Roman" w:cs="Times New Roman"/>
          <w:sz w:val="28"/>
          <w:szCs w:val="28"/>
        </w:rPr>
        <w:t xml:space="preserve">», значение которого </w:t>
      </w:r>
      <w:r>
        <w:rPr>
          <w:rFonts w:ascii="Times New Roman" w:hAnsi="Times New Roman" w:cs="Times New Roman"/>
          <w:sz w:val="28"/>
          <w:szCs w:val="28"/>
        </w:rPr>
        <w:t>составляет не менее 5%</w:t>
      </w:r>
      <w:r w:rsidRPr="00A04348">
        <w:rPr>
          <w:rFonts w:ascii="Times New Roman" w:hAnsi="Times New Roman" w:cs="Times New Roman"/>
          <w:sz w:val="28"/>
          <w:szCs w:val="28"/>
        </w:rPr>
        <w:t xml:space="preserve">. </w:t>
      </w:r>
      <w:r>
        <w:rPr>
          <w:rFonts w:ascii="Times New Roman" w:hAnsi="Times New Roman" w:cs="Times New Roman"/>
          <w:sz w:val="28"/>
          <w:szCs w:val="28"/>
        </w:rPr>
        <w:t>Снижение налоговой нагрузки, установленной налоговыми вычетами в соответствии с пунктами 3-6 статьи 403 НК РФ,  составляет 730 тыс. рублей. Снижение налоговой нагрузки за счет применения пониженной ставки с учетом вычетов составляет 689,0  тыс. рублей, доля снижения налоговой нагрузки за счет пониженной ставки, установленной на муниципальном уровне,  составляет 23,2%, что соответствует установленному целевому значению.</w:t>
      </w:r>
    </w:p>
    <w:p w:rsidR="00F80254" w:rsidRPr="00AF29E7" w:rsidRDefault="00F80254" w:rsidP="00F80254">
      <w:pPr>
        <w:spacing w:line="240" w:lineRule="auto"/>
        <w:ind w:left="-567" w:firstLine="567"/>
        <w:jc w:val="both"/>
        <w:rPr>
          <w:rFonts w:ascii="Times New Roman" w:hAnsi="Times New Roman" w:cs="Times New Roman"/>
          <w:sz w:val="28"/>
          <w:szCs w:val="28"/>
        </w:rPr>
      </w:pPr>
      <w:r w:rsidRPr="00AF29E7">
        <w:rPr>
          <w:rFonts w:ascii="Times New Roman" w:hAnsi="Times New Roman" w:cs="Times New Roman"/>
          <w:sz w:val="28"/>
          <w:szCs w:val="28"/>
        </w:rPr>
        <w:t>В качестве альтернативного метода достижения индикативного показателя можно рассматривать предоставление  адресной субсидии. Объем расходов местного бюджета на выплату ежемесячного пособия с учетом расходов на администрирование выплаты такого пособия (размер пособия не может пропорционально зависеть от кадастровой стоимости имущества)  превысит объем налоговых расходов за счет оплаты банковских услуг и оплаты труда сотрудников, обеспечивающих начисление и выплату пособия.</w:t>
      </w:r>
    </w:p>
    <w:p w:rsidR="00F80254" w:rsidRPr="006301BC" w:rsidRDefault="00F80254" w:rsidP="00F80254">
      <w:pPr>
        <w:spacing w:line="240" w:lineRule="auto"/>
        <w:ind w:left="-567" w:firstLine="567"/>
        <w:jc w:val="both"/>
        <w:rPr>
          <w:rFonts w:ascii="Times New Roman" w:hAnsi="Times New Roman" w:cs="Times New Roman"/>
          <w:sz w:val="28"/>
          <w:szCs w:val="28"/>
          <w:u w:val="single"/>
        </w:rPr>
      </w:pPr>
      <w:r w:rsidRPr="006301BC">
        <w:rPr>
          <w:rFonts w:ascii="Times New Roman" w:hAnsi="Times New Roman" w:cs="Times New Roman"/>
          <w:sz w:val="28"/>
          <w:szCs w:val="28"/>
          <w:u w:val="single"/>
        </w:rPr>
        <w:t>Вывод:</w:t>
      </w:r>
    </w:p>
    <w:p w:rsidR="00F80254" w:rsidRPr="004F23AB" w:rsidRDefault="00F80254" w:rsidP="00F80254">
      <w:pPr>
        <w:spacing w:line="240" w:lineRule="auto"/>
        <w:ind w:left="-567" w:firstLine="567"/>
        <w:jc w:val="both"/>
        <w:rPr>
          <w:rFonts w:ascii="Times New Roman" w:hAnsi="Times New Roman" w:cs="Times New Roman"/>
          <w:sz w:val="28"/>
          <w:szCs w:val="28"/>
        </w:rPr>
      </w:pPr>
      <w:r w:rsidRPr="004F23AB">
        <w:rPr>
          <w:rFonts w:ascii="Times New Roman" w:hAnsi="Times New Roman" w:cs="Times New Roman"/>
          <w:sz w:val="28"/>
          <w:szCs w:val="28"/>
        </w:rPr>
        <w:t>Целевая характеристика  налогового расхода  в виде пониженной ставки по налогу на имущество  физических лиц по жилым домам, жилым помещениям составила   23,2%, что  соответствует установленному значению индикатора.</w:t>
      </w:r>
    </w:p>
    <w:p w:rsidR="00F80254" w:rsidRPr="004F23AB" w:rsidRDefault="00F80254" w:rsidP="00F80254">
      <w:pPr>
        <w:spacing w:line="240" w:lineRule="auto"/>
        <w:ind w:left="-567" w:firstLine="567"/>
        <w:jc w:val="both"/>
        <w:rPr>
          <w:rFonts w:ascii="Times New Roman" w:hAnsi="Times New Roman" w:cs="Times New Roman"/>
          <w:sz w:val="28"/>
          <w:szCs w:val="28"/>
        </w:rPr>
      </w:pPr>
      <w:r w:rsidRPr="004F23AB">
        <w:rPr>
          <w:rFonts w:ascii="Times New Roman" w:hAnsi="Times New Roman" w:cs="Times New Roman"/>
          <w:sz w:val="28"/>
          <w:szCs w:val="28"/>
        </w:rPr>
        <w:t>Более результативные альтернативные  механизмы  достижения целей муниципальной программы  не установлены.</w:t>
      </w:r>
    </w:p>
    <w:p w:rsidR="009E7AFD" w:rsidRDefault="00F80254" w:rsidP="009E7AFD">
      <w:pPr>
        <w:spacing w:line="240" w:lineRule="auto"/>
        <w:ind w:left="-567" w:firstLine="567"/>
        <w:jc w:val="both"/>
        <w:rPr>
          <w:rFonts w:ascii="Times New Roman" w:hAnsi="Times New Roman" w:cs="Times New Roman"/>
          <w:sz w:val="28"/>
          <w:szCs w:val="28"/>
        </w:rPr>
      </w:pPr>
      <w:r w:rsidRPr="004F23AB">
        <w:rPr>
          <w:rFonts w:ascii="Times New Roman" w:hAnsi="Times New Roman" w:cs="Times New Roman"/>
          <w:sz w:val="28"/>
          <w:szCs w:val="28"/>
        </w:rPr>
        <w:t>Налоговый расход признается  эффективным.</w:t>
      </w:r>
    </w:p>
    <w:p w:rsidR="007130D2" w:rsidRPr="007130D2" w:rsidRDefault="007130D2" w:rsidP="007130D2">
      <w:pPr>
        <w:spacing w:line="240" w:lineRule="auto"/>
        <w:ind w:left="-567" w:firstLine="567"/>
        <w:jc w:val="both"/>
        <w:rPr>
          <w:rFonts w:ascii="Times New Roman" w:hAnsi="Times New Roman" w:cs="Times New Roman"/>
          <w:b/>
          <w:sz w:val="28"/>
          <w:szCs w:val="28"/>
          <w:u w:val="single"/>
        </w:rPr>
      </w:pPr>
      <w:r w:rsidRPr="00911C33">
        <w:rPr>
          <w:rFonts w:ascii="Times New Roman" w:hAnsi="Times New Roman" w:cs="Times New Roman"/>
          <w:b/>
          <w:sz w:val="28"/>
          <w:szCs w:val="28"/>
          <w:u w:val="single"/>
          <w:lang w:val="en-US"/>
        </w:rPr>
        <w:t>II</w:t>
      </w:r>
      <w:r w:rsidRPr="00911C33">
        <w:rPr>
          <w:rFonts w:ascii="Times New Roman" w:hAnsi="Times New Roman" w:cs="Times New Roman"/>
          <w:b/>
          <w:sz w:val="28"/>
          <w:szCs w:val="28"/>
          <w:u w:val="single"/>
        </w:rPr>
        <w:t xml:space="preserve">. Оценка эффективности </w:t>
      </w:r>
      <w:r>
        <w:rPr>
          <w:rFonts w:ascii="Times New Roman" w:hAnsi="Times New Roman" w:cs="Times New Roman"/>
          <w:b/>
          <w:sz w:val="28"/>
          <w:szCs w:val="28"/>
          <w:u w:val="single"/>
        </w:rPr>
        <w:t>стимулирующих</w:t>
      </w:r>
      <w:bookmarkStart w:id="0" w:name="_GoBack"/>
      <w:bookmarkEnd w:id="0"/>
      <w:r w:rsidRPr="00911C33">
        <w:rPr>
          <w:rFonts w:ascii="Times New Roman" w:hAnsi="Times New Roman" w:cs="Times New Roman"/>
          <w:b/>
          <w:sz w:val="28"/>
          <w:szCs w:val="28"/>
          <w:u w:val="single"/>
        </w:rPr>
        <w:t xml:space="preserve"> налоговых расходов </w:t>
      </w:r>
    </w:p>
    <w:p w:rsidR="00B673B9" w:rsidRDefault="00B673B9" w:rsidP="00B673B9">
      <w:pPr>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8</w:t>
      </w:r>
      <w:r w:rsidRPr="000011BE">
        <w:rPr>
          <w:rFonts w:ascii="Times New Roman" w:hAnsi="Times New Roman" w:cs="Times New Roman"/>
          <w:b/>
          <w:sz w:val="28"/>
          <w:szCs w:val="28"/>
        </w:rPr>
        <w:t xml:space="preserve">. </w:t>
      </w:r>
      <w:proofErr w:type="gramStart"/>
      <w:r w:rsidRPr="000011BE">
        <w:rPr>
          <w:rFonts w:ascii="Times New Roman" w:hAnsi="Times New Roman" w:cs="Times New Roman"/>
          <w:b/>
          <w:sz w:val="28"/>
          <w:szCs w:val="28"/>
        </w:rPr>
        <w:t>Пониженная ставка по земельному налогу в отношении земельных участков,</w:t>
      </w:r>
      <w:r>
        <w:rPr>
          <w:rFonts w:ascii="Times New Roman" w:hAnsi="Times New Roman" w:cs="Times New Roman"/>
          <w:b/>
          <w:sz w:val="28"/>
          <w:szCs w:val="28"/>
        </w:rPr>
        <w:t xml:space="preserve"> занятых индивидуальным жилищным фондом или приобретенные (предоставленные) для индивидуального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 </w:t>
      </w:r>
      <w:r w:rsidRPr="000011BE">
        <w:rPr>
          <w:rFonts w:ascii="Times New Roman" w:hAnsi="Times New Roman" w:cs="Times New Roman"/>
          <w:b/>
          <w:sz w:val="28"/>
          <w:szCs w:val="28"/>
        </w:rPr>
        <w:t xml:space="preserve"> </w:t>
      </w:r>
      <w:proofErr w:type="gramEnd"/>
    </w:p>
    <w:p w:rsidR="00B673B9" w:rsidRDefault="00B673B9" w:rsidP="00B673B9">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Пониженная ставка установлена с 01.01.2011г. решением Собрания депутатов </w:t>
      </w:r>
      <w:proofErr w:type="spellStart"/>
      <w:r>
        <w:rPr>
          <w:rFonts w:ascii="Times New Roman" w:hAnsi="Times New Roman" w:cs="Times New Roman"/>
          <w:sz w:val="28"/>
          <w:szCs w:val="28"/>
        </w:rPr>
        <w:t>Карабашского</w:t>
      </w:r>
      <w:proofErr w:type="spellEnd"/>
      <w:r>
        <w:rPr>
          <w:rFonts w:ascii="Times New Roman" w:hAnsi="Times New Roman" w:cs="Times New Roman"/>
          <w:sz w:val="28"/>
          <w:szCs w:val="28"/>
        </w:rPr>
        <w:t xml:space="preserve"> городского округа от </w:t>
      </w:r>
      <w:r w:rsidRPr="000A1C3E">
        <w:rPr>
          <w:rFonts w:ascii="Times New Roman" w:hAnsi="Times New Roman" w:cs="Times New Roman"/>
          <w:sz w:val="28"/>
          <w:szCs w:val="28"/>
        </w:rPr>
        <w:t xml:space="preserve">25.11.2010 г. №133 «Об утверждении Положения о земельном налоге на территории </w:t>
      </w:r>
      <w:proofErr w:type="spellStart"/>
      <w:r w:rsidRPr="000A1C3E">
        <w:rPr>
          <w:rFonts w:ascii="Times New Roman" w:hAnsi="Times New Roman" w:cs="Times New Roman"/>
          <w:sz w:val="28"/>
          <w:szCs w:val="28"/>
        </w:rPr>
        <w:t>Карабашского</w:t>
      </w:r>
      <w:proofErr w:type="spellEnd"/>
      <w:r w:rsidRPr="000A1C3E">
        <w:rPr>
          <w:rFonts w:ascii="Times New Roman" w:hAnsi="Times New Roman" w:cs="Times New Roman"/>
          <w:sz w:val="28"/>
          <w:szCs w:val="28"/>
        </w:rPr>
        <w:t xml:space="preserve"> городского округа».  </w:t>
      </w:r>
      <w:r w:rsidR="00853DE3" w:rsidRPr="005D0F64">
        <w:rPr>
          <w:rFonts w:ascii="Times New Roman" w:hAnsi="Times New Roman" w:cs="Times New Roman"/>
          <w:sz w:val="28"/>
          <w:szCs w:val="28"/>
        </w:rPr>
        <w:t>За 20</w:t>
      </w:r>
      <w:r w:rsidR="00853DE3">
        <w:rPr>
          <w:rFonts w:ascii="Times New Roman" w:hAnsi="Times New Roman" w:cs="Times New Roman"/>
          <w:sz w:val="28"/>
          <w:szCs w:val="28"/>
        </w:rPr>
        <w:t>24</w:t>
      </w:r>
      <w:r w:rsidR="00EA432C">
        <w:rPr>
          <w:rFonts w:ascii="Times New Roman" w:hAnsi="Times New Roman" w:cs="Times New Roman"/>
          <w:sz w:val="28"/>
          <w:szCs w:val="28"/>
        </w:rPr>
        <w:t xml:space="preserve"> год льготой воспользовались </w:t>
      </w:r>
      <w:r w:rsidR="00853DE3">
        <w:rPr>
          <w:rFonts w:ascii="Times New Roman" w:hAnsi="Times New Roman" w:cs="Times New Roman"/>
          <w:sz w:val="28"/>
          <w:szCs w:val="28"/>
        </w:rPr>
        <w:t xml:space="preserve">66 </w:t>
      </w:r>
      <w:r w:rsidR="00853DE3" w:rsidRPr="005D0F64">
        <w:rPr>
          <w:rFonts w:ascii="Times New Roman" w:hAnsi="Times New Roman" w:cs="Times New Roman"/>
          <w:sz w:val="28"/>
          <w:szCs w:val="28"/>
        </w:rPr>
        <w:t>налогоплательщик</w:t>
      </w:r>
      <w:r w:rsidR="00853DE3">
        <w:rPr>
          <w:rFonts w:ascii="Times New Roman" w:hAnsi="Times New Roman" w:cs="Times New Roman"/>
          <w:sz w:val="28"/>
          <w:szCs w:val="28"/>
        </w:rPr>
        <w:t>ов</w:t>
      </w:r>
      <w:r w:rsidR="00853DE3" w:rsidRPr="005D0F64">
        <w:rPr>
          <w:rFonts w:ascii="Times New Roman" w:hAnsi="Times New Roman" w:cs="Times New Roman"/>
          <w:sz w:val="28"/>
          <w:szCs w:val="28"/>
        </w:rPr>
        <w:t>, объем налогового расхода состав</w:t>
      </w:r>
      <w:r w:rsidR="00853DE3">
        <w:rPr>
          <w:rFonts w:ascii="Times New Roman" w:hAnsi="Times New Roman" w:cs="Times New Roman"/>
          <w:sz w:val="28"/>
          <w:szCs w:val="28"/>
        </w:rPr>
        <w:t>ил</w:t>
      </w:r>
      <w:r w:rsidR="00853DE3" w:rsidRPr="005D0F64">
        <w:rPr>
          <w:rFonts w:ascii="Times New Roman" w:hAnsi="Times New Roman" w:cs="Times New Roman"/>
          <w:sz w:val="28"/>
          <w:szCs w:val="28"/>
        </w:rPr>
        <w:t xml:space="preserve"> </w:t>
      </w:r>
      <w:r w:rsidR="00853DE3">
        <w:rPr>
          <w:rFonts w:ascii="Times New Roman" w:hAnsi="Times New Roman" w:cs="Times New Roman"/>
          <w:sz w:val="28"/>
          <w:szCs w:val="28"/>
        </w:rPr>
        <w:t>8</w:t>
      </w:r>
      <w:r w:rsidR="00853DE3" w:rsidRPr="005D0F64">
        <w:rPr>
          <w:rFonts w:ascii="Times New Roman" w:hAnsi="Times New Roman" w:cs="Times New Roman"/>
          <w:sz w:val="28"/>
          <w:szCs w:val="28"/>
        </w:rPr>
        <w:t xml:space="preserve"> тыс. рублей.</w:t>
      </w:r>
    </w:p>
    <w:p w:rsidR="00B673B9" w:rsidRPr="001F5772" w:rsidRDefault="00B673B9" w:rsidP="00B673B9">
      <w:pPr>
        <w:spacing w:line="240" w:lineRule="auto"/>
        <w:ind w:left="-567" w:firstLine="567"/>
        <w:jc w:val="both"/>
        <w:rPr>
          <w:rFonts w:ascii="Times New Roman" w:hAnsi="Times New Roman" w:cs="Times New Roman"/>
          <w:sz w:val="28"/>
          <w:szCs w:val="28"/>
          <w:u w:val="single"/>
        </w:rPr>
      </w:pPr>
      <w:r w:rsidRPr="001F5772">
        <w:rPr>
          <w:rFonts w:ascii="Times New Roman" w:hAnsi="Times New Roman" w:cs="Times New Roman"/>
          <w:sz w:val="28"/>
          <w:szCs w:val="28"/>
          <w:u w:val="single"/>
        </w:rPr>
        <w:t>Оценка целесообразности</w:t>
      </w:r>
    </w:p>
    <w:p w:rsidR="00CD2E36" w:rsidRDefault="00B673B9" w:rsidP="00B673B9">
      <w:pPr>
        <w:spacing w:line="240" w:lineRule="auto"/>
        <w:ind w:left="-567" w:firstLine="567"/>
        <w:jc w:val="both"/>
        <w:rPr>
          <w:rFonts w:ascii="Times New Roman" w:hAnsi="Times New Roman" w:cs="Times New Roman"/>
          <w:sz w:val="28"/>
          <w:szCs w:val="28"/>
        </w:rPr>
      </w:pPr>
      <w:r w:rsidRPr="00AF53B3">
        <w:rPr>
          <w:rFonts w:ascii="Times New Roman" w:hAnsi="Times New Roman" w:cs="Times New Roman"/>
          <w:sz w:val="28"/>
          <w:szCs w:val="28"/>
        </w:rPr>
        <w:t>Нало</w:t>
      </w:r>
      <w:r w:rsidR="00CD2E36">
        <w:rPr>
          <w:rFonts w:ascii="Times New Roman" w:hAnsi="Times New Roman" w:cs="Times New Roman"/>
          <w:sz w:val="28"/>
          <w:szCs w:val="28"/>
        </w:rPr>
        <w:t>говый расход соответствует  целям стратегии</w:t>
      </w:r>
      <w:r w:rsidR="00CD2E36" w:rsidRPr="00AD4FD4">
        <w:rPr>
          <w:rFonts w:ascii="Times New Roman" w:hAnsi="Times New Roman" w:cs="Times New Roman"/>
          <w:sz w:val="28"/>
          <w:szCs w:val="28"/>
        </w:rPr>
        <w:t xml:space="preserve"> социально-экономического развития </w:t>
      </w:r>
      <w:proofErr w:type="spellStart"/>
      <w:r w:rsidR="00CD2E36" w:rsidRPr="00AD4FD4">
        <w:rPr>
          <w:rFonts w:ascii="Times New Roman" w:hAnsi="Times New Roman" w:cs="Times New Roman"/>
          <w:sz w:val="28"/>
          <w:szCs w:val="28"/>
        </w:rPr>
        <w:t>Карабашского</w:t>
      </w:r>
      <w:proofErr w:type="spellEnd"/>
      <w:r w:rsidR="00CD2E36" w:rsidRPr="00AD4FD4">
        <w:rPr>
          <w:rFonts w:ascii="Times New Roman" w:hAnsi="Times New Roman" w:cs="Times New Roman"/>
          <w:sz w:val="28"/>
          <w:szCs w:val="28"/>
        </w:rPr>
        <w:t xml:space="preserve"> городского округа на период до 2035 года</w:t>
      </w:r>
      <w:r w:rsidR="00CD2E36">
        <w:rPr>
          <w:rFonts w:ascii="Times New Roman" w:hAnsi="Times New Roman" w:cs="Times New Roman"/>
          <w:sz w:val="28"/>
          <w:szCs w:val="28"/>
        </w:rPr>
        <w:t>.</w:t>
      </w:r>
    </w:p>
    <w:p w:rsidR="00B673B9" w:rsidRDefault="00B673B9" w:rsidP="00B673B9">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Востребованность налоговой льготы</w:t>
      </w:r>
    </w:p>
    <w:tbl>
      <w:tblPr>
        <w:tblStyle w:val="a4"/>
        <w:tblW w:w="5000" w:type="pct"/>
        <w:tblLook w:val="04A0" w:firstRow="1" w:lastRow="0" w:firstColumn="1" w:lastColumn="0" w:noHBand="0" w:noVBand="1"/>
      </w:tblPr>
      <w:tblGrid>
        <w:gridCol w:w="4046"/>
        <w:gridCol w:w="1024"/>
        <w:gridCol w:w="992"/>
        <w:gridCol w:w="850"/>
        <w:gridCol w:w="852"/>
        <w:gridCol w:w="993"/>
        <w:gridCol w:w="814"/>
      </w:tblGrid>
      <w:tr w:rsidR="00B673B9" w:rsidTr="002103DF">
        <w:tc>
          <w:tcPr>
            <w:tcW w:w="2114" w:type="pct"/>
          </w:tcPr>
          <w:p w:rsidR="00B673B9" w:rsidRPr="00A36D8C" w:rsidRDefault="00B673B9" w:rsidP="002103DF">
            <w:pPr>
              <w:jc w:val="both"/>
              <w:rPr>
                <w:rFonts w:ascii="Times New Roman" w:hAnsi="Times New Roman" w:cs="Times New Roman"/>
                <w:sz w:val="24"/>
                <w:szCs w:val="24"/>
              </w:rPr>
            </w:pPr>
            <w:r w:rsidRPr="00A36D8C">
              <w:rPr>
                <w:rFonts w:ascii="Times New Roman" w:hAnsi="Times New Roman" w:cs="Times New Roman"/>
                <w:sz w:val="24"/>
                <w:szCs w:val="24"/>
              </w:rPr>
              <w:t>Показатель</w:t>
            </w:r>
          </w:p>
        </w:tc>
        <w:tc>
          <w:tcPr>
            <w:tcW w:w="535" w:type="pct"/>
          </w:tcPr>
          <w:p w:rsidR="00B673B9" w:rsidRPr="00A36D8C" w:rsidRDefault="00B673B9" w:rsidP="002103DF">
            <w:pPr>
              <w:jc w:val="both"/>
              <w:rPr>
                <w:rFonts w:ascii="Times New Roman" w:hAnsi="Times New Roman" w:cs="Times New Roman"/>
                <w:sz w:val="24"/>
                <w:szCs w:val="24"/>
              </w:rPr>
            </w:pPr>
            <w:r>
              <w:rPr>
                <w:rFonts w:ascii="Times New Roman" w:hAnsi="Times New Roman" w:cs="Times New Roman"/>
                <w:sz w:val="24"/>
                <w:szCs w:val="24"/>
              </w:rPr>
              <w:t>2019</w:t>
            </w:r>
          </w:p>
        </w:tc>
        <w:tc>
          <w:tcPr>
            <w:tcW w:w="518" w:type="pct"/>
          </w:tcPr>
          <w:p w:rsidR="00B673B9" w:rsidRPr="00A36D8C" w:rsidRDefault="00B673B9" w:rsidP="002103DF">
            <w:pPr>
              <w:jc w:val="both"/>
              <w:rPr>
                <w:rFonts w:ascii="Times New Roman" w:hAnsi="Times New Roman" w:cs="Times New Roman"/>
                <w:sz w:val="24"/>
                <w:szCs w:val="24"/>
              </w:rPr>
            </w:pPr>
            <w:r>
              <w:rPr>
                <w:rFonts w:ascii="Times New Roman" w:hAnsi="Times New Roman" w:cs="Times New Roman"/>
                <w:sz w:val="24"/>
                <w:szCs w:val="24"/>
              </w:rPr>
              <w:t>2020</w:t>
            </w:r>
          </w:p>
        </w:tc>
        <w:tc>
          <w:tcPr>
            <w:tcW w:w="444" w:type="pct"/>
          </w:tcPr>
          <w:p w:rsidR="00B673B9" w:rsidRPr="00A36D8C" w:rsidRDefault="00B673B9" w:rsidP="002103DF">
            <w:pPr>
              <w:jc w:val="both"/>
              <w:rPr>
                <w:rFonts w:ascii="Times New Roman" w:hAnsi="Times New Roman" w:cs="Times New Roman"/>
                <w:sz w:val="24"/>
                <w:szCs w:val="24"/>
              </w:rPr>
            </w:pPr>
            <w:r>
              <w:rPr>
                <w:rFonts w:ascii="Times New Roman" w:hAnsi="Times New Roman" w:cs="Times New Roman"/>
                <w:sz w:val="24"/>
                <w:szCs w:val="24"/>
              </w:rPr>
              <w:t>2021</w:t>
            </w:r>
          </w:p>
        </w:tc>
        <w:tc>
          <w:tcPr>
            <w:tcW w:w="445" w:type="pct"/>
          </w:tcPr>
          <w:p w:rsidR="00B673B9" w:rsidRPr="00A36D8C" w:rsidRDefault="00B673B9" w:rsidP="002103DF">
            <w:pPr>
              <w:jc w:val="both"/>
              <w:rPr>
                <w:rFonts w:ascii="Times New Roman" w:hAnsi="Times New Roman" w:cs="Times New Roman"/>
                <w:sz w:val="24"/>
                <w:szCs w:val="24"/>
              </w:rPr>
            </w:pPr>
            <w:r>
              <w:rPr>
                <w:rFonts w:ascii="Times New Roman" w:hAnsi="Times New Roman" w:cs="Times New Roman"/>
                <w:sz w:val="24"/>
                <w:szCs w:val="24"/>
              </w:rPr>
              <w:t>2022</w:t>
            </w:r>
          </w:p>
        </w:tc>
        <w:tc>
          <w:tcPr>
            <w:tcW w:w="519" w:type="pct"/>
          </w:tcPr>
          <w:p w:rsidR="00B673B9" w:rsidRPr="00A36D8C" w:rsidRDefault="00B673B9" w:rsidP="002103DF">
            <w:pPr>
              <w:jc w:val="both"/>
              <w:rPr>
                <w:rFonts w:ascii="Times New Roman" w:hAnsi="Times New Roman" w:cs="Times New Roman"/>
                <w:sz w:val="24"/>
                <w:szCs w:val="24"/>
              </w:rPr>
            </w:pPr>
            <w:r>
              <w:rPr>
                <w:rFonts w:ascii="Times New Roman" w:hAnsi="Times New Roman" w:cs="Times New Roman"/>
                <w:sz w:val="24"/>
                <w:szCs w:val="24"/>
              </w:rPr>
              <w:t>2023</w:t>
            </w:r>
          </w:p>
        </w:tc>
        <w:tc>
          <w:tcPr>
            <w:tcW w:w="425" w:type="pct"/>
          </w:tcPr>
          <w:p w:rsidR="00B673B9" w:rsidRPr="00A36D8C" w:rsidRDefault="00B673B9" w:rsidP="002103DF">
            <w:pPr>
              <w:jc w:val="both"/>
              <w:rPr>
                <w:rFonts w:ascii="Times New Roman" w:hAnsi="Times New Roman" w:cs="Times New Roman"/>
                <w:sz w:val="24"/>
                <w:szCs w:val="24"/>
              </w:rPr>
            </w:pPr>
            <w:r>
              <w:rPr>
                <w:rFonts w:ascii="Times New Roman" w:hAnsi="Times New Roman" w:cs="Times New Roman"/>
                <w:sz w:val="24"/>
                <w:szCs w:val="24"/>
              </w:rPr>
              <w:t>2024</w:t>
            </w:r>
          </w:p>
        </w:tc>
      </w:tr>
      <w:tr w:rsidR="00B673B9" w:rsidTr="002103DF">
        <w:tc>
          <w:tcPr>
            <w:tcW w:w="2114" w:type="pct"/>
          </w:tcPr>
          <w:p w:rsidR="00B673B9" w:rsidRPr="00A36D8C" w:rsidRDefault="00B673B9" w:rsidP="002103DF">
            <w:pPr>
              <w:jc w:val="both"/>
              <w:rPr>
                <w:rFonts w:ascii="Times New Roman" w:hAnsi="Times New Roman" w:cs="Times New Roman"/>
                <w:sz w:val="24"/>
                <w:szCs w:val="24"/>
              </w:rPr>
            </w:pPr>
            <w:r>
              <w:rPr>
                <w:rFonts w:ascii="Times New Roman" w:hAnsi="Times New Roman" w:cs="Times New Roman"/>
                <w:sz w:val="24"/>
                <w:szCs w:val="24"/>
              </w:rPr>
              <w:t>Численность плательщиков налога</w:t>
            </w:r>
          </w:p>
        </w:tc>
        <w:tc>
          <w:tcPr>
            <w:tcW w:w="535" w:type="pct"/>
          </w:tcPr>
          <w:p w:rsidR="00B673B9" w:rsidRPr="003C4534" w:rsidRDefault="00B673B9" w:rsidP="002103DF">
            <w:pPr>
              <w:rPr>
                <w:rFonts w:ascii="Times New Roman" w:hAnsi="Times New Roman" w:cs="Times New Roman"/>
                <w:sz w:val="24"/>
                <w:szCs w:val="24"/>
              </w:rPr>
            </w:pPr>
            <w:r>
              <w:rPr>
                <w:rFonts w:ascii="Times New Roman" w:hAnsi="Times New Roman" w:cs="Times New Roman"/>
                <w:sz w:val="24"/>
                <w:szCs w:val="24"/>
              </w:rPr>
              <w:t>5295</w:t>
            </w:r>
          </w:p>
        </w:tc>
        <w:tc>
          <w:tcPr>
            <w:tcW w:w="518" w:type="pct"/>
          </w:tcPr>
          <w:p w:rsidR="00B673B9" w:rsidRPr="003C4534" w:rsidRDefault="00B673B9" w:rsidP="002103DF">
            <w:pPr>
              <w:rPr>
                <w:rFonts w:ascii="Times New Roman" w:hAnsi="Times New Roman" w:cs="Times New Roman"/>
                <w:sz w:val="24"/>
                <w:szCs w:val="24"/>
              </w:rPr>
            </w:pPr>
            <w:r>
              <w:rPr>
                <w:rFonts w:ascii="Times New Roman" w:hAnsi="Times New Roman" w:cs="Times New Roman"/>
                <w:sz w:val="24"/>
                <w:szCs w:val="24"/>
              </w:rPr>
              <w:t>5352</w:t>
            </w:r>
          </w:p>
        </w:tc>
        <w:tc>
          <w:tcPr>
            <w:tcW w:w="444" w:type="pct"/>
          </w:tcPr>
          <w:p w:rsidR="00B673B9" w:rsidRPr="003C4534" w:rsidRDefault="00B673B9" w:rsidP="002103DF">
            <w:pPr>
              <w:rPr>
                <w:rFonts w:ascii="Times New Roman" w:hAnsi="Times New Roman" w:cs="Times New Roman"/>
                <w:sz w:val="24"/>
                <w:szCs w:val="24"/>
              </w:rPr>
            </w:pPr>
            <w:r>
              <w:rPr>
                <w:rFonts w:ascii="Times New Roman" w:hAnsi="Times New Roman" w:cs="Times New Roman"/>
                <w:sz w:val="24"/>
                <w:szCs w:val="24"/>
              </w:rPr>
              <w:t>5421</w:t>
            </w:r>
          </w:p>
        </w:tc>
        <w:tc>
          <w:tcPr>
            <w:tcW w:w="445" w:type="pct"/>
          </w:tcPr>
          <w:p w:rsidR="00B673B9" w:rsidRPr="003C4534" w:rsidRDefault="00B673B9" w:rsidP="002103DF">
            <w:pPr>
              <w:jc w:val="both"/>
              <w:rPr>
                <w:rFonts w:ascii="Times New Roman" w:hAnsi="Times New Roman" w:cs="Times New Roman"/>
                <w:sz w:val="24"/>
                <w:szCs w:val="24"/>
              </w:rPr>
            </w:pPr>
            <w:r>
              <w:rPr>
                <w:rFonts w:ascii="Times New Roman" w:hAnsi="Times New Roman" w:cs="Times New Roman"/>
                <w:sz w:val="24"/>
                <w:szCs w:val="24"/>
              </w:rPr>
              <w:t>5219</w:t>
            </w:r>
          </w:p>
        </w:tc>
        <w:tc>
          <w:tcPr>
            <w:tcW w:w="519" w:type="pct"/>
          </w:tcPr>
          <w:p w:rsidR="00B673B9" w:rsidRDefault="00B673B9" w:rsidP="002103DF">
            <w:pPr>
              <w:jc w:val="both"/>
              <w:rPr>
                <w:rFonts w:ascii="Times New Roman" w:hAnsi="Times New Roman" w:cs="Times New Roman"/>
                <w:sz w:val="24"/>
                <w:szCs w:val="24"/>
              </w:rPr>
            </w:pPr>
            <w:r>
              <w:rPr>
                <w:rFonts w:ascii="Times New Roman" w:hAnsi="Times New Roman" w:cs="Times New Roman"/>
                <w:sz w:val="24"/>
                <w:szCs w:val="24"/>
              </w:rPr>
              <w:t>5453</w:t>
            </w:r>
          </w:p>
          <w:p w:rsidR="00B673B9" w:rsidRPr="003C4534" w:rsidRDefault="00B673B9" w:rsidP="002103DF">
            <w:pPr>
              <w:jc w:val="both"/>
              <w:rPr>
                <w:rFonts w:ascii="Times New Roman" w:hAnsi="Times New Roman" w:cs="Times New Roman"/>
                <w:sz w:val="24"/>
                <w:szCs w:val="24"/>
              </w:rPr>
            </w:pPr>
          </w:p>
        </w:tc>
        <w:tc>
          <w:tcPr>
            <w:tcW w:w="425" w:type="pct"/>
          </w:tcPr>
          <w:p w:rsidR="00B673B9" w:rsidRPr="003C4534" w:rsidRDefault="00B673B9" w:rsidP="002103DF">
            <w:pPr>
              <w:jc w:val="both"/>
              <w:rPr>
                <w:rFonts w:ascii="Times New Roman" w:hAnsi="Times New Roman" w:cs="Times New Roman"/>
                <w:sz w:val="24"/>
                <w:szCs w:val="24"/>
              </w:rPr>
            </w:pPr>
            <w:r>
              <w:rPr>
                <w:rFonts w:ascii="Times New Roman" w:hAnsi="Times New Roman" w:cs="Times New Roman"/>
                <w:sz w:val="24"/>
                <w:szCs w:val="24"/>
              </w:rPr>
              <w:t>5557</w:t>
            </w:r>
          </w:p>
        </w:tc>
      </w:tr>
      <w:tr w:rsidR="00B673B9" w:rsidTr="00853DE3">
        <w:trPr>
          <w:trHeight w:val="614"/>
        </w:trPr>
        <w:tc>
          <w:tcPr>
            <w:tcW w:w="2114" w:type="pct"/>
          </w:tcPr>
          <w:p w:rsidR="00B673B9" w:rsidRPr="00A36D8C" w:rsidRDefault="00B673B9" w:rsidP="002103DF">
            <w:pPr>
              <w:jc w:val="both"/>
              <w:rPr>
                <w:rFonts w:ascii="Times New Roman" w:hAnsi="Times New Roman" w:cs="Times New Roman"/>
                <w:sz w:val="24"/>
                <w:szCs w:val="24"/>
              </w:rPr>
            </w:pPr>
            <w:r w:rsidRPr="00A36D8C">
              <w:rPr>
                <w:rFonts w:ascii="Times New Roman" w:hAnsi="Times New Roman" w:cs="Times New Roman"/>
                <w:sz w:val="24"/>
                <w:szCs w:val="24"/>
              </w:rPr>
              <w:t>Количество</w:t>
            </w:r>
            <w:r w:rsidRPr="00A36D8C">
              <w:rPr>
                <w:sz w:val="24"/>
                <w:szCs w:val="24"/>
              </w:rPr>
              <w:t xml:space="preserve"> </w:t>
            </w:r>
            <w:r>
              <w:rPr>
                <w:rFonts w:ascii="Times New Roman" w:hAnsi="Times New Roman" w:cs="Times New Roman"/>
                <w:sz w:val="24"/>
                <w:szCs w:val="24"/>
              </w:rPr>
              <w:t>плательщиков</w:t>
            </w:r>
            <w:r w:rsidRPr="00A36D8C">
              <w:rPr>
                <w:rFonts w:ascii="Times New Roman" w:hAnsi="Times New Roman" w:cs="Times New Roman"/>
                <w:sz w:val="24"/>
                <w:szCs w:val="24"/>
              </w:rPr>
              <w:t xml:space="preserve">, воспользовавшихся льготой  </w:t>
            </w:r>
          </w:p>
        </w:tc>
        <w:tc>
          <w:tcPr>
            <w:tcW w:w="535" w:type="pct"/>
          </w:tcPr>
          <w:p w:rsidR="00B673B9" w:rsidRPr="00A36D8C" w:rsidRDefault="00853DE3" w:rsidP="002103DF">
            <w:pPr>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Pr>
          <w:p w:rsidR="00B673B9" w:rsidRPr="00A36D8C" w:rsidRDefault="00853DE3" w:rsidP="00853DE3">
            <w:pPr>
              <w:jc w:val="both"/>
              <w:rPr>
                <w:rFonts w:ascii="Times New Roman" w:hAnsi="Times New Roman" w:cs="Times New Roman"/>
                <w:sz w:val="24"/>
                <w:szCs w:val="24"/>
              </w:rPr>
            </w:pPr>
            <w:r>
              <w:rPr>
                <w:rFonts w:ascii="Times New Roman" w:hAnsi="Times New Roman" w:cs="Times New Roman"/>
                <w:sz w:val="24"/>
                <w:szCs w:val="24"/>
              </w:rPr>
              <w:t>0</w:t>
            </w:r>
          </w:p>
        </w:tc>
        <w:tc>
          <w:tcPr>
            <w:tcW w:w="444" w:type="pct"/>
          </w:tcPr>
          <w:p w:rsidR="00B673B9" w:rsidRPr="00A36D8C" w:rsidRDefault="00853DE3" w:rsidP="002103DF">
            <w:pPr>
              <w:jc w:val="both"/>
              <w:rPr>
                <w:rFonts w:ascii="Times New Roman" w:hAnsi="Times New Roman" w:cs="Times New Roman"/>
                <w:sz w:val="24"/>
                <w:szCs w:val="24"/>
              </w:rPr>
            </w:pPr>
            <w:r>
              <w:rPr>
                <w:rFonts w:ascii="Times New Roman" w:hAnsi="Times New Roman" w:cs="Times New Roman"/>
                <w:sz w:val="24"/>
                <w:szCs w:val="24"/>
              </w:rPr>
              <w:t>0</w:t>
            </w:r>
          </w:p>
        </w:tc>
        <w:tc>
          <w:tcPr>
            <w:tcW w:w="445" w:type="pct"/>
          </w:tcPr>
          <w:p w:rsidR="00B673B9" w:rsidRPr="00A36D8C" w:rsidRDefault="00853DE3" w:rsidP="002103DF">
            <w:pPr>
              <w:jc w:val="both"/>
              <w:rPr>
                <w:rFonts w:ascii="Times New Roman" w:hAnsi="Times New Roman" w:cs="Times New Roman"/>
                <w:sz w:val="24"/>
                <w:szCs w:val="24"/>
              </w:rPr>
            </w:pPr>
            <w:r>
              <w:rPr>
                <w:rFonts w:ascii="Times New Roman" w:hAnsi="Times New Roman" w:cs="Times New Roman"/>
                <w:sz w:val="24"/>
                <w:szCs w:val="24"/>
              </w:rPr>
              <w:t>0</w:t>
            </w:r>
          </w:p>
        </w:tc>
        <w:tc>
          <w:tcPr>
            <w:tcW w:w="519" w:type="pct"/>
          </w:tcPr>
          <w:p w:rsidR="00B673B9" w:rsidRPr="00A36D8C" w:rsidRDefault="00853DE3" w:rsidP="002103DF">
            <w:pPr>
              <w:jc w:val="both"/>
              <w:rPr>
                <w:rFonts w:ascii="Times New Roman" w:hAnsi="Times New Roman" w:cs="Times New Roman"/>
                <w:sz w:val="24"/>
                <w:szCs w:val="24"/>
              </w:rPr>
            </w:pPr>
            <w:r>
              <w:rPr>
                <w:rFonts w:ascii="Times New Roman" w:hAnsi="Times New Roman" w:cs="Times New Roman"/>
                <w:sz w:val="24"/>
                <w:szCs w:val="24"/>
              </w:rPr>
              <w:t>0</w:t>
            </w:r>
          </w:p>
        </w:tc>
        <w:tc>
          <w:tcPr>
            <w:tcW w:w="425" w:type="pct"/>
          </w:tcPr>
          <w:p w:rsidR="00B673B9" w:rsidRPr="00A36D8C" w:rsidRDefault="00853DE3" w:rsidP="002103DF">
            <w:pPr>
              <w:jc w:val="both"/>
              <w:rPr>
                <w:rFonts w:ascii="Times New Roman" w:hAnsi="Times New Roman" w:cs="Times New Roman"/>
                <w:sz w:val="24"/>
                <w:szCs w:val="24"/>
              </w:rPr>
            </w:pPr>
            <w:r>
              <w:rPr>
                <w:rFonts w:ascii="Times New Roman" w:hAnsi="Times New Roman" w:cs="Times New Roman"/>
                <w:sz w:val="24"/>
                <w:szCs w:val="24"/>
              </w:rPr>
              <w:t>66</w:t>
            </w:r>
          </w:p>
        </w:tc>
      </w:tr>
      <w:tr w:rsidR="00B673B9" w:rsidTr="002103DF">
        <w:tc>
          <w:tcPr>
            <w:tcW w:w="2114" w:type="pct"/>
          </w:tcPr>
          <w:p w:rsidR="00B673B9" w:rsidRPr="00A36D8C" w:rsidRDefault="00B673B9" w:rsidP="002103DF">
            <w:pPr>
              <w:jc w:val="both"/>
              <w:rPr>
                <w:rFonts w:ascii="Times New Roman" w:hAnsi="Times New Roman" w:cs="Times New Roman"/>
                <w:sz w:val="24"/>
                <w:szCs w:val="24"/>
              </w:rPr>
            </w:pPr>
            <w:r>
              <w:rPr>
                <w:rFonts w:ascii="Times New Roman" w:hAnsi="Times New Roman" w:cs="Times New Roman"/>
                <w:sz w:val="24"/>
                <w:szCs w:val="24"/>
              </w:rPr>
              <w:t>Востребованность налоговой льготы</w:t>
            </w:r>
            <w:proofErr w:type="gramStart"/>
            <w:r>
              <w:rPr>
                <w:rFonts w:ascii="Times New Roman" w:hAnsi="Times New Roman" w:cs="Times New Roman"/>
                <w:sz w:val="24"/>
                <w:szCs w:val="24"/>
              </w:rPr>
              <w:t xml:space="preserve"> (%)</w:t>
            </w:r>
            <w:proofErr w:type="gramEnd"/>
          </w:p>
        </w:tc>
        <w:tc>
          <w:tcPr>
            <w:tcW w:w="535" w:type="pct"/>
          </w:tcPr>
          <w:p w:rsidR="00B673B9" w:rsidRDefault="00853DE3" w:rsidP="002103DF">
            <w:pPr>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Pr>
          <w:p w:rsidR="00B673B9" w:rsidRDefault="00853DE3" w:rsidP="00853DE3">
            <w:pPr>
              <w:jc w:val="both"/>
              <w:rPr>
                <w:rFonts w:ascii="Times New Roman" w:hAnsi="Times New Roman" w:cs="Times New Roman"/>
                <w:sz w:val="24"/>
                <w:szCs w:val="24"/>
              </w:rPr>
            </w:pPr>
            <w:r>
              <w:rPr>
                <w:rFonts w:ascii="Times New Roman" w:hAnsi="Times New Roman" w:cs="Times New Roman"/>
                <w:sz w:val="24"/>
                <w:szCs w:val="24"/>
              </w:rPr>
              <w:t>0</w:t>
            </w:r>
          </w:p>
        </w:tc>
        <w:tc>
          <w:tcPr>
            <w:tcW w:w="444" w:type="pct"/>
          </w:tcPr>
          <w:p w:rsidR="00B673B9" w:rsidRDefault="00853DE3" w:rsidP="002103DF">
            <w:pPr>
              <w:jc w:val="both"/>
              <w:rPr>
                <w:rFonts w:ascii="Times New Roman" w:hAnsi="Times New Roman" w:cs="Times New Roman"/>
                <w:sz w:val="24"/>
                <w:szCs w:val="24"/>
              </w:rPr>
            </w:pPr>
            <w:r>
              <w:rPr>
                <w:rFonts w:ascii="Times New Roman" w:hAnsi="Times New Roman" w:cs="Times New Roman"/>
                <w:sz w:val="24"/>
                <w:szCs w:val="24"/>
              </w:rPr>
              <w:t>0</w:t>
            </w:r>
          </w:p>
        </w:tc>
        <w:tc>
          <w:tcPr>
            <w:tcW w:w="445" w:type="pct"/>
          </w:tcPr>
          <w:p w:rsidR="00B673B9" w:rsidRDefault="00853DE3" w:rsidP="002103DF">
            <w:pPr>
              <w:jc w:val="both"/>
              <w:rPr>
                <w:rFonts w:ascii="Times New Roman" w:hAnsi="Times New Roman" w:cs="Times New Roman"/>
                <w:sz w:val="24"/>
                <w:szCs w:val="24"/>
              </w:rPr>
            </w:pPr>
            <w:r>
              <w:rPr>
                <w:rFonts w:ascii="Times New Roman" w:hAnsi="Times New Roman" w:cs="Times New Roman"/>
                <w:sz w:val="24"/>
                <w:szCs w:val="24"/>
              </w:rPr>
              <w:t>0</w:t>
            </w:r>
          </w:p>
        </w:tc>
        <w:tc>
          <w:tcPr>
            <w:tcW w:w="519" w:type="pct"/>
          </w:tcPr>
          <w:p w:rsidR="00B673B9" w:rsidRDefault="00853DE3" w:rsidP="002103DF">
            <w:pPr>
              <w:jc w:val="both"/>
              <w:rPr>
                <w:rFonts w:ascii="Times New Roman" w:hAnsi="Times New Roman" w:cs="Times New Roman"/>
                <w:sz w:val="24"/>
                <w:szCs w:val="24"/>
              </w:rPr>
            </w:pPr>
            <w:r>
              <w:rPr>
                <w:rFonts w:ascii="Times New Roman" w:hAnsi="Times New Roman" w:cs="Times New Roman"/>
                <w:sz w:val="24"/>
                <w:szCs w:val="24"/>
              </w:rPr>
              <w:t>0</w:t>
            </w:r>
          </w:p>
        </w:tc>
        <w:tc>
          <w:tcPr>
            <w:tcW w:w="425" w:type="pct"/>
          </w:tcPr>
          <w:p w:rsidR="00B673B9" w:rsidRDefault="00853DE3" w:rsidP="002103DF">
            <w:pPr>
              <w:jc w:val="both"/>
              <w:rPr>
                <w:rFonts w:ascii="Times New Roman" w:hAnsi="Times New Roman" w:cs="Times New Roman"/>
                <w:sz w:val="24"/>
                <w:szCs w:val="24"/>
              </w:rPr>
            </w:pPr>
            <w:r>
              <w:rPr>
                <w:rFonts w:ascii="Times New Roman" w:hAnsi="Times New Roman" w:cs="Times New Roman"/>
                <w:sz w:val="24"/>
                <w:szCs w:val="24"/>
              </w:rPr>
              <w:t>1,2</w:t>
            </w:r>
          </w:p>
        </w:tc>
      </w:tr>
    </w:tbl>
    <w:p w:rsidR="00B673B9" w:rsidRPr="00801E87" w:rsidRDefault="00853DE3" w:rsidP="00B673B9">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На протяжении 2019-2024</w:t>
      </w:r>
      <w:r w:rsidR="00B673B9" w:rsidRPr="00801E87">
        <w:rPr>
          <w:rFonts w:ascii="Times New Roman" w:hAnsi="Times New Roman" w:cs="Times New Roman"/>
          <w:sz w:val="28"/>
          <w:szCs w:val="28"/>
        </w:rPr>
        <w:t xml:space="preserve"> годов уровень востребованности налоговой льг</w:t>
      </w:r>
      <w:r w:rsidR="00B673B9">
        <w:rPr>
          <w:rFonts w:ascii="Times New Roman" w:hAnsi="Times New Roman" w:cs="Times New Roman"/>
          <w:sz w:val="28"/>
          <w:szCs w:val="28"/>
        </w:rPr>
        <w:t>оты находится в диапазоне от 0</w:t>
      </w:r>
      <w:r>
        <w:rPr>
          <w:rFonts w:ascii="Times New Roman" w:hAnsi="Times New Roman" w:cs="Times New Roman"/>
          <w:sz w:val="28"/>
          <w:szCs w:val="28"/>
        </w:rPr>
        <w:t xml:space="preserve"> до 1,2</w:t>
      </w:r>
      <w:r w:rsidR="00B673B9" w:rsidRPr="00801E87">
        <w:rPr>
          <w:rFonts w:ascii="Times New Roman" w:hAnsi="Times New Roman" w:cs="Times New Roman"/>
          <w:sz w:val="28"/>
          <w:szCs w:val="28"/>
        </w:rPr>
        <w:t>%.</w:t>
      </w:r>
    </w:p>
    <w:p w:rsidR="00B673B9" w:rsidRPr="00801E87" w:rsidRDefault="00B673B9" w:rsidP="00B673B9">
      <w:pPr>
        <w:spacing w:line="240" w:lineRule="auto"/>
        <w:ind w:left="-567" w:firstLine="567"/>
        <w:jc w:val="both"/>
        <w:rPr>
          <w:rFonts w:ascii="Times New Roman" w:hAnsi="Times New Roman" w:cs="Times New Roman"/>
          <w:sz w:val="28"/>
          <w:szCs w:val="28"/>
          <w:u w:val="single"/>
        </w:rPr>
      </w:pPr>
      <w:r w:rsidRPr="00801E87">
        <w:rPr>
          <w:rFonts w:ascii="Times New Roman" w:hAnsi="Times New Roman" w:cs="Times New Roman"/>
          <w:sz w:val="28"/>
          <w:szCs w:val="28"/>
          <w:u w:val="single"/>
        </w:rPr>
        <w:t>Оценка результативности</w:t>
      </w:r>
    </w:p>
    <w:p w:rsidR="00B673B9" w:rsidRPr="00801E87" w:rsidRDefault="00B673B9" w:rsidP="00B673B9">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За счет налоговых льгот, социальная под</w:t>
      </w:r>
      <w:r w:rsidR="00A86AA1">
        <w:rPr>
          <w:rFonts w:ascii="Times New Roman" w:hAnsi="Times New Roman" w:cs="Times New Roman"/>
          <w:sz w:val="28"/>
          <w:szCs w:val="28"/>
        </w:rPr>
        <w:t>держка составила  за 2024 год  8 тыс. рублей</w:t>
      </w:r>
      <w:r w:rsidRPr="00801E87">
        <w:rPr>
          <w:rFonts w:ascii="Times New Roman" w:hAnsi="Times New Roman" w:cs="Times New Roman"/>
          <w:sz w:val="28"/>
          <w:szCs w:val="28"/>
        </w:rPr>
        <w:t xml:space="preserve">. </w:t>
      </w:r>
    </w:p>
    <w:p w:rsidR="00B673B9" w:rsidRPr="00801E87" w:rsidRDefault="00B673B9" w:rsidP="00A86AA1">
      <w:pPr>
        <w:spacing w:line="240" w:lineRule="auto"/>
        <w:ind w:left="-567" w:firstLine="567"/>
        <w:jc w:val="both"/>
        <w:rPr>
          <w:rFonts w:ascii="Times New Roman" w:hAnsi="Times New Roman" w:cs="Times New Roman"/>
          <w:sz w:val="28"/>
          <w:szCs w:val="28"/>
        </w:rPr>
      </w:pPr>
      <w:r w:rsidRPr="00801E87">
        <w:rPr>
          <w:rFonts w:ascii="Times New Roman" w:hAnsi="Times New Roman" w:cs="Times New Roman"/>
          <w:sz w:val="28"/>
          <w:szCs w:val="28"/>
        </w:rPr>
        <w:t xml:space="preserve">Таким образом, налоговый расход способствует достижению цели </w:t>
      </w:r>
      <w:r w:rsidR="00A86AA1">
        <w:rPr>
          <w:rFonts w:ascii="Times New Roman" w:hAnsi="Times New Roman" w:cs="Times New Roman"/>
          <w:sz w:val="28"/>
          <w:szCs w:val="28"/>
        </w:rPr>
        <w:t>стратегии</w:t>
      </w:r>
      <w:r w:rsidR="00A86AA1" w:rsidRPr="00AD4FD4">
        <w:rPr>
          <w:rFonts w:ascii="Times New Roman" w:hAnsi="Times New Roman" w:cs="Times New Roman"/>
          <w:sz w:val="28"/>
          <w:szCs w:val="28"/>
        </w:rPr>
        <w:t xml:space="preserve"> социально-экономического развития </w:t>
      </w:r>
      <w:proofErr w:type="spellStart"/>
      <w:r w:rsidR="00A86AA1" w:rsidRPr="00AD4FD4">
        <w:rPr>
          <w:rFonts w:ascii="Times New Roman" w:hAnsi="Times New Roman" w:cs="Times New Roman"/>
          <w:sz w:val="28"/>
          <w:szCs w:val="28"/>
        </w:rPr>
        <w:t>Карабашского</w:t>
      </w:r>
      <w:proofErr w:type="spellEnd"/>
      <w:r w:rsidR="00A86AA1" w:rsidRPr="00AD4FD4">
        <w:rPr>
          <w:rFonts w:ascii="Times New Roman" w:hAnsi="Times New Roman" w:cs="Times New Roman"/>
          <w:sz w:val="28"/>
          <w:szCs w:val="28"/>
        </w:rPr>
        <w:t xml:space="preserve"> городского округа на период до 2035 года</w:t>
      </w:r>
      <w:r w:rsidR="00A86AA1">
        <w:rPr>
          <w:rFonts w:ascii="Times New Roman" w:hAnsi="Times New Roman" w:cs="Times New Roman"/>
          <w:sz w:val="28"/>
          <w:szCs w:val="28"/>
        </w:rPr>
        <w:t xml:space="preserve"> </w:t>
      </w:r>
      <w:r w:rsidRPr="00801E87">
        <w:rPr>
          <w:rFonts w:ascii="Times New Roman" w:hAnsi="Times New Roman" w:cs="Times New Roman"/>
          <w:sz w:val="28"/>
          <w:szCs w:val="28"/>
        </w:rPr>
        <w:t xml:space="preserve">посредством оказания социальной поддержки гражданам за счет снижения налоговой нагрузки. </w:t>
      </w:r>
    </w:p>
    <w:p w:rsidR="00B673B9" w:rsidRPr="00801E87" w:rsidRDefault="00B673B9" w:rsidP="00B673B9">
      <w:pPr>
        <w:spacing w:line="240" w:lineRule="auto"/>
        <w:ind w:left="-567" w:firstLine="567"/>
        <w:jc w:val="both"/>
        <w:rPr>
          <w:rFonts w:ascii="Times New Roman" w:eastAsia="Calibri" w:hAnsi="Times New Roman" w:cs="Times New Roman"/>
          <w:sz w:val="28"/>
          <w:szCs w:val="28"/>
          <w:u w:val="single"/>
        </w:rPr>
      </w:pPr>
      <w:r w:rsidRPr="00801E87">
        <w:rPr>
          <w:rFonts w:ascii="Times New Roman" w:hAnsi="Times New Roman" w:cs="Times New Roman"/>
          <w:sz w:val="28"/>
          <w:szCs w:val="28"/>
          <w:u w:val="single"/>
        </w:rPr>
        <w:t>Вывод:</w:t>
      </w:r>
    </w:p>
    <w:p w:rsidR="00B673B9" w:rsidRPr="006301BC" w:rsidRDefault="00B673B9" w:rsidP="00B673B9">
      <w:pPr>
        <w:spacing w:line="240" w:lineRule="auto"/>
        <w:ind w:left="-567" w:firstLine="567"/>
        <w:jc w:val="both"/>
        <w:rPr>
          <w:rFonts w:ascii="Times New Roman" w:eastAsia="Calibri" w:hAnsi="Times New Roman" w:cs="Times New Roman"/>
          <w:sz w:val="28"/>
          <w:szCs w:val="28"/>
        </w:rPr>
      </w:pPr>
      <w:proofErr w:type="gramStart"/>
      <w:r w:rsidRPr="006301BC">
        <w:rPr>
          <w:rFonts w:ascii="Times New Roman" w:hAnsi="Times New Roman" w:cs="Times New Roman"/>
          <w:sz w:val="28"/>
          <w:szCs w:val="28"/>
        </w:rPr>
        <w:t xml:space="preserve">Целевая характеристика  налогового расхода  в виде пониженной ставки по земельному налогу  в отношении </w:t>
      </w:r>
      <w:r w:rsidR="00A86AA1" w:rsidRPr="00A86AA1">
        <w:rPr>
          <w:rFonts w:ascii="Times New Roman" w:hAnsi="Times New Roman" w:cs="Times New Roman"/>
          <w:sz w:val="28"/>
          <w:szCs w:val="28"/>
        </w:rPr>
        <w:t>земельных участков, занятых индивидуальным жилищным фондом или приобретенные (предоставленные) для индивидуального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w:t>
      </w:r>
      <w:r w:rsidR="00A86AA1">
        <w:rPr>
          <w:rFonts w:ascii="Times New Roman" w:hAnsi="Times New Roman" w:cs="Times New Roman"/>
          <w:sz w:val="28"/>
          <w:szCs w:val="28"/>
        </w:rPr>
        <w:t>принимательской деятельности)</w:t>
      </w:r>
      <w:r w:rsidRPr="006301BC">
        <w:rPr>
          <w:rFonts w:ascii="Times New Roman" w:hAnsi="Times New Roman" w:cs="Times New Roman"/>
          <w:sz w:val="28"/>
          <w:szCs w:val="28"/>
        </w:rPr>
        <w:t xml:space="preserve">  – социальная поддержка </w:t>
      </w:r>
      <w:proofErr w:type="spellStart"/>
      <w:r w:rsidRPr="006301BC">
        <w:rPr>
          <w:rFonts w:ascii="Times New Roman" w:hAnsi="Times New Roman" w:cs="Times New Roman"/>
          <w:sz w:val="28"/>
          <w:szCs w:val="28"/>
        </w:rPr>
        <w:t>Карабашского</w:t>
      </w:r>
      <w:proofErr w:type="spellEnd"/>
      <w:r w:rsidR="00A86AA1">
        <w:rPr>
          <w:rFonts w:ascii="Times New Roman" w:hAnsi="Times New Roman" w:cs="Times New Roman"/>
          <w:sz w:val="28"/>
          <w:szCs w:val="28"/>
        </w:rPr>
        <w:t xml:space="preserve"> городского округа составила   8 тыс. рублей.</w:t>
      </w:r>
      <w:proofErr w:type="gramEnd"/>
    </w:p>
    <w:p w:rsidR="00B673B9" w:rsidRPr="006301BC" w:rsidRDefault="00B673B9" w:rsidP="00A86AA1">
      <w:pPr>
        <w:spacing w:line="240" w:lineRule="auto"/>
        <w:ind w:left="-567" w:firstLine="567"/>
        <w:jc w:val="both"/>
        <w:rPr>
          <w:rFonts w:ascii="Times New Roman" w:hAnsi="Times New Roman" w:cs="Times New Roman"/>
          <w:sz w:val="28"/>
          <w:szCs w:val="28"/>
        </w:rPr>
      </w:pPr>
      <w:r w:rsidRPr="006301BC">
        <w:rPr>
          <w:rFonts w:ascii="Times New Roman" w:hAnsi="Times New Roman" w:cs="Times New Roman"/>
          <w:sz w:val="28"/>
          <w:szCs w:val="28"/>
        </w:rPr>
        <w:t xml:space="preserve">Более результативные альтернативные  механизмы  достижения целей </w:t>
      </w:r>
      <w:r w:rsidR="00A86AA1">
        <w:rPr>
          <w:rFonts w:ascii="Times New Roman" w:hAnsi="Times New Roman" w:cs="Times New Roman"/>
          <w:sz w:val="28"/>
          <w:szCs w:val="28"/>
        </w:rPr>
        <w:t>стратегии</w:t>
      </w:r>
      <w:r w:rsidR="00A86AA1" w:rsidRPr="00AD4FD4">
        <w:rPr>
          <w:rFonts w:ascii="Times New Roman" w:hAnsi="Times New Roman" w:cs="Times New Roman"/>
          <w:sz w:val="28"/>
          <w:szCs w:val="28"/>
        </w:rPr>
        <w:t xml:space="preserve"> социально-экономического развития </w:t>
      </w:r>
      <w:proofErr w:type="spellStart"/>
      <w:r w:rsidR="00A86AA1" w:rsidRPr="00AD4FD4">
        <w:rPr>
          <w:rFonts w:ascii="Times New Roman" w:hAnsi="Times New Roman" w:cs="Times New Roman"/>
          <w:sz w:val="28"/>
          <w:szCs w:val="28"/>
        </w:rPr>
        <w:t>Карабашского</w:t>
      </w:r>
      <w:proofErr w:type="spellEnd"/>
      <w:r w:rsidR="00A86AA1" w:rsidRPr="00AD4FD4">
        <w:rPr>
          <w:rFonts w:ascii="Times New Roman" w:hAnsi="Times New Roman" w:cs="Times New Roman"/>
          <w:sz w:val="28"/>
          <w:szCs w:val="28"/>
        </w:rPr>
        <w:t xml:space="preserve"> городского округа на период до 2035 года</w:t>
      </w:r>
      <w:r w:rsidR="00A86AA1">
        <w:rPr>
          <w:rFonts w:ascii="Times New Roman" w:hAnsi="Times New Roman" w:cs="Times New Roman"/>
          <w:sz w:val="28"/>
          <w:szCs w:val="28"/>
        </w:rPr>
        <w:t xml:space="preserve">  </w:t>
      </w:r>
      <w:r w:rsidRPr="006301BC">
        <w:rPr>
          <w:rFonts w:ascii="Times New Roman" w:hAnsi="Times New Roman" w:cs="Times New Roman"/>
          <w:sz w:val="28"/>
          <w:szCs w:val="28"/>
        </w:rPr>
        <w:t>не установлены.</w:t>
      </w:r>
    </w:p>
    <w:p w:rsidR="00B673B9" w:rsidRPr="006301BC" w:rsidRDefault="00A86AA1" w:rsidP="00B673B9">
      <w:pPr>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Налоговый расход признается </w:t>
      </w:r>
      <w:r w:rsidR="00B673B9" w:rsidRPr="006301BC">
        <w:rPr>
          <w:rFonts w:ascii="Times New Roman" w:hAnsi="Times New Roman" w:cs="Times New Roman"/>
          <w:sz w:val="28"/>
          <w:szCs w:val="28"/>
        </w:rPr>
        <w:t>эффективным.</w:t>
      </w:r>
    </w:p>
    <w:p w:rsidR="00F80254" w:rsidRDefault="00F80254" w:rsidP="00F80254">
      <w:pPr>
        <w:spacing w:line="240" w:lineRule="auto"/>
        <w:ind w:left="-567" w:firstLine="567"/>
        <w:jc w:val="both"/>
        <w:rPr>
          <w:rFonts w:ascii="Times New Roman" w:hAnsi="Times New Roman" w:cs="Times New Roman"/>
          <w:sz w:val="28"/>
          <w:szCs w:val="28"/>
        </w:rPr>
      </w:pPr>
    </w:p>
    <w:p w:rsidR="00A16C9C" w:rsidRPr="008F5EAF" w:rsidRDefault="00A16C9C" w:rsidP="00A16C9C">
      <w:pPr>
        <w:spacing w:after="0" w:line="240" w:lineRule="auto"/>
        <w:ind w:left="-567" w:firstLine="567"/>
        <w:jc w:val="both"/>
        <w:rPr>
          <w:rFonts w:ascii="Times New Roman" w:hAnsi="Times New Roman" w:cs="Times New Roman"/>
          <w:sz w:val="28"/>
          <w:szCs w:val="28"/>
        </w:rPr>
      </w:pPr>
      <w:proofErr w:type="gramStart"/>
      <w:r w:rsidRPr="008F5EAF">
        <w:rPr>
          <w:rFonts w:ascii="Times New Roman" w:hAnsi="Times New Roman" w:cs="Times New Roman"/>
          <w:sz w:val="28"/>
          <w:szCs w:val="28"/>
        </w:rPr>
        <w:t>Исполняющий</w:t>
      </w:r>
      <w:proofErr w:type="gramEnd"/>
      <w:r w:rsidRPr="008F5EAF">
        <w:rPr>
          <w:rFonts w:ascii="Times New Roman" w:hAnsi="Times New Roman" w:cs="Times New Roman"/>
          <w:sz w:val="28"/>
          <w:szCs w:val="28"/>
        </w:rPr>
        <w:t xml:space="preserve"> обязанности </w:t>
      </w:r>
    </w:p>
    <w:p w:rsidR="00A314F0" w:rsidRPr="008F5EAF" w:rsidRDefault="00A16C9C" w:rsidP="00A16C9C">
      <w:pPr>
        <w:spacing w:after="0" w:line="240" w:lineRule="auto"/>
        <w:ind w:left="-567" w:firstLine="567"/>
        <w:jc w:val="both"/>
        <w:rPr>
          <w:rFonts w:ascii="Times New Roman" w:hAnsi="Times New Roman" w:cs="Times New Roman"/>
          <w:i/>
          <w:sz w:val="28"/>
          <w:szCs w:val="28"/>
        </w:rPr>
      </w:pPr>
      <w:r w:rsidRPr="008F5EAF">
        <w:rPr>
          <w:rFonts w:ascii="Times New Roman" w:hAnsi="Times New Roman" w:cs="Times New Roman"/>
          <w:sz w:val="28"/>
          <w:szCs w:val="28"/>
        </w:rPr>
        <w:t>н</w:t>
      </w:r>
      <w:r w:rsidR="00A314F0" w:rsidRPr="008F5EAF">
        <w:rPr>
          <w:rFonts w:ascii="Times New Roman" w:hAnsi="Times New Roman" w:cs="Times New Roman"/>
          <w:sz w:val="28"/>
          <w:szCs w:val="28"/>
        </w:rPr>
        <w:t>ачальник</w:t>
      </w:r>
      <w:r w:rsidRPr="008F5EAF">
        <w:rPr>
          <w:rFonts w:ascii="Times New Roman" w:hAnsi="Times New Roman" w:cs="Times New Roman"/>
          <w:sz w:val="28"/>
          <w:szCs w:val="28"/>
        </w:rPr>
        <w:t>а</w:t>
      </w:r>
      <w:r w:rsidR="00A314F0" w:rsidRPr="008F5EAF">
        <w:rPr>
          <w:rFonts w:ascii="Times New Roman" w:hAnsi="Times New Roman" w:cs="Times New Roman"/>
          <w:sz w:val="28"/>
          <w:szCs w:val="28"/>
        </w:rPr>
        <w:t xml:space="preserve"> управления </w:t>
      </w:r>
    </w:p>
    <w:p w:rsidR="00A314F0" w:rsidRPr="008F5EAF" w:rsidRDefault="00A314F0" w:rsidP="00A16C9C">
      <w:pPr>
        <w:spacing w:after="0" w:line="240" w:lineRule="auto"/>
        <w:ind w:left="-567" w:firstLine="567"/>
        <w:jc w:val="both"/>
        <w:rPr>
          <w:rFonts w:ascii="Times New Roman" w:hAnsi="Times New Roman" w:cs="Times New Roman"/>
          <w:sz w:val="28"/>
          <w:szCs w:val="28"/>
        </w:rPr>
      </w:pPr>
      <w:r w:rsidRPr="008F5EAF">
        <w:rPr>
          <w:rFonts w:ascii="Times New Roman" w:hAnsi="Times New Roman" w:cs="Times New Roman"/>
          <w:sz w:val="28"/>
          <w:szCs w:val="28"/>
        </w:rPr>
        <w:t xml:space="preserve">финансов администрации </w:t>
      </w:r>
    </w:p>
    <w:p w:rsidR="00A314F0" w:rsidRPr="00A314F0" w:rsidRDefault="00A314F0" w:rsidP="00A16C9C">
      <w:pPr>
        <w:spacing w:after="0" w:line="240" w:lineRule="auto"/>
        <w:ind w:left="-567" w:firstLine="567"/>
        <w:jc w:val="both"/>
        <w:rPr>
          <w:rFonts w:ascii="Times New Roman" w:hAnsi="Times New Roman" w:cs="Times New Roman"/>
          <w:sz w:val="28"/>
          <w:szCs w:val="28"/>
        </w:rPr>
      </w:pPr>
      <w:proofErr w:type="spellStart"/>
      <w:r w:rsidRPr="008F5EAF">
        <w:rPr>
          <w:rFonts w:ascii="Times New Roman" w:hAnsi="Times New Roman" w:cs="Times New Roman"/>
          <w:sz w:val="28"/>
          <w:szCs w:val="28"/>
        </w:rPr>
        <w:t>Карабашского</w:t>
      </w:r>
      <w:proofErr w:type="spellEnd"/>
      <w:r w:rsidRPr="008F5EAF">
        <w:rPr>
          <w:rFonts w:ascii="Times New Roman" w:hAnsi="Times New Roman" w:cs="Times New Roman"/>
          <w:sz w:val="28"/>
          <w:szCs w:val="28"/>
        </w:rPr>
        <w:t xml:space="preserve"> городского округа     </w:t>
      </w:r>
      <w:r w:rsidR="00A16C9C" w:rsidRPr="008F5EAF">
        <w:rPr>
          <w:rFonts w:ascii="Times New Roman" w:hAnsi="Times New Roman" w:cs="Times New Roman"/>
          <w:sz w:val="28"/>
          <w:szCs w:val="28"/>
        </w:rPr>
        <w:t xml:space="preserve">                              </w:t>
      </w:r>
      <w:r w:rsidR="00EE18A2">
        <w:rPr>
          <w:rFonts w:ascii="Times New Roman" w:hAnsi="Times New Roman" w:cs="Times New Roman"/>
          <w:sz w:val="28"/>
          <w:szCs w:val="28"/>
        </w:rPr>
        <w:t xml:space="preserve">   </w:t>
      </w:r>
      <w:r w:rsidR="00A16C9C" w:rsidRPr="008F5EAF">
        <w:rPr>
          <w:rFonts w:ascii="Times New Roman" w:hAnsi="Times New Roman" w:cs="Times New Roman"/>
          <w:sz w:val="28"/>
          <w:szCs w:val="28"/>
        </w:rPr>
        <w:t xml:space="preserve"> </w:t>
      </w:r>
      <w:r w:rsidR="00EE18A2">
        <w:rPr>
          <w:rFonts w:ascii="Times New Roman" w:hAnsi="Times New Roman" w:cs="Times New Roman"/>
          <w:sz w:val="28"/>
          <w:szCs w:val="28"/>
        </w:rPr>
        <w:t>Е.В. Зубова</w:t>
      </w:r>
    </w:p>
    <w:sectPr w:rsidR="00A314F0" w:rsidRPr="00A314F0" w:rsidSect="00485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FDD"/>
    <w:rsid w:val="000011BE"/>
    <w:rsid w:val="00010451"/>
    <w:rsid w:val="00016EBC"/>
    <w:rsid w:val="00026525"/>
    <w:rsid w:val="00046037"/>
    <w:rsid w:val="00066558"/>
    <w:rsid w:val="0009298F"/>
    <w:rsid w:val="000A1C3E"/>
    <w:rsid w:val="000A3A8A"/>
    <w:rsid w:val="000C2189"/>
    <w:rsid w:val="000C3992"/>
    <w:rsid w:val="000C41C3"/>
    <w:rsid w:val="000C43CB"/>
    <w:rsid w:val="000E0C5F"/>
    <w:rsid w:val="000E313D"/>
    <w:rsid w:val="000E6081"/>
    <w:rsid w:val="000E70A0"/>
    <w:rsid w:val="00100B3D"/>
    <w:rsid w:val="00106B21"/>
    <w:rsid w:val="00150321"/>
    <w:rsid w:val="00150FD9"/>
    <w:rsid w:val="00154D46"/>
    <w:rsid w:val="00173121"/>
    <w:rsid w:val="001768C8"/>
    <w:rsid w:val="0017762F"/>
    <w:rsid w:val="001873E6"/>
    <w:rsid w:val="00192FEB"/>
    <w:rsid w:val="00193EEC"/>
    <w:rsid w:val="001A033C"/>
    <w:rsid w:val="001C3E20"/>
    <w:rsid w:val="001C4B7D"/>
    <w:rsid w:val="001E6706"/>
    <w:rsid w:val="001F5772"/>
    <w:rsid w:val="002244DF"/>
    <w:rsid w:val="002440A9"/>
    <w:rsid w:val="00260109"/>
    <w:rsid w:val="00265FE8"/>
    <w:rsid w:val="002905FE"/>
    <w:rsid w:val="00291990"/>
    <w:rsid w:val="002963DC"/>
    <w:rsid w:val="002A3535"/>
    <w:rsid w:val="002A7F0D"/>
    <w:rsid w:val="00313A01"/>
    <w:rsid w:val="00332F85"/>
    <w:rsid w:val="003360F2"/>
    <w:rsid w:val="00372FDD"/>
    <w:rsid w:val="003760D4"/>
    <w:rsid w:val="00377465"/>
    <w:rsid w:val="00394566"/>
    <w:rsid w:val="003A0D21"/>
    <w:rsid w:val="003A2ED1"/>
    <w:rsid w:val="003A70C2"/>
    <w:rsid w:val="003C4534"/>
    <w:rsid w:val="003D0F24"/>
    <w:rsid w:val="003E721E"/>
    <w:rsid w:val="003F12F1"/>
    <w:rsid w:val="003F1BA9"/>
    <w:rsid w:val="0043373C"/>
    <w:rsid w:val="00456DC0"/>
    <w:rsid w:val="00466209"/>
    <w:rsid w:val="00466566"/>
    <w:rsid w:val="004857FE"/>
    <w:rsid w:val="004A19C9"/>
    <w:rsid w:val="004D27B7"/>
    <w:rsid w:val="004E0002"/>
    <w:rsid w:val="004F79E5"/>
    <w:rsid w:val="00507FC6"/>
    <w:rsid w:val="005233ED"/>
    <w:rsid w:val="00525CE2"/>
    <w:rsid w:val="0053619D"/>
    <w:rsid w:val="00547DFE"/>
    <w:rsid w:val="005B29C3"/>
    <w:rsid w:val="005D0F64"/>
    <w:rsid w:val="005D5A76"/>
    <w:rsid w:val="005E25E6"/>
    <w:rsid w:val="00605392"/>
    <w:rsid w:val="00617B9E"/>
    <w:rsid w:val="006301BC"/>
    <w:rsid w:val="006346F9"/>
    <w:rsid w:val="00635A76"/>
    <w:rsid w:val="00694D7C"/>
    <w:rsid w:val="006B6F09"/>
    <w:rsid w:val="006D4668"/>
    <w:rsid w:val="006E2D49"/>
    <w:rsid w:val="006E3814"/>
    <w:rsid w:val="0070008C"/>
    <w:rsid w:val="007130D2"/>
    <w:rsid w:val="00714153"/>
    <w:rsid w:val="00750DF5"/>
    <w:rsid w:val="00754A20"/>
    <w:rsid w:val="007625FA"/>
    <w:rsid w:val="00763F09"/>
    <w:rsid w:val="007A1073"/>
    <w:rsid w:val="007B6DCC"/>
    <w:rsid w:val="007F4B43"/>
    <w:rsid w:val="00821A61"/>
    <w:rsid w:val="00827609"/>
    <w:rsid w:val="008305AF"/>
    <w:rsid w:val="00830BF4"/>
    <w:rsid w:val="00830F49"/>
    <w:rsid w:val="00846BEF"/>
    <w:rsid w:val="00853DE3"/>
    <w:rsid w:val="0087239D"/>
    <w:rsid w:val="008851BD"/>
    <w:rsid w:val="0089558A"/>
    <w:rsid w:val="008958B7"/>
    <w:rsid w:val="008A0620"/>
    <w:rsid w:val="008A416F"/>
    <w:rsid w:val="008D745F"/>
    <w:rsid w:val="008E2167"/>
    <w:rsid w:val="008E63FC"/>
    <w:rsid w:val="008F5EAF"/>
    <w:rsid w:val="00900AA5"/>
    <w:rsid w:val="00911C33"/>
    <w:rsid w:val="00972E2B"/>
    <w:rsid w:val="00986FE7"/>
    <w:rsid w:val="009D6C91"/>
    <w:rsid w:val="009E6079"/>
    <w:rsid w:val="009E7AFD"/>
    <w:rsid w:val="009F5FA7"/>
    <w:rsid w:val="00A04348"/>
    <w:rsid w:val="00A13A96"/>
    <w:rsid w:val="00A16C9C"/>
    <w:rsid w:val="00A26F0F"/>
    <w:rsid w:val="00A314F0"/>
    <w:rsid w:val="00A32032"/>
    <w:rsid w:val="00A3452D"/>
    <w:rsid w:val="00A34DC3"/>
    <w:rsid w:val="00A36D8C"/>
    <w:rsid w:val="00A7349A"/>
    <w:rsid w:val="00A75991"/>
    <w:rsid w:val="00A80561"/>
    <w:rsid w:val="00A86AA1"/>
    <w:rsid w:val="00A93A8D"/>
    <w:rsid w:val="00AA5082"/>
    <w:rsid w:val="00AA6D01"/>
    <w:rsid w:val="00AB6F02"/>
    <w:rsid w:val="00AC3318"/>
    <w:rsid w:val="00AC3E3B"/>
    <w:rsid w:val="00AC4293"/>
    <w:rsid w:val="00AD2311"/>
    <w:rsid w:val="00AF29E7"/>
    <w:rsid w:val="00AF53B3"/>
    <w:rsid w:val="00B079D7"/>
    <w:rsid w:val="00B2292A"/>
    <w:rsid w:val="00B4339D"/>
    <w:rsid w:val="00B5706C"/>
    <w:rsid w:val="00B60096"/>
    <w:rsid w:val="00B673B9"/>
    <w:rsid w:val="00B82267"/>
    <w:rsid w:val="00BC69F1"/>
    <w:rsid w:val="00C006D3"/>
    <w:rsid w:val="00C35769"/>
    <w:rsid w:val="00C5761F"/>
    <w:rsid w:val="00C6130C"/>
    <w:rsid w:val="00C6393E"/>
    <w:rsid w:val="00C67175"/>
    <w:rsid w:val="00C80DD6"/>
    <w:rsid w:val="00C815C2"/>
    <w:rsid w:val="00C92C9D"/>
    <w:rsid w:val="00C9348D"/>
    <w:rsid w:val="00CA4657"/>
    <w:rsid w:val="00CB4D5B"/>
    <w:rsid w:val="00CD0996"/>
    <w:rsid w:val="00CD2E36"/>
    <w:rsid w:val="00CE4D22"/>
    <w:rsid w:val="00CF00D6"/>
    <w:rsid w:val="00D3293E"/>
    <w:rsid w:val="00D63131"/>
    <w:rsid w:val="00D64C41"/>
    <w:rsid w:val="00D950A3"/>
    <w:rsid w:val="00DA4267"/>
    <w:rsid w:val="00DE4048"/>
    <w:rsid w:val="00DF5BAD"/>
    <w:rsid w:val="00E040C5"/>
    <w:rsid w:val="00E125A8"/>
    <w:rsid w:val="00E151E4"/>
    <w:rsid w:val="00E254A9"/>
    <w:rsid w:val="00E31779"/>
    <w:rsid w:val="00E61215"/>
    <w:rsid w:val="00E77F44"/>
    <w:rsid w:val="00E94D17"/>
    <w:rsid w:val="00E955A9"/>
    <w:rsid w:val="00EA432C"/>
    <w:rsid w:val="00EB2BEA"/>
    <w:rsid w:val="00EC4A78"/>
    <w:rsid w:val="00EE18A2"/>
    <w:rsid w:val="00F30B98"/>
    <w:rsid w:val="00F657C4"/>
    <w:rsid w:val="00F74001"/>
    <w:rsid w:val="00F80254"/>
    <w:rsid w:val="00F81317"/>
    <w:rsid w:val="00FA71D2"/>
    <w:rsid w:val="00FE1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CE2"/>
    <w:pPr>
      <w:ind w:left="720"/>
      <w:contextualSpacing/>
    </w:pPr>
  </w:style>
  <w:style w:type="table" w:styleId="a4">
    <w:name w:val="Table Grid"/>
    <w:basedOn w:val="a1"/>
    <w:uiPriority w:val="59"/>
    <w:rsid w:val="00617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Intense Emphasis"/>
    <w:basedOn w:val="a0"/>
    <w:uiPriority w:val="21"/>
    <w:qFormat/>
    <w:rsid w:val="001F5772"/>
    <w:rPr>
      <w:b/>
      <w:bCs/>
      <w:i/>
      <w:iCs/>
      <w:color w:val="4F81BD" w:themeColor="accent1"/>
    </w:rPr>
  </w:style>
  <w:style w:type="paragraph" w:styleId="a6">
    <w:name w:val="Balloon Text"/>
    <w:basedOn w:val="a"/>
    <w:link w:val="a7"/>
    <w:uiPriority w:val="99"/>
    <w:semiHidden/>
    <w:unhideWhenUsed/>
    <w:rsid w:val="00A34D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4D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CE2"/>
    <w:pPr>
      <w:ind w:left="720"/>
      <w:contextualSpacing/>
    </w:pPr>
  </w:style>
  <w:style w:type="table" w:styleId="a4">
    <w:name w:val="Table Grid"/>
    <w:basedOn w:val="a1"/>
    <w:uiPriority w:val="59"/>
    <w:rsid w:val="00617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Intense Emphasis"/>
    <w:basedOn w:val="a0"/>
    <w:uiPriority w:val="21"/>
    <w:qFormat/>
    <w:rsid w:val="001F5772"/>
    <w:rPr>
      <w:b/>
      <w:bCs/>
      <w:i/>
      <w:iCs/>
      <w:color w:val="4F81BD" w:themeColor="accent1"/>
    </w:rPr>
  </w:style>
  <w:style w:type="paragraph" w:styleId="a6">
    <w:name w:val="Balloon Text"/>
    <w:basedOn w:val="a"/>
    <w:link w:val="a7"/>
    <w:uiPriority w:val="99"/>
    <w:semiHidden/>
    <w:unhideWhenUsed/>
    <w:rsid w:val="00A34D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4D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E29AA-DBC4-463E-B600-B1439991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3839</Words>
  <Characters>21886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cp:lastModifiedBy>
  <cp:revision>17</cp:revision>
  <cp:lastPrinted>2025-11-01T07:44:00Z</cp:lastPrinted>
  <dcterms:created xsi:type="dcterms:W3CDTF">2024-09-27T11:28:00Z</dcterms:created>
  <dcterms:modified xsi:type="dcterms:W3CDTF">2025-11-01T07:48:00Z</dcterms:modified>
</cp:coreProperties>
</file>