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F2" w:rsidRDefault="006F16F2" w:rsidP="00AB3092">
      <w:pPr>
        <w:widowControl w:val="0"/>
        <w:spacing w:line="240" w:lineRule="auto"/>
        <w:jc w:val="both"/>
        <w:rPr>
          <w:b/>
        </w:rPr>
      </w:pPr>
    </w:p>
    <w:p w:rsidR="0082173F" w:rsidRDefault="0082173F" w:rsidP="0082173F">
      <w:pPr>
        <w:pStyle w:val="a4"/>
        <w:tabs>
          <w:tab w:val="left" w:pos="284"/>
        </w:tabs>
        <w:spacing w:after="0" w:line="240" w:lineRule="auto"/>
        <w:ind w:left="0" w:firstLine="454"/>
        <w:jc w:val="both"/>
        <w:rPr>
          <w:b/>
          <w:sz w:val="28"/>
        </w:rPr>
      </w:pPr>
      <w:r>
        <w:rPr>
          <w:b/>
          <w:sz w:val="28"/>
        </w:rPr>
        <w:t xml:space="preserve">  Сведения о предыдущих торгах по продаже имущества, объявленных в течение года, предшествующего продаже, и об итогах торгов по продаже имущества: </w:t>
      </w:r>
    </w:p>
    <w:p w:rsidR="004128B7" w:rsidRDefault="0082173F" w:rsidP="0082173F">
      <w:pPr>
        <w:widowControl w:val="0"/>
        <w:spacing w:line="240" w:lineRule="auto"/>
        <w:jc w:val="both"/>
      </w:pPr>
      <w:r>
        <w:rPr>
          <w:b/>
          <w:sz w:val="28"/>
          <w:szCs w:val="28"/>
        </w:rPr>
        <w:t xml:space="preserve">         </w:t>
      </w:r>
      <w:r w:rsidR="0075695A" w:rsidRPr="008A16CB">
        <w:rPr>
          <w:sz w:val="28"/>
          <w:szCs w:val="28"/>
        </w:rPr>
        <w:t xml:space="preserve">Аукцион по </w:t>
      </w:r>
      <w:r w:rsidR="0075695A">
        <w:rPr>
          <w:sz w:val="28"/>
          <w:szCs w:val="28"/>
        </w:rPr>
        <w:t xml:space="preserve">продаже </w:t>
      </w:r>
      <w:r w:rsidR="0075695A" w:rsidRPr="008A16CB">
        <w:rPr>
          <w:sz w:val="28"/>
          <w:szCs w:val="28"/>
        </w:rPr>
        <w:t>данно</w:t>
      </w:r>
      <w:r w:rsidR="0075695A">
        <w:rPr>
          <w:sz w:val="28"/>
          <w:szCs w:val="28"/>
        </w:rPr>
        <w:t>го</w:t>
      </w:r>
      <w:r w:rsidR="0075695A" w:rsidRPr="008A16CB">
        <w:rPr>
          <w:sz w:val="28"/>
          <w:szCs w:val="28"/>
        </w:rPr>
        <w:t xml:space="preserve"> имуществ</w:t>
      </w:r>
      <w:r w:rsidR="0075695A">
        <w:rPr>
          <w:sz w:val="28"/>
          <w:szCs w:val="28"/>
        </w:rPr>
        <w:t>а</w:t>
      </w:r>
      <w:r w:rsidR="0075695A" w:rsidRPr="008A16CB">
        <w:rPr>
          <w:sz w:val="28"/>
          <w:szCs w:val="28"/>
        </w:rPr>
        <w:t xml:space="preserve"> объявлен впервые.</w:t>
      </w:r>
      <w:bookmarkStart w:id="0" w:name="_GoBack"/>
      <w:bookmarkEnd w:id="0"/>
    </w:p>
    <w:sectPr w:rsidR="004128B7" w:rsidSect="00D56FC9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C1"/>
    <w:rsid w:val="004128B7"/>
    <w:rsid w:val="006328C1"/>
    <w:rsid w:val="006F16F2"/>
    <w:rsid w:val="0075695A"/>
    <w:rsid w:val="0082173F"/>
    <w:rsid w:val="00977D11"/>
    <w:rsid w:val="00AB3092"/>
    <w:rsid w:val="00D5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FC1A3-00B4-42AE-8877-4971D9B4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C1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2173F"/>
    <w:pPr>
      <w:suppressAutoHyphens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217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7</cp:revision>
  <dcterms:created xsi:type="dcterms:W3CDTF">2019-08-13T15:29:00Z</dcterms:created>
  <dcterms:modified xsi:type="dcterms:W3CDTF">2025-07-11T06:39:00Z</dcterms:modified>
</cp:coreProperties>
</file>