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1CB" w:rsidRDefault="00A11E97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Перечень документов:</w:t>
      </w:r>
    </w:p>
    <w:p w:rsidR="006A21CB" w:rsidRDefault="006A21CB">
      <w:pPr>
        <w:spacing w:line="240" w:lineRule="auto"/>
        <w:ind w:firstLine="0"/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A21CB" w:rsidRDefault="00A11E97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</w:t>
      </w:r>
      <w:r>
        <w:rPr>
          <w:rFonts w:ascii="Times New Roman" w:hAnsi="Times New Roman"/>
          <w:sz w:val="24"/>
          <w:szCs w:val="24"/>
        </w:rPr>
        <w:t xml:space="preserve">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3). </w:t>
      </w:r>
    </w:p>
    <w:p w:rsidR="006A21CB" w:rsidRDefault="00A11E97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Физические лица предоставляют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6A21CB" w:rsidRDefault="00A11E97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заявка на участие в аукционе (Приложение № 1)</w:t>
      </w:r>
      <w:r>
        <w:rPr>
          <w:rFonts w:ascii="Times New Roman" w:hAnsi="Times New Roman"/>
          <w:sz w:val="24"/>
          <w:szCs w:val="24"/>
        </w:rPr>
        <w:t>;</w:t>
      </w:r>
    </w:p>
    <w:p w:rsidR="006A21CB" w:rsidRDefault="00A11E97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документ, удостоверяющий личность (все листы);</w:t>
      </w:r>
    </w:p>
    <w:p w:rsidR="006A21CB" w:rsidRDefault="00A11E97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оформленная в установленном порядке или нотариально заверенная копия доверенности на осущест</w:t>
      </w:r>
      <w:r>
        <w:rPr>
          <w:rFonts w:ascii="Times New Roman" w:hAnsi="Times New Roman"/>
          <w:sz w:val="24"/>
          <w:szCs w:val="24"/>
        </w:rPr>
        <w:t>вление действий от имени претендента (в случае, если от имени претендента действует его представитель);</w:t>
      </w:r>
    </w:p>
    <w:p w:rsidR="006A21CB" w:rsidRDefault="00A11E97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опись</w:t>
      </w:r>
      <w:r>
        <w:rPr>
          <w:rFonts w:ascii="Times New Roman" w:hAnsi="Times New Roman"/>
          <w:sz w:val="24"/>
          <w:szCs w:val="24"/>
        </w:rPr>
        <w:t xml:space="preserve"> документов, входящих в состав заявки (Приложение № 3).</w:t>
      </w:r>
    </w:p>
    <w:p w:rsidR="006A21CB" w:rsidRDefault="00A11E97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Юридические лица предоставляют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6A21CB" w:rsidRDefault="00A11E97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заявка на участие в аукционе (Приложение № 2);</w:t>
      </w:r>
    </w:p>
    <w:p w:rsidR="006A21CB" w:rsidRDefault="00A11E97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учредительные документы;</w:t>
      </w:r>
    </w:p>
    <w:p w:rsidR="006A21CB" w:rsidRDefault="00A11E97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документ, содержащий сведения о доле Российской Федерации, субъекта Российской Федерации и</w:t>
      </w:r>
      <w:r>
        <w:rPr>
          <w:rFonts w:ascii="Times New Roman" w:hAnsi="Times New Roman"/>
          <w:sz w:val="24"/>
          <w:szCs w:val="24"/>
        </w:rPr>
        <w:t>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 (Приложение № 4);</w:t>
      </w:r>
    </w:p>
    <w:p w:rsidR="006A21CB" w:rsidRDefault="00A11E97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документ, подтвержда</w:t>
      </w:r>
      <w:r>
        <w:rPr>
          <w:rFonts w:ascii="Times New Roman" w:hAnsi="Times New Roman"/>
          <w:sz w:val="24"/>
          <w:szCs w:val="24"/>
        </w:rPr>
        <w:t>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избрании), и в соответствии с которым руководитель юридического лица обладает правом действовать от имени ю</w:t>
      </w:r>
      <w:r>
        <w:rPr>
          <w:rFonts w:ascii="Times New Roman" w:hAnsi="Times New Roman"/>
          <w:sz w:val="24"/>
          <w:szCs w:val="24"/>
        </w:rPr>
        <w:t>ридического лица без доверенности;</w:t>
      </w:r>
    </w:p>
    <w:p w:rsidR="006A21CB" w:rsidRDefault="00A11E97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оформленная в установленном порядке или нотариально заверенная копия доверенности на осуществление действий от имени претендента (в случае, если от имени претендента действует его представитель);</w:t>
      </w:r>
    </w:p>
    <w:p w:rsidR="006A21CB" w:rsidRDefault="00A11E97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опись документов, вхо</w:t>
      </w:r>
      <w:r>
        <w:rPr>
          <w:rFonts w:ascii="Times New Roman" w:hAnsi="Times New Roman"/>
          <w:sz w:val="24"/>
          <w:szCs w:val="24"/>
        </w:rPr>
        <w:t>дящих в состав заявки (Приложение № 3).</w:t>
      </w:r>
    </w:p>
    <w:p w:rsidR="006A21CB" w:rsidRDefault="006A21CB">
      <w:pPr>
        <w:rPr>
          <w:rFonts w:ascii="Times New Roman" w:hAnsi="Times New Roman"/>
          <w:sz w:val="24"/>
          <w:szCs w:val="24"/>
        </w:rPr>
      </w:pPr>
    </w:p>
    <w:sectPr w:rsidR="006A21CB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1CB"/>
    <w:rsid w:val="006A21CB"/>
    <w:rsid w:val="00A1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CBE857-A01A-43F6-ACB1-FF4C604E6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35E"/>
    <w:pPr>
      <w:spacing w:line="360" w:lineRule="auto"/>
      <w:ind w:firstLine="709"/>
      <w:jc w:val="both"/>
    </w:pPr>
    <w:rPr>
      <w:rFonts w:eastAsia="SimSun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8A635E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character" w:customStyle="1" w:styleId="a4">
    <w:name w:val="Без интервала Знак"/>
    <w:qFormat/>
    <w:locked/>
    <w:rsid w:val="008A63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semiHidden/>
    <w:rsid w:val="008A635E"/>
    <w:pPr>
      <w:spacing w:after="120"/>
      <w:ind w:firstLine="0"/>
      <w:jc w:val="left"/>
    </w:pPr>
    <w:rPr>
      <w:rFonts w:ascii="Times New Roman" w:eastAsia="Times New Roman" w:hAnsi="Times New Roman"/>
      <w:sz w:val="24"/>
      <w:szCs w:val="20"/>
      <w:lang w:val="x-none" w:eastAsia="ru-RU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No Spacing"/>
    <w:qFormat/>
    <w:rsid w:val="008A63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qFormat/>
    <w:rsid w:val="008A635E"/>
    <w:pPr>
      <w:spacing w:beforeAutospacing="1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K215N6</dc:creator>
  <dc:description/>
  <cp:lastModifiedBy>K215N6</cp:lastModifiedBy>
  <cp:revision>2</cp:revision>
  <dcterms:created xsi:type="dcterms:W3CDTF">2025-07-10T11:10:00Z</dcterms:created>
  <dcterms:modified xsi:type="dcterms:W3CDTF">2025-07-10T11:10:00Z</dcterms:modified>
  <dc:language>ru-RU</dc:language>
</cp:coreProperties>
</file>